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BD8" w:rsidRDefault="009F3F90">
      <w:r>
        <w:t>Two-tailed correlation: 0.2, 0.01 alpha, 0.80, 287 sample size</w:t>
      </w:r>
    </w:p>
    <w:p w:rsidR="009F3F90" w:rsidRDefault="009F3F90"/>
    <w:p w:rsidR="009F3F90" w:rsidRDefault="009F3F90">
      <w:r>
        <w:t>N * .9 = 287</w:t>
      </w:r>
    </w:p>
    <w:p w:rsidR="009F3F90" w:rsidRDefault="009F3F90"/>
    <w:p w:rsidR="009F3F90" w:rsidRDefault="009F3F90">
      <w:r>
        <w:t>287/.9 = 319 total people</w:t>
      </w:r>
    </w:p>
    <w:p w:rsidR="009F3F90" w:rsidRDefault="009F3F90"/>
    <w:p w:rsidR="009F3F90" w:rsidRDefault="009F3F90"/>
    <w:p w:rsidR="009F3F90" w:rsidRDefault="009F3F90">
      <w:r>
        <w:t>2 independent correlations</w:t>
      </w:r>
      <w:r w:rsidR="006D6806">
        <w:t>--- 0.80, 0.01 alpha</w:t>
      </w:r>
    </w:p>
    <w:p w:rsidR="006D6806" w:rsidRDefault="006D6806"/>
    <w:p w:rsidR="006D6806" w:rsidRDefault="006D6806">
      <w:r>
        <w:t>For simplification, high and low amyloid groups</w:t>
      </w:r>
    </w:p>
    <w:p w:rsidR="006D6806" w:rsidRDefault="006D6806"/>
    <w:p w:rsidR="006D6806" w:rsidRDefault="006D6806">
      <w:r>
        <w:t>125 vs 50</w:t>
      </w:r>
    </w:p>
    <w:p w:rsidR="006D6806" w:rsidRDefault="006D6806">
      <w:r>
        <w:t>125/175 = 0.71 = 205</w:t>
      </w:r>
    </w:p>
    <w:p w:rsidR="006D6806" w:rsidRDefault="006D6806">
      <w:r>
        <w:t>50/175 = 0.29 = 82</w:t>
      </w:r>
    </w:p>
    <w:p w:rsidR="006D6806" w:rsidRDefault="006D6806"/>
    <w:p w:rsidR="006D6806" w:rsidRDefault="006D6806">
      <w:r>
        <w:t xml:space="preserve">0.45 </w:t>
      </w:r>
      <w:proofErr w:type="gramStart"/>
      <w:r>
        <w:t>for</w:t>
      </w:r>
      <w:proofErr w:type="gramEnd"/>
      <w:r>
        <w:t xml:space="preserve"> effect size</w:t>
      </w:r>
    </w:p>
    <w:p w:rsidR="006D6806" w:rsidRDefault="006D6806"/>
    <w:p w:rsidR="006D6806" w:rsidRDefault="006D6806">
      <w:bookmarkStart w:id="0" w:name="_GoBack"/>
      <w:bookmarkEnd w:id="0"/>
    </w:p>
    <w:sectPr w:rsidR="006D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90"/>
    <w:rsid w:val="006D6806"/>
    <w:rsid w:val="009F3F90"/>
    <w:rsid w:val="00A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A5F3"/>
  <w15:chartTrackingRefBased/>
  <w15:docId w15:val="{A29482D1-C0D7-4A86-B12E-01DB21D6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Cotton, Eleanor3</dc:creator>
  <cp:keywords/>
  <dc:description/>
  <cp:lastModifiedBy>Cotton, Eleanor3</cp:lastModifiedBy>
  <cp:revision>1</cp:revision>
  <dcterms:created xsi:type="dcterms:W3CDTF">2017-12-06T20:35:00Z</dcterms:created>
  <dcterms:modified xsi:type="dcterms:W3CDTF">2017-12-06T20:54:00Z</dcterms:modified>
</cp:coreProperties>
</file>