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№2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«Файловая система. Работа с файлами»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иерархическую структуру файловой системы. Познакомиться с основными возможностями системы по управлению файлами.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Авторизуйтесь в системе, запустите эмулятор терминала.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Ознакомьтесь с работой команд, приведенных в Таблице 1.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Используя команды оболочки, создайте в домашнем каталоге дерево каталогов согласно схеме, приведѐнной ниже: в домашнем каталоге – cat1, содержащий каталоги cat2 и cat3. Каталог cat1/cat2 содержит каталог cat3. Каталог cat1/cat3 содержит каталог cat4. Каталог cat1/cat2 содержит каталог cat5. Каталог cat1/cat2/cat3 содержит cat6 и cat7.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Каталог cat1/cat8 содержит символическую ссылку на каталог cat1/cat2/cat3/cat6. Каталог cat1 содержит каталог cat8.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Удалить каталоги с дублирующимися именами.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Удалить неразрешѐнную ссылку cat6.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Создать каталог dir. В файл dir/date поместить текущую дату.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В домашней директории создать символическую ссылку link1 на файл dir/date.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Нарисовать граф, соответствующий созданной файловой системе.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10.Переименовать файл dir/date в файл dir/current_date.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11.Cкопировать файл dir/current_date в домашнюю директорию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Вывести содержимое всех каталогов, начиная с самого верхнего для задания (использовать только одну команду и один раз).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Что такое файл? Что такое каталог?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Что такое путь файла? Абсолютный и относительный путь?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Ссылки. Типы ссылок. Команда создания ссылки.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Команда изменения текущего каталога.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Создание и удаление файлов и каталогов.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Копирование и перемещение файлов и каталогов.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LibreOffice/7.2.3.1$Linux_X86_64 LibreOffice_project/7b257967b9cd574cb72598999edde852baa10d80</Application>
  <AppVersion>15.0000</AppVersion>
  <Pages>3</Pages>
  <Words>269</Words>
  <Characters>1881</Characters>
  <CharactersWithSpaces>2118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2021-11-25T21:49:09Z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