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«Защита информации»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7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№7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«Алгоритмы хеширования паролей»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АСУ-14-1б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Калмыков В. А.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2017</w:t>
      </w:r>
      <w:bookmarkEnd w:id="1"/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созданию алгоритмов хеширования паролей.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Написать программу, реализующую методику хеширования паролей, используя в качестве блочного шифра  для реализации алгоритма напи-санный ранее в лабораторной работе №4 блочный шифр. Максимальная длина  пароля выбирается разработчиком алгоритма на его усмотрение, но не должна быть меньше 4 символов.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ТЕОРЕТИЧЕСКИЕ СВЕДЕНИЯ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Хеширование паролей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От методов, повышающих криптостойкость системы в целом, перейдем к блоку хеширования паролей – методу, позволяющему пользователям запоминать не 128 байт, то есть 256 шестнадцатиричных цифр ключа, а некоторое осмысленное выражение, слово или последовательность символов, называющуюся паролем. Действительно, при разработке любого криптоалгоритма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шестнадцатиричные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hashing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хеш-функция имеет бесконечную область определения,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хеш-функция имеет конечную область значений,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она необратима,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N</w:t>
      </w:r>
      <w:r>
        <w:rPr>
          <w:rFonts w:cs="Times New Roman" w:ascii="Times New Roman" w:hAnsi="Times New Roman"/>
          <w:color w:val="000000"/>
          <w:sz w:val="24"/>
          <w:szCs w:val="24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Характер применения блочного шифра для хеширования определяется отношением размера блока используемого криптоалгоритма и разрядности требуемого хеш-результата.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Если указанные выше величины совпадают, то используется схема одноцепочечного блочного шифрования. Первоначальное значение хеш-результата 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</w:rPr>
        <w:t>0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реккурентной формуле: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=H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j-1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XOR EnCrypt(H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j-1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,PSW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),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где EnCrypt(X,Key) – используемый блочный шифр.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Последнее значение 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</w:rPr>
        <w:t>k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используется в качестве искомого результата.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762500" cy="1266825"/>
            <wp:effectExtent l="0" t="0" r="0" b="0"/>
            <wp:docPr id="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1" descr="235-100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Фейштеля. Характерным недостатком и приведенной выше формулы, и хеш-функции, основанной на сети Фейштеля, является большая ресурсоемкость в отношении пароля. Для проведения только одного преобразования, 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Решение этой проблемы можно достичь двумя путями :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криптоалгоритма так, чтобы материал строки-пароля "медленнее" тратился при вычислении ключа.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 второму пути пошли исследователи Девис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элементы обеих приведенных выше схем, но криптостойкость этого алгоритма подтверждена многочисленными реализациями в различных криптосистемах. Алгоритм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получил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название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«Tandem DM»: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G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=0; 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=0 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FOR J = 1 TO N DO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BEGIN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TMP=EnCrypt(H,[G,PSW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]); H'=H XOR TMP;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TMP=EnCrypt(G,[PSW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,TMP]); G'=G XOR TMP;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color w:val="000000"/>
          <w:sz w:val="24"/>
          <w:szCs w:val="24"/>
        </w:rPr>
        <w:t>END;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Key=[G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</w:rPr>
        <w:t>k</w:t>
      </w:r>
      <w:r>
        <w:rPr>
          <w:rFonts w:cs="Times New Roman" w:ascii="Times New Roman" w:hAnsi="Times New Roman"/>
          <w:color w:val="000000"/>
          <w:sz w:val="24"/>
          <w:szCs w:val="24"/>
        </w:rPr>
        <w:t>,H</w:t>
      </w:r>
      <w:r>
        <w:rPr>
          <w:rFonts w:cs="Times New Roman" w:ascii="Times New Roman" w:hAnsi="Times New Roman"/>
          <w:color w:val="000000"/>
          <w:sz w:val="24"/>
          <w:szCs w:val="24"/>
          <w:vertAlign w:val="subscript"/>
        </w:rPr>
        <w:t>k</w:t>
      </w:r>
      <w:r>
        <w:rPr>
          <w:rFonts w:cs="Times New Roman" w:ascii="Times New Roman" w:hAnsi="Times New Roman"/>
          <w:color w:val="000000"/>
          <w:sz w:val="24"/>
          <w:szCs w:val="24"/>
        </w:rPr>
        <w:t>]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Квадратными скобками (X16=[A8,B8]) здесь обозначено простое объединение (склеивание) двух блоков информации равной величины в один – удвоенной разрядности. А в качестве процедуры EnCrypt(X,Key)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криптоалгоритма.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хеш-результата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3724275" cy="4972050"/>
            <wp:effectExtent l="0" t="0" r="0" b="0"/>
            <wp:docPr id="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2" descr="235-20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 рисунке 1 представлена главная форма программы.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3295650" cy="35433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Рисунок 1 – Главная форма программы.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Пример работы программы представлен на рисунке 2.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3295650" cy="354330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Рисунок 2 – Пример работы программы. 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Листинг</w:t>
      </w:r>
      <w:r>
        <w:rPr>
          <w:rFonts w:cs="Times New Roman" w:ascii="Times New Roman" w:hAnsi="Times New Roman"/>
          <w:b/>
          <w:sz w:val="24"/>
          <w:lang w:val="en-US"/>
        </w:rPr>
        <w:t xml:space="preserve"> файла BackApplication.kt</w:t>
      </w:r>
    </w:p>
    <w:p>
      <w:pPr>
        <w:pStyle w:val="Normal"/>
        <w:pBdr/>
        <w:shd w:fill="FFFFFF"/>
        <w:spacing w:before="0" w:after="0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org.eldarian.backend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import org.springframework.boot.autoconfigure.SpringBootApplication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import org.springframework.boot.runApplication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import org.springframework.web.bind.annotation.*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import java.math.BigInteger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import java.util.*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@SpringBootApplication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BackApplication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main(args: Array&lt;String&gt;)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runApplication&lt;BackApplication&gt;(*args)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@RestController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LController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@PostMapping(</w:t>
      </w:r>
      <w:r>
        <w:rPr>
          <w:rFonts w:ascii="JetBrains Mono" w:hAnsi="JetBrains Mono"/>
          <w:b w:val="false"/>
          <w:i w:val="false"/>
          <w:color w:val="067D17"/>
          <w:sz w:val="20"/>
        </w:rPr>
        <w:t>"/hash"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fun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hash(@RequestBody body: HashRequest): HashResponse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HashResponse(body.text)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before="0" w:after="0"/>
        <w:jc w:val="left"/>
        <w:rPr/>
      </w:pPr>
      <w:r>
        <w:rPr/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ПРИЛОЖЕНИЕ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Б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Листинг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класса</w:t>
      </w:r>
      <w:r>
        <w:rPr>
          <w:rFonts w:cs="Times New Roman" w:ascii="Times New Roman" w:hAnsi="Times New Roman"/>
          <w:b/>
          <w:sz w:val="24"/>
          <w:lang w:val="en-US"/>
        </w:rPr>
        <w:t xml:space="preserve"> common.kt</w:t>
      </w:r>
    </w:p>
    <w:p>
      <w:pPr>
        <w:pStyle w:val="Normal"/>
        <w:pBdr/>
        <w:shd w:fill="FFFFFF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JetBrains Mono" w:hAnsi="JetBrains Mono"/>
          <w:b w:val="false"/>
          <w:i w:val="false"/>
          <w:color w:val="0033B3"/>
          <w:sz w:val="20"/>
          <w:szCs w:val="1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080808"/>
          <w:sz w:val="20"/>
        </w:rPr>
        <w:t>org.eldarian.backend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sun.misc.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BASE64Encoder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java.util.*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javax.crypto.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javax.crypto.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KeyGenerator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data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HashRequest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871094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data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HashResponse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871094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init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cipher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.getInstance(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"DES"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KeyGenerator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.getInstance(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"DES"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).generateKey()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.init(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ENCRYPT_MODE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utf8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871094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0627A"/>
          <w:sz w:val="20"/>
        </w:rPr>
        <w:t>toByteArray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UTF_16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cipher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.doFinal(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utf8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BASE64Encoder().encode(</w:t>
      </w:r>
      <w:r>
        <w:rPr>
          <w:rFonts w:ascii="JetBrains Mono" w:hAnsi="JetBrains Mono"/>
          <w:b w:val="false"/>
          <w:i w:val="false"/>
          <w:color w:val="000000"/>
          <w:sz w:val="20"/>
        </w:rPr>
        <w:t>enc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/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В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</w:t>
      </w:r>
      <w:r>
        <w:rPr>
          <w:rFonts w:cs="Times New Roman" w:ascii="Times New Roman" w:hAnsi="Times New Roman"/>
          <w:b/>
          <w:sz w:val="24"/>
          <w:lang w:val="en-US"/>
        </w:rPr>
        <w:t>файла HashTask.h</w:t>
      </w:r>
    </w:p>
    <w:p>
      <w:pPr>
        <w:pStyle w:val="Normal"/>
        <w:keepNext w:val="true"/>
        <w:pBdr/>
        <w:shd w:fill="FFFFFF"/>
        <w:spacing w:before="0" w:after="0"/>
        <w:jc w:val="lef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&lt;QWidget&gt;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"Task.h"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"Loader.h"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QLabel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QTextEdit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QVBoxLayout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>QWidget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/>
          <w:i w:val="false"/>
          <w:color w:val="1F542E"/>
          <w:sz w:val="20"/>
        </w:rPr>
        <w:t>Q_OBJECT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QVBoxLayout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lblName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QLabel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lblEnter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QTextEdit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teIn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QTextEdit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teOut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QPushButton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660E7A"/>
          <w:sz w:val="20"/>
        </w:rPr>
        <w:t>btnHash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HashTask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 Task(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"Хеширование"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initWidget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*wgt) </w:t>
      </w:r>
      <w:r>
        <w:rPr>
          <w:rFonts w:ascii="JetBrains Mono" w:hAnsi="JetBrains Mono"/>
          <w:b w:val="false"/>
          <w:i w:val="false"/>
          <w:color w:val="0033B3"/>
          <w:sz w:val="20"/>
        </w:rPr>
        <w:t>override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run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override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text);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private </w:t>
      </w:r>
      <w:r>
        <w:rPr>
          <w:rFonts w:ascii="JetBrains Mono" w:hAnsi="JetBrains Mono"/>
          <w:b/>
          <w:i w:val="false"/>
          <w:color w:val="1F542E"/>
          <w:sz w:val="20"/>
        </w:rPr>
        <w:t>slots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HashLoader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PostLoadTask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60E7A"/>
          <w:sz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HashLoader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task,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text) : </w:t>
      </w:r>
      <w:r>
        <w:rPr>
          <w:rFonts w:ascii="JetBrains Mono" w:hAnsi="JetBrains Mono"/>
          <w:b w:val="false"/>
          <w:i w:val="false"/>
          <w:color w:val="660E7A"/>
          <w:sz w:val="20"/>
        </w:rPr>
        <w:t>task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(task), </w:t>
      </w:r>
      <w:r>
        <w:rPr>
          <w:rFonts w:ascii="JetBrains Mono" w:hAnsi="JetBrains Mono"/>
          <w:b w:val="false"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(text) {}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query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>override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QJsonDocument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request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0033B3"/>
          <w:sz w:val="20"/>
        </w:rPr>
        <w:t>override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done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QJsonObject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json) </w:t>
      </w:r>
      <w:r>
        <w:rPr>
          <w:rFonts w:ascii="JetBrains Mono" w:hAnsi="JetBrains Mono"/>
          <w:b w:val="false"/>
          <w:i w:val="false"/>
          <w:color w:val="0033B3"/>
          <w:sz w:val="20"/>
        </w:rPr>
        <w:t>override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/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В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</w:t>
      </w:r>
      <w:r>
        <w:rPr>
          <w:rFonts w:cs="Times New Roman" w:ascii="Times New Roman" w:hAnsi="Times New Roman"/>
          <w:b/>
          <w:sz w:val="24"/>
          <w:lang w:val="en-US"/>
        </w:rPr>
        <w:t>файла HashTask.cpp</w:t>
      </w:r>
    </w:p>
    <w:p>
      <w:pPr>
        <w:pStyle w:val="Normal"/>
        <w:pBdr/>
        <w:shd w:fill="FFFFFF"/>
        <w:spacing w:before="0" w:after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&lt;QJsonObject&gt;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&lt;QJsonDocument&gt;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&lt;QByteArray&gt;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&lt;QVBoxLayout&gt;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&lt;QTextEdit&gt;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&lt;QPushButton&gt;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&lt;QLabel&gt;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"HashTask.h"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initWidget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*wgt)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lytMain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QVBoxLayout;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lblName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"Хеширование блоков DES"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, wgt);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lblEnter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QLabel(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"Введите пароль"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, wgt);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teIn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QTextEdit;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teOut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QTextEdit;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 xml:space="preserve">btnHash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QPushButton(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"Получить хеш"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wgt-&gt;setLayout(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-&gt;addWidget(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lblName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-&gt;addWidget(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lblEnter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-&gt;addWidget(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teIn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-&gt;addWidget(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btnHash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lytMain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-&gt;addWidget(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teOut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connect(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btnHash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/>
          <w:bCs/>
          <w:i w:val="false"/>
          <w:color w:val="1F542E"/>
          <w:sz w:val="20"/>
        </w:rPr>
        <w:t>SIGNAL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(released()), </w:t>
      </w:r>
      <w:r>
        <w:rPr>
          <w:rFonts w:ascii="JetBrains Mono" w:hAnsi="JetBrains Mono"/>
          <w:b/>
          <w:bCs/>
          <w:i w:val="false"/>
          <w:color w:val="1F542E"/>
          <w:sz w:val="20"/>
        </w:rPr>
        <w:t>SLOT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(hash()));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setHash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text)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teOut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-&gt;setText(text);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HashTask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hash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(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HashLoader(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teIn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-&gt;toPlainText()))-&gt;run();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QString HashLoader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query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"hash"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QJsonDocument HashLoader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request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 xml:space="preserve">QJsonObject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"text"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 xml:space="preserve">] =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text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 xml:space="preserve">QJsonDocument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doc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obj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doc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HashLoader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bCs/>
          <w:i w:val="false"/>
          <w:color w:val="00627A"/>
          <w:sz w:val="20"/>
        </w:rPr>
        <w:t>done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QJsonObject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&amp; json)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660E7A"/>
          <w:sz w:val="20"/>
        </w:rPr>
        <w:t>task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-&gt;setHash(json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[</w:t>
      </w:r>
      <w:r>
        <w:rPr>
          <w:rFonts w:ascii="JetBrains Mono" w:hAnsi="JetBrains Mono"/>
          <w:b w:val="false"/>
          <w:bCs/>
          <w:i w:val="false"/>
          <w:color w:val="067D17"/>
          <w:sz w:val="20"/>
        </w:rPr>
        <w:t>"hash"</w:t>
      </w:r>
      <w:r>
        <w:rPr>
          <w:rFonts w:ascii="JetBrains Mono" w:hAnsi="JetBrains Mono"/>
          <w:b w:val="false"/>
          <w:bCs/>
          <w:i w:val="false"/>
          <w:color w:val="008080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.toString());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</w:rPr>
        <w:t>}</w:t>
      </w:r>
      <w:r>
        <w:rPr>
          <w:b/>
          <w:bCs/>
        </w:rPr>
        <w:br/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DejaVu Sans">
    <w:charset w:val="01"/>
    <w:family w:val="swiss"/>
    <w:pitch w:val="variable"/>
  </w:font>
  <w:font w:name="Verdana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3."/>
      <w:lvlJc w:val="left"/>
      <w:pPr>
        <w:tabs>
          <w:tab w:val="num" w:pos="2520"/>
        </w:tabs>
        <w:ind w:left="230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762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e56f03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sz w:val="28"/>
      <w:szCs w:val="24"/>
      <w:lang w:val="en-US"/>
    </w:rPr>
  </w:style>
  <w:style w:type="paragraph" w:styleId="2">
    <w:name w:val="Heading 2"/>
    <w:basedOn w:val="Normal"/>
    <w:next w:val="Normal"/>
    <w:link w:val="21"/>
    <w:qFormat/>
    <w:rsid w:val="00e56f03"/>
    <w:pPr>
      <w:keepNext w:val="true"/>
      <w:spacing w:lineRule="auto" w:line="240" w:before="0" w:after="0"/>
      <w:jc w:val="center"/>
      <w:outlineLvl w:val="1"/>
    </w:pPr>
    <w:rPr>
      <w:rFonts w:ascii="Times New Roman" w:hAnsi="Times New Roman" w:eastAsia="Times New Roman" w:cs="Times New Roman"/>
      <w:sz w:val="52"/>
      <w:szCs w:val="24"/>
    </w:rPr>
  </w:style>
  <w:style w:type="paragraph" w:styleId="3">
    <w:name w:val="Heading 3"/>
    <w:basedOn w:val="Normal"/>
    <w:next w:val="Normal"/>
    <w:link w:val="30"/>
    <w:qFormat/>
    <w:rsid w:val="00e56f03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sz w:val="28"/>
      <w:szCs w:val="24"/>
    </w:rPr>
  </w:style>
  <w:style w:type="paragraph" w:styleId="4">
    <w:name w:val="Heading 4"/>
    <w:basedOn w:val="Normal"/>
    <w:next w:val="Normal"/>
    <w:link w:val="40"/>
    <w:qFormat/>
    <w:rsid w:val="00e56f03"/>
    <w:pPr>
      <w:keepNext w:val="true"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5"/>
    <w:basedOn w:val="Normal"/>
    <w:next w:val="Normal"/>
    <w:link w:val="50"/>
    <w:qFormat/>
    <w:rsid w:val="00e56f03"/>
    <w:pPr>
      <w:overflowPunct w:val="true"/>
      <w:spacing w:lineRule="auto" w:line="240" w:before="240" w:after="60"/>
      <w:textAlignment w:val="baseline"/>
      <w:outlineLvl w:val="4"/>
    </w:pPr>
    <w:rPr>
      <w:rFonts w:ascii="Arial" w:hAnsi="Arial" w:eastAsia="Times New Roman" w:cs="Times New Roman"/>
      <w:szCs w:val="20"/>
    </w:rPr>
  </w:style>
  <w:style w:type="paragraph" w:styleId="6">
    <w:name w:val="Heading 6"/>
    <w:basedOn w:val="Normal"/>
    <w:next w:val="Normal"/>
    <w:link w:val="60"/>
    <w:qFormat/>
    <w:rsid w:val="00e56f03"/>
    <w:pPr>
      <w:overflowPunct w:val="true"/>
      <w:spacing w:lineRule="auto" w:line="240" w:before="240" w:after="60"/>
      <w:textAlignment w:val="baseline"/>
      <w:outlineLvl w:val="5"/>
    </w:pPr>
    <w:rPr>
      <w:rFonts w:ascii="Times New Roman" w:hAnsi="Times New Roman" w:eastAsia="Times New Roman" w:cs="Times New Roman"/>
      <w:i/>
      <w:szCs w:val="20"/>
    </w:rPr>
  </w:style>
  <w:style w:type="paragraph" w:styleId="7">
    <w:name w:val="Heading 7"/>
    <w:basedOn w:val="Normal"/>
    <w:next w:val="Normal"/>
    <w:link w:val="70"/>
    <w:qFormat/>
    <w:rsid w:val="00e56f03"/>
    <w:pPr>
      <w:overflowPunct w:val="true"/>
      <w:spacing w:lineRule="auto" w:line="240"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8">
    <w:name w:val="Heading 8"/>
    <w:basedOn w:val="Normal"/>
    <w:next w:val="Normal"/>
    <w:link w:val="80"/>
    <w:qFormat/>
    <w:rsid w:val="00e56f03"/>
    <w:pPr>
      <w:overflowPunct w:val="true"/>
      <w:spacing w:lineRule="auto" w:line="240"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9">
    <w:name w:val="Heading 9"/>
    <w:basedOn w:val="Normal"/>
    <w:next w:val="Normal"/>
    <w:link w:val="90"/>
    <w:qFormat/>
    <w:rsid w:val="00e56f03"/>
    <w:pPr>
      <w:overflowPunct w:val="true"/>
      <w:spacing w:lineRule="auto" w:line="240"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2e210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qFormat/>
    <w:rsid w:val="00e56f03"/>
    <w:rPr>
      <w:rFonts w:ascii="Times New Roman" w:hAnsi="Times New Roman" w:eastAsia="Times New Roman" w:cs="Times New Roman"/>
      <w:sz w:val="28"/>
      <w:szCs w:val="24"/>
      <w:lang w:val="en-US"/>
    </w:rPr>
  </w:style>
  <w:style w:type="character" w:styleId="21" w:customStyle="1">
    <w:name w:val="Заголовок 2 Знак"/>
    <w:basedOn w:val="DefaultParagraphFont"/>
    <w:qFormat/>
    <w:rsid w:val="00e56f0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qFormat/>
    <w:rsid w:val="00e56f03"/>
    <w:rPr>
      <w:rFonts w:ascii="Times New Roman" w:hAnsi="Times New Roman" w:eastAsia="Times New Roman" w:cs="Times New Roman"/>
      <w:sz w:val="28"/>
      <w:szCs w:val="24"/>
    </w:rPr>
  </w:style>
  <w:style w:type="character" w:styleId="41" w:customStyle="1">
    <w:name w:val="Заголовок 4 Знак"/>
    <w:basedOn w:val="DefaultParagraphFont"/>
    <w:link w:val="4"/>
    <w:qFormat/>
    <w:rsid w:val="00e56f0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qFormat/>
    <w:rsid w:val="00e56f03"/>
    <w:rPr>
      <w:rFonts w:ascii="Arial" w:hAnsi="Arial" w:eastAsia="Times New Roman" w:cs="Times New Roman"/>
      <w:szCs w:val="20"/>
    </w:rPr>
  </w:style>
  <w:style w:type="character" w:styleId="61" w:customStyle="1">
    <w:name w:val="Заголовок 6 Знак"/>
    <w:basedOn w:val="DefaultParagraphFont"/>
    <w:link w:val="6"/>
    <w:qFormat/>
    <w:rsid w:val="00e56f03"/>
    <w:rPr>
      <w:rFonts w:ascii="Times New Roman" w:hAnsi="Times New Roman" w:eastAsia="Times New Roman" w:cs="Times New Roman"/>
      <w:i/>
      <w:szCs w:val="20"/>
    </w:rPr>
  </w:style>
  <w:style w:type="character" w:styleId="71" w:customStyle="1">
    <w:name w:val="Заголовок 7 Знак"/>
    <w:basedOn w:val="DefaultParagraphFont"/>
    <w:link w:val="7"/>
    <w:qFormat/>
    <w:rsid w:val="00e56f03"/>
    <w:rPr>
      <w:rFonts w:ascii="Arial" w:hAnsi="Arial" w:eastAsia="Times New Roman" w:cs="Times New Roman"/>
      <w:sz w:val="20"/>
      <w:szCs w:val="20"/>
    </w:rPr>
  </w:style>
  <w:style w:type="character" w:styleId="81" w:customStyle="1">
    <w:name w:val="Заголовок 8 Знак"/>
    <w:basedOn w:val="DefaultParagraphFont"/>
    <w:link w:val="8"/>
    <w:qFormat/>
    <w:rsid w:val="00e56f03"/>
    <w:rPr>
      <w:rFonts w:ascii="Arial" w:hAnsi="Arial" w:eastAsia="Times New Roman" w:cs="Times New Roman"/>
      <w:i/>
      <w:sz w:val="20"/>
      <w:szCs w:val="20"/>
    </w:rPr>
  </w:style>
  <w:style w:type="character" w:styleId="91" w:customStyle="1">
    <w:name w:val="Заголовок 9 Знак"/>
    <w:basedOn w:val="DefaultParagraphFont"/>
    <w:link w:val="9"/>
    <w:qFormat/>
    <w:rsid w:val="00e56f03"/>
    <w:rPr>
      <w:rFonts w:ascii="Arial" w:hAnsi="Arial" w:eastAsia="Times New Roman" w:cs="Times New Roman"/>
      <w:b/>
      <w:i/>
      <w:sz w:val="18"/>
      <w:szCs w:val="20"/>
    </w:rPr>
  </w:style>
  <w:style w:type="character" w:styleId="Style6" w:customStyle="1">
    <w:name w:val="Основной текст Знак"/>
    <w:basedOn w:val="DefaultParagraphFont"/>
    <w:link w:val="a8"/>
    <w:qFormat/>
    <w:rsid w:val="00e56f03"/>
    <w:rPr>
      <w:rFonts w:ascii="Arial" w:hAnsi="Arial" w:eastAsia="Times New Roman" w:cs="Arial"/>
      <w:sz w:val="26"/>
      <w:szCs w:val="18"/>
    </w:rPr>
  </w:style>
  <w:style w:type="character" w:styleId="Style7" w:customStyle="1">
    <w:name w:val="Нижний колонтитул Знак"/>
    <w:basedOn w:val="DefaultParagraphFont"/>
    <w:link w:val="aa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e56f03"/>
    <w:rPr/>
  </w:style>
  <w:style w:type="character" w:styleId="Style8">
    <w:name w:val="Интернет-ссылка"/>
    <w:basedOn w:val="DefaultParagraphFont"/>
    <w:rsid w:val="00e56f03"/>
    <w:rPr>
      <w:color w:val="0000FF"/>
      <w:u w:val="single"/>
    </w:rPr>
  </w:style>
  <w:style w:type="character" w:styleId="Style9" w:customStyle="1">
    <w:name w:val="Основной текст с отступом Знак"/>
    <w:basedOn w:val="DefaultParagraphFont"/>
    <w:link w:val="ae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Основной текст с отступом 2 Знак"/>
    <w:basedOn w:val="DefaultParagraphFont"/>
    <w:link w:val="24"/>
    <w:qFormat/>
    <w:rsid w:val="00e56f03"/>
    <w:rPr>
      <w:rFonts w:ascii="Times New Roman" w:hAnsi="Times New Roman" w:eastAsia="Times New Roman" w:cs="Times New Roman"/>
      <w:sz w:val="24"/>
      <w:szCs w:val="24"/>
    </w:rPr>
  </w:style>
  <w:style w:type="character" w:styleId="32" w:customStyle="1">
    <w:name w:val="Основной текст с отступом 3 Знак"/>
    <w:basedOn w:val="DefaultParagraphFont"/>
    <w:link w:val="32"/>
    <w:qFormat/>
    <w:rsid w:val="00e56f03"/>
    <w:rPr>
      <w:rFonts w:ascii="Times New Roman" w:hAnsi="Times New Roman" w:eastAsia="Times New Roman" w:cs="Times New Roman"/>
      <w:sz w:val="16"/>
      <w:szCs w:val="16"/>
    </w:rPr>
  </w:style>
  <w:style w:type="character" w:styleId="Style10" w:customStyle="1">
    <w:name w:val="Текст Знак"/>
    <w:basedOn w:val="DefaultParagraphFont"/>
    <w:link w:val="af0"/>
    <w:qFormat/>
    <w:rsid w:val="00e56f03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qFormat/>
    <w:rsid w:val="00e56f03"/>
    <w:rPr>
      <w:rFonts w:ascii="Arial Unicode MS" w:hAnsi="Arial Unicode MS" w:eastAsia="Arial Unicode MS" w:cs="Arial Unicode MS"/>
      <w:color w:val="4C5A66"/>
      <w:sz w:val="20"/>
      <w:szCs w:val="20"/>
    </w:rPr>
  </w:style>
  <w:style w:type="character" w:styleId="23" w:customStyle="1">
    <w:name w:val="Основной текст 2 Знак"/>
    <w:basedOn w:val="DefaultParagraphFont"/>
    <w:link w:val="26"/>
    <w:qFormat/>
    <w:rsid w:val="00e56f03"/>
    <w:rPr>
      <w:rFonts w:ascii="Arial" w:hAnsi="Arial" w:eastAsia="Times New Roman" w:cs="Arial"/>
      <w:bCs/>
      <w:iCs/>
      <w:sz w:val="26"/>
      <w:szCs w:val="24"/>
    </w:rPr>
  </w:style>
  <w:style w:type="character" w:styleId="Style11" w:customStyle="1">
    <w:name w:val="Символ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  <w:lang w:val="en-US"/>
    </w:rPr>
  </w:style>
  <w:style w:type="character" w:styleId="Style12" w:customStyle="1">
    <w:name w:val="Верхний колонтитул Знак"/>
    <w:basedOn w:val="DefaultParagraphFont"/>
    <w:link w:val="af7"/>
    <w:qFormat/>
    <w:rsid w:val="00e56f03"/>
    <w:rPr>
      <w:rFonts w:ascii="Times New Roman" w:hAnsi="Times New Roman" w:eastAsia="Times New Roman" w:cs="Times New Roman"/>
      <w:sz w:val="24"/>
      <w:szCs w:val="20"/>
    </w:rPr>
  </w:style>
  <w:style w:type="character" w:styleId="Programsymbol" w:customStyle="1">
    <w:name w:val="Program symbol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  <w:lang w:val="ru-RU"/>
    </w:rPr>
  </w:style>
  <w:style w:type="character" w:styleId="Programtext" w:customStyle="1">
    <w:name w:val="program text"/>
    <w:basedOn w:val="DefaultParagraphFont"/>
    <w:qFormat/>
    <w:rsid w:val="00e56f03"/>
    <w:rPr>
      <w:rFonts w:ascii="Courier New" w:hAnsi="Courier New"/>
      <w:position w:val="0"/>
      <w:sz w:val="22"/>
      <w:sz w:val="22"/>
      <w:vertAlign w:val="baseline"/>
    </w:rPr>
  </w:style>
  <w:style w:type="character" w:styleId="211" w:customStyle="1">
    <w:name w:val="Заголовок 2 Знак1"/>
    <w:basedOn w:val="DefaultParagraphFont"/>
    <w:link w:val="20"/>
    <w:qFormat/>
    <w:rsid w:val="00e56f03"/>
    <w:rPr>
      <w:rFonts w:ascii="Times New Roman" w:hAnsi="Times New Roman" w:eastAsia="Times New Roman" w:cs="Times New Roman"/>
      <w:sz w:val="52"/>
      <w:szCs w:val="24"/>
    </w:rPr>
  </w:style>
  <w:style w:type="character" w:styleId="Strong">
    <w:name w:val="Strong"/>
    <w:basedOn w:val="DefaultParagraphFont"/>
    <w:qFormat/>
    <w:rsid w:val="00e56f03"/>
    <w:rPr>
      <w:b/>
      <w:bCs/>
    </w:rPr>
  </w:style>
  <w:style w:type="character" w:styleId="Style13">
    <w:name w:val="Выделение"/>
    <w:basedOn w:val="DefaultParagraphFont"/>
    <w:qFormat/>
    <w:rsid w:val="00e56f03"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5">
    <w:name w:val="Body Text"/>
    <w:basedOn w:val="Normal"/>
    <w:link w:val="a9"/>
    <w:rsid w:val="00e56f03"/>
    <w:pPr>
      <w:spacing w:lineRule="auto" w:line="240" w:before="0" w:after="0"/>
      <w:jc w:val="both"/>
    </w:pPr>
    <w:rPr>
      <w:rFonts w:ascii="Arial" w:hAnsi="Arial" w:eastAsia="Times New Roman" w:cs="Arial"/>
      <w:sz w:val="26"/>
      <w:szCs w:val="18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5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ab"/>
    <w:rsid w:val="00e56f0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TOC 1"/>
    <w:basedOn w:val="Normal"/>
    <w:next w:val="Normal"/>
    <w:autoRedefine/>
    <w:semiHidden/>
    <w:rsid w:val="00e56f03"/>
    <w:pPr>
      <w:spacing w:lineRule="auto" w:line="240" w:before="120" w:after="120"/>
    </w:pPr>
    <w:rPr>
      <w:rFonts w:ascii="Times New Roman" w:hAnsi="Times New Roman" w:eastAsia="Times New Roman" w:cs="Times New Roman"/>
      <w:b/>
      <w:bCs/>
      <w:caps/>
      <w:sz w:val="20"/>
      <w:szCs w:val="20"/>
    </w:rPr>
  </w:style>
  <w:style w:type="paragraph" w:styleId="Web" w:customStyle="1">
    <w:name w:val="Обычный (Web)"/>
    <w:basedOn w:val="Normal"/>
    <w:qFormat/>
    <w:rsid w:val="00e56f03"/>
    <w:pPr>
      <w:spacing w:lineRule="auto" w:line="240" w:beforeAutospacing="1" w:afterAutospacing="1"/>
    </w:pPr>
    <w:rPr>
      <w:rFonts w:ascii="Verdana" w:hAnsi="Verdana" w:eastAsia="Times New Roman" w:cs="Times New Roman"/>
      <w:color w:val="4C5A66"/>
      <w:sz w:val="16"/>
      <w:szCs w:val="16"/>
    </w:rPr>
  </w:style>
  <w:style w:type="paragraph" w:styleId="33">
    <w:name w:val="TOC 3"/>
    <w:basedOn w:val="Normal"/>
    <w:next w:val="Normal"/>
    <w:autoRedefine/>
    <w:semiHidden/>
    <w:rsid w:val="00e56f03"/>
    <w:pPr>
      <w:spacing w:lineRule="auto" w:line="240" w:before="0" w:after="0"/>
      <w:ind w:left="480" w:hanging="0"/>
    </w:pPr>
    <w:rPr>
      <w:rFonts w:ascii="Times New Roman" w:hAnsi="Times New Roman" w:eastAsia="Times New Roman" w:cs="Times New Roman"/>
      <w:i/>
      <w:iCs/>
      <w:sz w:val="20"/>
      <w:szCs w:val="20"/>
    </w:rPr>
  </w:style>
  <w:style w:type="paragraph" w:styleId="24">
    <w:name w:val="TOC 2"/>
    <w:basedOn w:val="Normal"/>
    <w:next w:val="Normal"/>
    <w:autoRedefine/>
    <w:semiHidden/>
    <w:rsid w:val="00e56f03"/>
    <w:pPr>
      <w:spacing w:lineRule="auto" w:line="240" w:before="0" w:after="0"/>
      <w:ind w:left="240" w:hanging="0"/>
    </w:pPr>
    <w:rPr>
      <w:rFonts w:ascii="Times New Roman" w:hAnsi="Times New Roman" w:eastAsia="Times New Roman" w:cs="Times New Roman"/>
      <w:smallCaps/>
      <w:sz w:val="20"/>
      <w:szCs w:val="20"/>
    </w:rPr>
  </w:style>
  <w:style w:type="paragraph" w:styleId="Style21">
    <w:name w:val="Body Text Indent"/>
    <w:basedOn w:val="Normal"/>
    <w:link w:val="af"/>
    <w:rsid w:val="00e56f03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25"/>
    <w:qFormat/>
    <w:rsid w:val="00e56f03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3">
    <w:name w:val="Body Text Indent 3"/>
    <w:basedOn w:val="Normal"/>
    <w:link w:val="33"/>
    <w:qFormat/>
    <w:rsid w:val="00e56f03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</w:rPr>
  </w:style>
  <w:style w:type="paragraph" w:styleId="PlainText">
    <w:name w:val="Plain Text"/>
    <w:basedOn w:val="Normal"/>
    <w:link w:val="af1"/>
    <w:qFormat/>
    <w:rsid w:val="00e56f03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0"/>
    <w:qFormat/>
    <w:rsid w:val="00e56f0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 w:cs="Arial Unicode MS"/>
      <w:color w:val="4C5A66"/>
      <w:sz w:val="20"/>
      <w:szCs w:val="20"/>
    </w:rPr>
  </w:style>
  <w:style w:type="paragraph" w:styleId="ListBullet">
    <w:name w:val="List Bullet"/>
    <w:basedOn w:val="Normal"/>
    <w:autoRedefine/>
    <w:qFormat/>
    <w:rsid w:val="00e56f03"/>
    <w:pPr>
      <w:overflowPunct w:val="true"/>
      <w:spacing w:lineRule="auto" w:line="240" w:before="60" w:after="60"/>
      <w:ind w:left="1440" w:hanging="284"/>
      <w:textAlignment w:val="baseline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BodyText2">
    <w:name w:val="Body Text 2"/>
    <w:basedOn w:val="Normal"/>
    <w:link w:val="27"/>
    <w:qFormat/>
    <w:rsid w:val="00e56f03"/>
    <w:pPr>
      <w:spacing w:lineRule="auto" w:line="360" w:before="0" w:after="0"/>
    </w:pPr>
    <w:rPr>
      <w:rFonts w:ascii="Arial" w:hAnsi="Arial" w:eastAsia="Times New Roman" w:cs="Arial"/>
      <w:bCs/>
      <w:iCs/>
      <w:sz w:val="26"/>
      <w:szCs w:val="24"/>
    </w:rPr>
  </w:style>
  <w:style w:type="paragraph" w:styleId="Style22" w:customStyle="1">
    <w:name w:val="Таблица"/>
    <w:qFormat/>
    <w:rsid w:val="00e56f03"/>
    <w:pPr>
      <w:widowControl/>
      <w:overflowPunct w:val="true"/>
      <w:bidi w:val="0"/>
      <w:spacing w:lineRule="auto" w:line="240" w:before="60" w:after="6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3" w:customStyle="1">
    <w:name w:val="Надпись"/>
    <w:qFormat/>
    <w:rsid w:val="00e56f03"/>
    <w:pPr>
      <w:widowControl/>
      <w:overflowPunct w:val="true"/>
      <w:bidi w:val="0"/>
      <w:spacing w:lineRule="auto" w:line="240" w:before="80" w:after="80"/>
      <w:jc w:val="center"/>
      <w:textAlignment w:val="baseline"/>
    </w:pPr>
    <w:rPr>
      <w:rFonts w:ascii="Courier New" w:hAnsi="Courier New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Style24" w:customStyle="1">
    <w:name w:val="Пример"/>
    <w:basedOn w:val="Normal"/>
    <w:qFormat/>
    <w:rsid w:val="00e56f03"/>
    <w:pPr>
      <w:overflowPunct w:val="true"/>
      <w:spacing w:lineRule="auto" w:line="240" w:before="60" w:after="60"/>
      <w:ind w:left="2268" w:hanging="0"/>
      <w:textAlignment w:val="baseline"/>
    </w:pPr>
    <w:rPr>
      <w:rFonts w:ascii="Courier New" w:hAnsi="Courier New" w:eastAsia="Times New Roman" w:cs="Times New Roman"/>
      <w:szCs w:val="20"/>
    </w:rPr>
  </w:style>
  <w:style w:type="paragraph" w:styleId="Style25">
    <w:name w:val="Header"/>
    <w:basedOn w:val="Normal"/>
    <w:link w:val="af8"/>
    <w:rsid w:val="00e56f03"/>
    <w:pPr>
      <w:tabs>
        <w:tab w:val="clear" w:pos="708"/>
        <w:tab w:val="center" w:pos="4153" w:leader="none"/>
        <w:tab w:val="right" w:pos="8306" w:leader="none"/>
      </w:tabs>
      <w:overflowPunct w:val="true"/>
      <w:spacing w:lineRule="auto" w:line="240" w:before="60" w:after="60"/>
      <w:ind w:left="2268" w:hanging="0"/>
      <w:textAlignment w:val="baseline"/>
    </w:pPr>
    <w:rPr>
      <w:rFonts w:ascii="Times New Roman" w:hAnsi="Times New Roman" w:eastAsia="Times New Roman" w:cs="Times New Roman"/>
      <w:sz w:val="24"/>
      <w:szCs w:val="20"/>
    </w:rPr>
  </w:style>
  <w:style w:type="paragraph" w:styleId="Style26" w:customStyle="1">
    <w:name w:val="Таблицы заголовок"/>
    <w:qFormat/>
    <w:rsid w:val="00e56f03"/>
    <w:pPr>
      <w:widowControl/>
      <w:overflowPunct w:val="true"/>
      <w:bidi w:val="0"/>
      <w:spacing w:lineRule="auto" w:line="240" w:before="60" w:after="60"/>
      <w:jc w:val="center"/>
      <w:textAlignment w:val="baseline"/>
    </w:pPr>
    <w:rPr>
      <w:rFonts w:ascii="Arial" w:hAnsi="Arial" w:eastAsia="Times New Roman" w:cs="Times New Roman"/>
      <w:b/>
      <w:color w:val="auto"/>
      <w:kern w:val="0"/>
      <w:sz w:val="20"/>
      <w:szCs w:val="20"/>
      <w:lang w:val="ru-RU" w:eastAsia="ru-RU" w:bidi="ar-SA"/>
    </w:rPr>
  </w:style>
  <w:style w:type="paragraph" w:styleId="Style27" w:customStyle="1">
    <w:name w:val="Локальный заголовок"/>
    <w:basedOn w:val="Normal"/>
    <w:next w:val="Normal"/>
    <w:qFormat/>
    <w:rsid w:val="00e56f03"/>
    <w:pPr>
      <w:overflowPunct w:val="true"/>
      <w:spacing w:lineRule="auto" w:line="240" w:before="240" w:after="60"/>
      <w:ind w:left="1134" w:hanging="0"/>
      <w:textAlignment w:val="baseline"/>
    </w:pPr>
    <w:rPr>
      <w:rFonts w:ascii="Arial" w:hAnsi="Arial" w:eastAsia="Times New Roman" w:cs="Times New Roman"/>
      <w:b/>
      <w:i/>
      <w:sz w:val="20"/>
      <w:szCs w:val="20"/>
    </w:rPr>
  </w:style>
  <w:style w:type="paragraph" w:styleId="ListContinue">
    <w:name w:val="List Continue"/>
    <w:basedOn w:val="Normal"/>
    <w:qFormat/>
    <w:rsid w:val="00e56f03"/>
    <w:pPr>
      <w:numPr>
        <w:ilvl w:val="0"/>
        <w:numId w:val="1"/>
      </w:numPr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</w:rPr>
  </w:style>
  <w:style w:type="paragraph" w:styleId="25" w:customStyle="1">
    <w:name w:val="заг2"/>
    <w:basedOn w:val="Normal"/>
    <w:qFormat/>
    <w:rsid w:val="00e56f03"/>
    <w:pPr>
      <w:numPr>
        <w:ilvl w:val="0"/>
        <w:numId w:val="2"/>
      </w:numPr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</w:rPr>
  </w:style>
  <w:style w:type="paragraph" w:styleId="42">
    <w:name w:val="TOC 4"/>
    <w:basedOn w:val="Normal"/>
    <w:next w:val="Normal"/>
    <w:autoRedefine/>
    <w:semiHidden/>
    <w:rsid w:val="00e56f03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NormalWeb">
    <w:name w:val="Normal (Web)"/>
    <w:basedOn w:val="Normal"/>
    <w:qFormat/>
    <w:rsid w:val="00e56f0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Center" w:customStyle="1">
    <w:name w:val="center"/>
    <w:basedOn w:val="Normal"/>
    <w:qFormat/>
    <w:rsid w:val="00e56f03"/>
    <w:pPr>
      <w:spacing w:lineRule="atLeast" w:line="220" w:beforeAutospacing="1" w:afterAutospacing="1"/>
      <w:jc w:val="center"/>
    </w:pPr>
    <w:rPr>
      <w:rFonts w:ascii="Tahoma" w:hAnsi="Tahoma" w:eastAsia="Times New Roman" w:cs="Tahoma"/>
      <w:b/>
      <w:bCs/>
      <w:color w:val="000000"/>
      <w:sz w:val="20"/>
      <w:szCs w:val="20"/>
    </w:rPr>
  </w:style>
  <w:style w:type="paragraph" w:styleId="52">
    <w:name w:val="TOC 5"/>
    <w:basedOn w:val="Normal"/>
    <w:next w:val="Normal"/>
    <w:autoRedefine/>
    <w:semiHidden/>
    <w:rsid w:val="00e56f03"/>
    <w:pPr>
      <w:spacing w:lineRule="auto" w:line="240" w:before="0" w:after="0"/>
      <w:ind w:left="96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62">
    <w:name w:val="TOC 6"/>
    <w:basedOn w:val="Normal"/>
    <w:next w:val="Normal"/>
    <w:autoRedefine/>
    <w:semiHidden/>
    <w:rsid w:val="00e56f03"/>
    <w:pPr>
      <w:spacing w:lineRule="auto" w:line="240" w:before="0" w:after="0"/>
      <w:ind w:left="120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72">
    <w:name w:val="TOC 7"/>
    <w:basedOn w:val="Normal"/>
    <w:next w:val="Normal"/>
    <w:autoRedefine/>
    <w:semiHidden/>
    <w:rsid w:val="00e56f03"/>
    <w:pPr>
      <w:spacing w:lineRule="auto" w:line="240" w:before="0" w:after="0"/>
      <w:ind w:left="144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82">
    <w:name w:val="TOC 8"/>
    <w:basedOn w:val="Normal"/>
    <w:next w:val="Normal"/>
    <w:autoRedefine/>
    <w:semiHidden/>
    <w:rsid w:val="00e56f03"/>
    <w:pPr>
      <w:spacing w:lineRule="auto" w:line="240" w:before="0" w:after="0"/>
      <w:ind w:left="1680" w:hanging="0"/>
    </w:pPr>
    <w:rPr>
      <w:rFonts w:ascii="Times New Roman" w:hAnsi="Times New Roman" w:eastAsia="Times New Roman" w:cs="Times New Roman"/>
      <w:sz w:val="18"/>
      <w:szCs w:val="18"/>
    </w:rPr>
  </w:style>
  <w:style w:type="paragraph" w:styleId="92">
    <w:name w:val="TOC 9"/>
    <w:basedOn w:val="Normal"/>
    <w:next w:val="Normal"/>
    <w:autoRedefine/>
    <w:semiHidden/>
    <w:rsid w:val="00e56f03"/>
    <w:pPr>
      <w:spacing w:lineRule="auto" w:line="240" w:before="0" w:after="0"/>
      <w:ind w:left="1920" w:hanging="0"/>
    </w:pPr>
    <w:rPr>
      <w:rFonts w:ascii="Times New Roman" w:hAnsi="Times New Roman" w:eastAsia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2"/>
    <w:rsid w:val="00e56f0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e56f03"/>
    <w:pPr>
      <w:spacing w:after="0" w:line="240" w:lineRule="auto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6A392-C5BA-4BB2-8E20-DA816CC6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LibreOffice/7.2.1.2$Linux_X86_64 LibreOffice_project/2c9f9a7aa7c967a1b7ec3448959cff87b32f6580</Application>
  <AppVersion>15.0000</AppVersion>
  <Pages>14</Pages>
  <Words>1133</Words>
  <Characters>8635</Characters>
  <CharactersWithSpaces>9998</CharactersWithSpaces>
  <Paragraphs>69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dcterms:modified xsi:type="dcterms:W3CDTF">2021-10-26T01:21:31Z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