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B5" w:rsidRDefault="00342EB5" w:rsidP="00342EB5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Разработка технического задания. Расстановка приоритетов исполнения проекта. Структурирование работ по этапам.</w:t>
      </w:r>
    </w:p>
    <w:p w:rsidR="00545E56" w:rsidRPr="00504013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>Управление проектами - уникальный комплекс взаимосвязанных целенаправленных мероприятий при определенных требованиях к срокам, бюджету и характеристикам ожидаемого результата. В качестве субъектов управления в СУП рассматриваются активные участники проекта, взаимодействующие при выработке и принятии управленческих решений.</w:t>
      </w:r>
    </w:p>
    <w:p w:rsidR="00545E56" w:rsidRP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 К ним относятся:  управленческий аппарат заказчика проекта;  управленческий аппарат исполнителя (или исполнителей) проекта;  команды проектов (группы управления, рабочие группы) - специализированные организационные структуры, создаваемые на время выполнения проектов и включающие управленческий и технический персонал, выделяемый заказчиком и исполнителями для выполнения проектов. </w:t>
      </w:r>
    </w:p>
    <w:p w:rsidR="00545E56" w:rsidRP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45E56">
        <w:rPr>
          <w:rFonts w:ascii="Times New Roman" w:hAnsi="Times New Roman" w:cs="Times New Roman"/>
          <w:color w:val="000000"/>
          <w:sz w:val="28"/>
          <w:szCs w:val="28"/>
        </w:rPr>
        <w:t>В качестве объекта управления рассматриваются:  портфель проектов - совокупность проектов, находящихся в компетенции одного центра ответственности;  программа - группа взаимосвязанных проектов и различных мероприятий, объединенных общей целью и условиями их выполнения;  проект - комплекс взаимосвязанных мероприятий, предназначенных для достижения поставленных целей с установленными требованиями к качеству результата в течение заданного времени и при установленном бюджете;</w:t>
      </w:r>
      <w:proofErr w:type="gramEnd"/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  стадии жизненного цикла программ и проектов - набор логически взаимосвязанных работ проекта, в процессе завершения которых достигается один из основных результатов проекта. </w:t>
      </w:r>
    </w:p>
    <w:p w:rsidR="00545E56" w:rsidRPr="00504013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Процессы управления проектом осуществляются на всех стадиях жизненного цикла проекта и могут быть классифицированы по двум следующим основаниям - по области применения (области знаний) и по целевому результату (фазы управления). </w:t>
      </w:r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>Под фазой процесса управления понимается совокупность мероприятий (процессов), обеспечивающих достижение одного из следующих результато</w:t>
      </w:r>
      <w:r>
        <w:rPr>
          <w:rFonts w:ascii="Times New Roman" w:hAnsi="Times New Roman" w:cs="Times New Roman"/>
          <w:color w:val="000000"/>
          <w:sz w:val="28"/>
          <w:szCs w:val="28"/>
        </w:rPr>
        <w:t>в:</w:t>
      </w:r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 инициализация; </w:t>
      </w:r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 планирование; </w:t>
      </w:r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 реализация плана стадии жизненного цикла проекта - выполнение; </w:t>
      </w:r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545E56">
        <w:rPr>
          <w:rFonts w:ascii="Times New Roman" w:hAnsi="Times New Roman" w:cs="Times New Roman"/>
          <w:color w:val="000000"/>
          <w:sz w:val="28"/>
          <w:szCs w:val="28"/>
        </w:rPr>
        <w:t>выявление фактов отклонения фактического выполнения стадии жизненного цикла проекта от запланированного и принятие корректирующих действий - контроль;</w:t>
      </w:r>
      <w:proofErr w:type="gramEnd"/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  завершение и закрытие проекта или стадии жизненного цикла проекта - завершение. </w:t>
      </w:r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>Процессы управления проектами</w:t>
      </w:r>
      <w:proofErr w:type="gramStart"/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proofErr w:type="gramEnd"/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 различных трактовках понятия "проект" Понятие "проект" в разных моделях и стандартах трактуется с разных позиций. Например, в процессной модели (ISO 9000, 10006) проект рассматривается как процесс. </w:t>
      </w:r>
      <w:proofErr w:type="gramStart"/>
      <w:r w:rsidRPr="00545E56">
        <w:rPr>
          <w:rFonts w:ascii="Times New Roman" w:hAnsi="Times New Roman" w:cs="Times New Roman"/>
          <w:color w:val="000000"/>
          <w:sz w:val="28"/>
          <w:szCs w:val="28"/>
        </w:rPr>
        <w:t>А в рамках "менеджерской" (</w:t>
      </w:r>
      <w:proofErr w:type="spellStart"/>
      <w:r w:rsidRPr="00545E56">
        <w:rPr>
          <w:rFonts w:ascii="Times New Roman" w:hAnsi="Times New Roman" w:cs="Times New Roman"/>
          <w:color w:val="000000"/>
          <w:sz w:val="28"/>
          <w:szCs w:val="28"/>
        </w:rPr>
        <w:t>организационно-деятельностной</w:t>
      </w:r>
      <w:proofErr w:type="spellEnd"/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) модели (ICB IPMA) "проект" как понятие определяется через "предприятие", "усилие" и "деятельность". </w:t>
      </w:r>
      <w:proofErr w:type="gramEnd"/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проекта Упорядоченный подход к сбору информации по проекту, необходимой для планирования, составления графика работ и </w:t>
      </w:r>
      <w:proofErr w:type="gramStart"/>
      <w:r w:rsidRPr="00545E56">
        <w:rPr>
          <w:rFonts w:ascii="Times New Roman" w:hAnsi="Times New Roman" w:cs="Times New Roman"/>
          <w:color w:val="000000"/>
          <w:sz w:val="28"/>
          <w:szCs w:val="28"/>
        </w:rPr>
        <w:t>контроля за</w:t>
      </w:r>
      <w:proofErr w:type="gramEnd"/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выполнением проекта, обеспечивают пять типовых этапов, приводимых ниже.  </w:t>
      </w:r>
    </w:p>
    <w:p w:rsidR="00545E56" w:rsidRDefault="00545E56" w:rsidP="007D07C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ЭТАП 1: разработка технического задания </w:t>
      </w:r>
    </w:p>
    <w:p w:rsidR="00545E56" w:rsidRDefault="00545E56" w:rsidP="007D07C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> ЭТАП 2: расстановка приоритетов  </w:t>
      </w:r>
    </w:p>
    <w:p w:rsidR="00545E56" w:rsidRDefault="00545E56" w:rsidP="007D07C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>ЭТАП 3: структурирование работ по этапам  </w:t>
      </w:r>
    </w:p>
    <w:p w:rsidR="00545E56" w:rsidRDefault="00545E56" w:rsidP="007D07C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>ЭТАП 4: совмещение структуры распределения работы по этапам (СРРПЭ) с организацией  </w:t>
      </w:r>
    </w:p>
    <w:p w:rsidR="00545E56" w:rsidRDefault="00545E56" w:rsidP="007D07C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ЭТАП 5: кодирование СРРПЭ для информационной системы </w:t>
      </w:r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Этап 1: разработка технического задания Разработка технического задания на проект. Техническое задание - это определение конечного результата или цели вашего проекта - товара или услуги для вашего заказчика. Основной целью здесь является как можно более четкое определение промежуточных результатов работы для конечного пользователя и концентрация (в единое целое) планов проекта. </w:t>
      </w:r>
    </w:p>
    <w:p w:rsidR="00545E56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Техническое задание - это документ, который будет соответственно оформлен и использован владельцем проекта и участниками проекта для планирования и измерения успеха проекта. ТЗ объясняет, какую продукцию вы поставите своему клиенту по завершении проекта. ТЗ вашего проекта должно представлять намеченные результаты в конкретном и поддающемся измерению виде.</w:t>
      </w:r>
    </w:p>
    <w:p w:rsidR="007D07C0" w:rsidRDefault="00545E56" w:rsidP="00BD410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t xml:space="preserve">  Цели проекта.  Промежуточные результаты работы.  Контрольные точки.  Технические требования.  Ограничения и исключения.  Проверка выполнения работы совместно с клиентом.  </w:t>
      </w:r>
    </w:p>
    <w:p w:rsidR="007D07C0" w:rsidRPr="007D07C0" w:rsidRDefault="007D07C0" w:rsidP="007D07C0">
      <w:pPr>
        <w:pStyle w:val="p"/>
        <w:spacing w:before="0" w:beforeAutospacing="0" w:after="0" w:afterAutospacing="0" w:line="360" w:lineRule="auto"/>
        <w:rPr>
          <w:color w:val="444444"/>
          <w:sz w:val="28"/>
          <w:szCs w:val="28"/>
        </w:rPr>
      </w:pPr>
      <w:r w:rsidRPr="007D07C0">
        <w:rPr>
          <w:color w:val="444444"/>
          <w:sz w:val="28"/>
          <w:szCs w:val="28"/>
        </w:rPr>
        <w:t>Этап 2: расстановка приоритетов</w:t>
      </w:r>
      <w:r>
        <w:rPr>
          <w:color w:val="444444"/>
          <w:sz w:val="28"/>
          <w:szCs w:val="28"/>
        </w:rPr>
        <w:t xml:space="preserve">. </w:t>
      </w:r>
      <w:r w:rsidRPr="007D07C0">
        <w:rPr>
          <w:color w:val="444444"/>
          <w:sz w:val="28"/>
          <w:szCs w:val="28"/>
        </w:rPr>
        <w:t>Одной из основных задач управляющего проектом является управление соотношением между временем, стоимостью и результативностью.</w:t>
      </w:r>
    </w:p>
    <w:p w:rsidR="00BD410C" w:rsidRPr="00BD410C" w:rsidRDefault="00545E56" w:rsidP="00BD410C">
      <w:pPr>
        <w:pStyle w:val="5"/>
        <w:shd w:val="clear" w:color="auto" w:fill="FFFFFF"/>
        <w:spacing w:before="0" w:after="0" w:line="360" w:lineRule="auto"/>
        <w:jc w:val="both"/>
        <w:rPr>
          <w:b w:val="0"/>
          <w:i w:val="0"/>
          <w:color w:val="000000"/>
          <w:sz w:val="28"/>
          <w:szCs w:val="28"/>
        </w:rPr>
      </w:pPr>
      <w:r w:rsidRPr="00BD410C">
        <w:rPr>
          <w:b w:val="0"/>
          <w:i w:val="0"/>
          <w:color w:val="000000"/>
          <w:sz w:val="28"/>
          <w:szCs w:val="28"/>
        </w:rPr>
        <w:t xml:space="preserve">Вывод СРРПЭ не дает возможности проекту полностью попасть под влияние организационной функции или финансовой системы. Использование структуры дает возможности </w:t>
      </w:r>
      <w:proofErr w:type="gramStart"/>
      <w:r w:rsidRPr="00BD410C">
        <w:rPr>
          <w:b w:val="0"/>
          <w:i w:val="0"/>
          <w:color w:val="000000"/>
          <w:sz w:val="28"/>
          <w:szCs w:val="28"/>
        </w:rPr>
        <w:t>контроля за</w:t>
      </w:r>
      <w:proofErr w:type="gramEnd"/>
      <w:r w:rsidRPr="00BD410C">
        <w:rPr>
          <w:b w:val="0"/>
          <w:i w:val="0"/>
          <w:color w:val="000000"/>
          <w:sz w:val="28"/>
          <w:szCs w:val="28"/>
        </w:rPr>
        <w:t xml:space="preserve"> проектом, который выявляет отклонение от плана, определяет ответственность и указывает области, где надо улучшить работу. СРРПЭ служит базой данных для развития сети проекта, которая позволяет рассчитать работу, персонал, оборудование, затраты.</w:t>
      </w:r>
      <w:r w:rsidRPr="00BD410C">
        <w:rPr>
          <w:b w:val="0"/>
          <w:i w:val="0"/>
          <w:color w:val="000000"/>
          <w:sz w:val="28"/>
          <w:szCs w:val="28"/>
        </w:rPr>
        <w:br/>
      </w:r>
      <w:r w:rsidR="00BD410C" w:rsidRPr="00BD410C">
        <w:rPr>
          <w:b w:val="0"/>
          <w:i w:val="0"/>
          <w:color w:val="000000"/>
          <w:sz w:val="28"/>
          <w:szCs w:val="28"/>
        </w:rPr>
        <w:t>Основные группы в структуре распределения работы по этапам (СРРПЭ)</w:t>
      </w:r>
      <w:proofErr w:type="gramStart"/>
      <w:r w:rsidR="00BD410C">
        <w:rPr>
          <w:b w:val="0"/>
          <w:i w:val="0"/>
          <w:color w:val="000000"/>
          <w:sz w:val="28"/>
          <w:szCs w:val="28"/>
        </w:rPr>
        <w:t>.</w:t>
      </w:r>
      <w:r w:rsidR="00BD410C" w:rsidRPr="00BD410C">
        <w:rPr>
          <w:b w:val="0"/>
          <w:i w:val="0"/>
          <w:color w:val="000000"/>
          <w:sz w:val="28"/>
          <w:szCs w:val="28"/>
        </w:rPr>
        <w:t>Р</w:t>
      </w:r>
      <w:proofErr w:type="gramEnd"/>
      <w:r w:rsidR="00BD410C" w:rsidRPr="00BD410C">
        <w:rPr>
          <w:b w:val="0"/>
          <w:i w:val="0"/>
          <w:color w:val="000000"/>
          <w:sz w:val="28"/>
          <w:szCs w:val="28"/>
        </w:rPr>
        <w:t>аботу над проектом можно разделить на более мелкие элементы.</w:t>
      </w:r>
    </w:p>
    <w:p w:rsidR="00BD410C" w:rsidRDefault="00BD410C" w:rsidP="00BD410C">
      <w:pPr>
        <w:pStyle w:val="a4"/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  <w:r w:rsidRPr="00BD410C">
        <w:rPr>
          <w:color w:val="000000"/>
          <w:sz w:val="28"/>
          <w:szCs w:val="28"/>
        </w:rPr>
        <w:t>Результат этого поэтапного процесса называется</w:t>
      </w:r>
      <w:r w:rsidRPr="00BD410C">
        <w:rPr>
          <w:rStyle w:val="apple-converted-space"/>
          <w:color w:val="000000"/>
          <w:sz w:val="28"/>
          <w:szCs w:val="28"/>
        </w:rPr>
        <w:t> </w:t>
      </w:r>
      <w:r w:rsidRPr="00BD410C">
        <w:rPr>
          <w:iCs/>
          <w:color w:val="000000"/>
          <w:sz w:val="28"/>
          <w:szCs w:val="28"/>
        </w:rPr>
        <w:t>структурой распределения работы по этапам</w:t>
      </w:r>
      <w:r w:rsidRPr="00BD410C">
        <w:rPr>
          <w:rStyle w:val="apple-converted-space"/>
          <w:iCs/>
          <w:color w:val="000000"/>
          <w:sz w:val="28"/>
          <w:szCs w:val="28"/>
        </w:rPr>
        <w:t> </w:t>
      </w:r>
      <w:r w:rsidRPr="00BD410C">
        <w:rPr>
          <w:color w:val="000000"/>
          <w:sz w:val="28"/>
          <w:szCs w:val="28"/>
        </w:rPr>
        <w:t>(СРРПЭ).</w:t>
      </w:r>
    </w:p>
    <w:p w:rsidR="00BD410C" w:rsidRPr="00BD410C" w:rsidRDefault="00BD410C" w:rsidP="00BD410C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BD410C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Структура распределения процесса работы по этапам</w:t>
      </w:r>
    </w:p>
    <w:p w:rsidR="00BD410C" w:rsidRPr="00BD410C" w:rsidRDefault="00BD410C" w:rsidP="00BD41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D410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Структура распределения процесса работы по этапам</w:t>
      </w:r>
    </w:p>
    <w:p w:rsidR="00BD410C" w:rsidRPr="00BD410C" w:rsidRDefault="00BD410C" w:rsidP="00BD41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D410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Каждый набор работ в СРРПЭ:</w:t>
      </w:r>
    </w:p>
    <w:p w:rsidR="00BD410C" w:rsidRDefault="00BD410C" w:rsidP="00BD41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D410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Определяет, какая работа будет выполняться (что). Указывает время выполнения набора работ (как долго). Определяет смету с учетом времени на выполнение набора работ (стоимость). Определяет ресурсы, необходимые </w:t>
      </w:r>
      <w:r w:rsidRPr="00BD410C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для выполнения набора работ (сколько). Определяет контрольные пункты для измерения хода выполнен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ия</w:t>
      </w:r>
    </w:p>
    <w:p w:rsidR="00BD410C" w:rsidRPr="00BD410C" w:rsidRDefault="00BD410C" w:rsidP="00BD410C">
      <w:pPr>
        <w:pStyle w:val="a4"/>
        <w:shd w:val="clear" w:color="auto" w:fill="FFFFFF"/>
        <w:spacing w:line="240" w:lineRule="atLeast"/>
        <w:jc w:val="both"/>
        <w:rPr>
          <w:color w:val="000000"/>
          <w:sz w:val="28"/>
          <w:szCs w:val="28"/>
        </w:rPr>
      </w:pPr>
    </w:p>
    <w:p w:rsidR="00BD410C" w:rsidRDefault="00BD410C" w:rsidP="00BD410C">
      <w:pPr>
        <w:shd w:val="clear" w:color="auto" w:fill="FFFFFF"/>
        <w:spacing w:line="306" w:lineRule="atLeast"/>
        <w:jc w:val="both"/>
        <w:rPr>
          <w:rFonts w:ascii="Times New Roman" w:hAnsi="Times New Roman" w:cs="Times New Roman"/>
          <w:b/>
          <w:bCs/>
          <w:color w:val="000000"/>
        </w:rPr>
      </w:pPr>
      <w:bookmarkStart w:id="0" w:name="image.1.1"/>
      <w:bookmarkEnd w:id="0"/>
      <w:r>
        <w:rPr>
          <w:rFonts w:ascii="Tahoma" w:hAnsi="Tahoma" w:cs="Tahoma"/>
          <w:noProof/>
          <w:color w:val="000000"/>
          <w:lang w:eastAsia="ru-RU"/>
        </w:rPr>
        <w:drawing>
          <wp:inline distT="0" distB="0" distL="0" distR="0">
            <wp:extent cx="4191000" cy="6616700"/>
            <wp:effectExtent l="19050" t="0" r="0" b="0"/>
            <wp:docPr id="1" name="Рисунок 1" descr="Иерархическое деление СРРП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ерархическое деление СРРПЭ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61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10C" w:rsidRDefault="00BD410C" w:rsidP="00BD410C">
      <w:pPr>
        <w:shd w:val="clear" w:color="auto" w:fill="FFFFFF"/>
        <w:spacing w:line="306" w:lineRule="atLeast"/>
        <w:jc w:val="both"/>
        <w:rPr>
          <w:rFonts w:ascii="Times New Roman" w:hAnsi="Times New Roman" w:cs="Times New Roman"/>
          <w:b/>
          <w:bCs/>
          <w:color w:val="000000"/>
        </w:rPr>
      </w:pPr>
    </w:p>
    <w:p w:rsidR="00BD410C" w:rsidRPr="00BD410C" w:rsidRDefault="00BD410C" w:rsidP="00BD410C">
      <w:pPr>
        <w:shd w:val="clear" w:color="auto" w:fill="FFFFFF"/>
        <w:spacing w:line="306" w:lineRule="atLeast"/>
        <w:jc w:val="both"/>
        <w:rPr>
          <w:rFonts w:ascii="Times New Roman" w:hAnsi="Times New Roman" w:cs="Times New Roman"/>
          <w:color w:val="000000"/>
        </w:rPr>
      </w:pPr>
      <w:r w:rsidRPr="00BD410C">
        <w:rPr>
          <w:rFonts w:ascii="Times New Roman" w:hAnsi="Times New Roman" w:cs="Times New Roman"/>
          <w:b/>
          <w:bCs/>
          <w:color w:val="000000"/>
        </w:rPr>
        <w:t>Рис. 1.</w:t>
      </w:r>
      <w:r w:rsidRPr="00BD410C">
        <w:rPr>
          <w:rStyle w:val="apple-converted-space"/>
          <w:rFonts w:ascii="Times New Roman" w:hAnsi="Times New Roman" w:cs="Times New Roman"/>
          <w:b/>
          <w:bCs/>
          <w:color w:val="000000"/>
        </w:rPr>
        <w:t> </w:t>
      </w:r>
      <w:r w:rsidRPr="00BD410C">
        <w:rPr>
          <w:rFonts w:ascii="Times New Roman" w:hAnsi="Times New Roman" w:cs="Times New Roman"/>
          <w:color w:val="000000"/>
        </w:rPr>
        <w:t>Иерархическое деление СРРПЭ</w:t>
      </w:r>
    </w:p>
    <w:p w:rsidR="00BD410C" w:rsidRPr="00BD410C" w:rsidRDefault="00BD410C" w:rsidP="00BD410C">
      <w:pPr>
        <w:spacing w:after="0" w:line="360" w:lineRule="auto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96796E" w:rsidRPr="00545E56" w:rsidRDefault="00545E56" w:rsidP="00545E5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E56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</w:p>
    <w:sectPr w:rsidR="0096796E" w:rsidRPr="00545E56" w:rsidSect="00967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545E56"/>
    <w:rsid w:val="00342EB5"/>
    <w:rsid w:val="00504013"/>
    <w:rsid w:val="00545E56"/>
    <w:rsid w:val="00590EAC"/>
    <w:rsid w:val="006C2D75"/>
    <w:rsid w:val="007D07C0"/>
    <w:rsid w:val="0096796E"/>
    <w:rsid w:val="00B434A6"/>
    <w:rsid w:val="00BD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796E"/>
  </w:style>
  <w:style w:type="paragraph" w:styleId="1">
    <w:name w:val="heading 1"/>
    <w:basedOn w:val="a"/>
    <w:link w:val="10"/>
    <w:uiPriority w:val="9"/>
    <w:qFormat/>
    <w:rsid w:val="00BD41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5">
    <w:name w:val="heading 5"/>
    <w:basedOn w:val="a"/>
    <w:next w:val="a"/>
    <w:link w:val="50"/>
    <w:qFormat/>
    <w:rsid w:val="00BD410C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5E56"/>
    <w:rPr>
      <w:color w:val="0000FF"/>
      <w:u w:val="single"/>
    </w:rPr>
  </w:style>
  <w:style w:type="paragraph" w:styleId="a4">
    <w:name w:val="Normal (Web)"/>
    <w:basedOn w:val="a"/>
    <w:unhideWhenUsed/>
    <w:rsid w:val="00342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D41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">
    <w:name w:val="p"/>
    <w:basedOn w:val="a"/>
    <w:rsid w:val="00BD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">
    <w:name w:val="p1"/>
    <w:basedOn w:val="a"/>
    <w:rsid w:val="00BD4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BD410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apple-converted-space">
    <w:name w:val="apple-converted-space"/>
    <w:basedOn w:val="a0"/>
    <w:rsid w:val="00BD410C"/>
  </w:style>
  <w:style w:type="paragraph" w:styleId="a5">
    <w:name w:val="Balloon Text"/>
    <w:basedOn w:val="a"/>
    <w:link w:val="a6"/>
    <w:uiPriority w:val="99"/>
    <w:semiHidden/>
    <w:unhideWhenUsed/>
    <w:rsid w:val="00BD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D41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 Юрьевна</dc:creator>
  <cp:lastModifiedBy>Любовь Юрьевна</cp:lastModifiedBy>
  <cp:revision>2</cp:revision>
  <dcterms:created xsi:type="dcterms:W3CDTF">2019-12-09T00:24:00Z</dcterms:created>
  <dcterms:modified xsi:type="dcterms:W3CDTF">2019-12-09T00:24:00Z</dcterms:modified>
</cp:coreProperties>
</file>