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науки и высшего образования Российской Федерации</w:t>
        <w:br w:type="textWrapping"/>
        <w:t xml:space="preserve">Федеральное государственное автономное образовательное учреждение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политехнический университет‎»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направление подготовки: 09.03.04 Программная инженерия</w:t>
      </w:r>
    </w:p>
    <w:p w:rsidR="00000000" w:rsidDel="00000000" w:rsidP="00000000" w:rsidRDefault="00000000" w:rsidRPr="00000000" w14:paraId="00000009">
      <w:pPr>
        <w:ind w:firstLine="4818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4818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УТВЕРЖДАЮ</w:t>
      </w:r>
    </w:p>
    <w:p w:rsidR="00000000" w:rsidDel="00000000" w:rsidP="00000000" w:rsidRDefault="00000000" w:rsidRPr="00000000" w14:paraId="0000000B">
      <w:pPr>
        <w:ind w:firstLine="4818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Зав. кафедрой</w:t>
      </w:r>
    </w:p>
    <w:p w:rsidR="00000000" w:rsidDel="00000000" w:rsidP="00000000" w:rsidRDefault="00000000" w:rsidRPr="00000000" w14:paraId="0000000C">
      <w:pPr>
        <w:ind w:left="4818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«Информационные технологии и автоматизированные системы»</w:t>
      </w:r>
    </w:p>
    <w:p w:rsidR="00000000" w:rsidDel="00000000" w:rsidP="00000000" w:rsidRDefault="00000000" w:rsidRPr="00000000" w14:paraId="0000000D">
      <w:pPr>
        <w:ind w:left="4818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д-р экон. наук, профессор</w:t>
        <w:br w:type="textWrapping"/>
        <w:t xml:space="preserve">____________ Р. А. Файзрахманов</w:t>
      </w:r>
    </w:p>
    <w:p w:rsidR="00000000" w:rsidDel="00000000" w:rsidP="00000000" w:rsidRDefault="00000000" w:rsidRPr="00000000" w14:paraId="0000000E">
      <w:pPr>
        <w:ind w:left="4818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«‎_____» ______________ 2021 г.‎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color w:val="2222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Рабочий график (план)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проведения практики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Вид практики: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учебная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Тип практики: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по получению профессии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Место проведения: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АО ОХК" Уралхим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Сроки и продолжительность практики: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14.06.21-11.07.21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Учебная группа: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РИС-19-1б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4818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СОСТАВИТЕЛЬ:</w:t>
      </w:r>
    </w:p>
    <w:p w:rsidR="00000000" w:rsidDel="00000000" w:rsidP="00000000" w:rsidRDefault="00000000" w:rsidRPr="00000000" w14:paraId="0000001C">
      <w:pPr>
        <w:spacing w:line="360" w:lineRule="auto"/>
        <w:ind w:left="4818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ст. преподаватель Кузнецов Д. Б.</w:t>
      </w:r>
    </w:p>
    <w:p w:rsidR="00000000" w:rsidDel="00000000" w:rsidP="00000000" w:rsidRDefault="00000000" w:rsidRPr="00000000" w14:paraId="0000001D">
      <w:pPr>
        <w:spacing w:line="240" w:lineRule="auto"/>
        <w:ind w:left="4818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___________          ______________</w:t>
      </w:r>
    </w:p>
    <w:p w:rsidR="00000000" w:rsidDel="00000000" w:rsidP="00000000" w:rsidRDefault="00000000" w:rsidRPr="00000000" w14:paraId="0000001E">
      <w:pPr>
        <w:spacing w:line="240" w:lineRule="auto"/>
        <w:ind w:left="4818" w:firstLine="0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      (дата)                                   (подпись)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Индивидуальное задание на практику студента группы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РИС-19-1б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Мальцева Антона Алексеевича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1. Тема индивидуального задания: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“Реализация прикладного приложения для работы с базой данных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«1С:Предприятие 8.3»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2. Цель: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Формирование компетенции в соответствии с требованиями программы практики: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ПК-1.3 Способен анализировать требования к программному обеспечению.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ОК-7. способностью к самоорганизации и самообразованию.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ПК-13. Готовность к использованию методов и инструментальных средств исследования объектов профессиональной деятельности, уровень освоения.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3. Рабочий график (план) проведения практики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815"/>
        <w:gridCol w:w="1425"/>
        <w:gridCol w:w="1200"/>
        <w:gridCol w:w="1440"/>
        <w:gridCol w:w="1950"/>
        <w:tblGridChange w:id="0">
          <w:tblGrid>
            <w:gridCol w:w="1620"/>
            <w:gridCol w:w="1815"/>
            <w:gridCol w:w="1425"/>
            <w:gridCol w:w="1200"/>
            <w:gridCol w:w="1440"/>
            <w:gridCol w:w="19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Наименование этапа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Наименование работ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Место выполне-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ния (подразделе-ния)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Сроки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Отметка о выполне-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нии работы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(оценка и подпись руководителя по практической подготовке от кафедры)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начало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окончание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1 этап (начальный)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Знакомство с компанией, ру-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ководителем практики, об-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суждение задания практики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АО ОХК"Уралхим"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15.06.21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16.06.21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2 этап (основной)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Подключение к рабочей системе компании, изучение системы и БД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АО ОХК"Уралхим"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16.06.21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17.06.21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Изучение теории по вопросам изменения ,добавления данных, записи данных в регистр сведений, создания запросов.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18.06.21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21.06.21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Реализация кода прикладного приложения для работы с базой данных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«1С:Предприятие 8.3 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22.06.21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28.06.21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Исправление ошибок и проверка работоспособности кода,разработка  интерфейса программы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1.07.21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06.07.21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3 этап 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(итоговый)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Составления отчета по практике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АО ОХК"Уралхим"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07.07.21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10.07.21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4. Место прохождения практики: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АО ОХК"Уралхим"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Срок сдачи студентом отчета по учебной практике и отзыва руководителя практики от профильной организации: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30.08.2021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Содержание отчета: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анализ предметной области; описание места прохождения практики; техническая архитектура; среда разработки;  реализация прикладного приложения.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Требования к разрабатываемой отчетной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Результаты учебной практики должны быть оформлены в форме отчета по практике в соответствии с требованиями ГОСТ 7.32–2001 «Система стандартов по информации, библиотечному и издательскому делу. Отчет о научно-исследовательской работе. Структура и правила оформления».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4228"/>
        <w:gridCol w:w="2390"/>
        <w:gridCol w:w="2408"/>
        <w:tblGridChange w:id="0">
          <w:tblGrid>
            <w:gridCol w:w="4228"/>
            <w:gridCol w:w="2390"/>
            <w:gridCol w:w="2408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Руководитель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 кафедры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        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  Кузнецов Д.Б.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          (Ф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Задание принял к исполнению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        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  Мальцев А.А.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          (Ф.И.О.)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 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CC783B"/>
  </w:style>
  <w:style w:type="paragraph" w:styleId="1">
    <w:name w:val="heading 1"/>
    <w:basedOn w:val="a"/>
    <w:next w:val="a"/>
    <w:rsid w:val="00CC783B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C783B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C783B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C783B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C783B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rsid w:val="00CC783B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CC783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rsid w:val="00CC783B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C783B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rsid w:val="00CC783B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Normal (Web)"/>
    <w:basedOn w:val="a"/>
    <w:uiPriority w:val="99"/>
    <w:unhideWhenUsed w:val="1"/>
    <w:rsid w:val="003A14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9anuCvpLgyqqciG2o8h2P475w==">AMUW2mX9ogySdofR288XJs8GvXv7OVVXTsHxm8uExt+OLV6i4wYQJvgKaIEpcrLTbE0xd3NFSx2NcQNNpFYJbLfVmyP13KgChn9MtcCHRLLblbyTe+pbvFQt9DVqtaKgrj8M4UR0GJz7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2021-08-30T06:21:00Z</dcterms:created>
  <dc:creator>USER</dc:creator>
</cp:coreProperties>
</file>