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164" w:rsidRDefault="005E1164" w:rsidP="005E116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A6BF0">
        <w:rPr>
          <w:rFonts w:ascii="Arial" w:hAnsi="Arial" w:cs="Arial"/>
          <w:b/>
          <w:bCs/>
          <w:sz w:val="32"/>
          <w:szCs w:val="32"/>
        </w:rPr>
        <w:t xml:space="preserve">Тема </w:t>
      </w:r>
      <w:r w:rsidR="003803C4">
        <w:rPr>
          <w:rFonts w:ascii="Arial" w:hAnsi="Arial" w:cs="Arial"/>
          <w:b/>
          <w:bCs/>
          <w:sz w:val="32"/>
          <w:szCs w:val="32"/>
        </w:rPr>
        <w:t>8</w:t>
      </w:r>
      <w:bookmarkStart w:id="0" w:name="_GoBack"/>
      <w:bookmarkEnd w:id="0"/>
      <w:r w:rsidRPr="00EA6BF0">
        <w:rPr>
          <w:rFonts w:ascii="Arial" w:hAnsi="Arial" w:cs="Arial"/>
          <w:b/>
          <w:bCs/>
          <w:sz w:val="32"/>
          <w:szCs w:val="32"/>
        </w:rPr>
        <w:t>. Оборотный капитал предприятия</w:t>
      </w:r>
    </w:p>
    <w:p w:rsidR="005E1164" w:rsidRDefault="005E1164" w:rsidP="005E1164">
      <w:pPr>
        <w:spacing w:line="360" w:lineRule="auto"/>
        <w:ind w:left="720"/>
        <w:jc w:val="both"/>
        <w:rPr>
          <w:i/>
          <w:sz w:val="28"/>
          <w:u w:val="single"/>
        </w:rPr>
      </w:pPr>
      <w:r>
        <w:rPr>
          <w:i/>
          <w:sz w:val="28"/>
          <w:u w:val="single"/>
        </w:rPr>
        <w:t>Вопросы для обсуждения:</w:t>
      </w:r>
    </w:p>
    <w:p w:rsidR="005E1164" w:rsidRPr="008969FA" w:rsidRDefault="005E1164" w:rsidP="005E1164">
      <w:pPr>
        <w:numPr>
          <w:ilvl w:val="0"/>
          <w:numId w:val="1"/>
        </w:numPr>
        <w:tabs>
          <w:tab w:val="left" w:pos="1418"/>
        </w:tabs>
        <w:suppressAutoHyphens/>
        <w:ind w:left="993" w:firstLine="0"/>
        <w:rPr>
          <w:sz w:val="28"/>
          <w:szCs w:val="28"/>
        </w:rPr>
      </w:pPr>
      <w:r w:rsidRPr="008969FA">
        <w:rPr>
          <w:sz w:val="28"/>
          <w:szCs w:val="28"/>
        </w:rPr>
        <w:t>Понятие и состав оборотного капитала.</w:t>
      </w:r>
    </w:p>
    <w:p w:rsidR="005E1164" w:rsidRPr="008969FA" w:rsidRDefault="005E1164" w:rsidP="005E1164">
      <w:pPr>
        <w:numPr>
          <w:ilvl w:val="0"/>
          <w:numId w:val="1"/>
        </w:numPr>
        <w:tabs>
          <w:tab w:val="left" w:pos="1418"/>
        </w:tabs>
        <w:suppressAutoHyphens/>
        <w:ind w:left="993" w:firstLine="0"/>
        <w:rPr>
          <w:sz w:val="28"/>
          <w:szCs w:val="28"/>
        </w:rPr>
      </w:pPr>
      <w:r w:rsidRPr="008969FA">
        <w:rPr>
          <w:sz w:val="28"/>
          <w:szCs w:val="28"/>
        </w:rPr>
        <w:t>Нормирование оборотного капитала.</w:t>
      </w:r>
    </w:p>
    <w:p w:rsidR="005E1164" w:rsidRPr="008969FA" w:rsidRDefault="005E1164" w:rsidP="005E1164">
      <w:pPr>
        <w:numPr>
          <w:ilvl w:val="0"/>
          <w:numId w:val="1"/>
        </w:numPr>
        <w:tabs>
          <w:tab w:val="left" w:pos="1418"/>
        </w:tabs>
        <w:suppressAutoHyphens/>
        <w:ind w:left="993" w:firstLine="0"/>
        <w:rPr>
          <w:sz w:val="28"/>
          <w:szCs w:val="28"/>
        </w:rPr>
      </w:pPr>
      <w:r w:rsidRPr="008969FA">
        <w:rPr>
          <w:sz w:val="28"/>
          <w:szCs w:val="28"/>
        </w:rPr>
        <w:t>Показатели эффективности использования оборотного капитала.</w:t>
      </w:r>
    </w:p>
    <w:p w:rsidR="005E1164" w:rsidRDefault="005E1164" w:rsidP="005E1164">
      <w:pPr>
        <w:spacing w:line="360" w:lineRule="auto"/>
        <w:ind w:left="720"/>
        <w:rPr>
          <w:i/>
          <w:sz w:val="28"/>
          <w:u w:val="single"/>
        </w:rPr>
      </w:pPr>
      <w:r>
        <w:rPr>
          <w:i/>
          <w:sz w:val="28"/>
          <w:u w:val="single"/>
        </w:rPr>
        <w:t>Краткий конспект лекций:</w:t>
      </w:r>
    </w:p>
    <w:p w:rsidR="005E1164" w:rsidRPr="00AD1F89" w:rsidRDefault="005E1164" w:rsidP="005E1164">
      <w:pPr>
        <w:pStyle w:val="a3"/>
        <w:spacing w:line="360" w:lineRule="auto"/>
        <w:jc w:val="center"/>
        <w:rPr>
          <w:b/>
          <w:sz w:val="28"/>
          <w:szCs w:val="28"/>
        </w:rPr>
      </w:pPr>
      <w:r w:rsidRPr="00AD1F89">
        <w:rPr>
          <w:b/>
          <w:sz w:val="28"/>
          <w:szCs w:val="28"/>
        </w:rPr>
        <w:t>Вопрос 1. Понятие и состав оборотного капитала</w:t>
      </w:r>
    </w:p>
    <w:p w:rsidR="005E1164" w:rsidRPr="00AD1F89" w:rsidRDefault="005E1164" w:rsidP="005E1164">
      <w:pPr>
        <w:pStyle w:val="a3"/>
        <w:spacing w:line="360" w:lineRule="auto"/>
        <w:ind w:right="34" w:firstLine="567"/>
        <w:rPr>
          <w:sz w:val="28"/>
          <w:szCs w:val="28"/>
        </w:rPr>
      </w:pPr>
      <w:r w:rsidRPr="00AD1F89">
        <w:rPr>
          <w:b/>
          <w:sz w:val="28"/>
          <w:szCs w:val="28"/>
        </w:rPr>
        <w:t>Оборотные средства (оборотный капитал, оборотные фонды)</w:t>
      </w:r>
      <w:r w:rsidRPr="00AD1F89">
        <w:rPr>
          <w:sz w:val="28"/>
          <w:szCs w:val="28"/>
        </w:rPr>
        <w:t xml:space="preserve"> -  средства предприятия, которые однократно участвуют в производственном процессе, полностью переносят свою стоимость на производимую продукцию и целиком возмещаются после каждого производственного цикла.</w:t>
      </w:r>
    </w:p>
    <w:p w:rsidR="005E1164" w:rsidRPr="00AD1F89" w:rsidRDefault="005E1164" w:rsidP="005E1164">
      <w:pPr>
        <w:pStyle w:val="a3"/>
        <w:spacing w:line="360" w:lineRule="auto"/>
        <w:ind w:right="34" w:firstLine="567"/>
        <w:rPr>
          <w:sz w:val="28"/>
          <w:szCs w:val="28"/>
        </w:rPr>
      </w:pPr>
      <w:r w:rsidRPr="00AD1F89">
        <w:rPr>
          <w:sz w:val="28"/>
          <w:szCs w:val="28"/>
        </w:rPr>
        <w:t>Исходя из данного определения, оборотные средства предполагают выделение оборотных производственных фондов (материальные активы) и фондов обращения (нематериальные активы), а также финансовые активы</w:t>
      </w:r>
      <w:r w:rsidRPr="00AD1F89">
        <w:rPr>
          <w:b/>
          <w:sz w:val="28"/>
          <w:szCs w:val="28"/>
        </w:rPr>
        <w:t xml:space="preserve"> (</w:t>
      </w:r>
      <w:r w:rsidRPr="00AD1F89">
        <w:rPr>
          <w:sz w:val="28"/>
          <w:szCs w:val="28"/>
        </w:rPr>
        <w:t>краткосрочные финансовые вложения – финансовые активы до 1 года</w:t>
      </w:r>
      <w:r w:rsidRPr="00AD1F89">
        <w:rPr>
          <w:b/>
          <w:sz w:val="28"/>
          <w:szCs w:val="28"/>
        </w:rPr>
        <w:t>)</w:t>
      </w:r>
    </w:p>
    <w:p w:rsidR="005E1164" w:rsidRPr="00AD1F89" w:rsidRDefault="005E1164" w:rsidP="005E1164">
      <w:pPr>
        <w:pStyle w:val="a3"/>
        <w:spacing w:line="360" w:lineRule="auto"/>
        <w:ind w:right="34" w:firstLine="567"/>
        <w:rPr>
          <w:sz w:val="28"/>
          <w:szCs w:val="28"/>
        </w:rPr>
      </w:pPr>
      <w:r w:rsidRPr="00AD1F89">
        <w:rPr>
          <w:b/>
          <w:sz w:val="28"/>
          <w:szCs w:val="28"/>
        </w:rPr>
        <w:t>Оборотные производственные фонды</w:t>
      </w:r>
      <w:r w:rsidRPr="00AD1F89">
        <w:rPr>
          <w:sz w:val="28"/>
          <w:szCs w:val="28"/>
        </w:rPr>
        <w:t xml:space="preserve"> (материальные активы), находящиеся в сфере производства, по вещественному содержанию включают в себя:</w:t>
      </w:r>
    </w:p>
    <w:p w:rsidR="005E1164" w:rsidRPr="00AD1F89" w:rsidRDefault="005E1164" w:rsidP="005E1164">
      <w:pPr>
        <w:pStyle w:val="a3"/>
        <w:spacing w:line="360" w:lineRule="auto"/>
        <w:ind w:right="34" w:firstLine="567"/>
        <w:rPr>
          <w:sz w:val="28"/>
          <w:szCs w:val="28"/>
        </w:rPr>
      </w:pPr>
      <w:r w:rsidRPr="00AD1F89">
        <w:rPr>
          <w:sz w:val="28"/>
          <w:szCs w:val="28"/>
        </w:rPr>
        <w:t>- сырье (предметы труда, которые не прошли производственную переработку);</w:t>
      </w:r>
    </w:p>
    <w:p w:rsidR="005E1164" w:rsidRPr="00AD1F89" w:rsidRDefault="005E1164" w:rsidP="005E1164">
      <w:pPr>
        <w:pStyle w:val="a3"/>
        <w:spacing w:line="360" w:lineRule="auto"/>
        <w:ind w:right="34" w:firstLine="567"/>
        <w:rPr>
          <w:sz w:val="28"/>
          <w:szCs w:val="28"/>
        </w:rPr>
      </w:pPr>
      <w:r w:rsidRPr="00AD1F89">
        <w:rPr>
          <w:sz w:val="28"/>
          <w:szCs w:val="28"/>
        </w:rPr>
        <w:t>- основные материалы (предметы труда, которые прошли первичную обработку в промышленности и являются составляющими главное вещественное содержание новой продукции);</w:t>
      </w:r>
    </w:p>
    <w:p w:rsidR="005E1164" w:rsidRPr="00AD1F89" w:rsidRDefault="005E1164" w:rsidP="005E1164">
      <w:pPr>
        <w:pStyle w:val="a3"/>
        <w:spacing w:line="360" w:lineRule="auto"/>
        <w:ind w:right="34" w:firstLine="567"/>
        <w:rPr>
          <w:sz w:val="28"/>
          <w:szCs w:val="28"/>
        </w:rPr>
      </w:pPr>
      <w:r w:rsidRPr="00AD1F89">
        <w:rPr>
          <w:sz w:val="28"/>
          <w:szCs w:val="28"/>
        </w:rPr>
        <w:t>- вспомогательные материалы (предметы труда, которые прошли первичную обработку в промышленности и обеспечивают придание товару определенных свойств или внешнего вида);</w:t>
      </w:r>
    </w:p>
    <w:p w:rsidR="005E1164" w:rsidRPr="00AD1F89" w:rsidRDefault="005E1164" w:rsidP="005E1164">
      <w:pPr>
        <w:pStyle w:val="a3"/>
        <w:spacing w:line="360" w:lineRule="auto"/>
        <w:ind w:right="34" w:firstLine="567"/>
        <w:rPr>
          <w:sz w:val="28"/>
          <w:szCs w:val="28"/>
        </w:rPr>
      </w:pPr>
      <w:r w:rsidRPr="00AD1F89">
        <w:rPr>
          <w:sz w:val="28"/>
          <w:szCs w:val="28"/>
        </w:rPr>
        <w:t>- комплектующие;</w:t>
      </w:r>
    </w:p>
    <w:p w:rsidR="005E1164" w:rsidRPr="00AD1F89" w:rsidRDefault="005E1164" w:rsidP="005E1164">
      <w:pPr>
        <w:pStyle w:val="a3"/>
        <w:spacing w:line="360" w:lineRule="auto"/>
        <w:ind w:right="34" w:firstLine="567"/>
        <w:rPr>
          <w:sz w:val="28"/>
          <w:szCs w:val="28"/>
        </w:rPr>
      </w:pPr>
      <w:r w:rsidRPr="00AD1F89">
        <w:rPr>
          <w:sz w:val="28"/>
          <w:szCs w:val="28"/>
        </w:rPr>
        <w:t>- полуфабрикаты;</w:t>
      </w:r>
    </w:p>
    <w:p w:rsidR="005E1164" w:rsidRPr="00AD1F89" w:rsidRDefault="005E1164" w:rsidP="005E1164">
      <w:pPr>
        <w:pStyle w:val="a3"/>
        <w:spacing w:line="360" w:lineRule="auto"/>
        <w:ind w:right="34" w:firstLine="567"/>
        <w:rPr>
          <w:sz w:val="28"/>
          <w:szCs w:val="28"/>
        </w:rPr>
      </w:pPr>
      <w:r w:rsidRPr="00AD1F89">
        <w:rPr>
          <w:sz w:val="28"/>
          <w:szCs w:val="28"/>
        </w:rPr>
        <w:lastRenderedPageBreak/>
        <w:t>- топливо и энергия;</w:t>
      </w:r>
    </w:p>
    <w:p w:rsidR="005E1164" w:rsidRPr="00AD1F89" w:rsidRDefault="005E1164" w:rsidP="005E1164">
      <w:pPr>
        <w:pStyle w:val="a3"/>
        <w:spacing w:line="360" w:lineRule="auto"/>
        <w:ind w:right="34" w:firstLine="567"/>
        <w:rPr>
          <w:sz w:val="28"/>
          <w:szCs w:val="28"/>
        </w:rPr>
      </w:pPr>
      <w:r w:rsidRPr="00AD1F89">
        <w:rPr>
          <w:sz w:val="28"/>
          <w:szCs w:val="28"/>
        </w:rPr>
        <w:t>- незавершенное производство (НЗП) (предметы труда, находящиеся в процессе обработки в производственных цехах, участках, складах с разной степенью готовности, которые не могут быть реализованы в данный момент времени);</w:t>
      </w:r>
    </w:p>
    <w:p w:rsidR="005E1164" w:rsidRPr="00AD1F89" w:rsidRDefault="005E1164" w:rsidP="005E1164">
      <w:pPr>
        <w:pStyle w:val="a3"/>
        <w:spacing w:line="360" w:lineRule="auto"/>
        <w:ind w:right="34" w:firstLine="567"/>
        <w:rPr>
          <w:sz w:val="28"/>
          <w:szCs w:val="28"/>
        </w:rPr>
      </w:pPr>
      <w:r w:rsidRPr="00AD1F89">
        <w:rPr>
          <w:sz w:val="28"/>
          <w:szCs w:val="28"/>
        </w:rPr>
        <w:t>- готовую продукцию на складе (ГП)</w:t>
      </w:r>
    </w:p>
    <w:p w:rsidR="005E1164" w:rsidRPr="00AD1F89" w:rsidRDefault="005E1164" w:rsidP="005E1164">
      <w:pPr>
        <w:pStyle w:val="a3"/>
        <w:spacing w:line="360" w:lineRule="auto"/>
        <w:ind w:right="34" w:firstLine="567"/>
        <w:rPr>
          <w:sz w:val="28"/>
          <w:szCs w:val="28"/>
        </w:rPr>
      </w:pPr>
      <w:r w:rsidRPr="00AD1F89">
        <w:rPr>
          <w:sz w:val="28"/>
          <w:szCs w:val="28"/>
        </w:rPr>
        <w:t>- расходы будущих периодов (все затраты, произведенные в данном периоде, которые будут погашены за счет себестоимости продукции в последующих периодах)</w:t>
      </w:r>
    </w:p>
    <w:p w:rsidR="005E1164" w:rsidRPr="00AD1F89" w:rsidRDefault="005E1164" w:rsidP="005E1164">
      <w:pPr>
        <w:pStyle w:val="a3"/>
        <w:spacing w:line="360" w:lineRule="auto"/>
        <w:ind w:right="34" w:firstLine="567"/>
        <w:rPr>
          <w:sz w:val="28"/>
          <w:szCs w:val="28"/>
        </w:rPr>
      </w:pPr>
      <w:r w:rsidRPr="00AD1F89">
        <w:rPr>
          <w:b/>
          <w:sz w:val="28"/>
          <w:szCs w:val="28"/>
        </w:rPr>
        <w:t>Фонды обращения</w:t>
      </w:r>
      <w:r w:rsidRPr="00AD1F89">
        <w:rPr>
          <w:sz w:val="28"/>
          <w:szCs w:val="28"/>
        </w:rPr>
        <w:t xml:space="preserve"> (нематериальные активы) – это та часть оборотного капитала, которая функционирует  на стадии обращения и охватывает средства предприятия, вложенные в отгруженную продукцию, дебиторская задолженность, денежные средства, находящиеся в кассе, на счетах (расчетный счет, валютный счет). </w:t>
      </w:r>
    </w:p>
    <w:p w:rsidR="005E1164" w:rsidRPr="00AD1F89" w:rsidRDefault="005E1164" w:rsidP="005E1164">
      <w:pPr>
        <w:pStyle w:val="a3"/>
        <w:spacing w:line="360" w:lineRule="auto"/>
        <w:ind w:right="34" w:firstLine="851"/>
        <w:rPr>
          <w:b/>
          <w:sz w:val="28"/>
          <w:szCs w:val="28"/>
        </w:rPr>
      </w:pPr>
      <w:r w:rsidRPr="00AD1F89">
        <w:rPr>
          <w:b/>
          <w:sz w:val="28"/>
          <w:szCs w:val="28"/>
        </w:rPr>
        <w:t>Классификация оборотных средств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6136"/>
      </w:tblGrid>
      <w:tr w:rsidR="005E1164" w:rsidRPr="00795EF6" w:rsidTr="00B1326E">
        <w:tc>
          <w:tcPr>
            <w:tcW w:w="3369" w:type="dxa"/>
            <w:shd w:val="clear" w:color="auto" w:fill="auto"/>
          </w:tcPr>
          <w:p w:rsidR="005E1164" w:rsidRPr="00795EF6" w:rsidRDefault="005E1164" w:rsidP="00B1326E">
            <w:pPr>
              <w:pStyle w:val="a3"/>
              <w:rPr>
                <w:b/>
                <w:sz w:val="24"/>
              </w:rPr>
            </w:pPr>
            <w:r w:rsidRPr="00795EF6">
              <w:rPr>
                <w:b/>
                <w:sz w:val="24"/>
              </w:rPr>
              <w:t>Классификационный признак</w:t>
            </w:r>
          </w:p>
        </w:tc>
        <w:tc>
          <w:tcPr>
            <w:tcW w:w="7052" w:type="dxa"/>
            <w:shd w:val="clear" w:color="auto" w:fill="auto"/>
          </w:tcPr>
          <w:p w:rsidR="005E1164" w:rsidRPr="00795EF6" w:rsidRDefault="005E1164" w:rsidP="00B1326E">
            <w:pPr>
              <w:pStyle w:val="a3"/>
              <w:rPr>
                <w:b/>
                <w:sz w:val="24"/>
              </w:rPr>
            </w:pPr>
            <w:r w:rsidRPr="00795EF6">
              <w:rPr>
                <w:b/>
                <w:sz w:val="24"/>
              </w:rPr>
              <w:t>Виды оборотных средств</w:t>
            </w:r>
          </w:p>
        </w:tc>
      </w:tr>
      <w:tr w:rsidR="005E1164" w:rsidRPr="00795EF6" w:rsidTr="00B1326E">
        <w:tc>
          <w:tcPr>
            <w:tcW w:w="3369" w:type="dxa"/>
            <w:shd w:val="clear" w:color="auto" w:fill="auto"/>
          </w:tcPr>
          <w:p w:rsidR="005E1164" w:rsidRPr="00795EF6" w:rsidRDefault="005E1164" w:rsidP="00B1326E">
            <w:pPr>
              <w:pStyle w:val="a3"/>
              <w:rPr>
                <w:sz w:val="24"/>
              </w:rPr>
            </w:pPr>
            <w:r w:rsidRPr="00795EF6">
              <w:rPr>
                <w:sz w:val="24"/>
              </w:rPr>
              <w:t>По форме:</w:t>
            </w:r>
          </w:p>
        </w:tc>
        <w:tc>
          <w:tcPr>
            <w:tcW w:w="7052" w:type="dxa"/>
            <w:shd w:val="clear" w:color="auto" w:fill="auto"/>
          </w:tcPr>
          <w:p w:rsidR="005E1164" w:rsidRPr="00795EF6" w:rsidRDefault="005E1164" w:rsidP="005E1164">
            <w:pPr>
              <w:pStyle w:val="a3"/>
              <w:numPr>
                <w:ilvl w:val="0"/>
                <w:numId w:val="5"/>
              </w:numPr>
              <w:tabs>
                <w:tab w:val="clear" w:pos="1778"/>
                <w:tab w:val="left" w:pos="176"/>
              </w:tabs>
              <w:ind w:left="-108" w:right="0" w:firstLine="0"/>
              <w:rPr>
                <w:sz w:val="24"/>
              </w:rPr>
            </w:pPr>
            <w:r w:rsidRPr="00795EF6">
              <w:rPr>
                <w:sz w:val="24"/>
              </w:rPr>
              <w:t>предметы труда;</w:t>
            </w:r>
          </w:p>
          <w:p w:rsidR="005E1164" w:rsidRPr="00795EF6" w:rsidRDefault="005E1164" w:rsidP="005E1164">
            <w:pPr>
              <w:pStyle w:val="a3"/>
              <w:numPr>
                <w:ilvl w:val="0"/>
                <w:numId w:val="5"/>
              </w:numPr>
              <w:tabs>
                <w:tab w:val="clear" w:pos="1778"/>
                <w:tab w:val="left" w:pos="176"/>
              </w:tabs>
              <w:ind w:left="-108" w:right="0" w:firstLine="0"/>
              <w:rPr>
                <w:sz w:val="24"/>
              </w:rPr>
            </w:pPr>
            <w:r w:rsidRPr="00795EF6">
              <w:rPr>
                <w:sz w:val="24"/>
              </w:rPr>
              <w:t>готовая продукция;</w:t>
            </w:r>
          </w:p>
          <w:p w:rsidR="005E1164" w:rsidRPr="00795EF6" w:rsidRDefault="005E1164" w:rsidP="005E1164">
            <w:pPr>
              <w:pStyle w:val="a3"/>
              <w:numPr>
                <w:ilvl w:val="0"/>
                <w:numId w:val="5"/>
              </w:numPr>
              <w:tabs>
                <w:tab w:val="clear" w:pos="1778"/>
                <w:tab w:val="left" w:pos="176"/>
              </w:tabs>
              <w:ind w:left="-108" w:right="0" w:firstLine="0"/>
              <w:rPr>
                <w:b/>
                <w:sz w:val="24"/>
              </w:rPr>
            </w:pPr>
            <w:r w:rsidRPr="00795EF6">
              <w:rPr>
                <w:sz w:val="24"/>
              </w:rPr>
              <w:t>денежные средства.</w:t>
            </w:r>
          </w:p>
        </w:tc>
      </w:tr>
      <w:tr w:rsidR="005E1164" w:rsidRPr="00795EF6" w:rsidTr="00B1326E">
        <w:tc>
          <w:tcPr>
            <w:tcW w:w="3369" w:type="dxa"/>
            <w:shd w:val="clear" w:color="auto" w:fill="auto"/>
          </w:tcPr>
          <w:p w:rsidR="005E1164" w:rsidRPr="00795EF6" w:rsidRDefault="005E1164" w:rsidP="00B1326E">
            <w:pPr>
              <w:pStyle w:val="a3"/>
              <w:rPr>
                <w:sz w:val="24"/>
              </w:rPr>
            </w:pPr>
            <w:r w:rsidRPr="00795EF6">
              <w:rPr>
                <w:sz w:val="24"/>
              </w:rPr>
              <w:t>По источникам формирования</w:t>
            </w:r>
          </w:p>
        </w:tc>
        <w:tc>
          <w:tcPr>
            <w:tcW w:w="7052" w:type="dxa"/>
            <w:shd w:val="clear" w:color="auto" w:fill="auto"/>
          </w:tcPr>
          <w:p w:rsidR="005E1164" w:rsidRPr="00795EF6" w:rsidRDefault="005E1164" w:rsidP="005E1164">
            <w:pPr>
              <w:pStyle w:val="a3"/>
              <w:numPr>
                <w:ilvl w:val="0"/>
                <w:numId w:val="4"/>
              </w:numPr>
              <w:tabs>
                <w:tab w:val="left" w:pos="176"/>
              </w:tabs>
              <w:ind w:left="-108" w:right="0" w:firstLine="0"/>
              <w:rPr>
                <w:sz w:val="24"/>
              </w:rPr>
            </w:pPr>
            <w:r w:rsidRPr="00795EF6">
              <w:rPr>
                <w:sz w:val="24"/>
              </w:rPr>
              <w:t>собственные;</w:t>
            </w:r>
          </w:p>
          <w:p w:rsidR="005E1164" w:rsidRPr="00795EF6" w:rsidRDefault="005E1164" w:rsidP="005E1164">
            <w:pPr>
              <w:pStyle w:val="a3"/>
              <w:numPr>
                <w:ilvl w:val="0"/>
                <w:numId w:val="4"/>
              </w:numPr>
              <w:tabs>
                <w:tab w:val="left" w:pos="176"/>
              </w:tabs>
              <w:ind w:left="-108" w:right="0" w:firstLine="0"/>
              <w:rPr>
                <w:b/>
                <w:sz w:val="24"/>
              </w:rPr>
            </w:pPr>
            <w:r w:rsidRPr="00795EF6">
              <w:rPr>
                <w:sz w:val="24"/>
              </w:rPr>
              <w:t>заемные.</w:t>
            </w:r>
          </w:p>
        </w:tc>
      </w:tr>
      <w:tr w:rsidR="005E1164" w:rsidRPr="00795EF6" w:rsidTr="00B1326E">
        <w:tc>
          <w:tcPr>
            <w:tcW w:w="3369" w:type="dxa"/>
            <w:shd w:val="clear" w:color="auto" w:fill="auto"/>
          </w:tcPr>
          <w:p w:rsidR="005E1164" w:rsidRPr="00795EF6" w:rsidRDefault="005E1164" w:rsidP="00B1326E">
            <w:pPr>
              <w:pStyle w:val="a3"/>
              <w:rPr>
                <w:b/>
                <w:sz w:val="24"/>
              </w:rPr>
            </w:pPr>
            <w:r w:rsidRPr="00795EF6">
              <w:rPr>
                <w:sz w:val="24"/>
              </w:rPr>
              <w:t>В зависимости от степени ликвидности</w:t>
            </w:r>
          </w:p>
        </w:tc>
        <w:tc>
          <w:tcPr>
            <w:tcW w:w="7052" w:type="dxa"/>
            <w:shd w:val="clear" w:color="auto" w:fill="auto"/>
          </w:tcPr>
          <w:p w:rsidR="005E1164" w:rsidRPr="00795EF6" w:rsidRDefault="005E1164" w:rsidP="005E1164">
            <w:pPr>
              <w:pStyle w:val="a3"/>
              <w:numPr>
                <w:ilvl w:val="0"/>
                <w:numId w:val="4"/>
              </w:numPr>
              <w:tabs>
                <w:tab w:val="left" w:pos="176"/>
              </w:tabs>
              <w:ind w:left="-108" w:right="0" w:firstLine="0"/>
              <w:rPr>
                <w:sz w:val="24"/>
              </w:rPr>
            </w:pPr>
            <w:r w:rsidRPr="00795EF6">
              <w:rPr>
                <w:sz w:val="24"/>
              </w:rPr>
              <w:t>абсолютно ликвидные (касса, валютный, расчетный счет, ценные бумаги);</w:t>
            </w:r>
          </w:p>
          <w:p w:rsidR="005E1164" w:rsidRPr="00795EF6" w:rsidRDefault="005E1164" w:rsidP="005E1164">
            <w:pPr>
              <w:pStyle w:val="a3"/>
              <w:numPr>
                <w:ilvl w:val="0"/>
                <w:numId w:val="4"/>
              </w:numPr>
              <w:tabs>
                <w:tab w:val="left" w:pos="176"/>
              </w:tabs>
              <w:ind w:left="-108" w:right="0" w:firstLine="0"/>
              <w:rPr>
                <w:sz w:val="24"/>
              </w:rPr>
            </w:pPr>
            <w:r w:rsidRPr="00795EF6">
              <w:rPr>
                <w:sz w:val="24"/>
              </w:rPr>
              <w:t>быстрореализуемые (дебиторская задолженность, товары отгруженные);</w:t>
            </w:r>
          </w:p>
          <w:p w:rsidR="005E1164" w:rsidRPr="00795EF6" w:rsidRDefault="005E1164" w:rsidP="005E1164">
            <w:pPr>
              <w:pStyle w:val="a3"/>
              <w:numPr>
                <w:ilvl w:val="0"/>
                <w:numId w:val="4"/>
              </w:numPr>
              <w:tabs>
                <w:tab w:val="left" w:pos="176"/>
              </w:tabs>
              <w:ind w:left="-108" w:right="0" w:firstLine="0"/>
              <w:rPr>
                <w:b/>
                <w:sz w:val="24"/>
              </w:rPr>
            </w:pPr>
            <w:r w:rsidRPr="00795EF6">
              <w:rPr>
                <w:sz w:val="24"/>
              </w:rPr>
              <w:t>медленно реализуемые (сырье, материалы, полуфабрикаты, НЗП, ГП).</w:t>
            </w:r>
          </w:p>
        </w:tc>
      </w:tr>
      <w:tr w:rsidR="005E1164" w:rsidRPr="00795EF6" w:rsidTr="00B1326E">
        <w:tc>
          <w:tcPr>
            <w:tcW w:w="3369" w:type="dxa"/>
            <w:shd w:val="clear" w:color="auto" w:fill="auto"/>
          </w:tcPr>
          <w:p w:rsidR="005E1164" w:rsidRPr="00795EF6" w:rsidRDefault="005E1164" w:rsidP="00B1326E">
            <w:pPr>
              <w:pStyle w:val="a3"/>
              <w:rPr>
                <w:sz w:val="24"/>
              </w:rPr>
            </w:pPr>
            <w:r w:rsidRPr="00795EF6">
              <w:rPr>
                <w:sz w:val="24"/>
              </w:rPr>
              <w:t xml:space="preserve">По способу определения потребности в них </w:t>
            </w:r>
          </w:p>
        </w:tc>
        <w:tc>
          <w:tcPr>
            <w:tcW w:w="7052" w:type="dxa"/>
            <w:shd w:val="clear" w:color="auto" w:fill="auto"/>
          </w:tcPr>
          <w:p w:rsidR="005E1164" w:rsidRPr="00795EF6" w:rsidRDefault="005E1164" w:rsidP="005E1164">
            <w:pPr>
              <w:pStyle w:val="a3"/>
              <w:numPr>
                <w:ilvl w:val="0"/>
                <w:numId w:val="4"/>
              </w:numPr>
              <w:tabs>
                <w:tab w:val="left" w:pos="176"/>
              </w:tabs>
              <w:ind w:left="-108" w:right="0" w:firstLine="0"/>
              <w:rPr>
                <w:sz w:val="24"/>
              </w:rPr>
            </w:pPr>
            <w:r w:rsidRPr="00795EF6">
              <w:rPr>
                <w:sz w:val="24"/>
              </w:rPr>
              <w:t xml:space="preserve">нормируемые  </w:t>
            </w:r>
          </w:p>
          <w:p w:rsidR="005E1164" w:rsidRPr="00795EF6" w:rsidRDefault="005E1164" w:rsidP="005E1164">
            <w:pPr>
              <w:pStyle w:val="a3"/>
              <w:numPr>
                <w:ilvl w:val="0"/>
                <w:numId w:val="4"/>
              </w:numPr>
              <w:tabs>
                <w:tab w:val="left" w:pos="176"/>
              </w:tabs>
              <w:ind w:left="-108" w:right="0" w:firstLine="0"/>
              <w:rPr>
                <w:sz w:val="24"/>
              </w:rPr>
            </w:pPr>
            <w:r w:rsidRPr="00795EF6">
              <w:rPr>
                <w:sz w:val="24"/>
              </w:rPr>
              <w:t>планируемые</w:t>
            </w:r>
          </w:p>
        </w:tc>
      </w:tr>
    </w:tbl>
    <w:p w:rsidR="005E1164" w:rsidRDefault="005E1164" w:rsidP="005E1164">
      <w:pPr>
        <w:pStyle w:val="a3"/>
        <w:rPr>
          <w:b/>
        </w:rPr>
      </w:pPr>
    </w:p>
    <w:p w:rsidR="005E1164" w:rsidRPr="00AD1F89" w:rsidRDefault="005E1164" w:rsidP="005E1164">
      <w:pPr>
        <w:pStyle w:val="a3"/>
        <w:spacing w:line="360" w:lineRule="auto"/>
        <w:rPr>
          <w:b/>
          <w:sz w:val="28"/>
          <w:szCs w:val="28"/>
        </w:rPr>
      </w:pPr>
      <w:r w:rsidRPr="00AD1F89">
        <w:rPr>
          <w:b/>
          <w:sz w:val="28"/>
          <w:szCs w:val="28"/>
          <w:lang w:val="ru-RU"/>
        </w:rPr>
        <w:t xml:space="preserve">Вопрос </w:t>
      </w:r>
      <w:r w:rsidRPr="00AD1F89">
        <w:rPr>
          <w:b/>
          <w:sz w:val="28"/>
          <w:szCs w:val="28"/>
        </w:rPr>
        <w:t>2. Нормирование оборотных средств</w:t>
      </w:r>
    </w:p>
    <w:p w:rsidR="005E1164" w:rsidRPr="00AD1F89" w:rsidRDefault="005E1164" w:rsidP="005E1164">
      <w:pPr>
        <w:pStyle w:val="a3"/>
        <w:spacing w:line="360" w:lineRule="auto"/>
        <w:ind w:left="-360" w:firstLine="1211"/>
        <w:rPr>
          <w:sz w:val="28"/>
          <w:szCs w:val="28"/>
        </w:rPr>
      </w:pPr>
      <w:r w:rsidRPr="00AD1F89">
        <w:rPr>
          <w:b/>
          <w:sz w:val="28"/>
          <w:szCs w:val="28"/>
        </w:rPr>
        <w:lastRenderedPageBreak/>
        <w:t xml:space="preserve">Главная  задача при управлении оборотным капиталом </w:t>
      </w:r>
      <w:r w:rsidRPr="00AD1F89">
        <w:rPr>
          <w:sz w:val="28"/>
          <w:szCs w:val="28"/>
        </w:rPr>
        <w:t>- минимизация оборотных средств с учетом потребности в оборотном капитале для поддержания жизнедеятельности предприятия; оптимизация оборотного капитала на предприятии.</w:t>
      </w:r>
    </w:p>
    <w:p w:rsidR="005E1164" w:rsidRPr="00AD1F89" w:rsidRDefault="005E1164" w:rsidP="005E1164">
      <w:pPr>
        <w:pStyle w:val="a3"/>
        <w:spacing w:line="360" w:lineRule="auto"/>
        <w:ind w:firstLine="851"/>
        <w:rPr>
          <w:sz w:val="28"/>
          <w:szCs w:val="28"/>
        </w:rPr>
      </w:pPr>
      <w:r w:rsidRPr="00AD1F89">
        <w:rPr>
          <w:sz w:val="28"/>
          <w:szCs w:val="28"/>
        </w:rPr>
        <w:t xml:space="preserve">Для определения потребности предприятия в оборотных средствах осуществляется </w:t>
      </w:r>
      <w:r w:rsidRPr="00AD1F89">
        <w:rPr>
          <w:sz w:val="28"/>
          <w:szCs w:val="28"/>
          <w:u w:val="single"/>
        </w:rPr>
        <w:t>нормирование</w:t>
      </w:r>
      <w:r w:rsidRPr="00AD1F89">
        <w:rPr>
          <w:sz w:val="28"/>
          <w:szCs w:val="28"/>
        </w:rPr>
        <w:t xml:space="preserve"> оборотных средств. </w:t>
      </w:r>
    </w:p>
    <w:p w:rsidR="005E1164" w:rsidRPr="00AD1F89" w:rsidRDefault="005E1164" w:rsidP="005E1164">
      <w:pPr>
        <w:pStyle w:val="a3"/>
        <w:numPr>
          <w:ilvl w:val="0"/>
          <w:numId w:val="2"/>
        </w:numPr>
        <w:tabs>
          <w:tab w:val="num" w:pos="720"/>
        </w:tabs>
        <w:spacing w:line="360" w:lineRule="auto"/>
        <w:ind w:left="0" w:right="0" w:firstLine="360"/>
        <w:rPr>
          <w:sz w:val="28"/>
          <w:szCs w:val="28"/>
        </w:rPr>
      </w:pPr>
      <w:r w:rsidRPr="00AD1F89">
        <w:rPr>
          <w:sz w:val="28"/>
          <w:szCs w:val="28"/>
        </w:rPr>
        <w:t>Нормирование – определение минимального уровня оборотных средств, обеспечивающих эффективную работу предприятия в целом.</w:t>
      </w:r>
    </w:p>
    <w:p w:rsidR="005E1164" w:rsidRPr="00AD1F89" w:rsidRDefault="005E1164" w:rsidP="005E1164">
      <w:pPr>
        <w:pStyle w:val="a3"/>
        <w:numPr>
          <w:ilvl w:val="0"/>
          <w:numId w:val="3"/>
        </w:numPr>
        <w:tabs>
          <w:tab w:val="num" w:pos="720"/>
        </w:tabs>
        <w:spacing w:line="360" w:lineRule="auto"/>
        <w:ind w:left="0" w:right="0" w:firstLine="360"/>
        <w:rPr>
          <w:sz w:val="28"/>
          <w:szCs w:val="28"/>
        </w:rPr>
      </w:pPr>
      <w:r w:rsidRPr="00AD1F89">
        <w:rPr>
          <w:sz w:val="28"/>
          <w:szCs w:val="28"/>
        </w:rPr>
        <w:t xml:space="preserve">Нормирование оборотных средств заключается в разработке </w:t>
      </w:r>
      <w:r w:rsidRPr="00AD1F89">
        <w:rPr>
          <w:sz w:val="28"/>
          <w:szCs w:val="28"/>
          <w:u w:val="single"/>
        </w:rPr>
        <w:t>экономически обоснованных нормативов</w:t>
      </w:r>
      <w:r w:rsidRPr="00AD1F89">
        <w:rPr>
          <w:sz w:val="28"/>
          <w:szCs w:val="28"/>
        </w:rPr>
        <w:t xml:space="preserve"> оборотных средств, обеспечивающих бесперебойное производство и реализацию продукции. </w:t>
      </w:r>
    </w:p>
    <w:p w:rsidR="005E1164" w:rsidRPr="00AD1F89" w:rsidRDefault="005E1164" w:rsidP="005E1164">
      <w:pPr>
        <w:pStyle w:val="a3"/>
        <w:spacing w:line="360" w:lineRule="auto"/>
        <w:ind w:firstLine="851"/>
        <w:rPr>
          <w:sz w:val="28"/>
          <w:szCs w:val="28"/>
        </w:rPr>
      </w:pPr>
      <w:r w:rsidRPr="00AD1F89">
        <w:rPr>
          <w:sz w:val="28"/>
          <w:szCs w:val="28"/>
        </w:rPr>
        <w:t xml:space="preserve">Нормы как минимальные величины могут рассчитываться в днях запаса деталей, в рублях на ед. продукции, а также натуральных показателях. </w:t>
      </w:r>
    </w:p>
    <w:p w:rsidR="005E1164" w:rsidRPr="00AD1F89" w:rsidRDefault="005E1164" w:rsidP="005E1164">
      <w:pPr>
        <w:pStyle w:val="a3"/>
        <w:spacing w:line="360" w:lineRule="auto"/>
        <w:ind w:firstLine="851"/>
        <w:rPr>
          <w:sz w:val="28"/>
          <w:szCs w:val="28"/>
          <w:u w:val="single"/>
        </w:rPr>
      </w:pPr>
      <w:r w:rsidRPr="00AD1F89">
        <w:rPr>
          <w:sz w:val="28"/>
          <w:szCs w:val="28"/>
          <w:u w:val="single"/>
        </w:rPr>
        <w:t xml:space="preserve">Нормы оборотных средств зависят от: </w:t>
      </w:r>
    </w:p>
    <w:p w:rsidR="005E1164" w:rsidRPr="00AD1F89" w:rsidRDefault="005E1164" w:rsidP="005E1164">
      <w:pPr>
        <w:pStyle w:val="a3"/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 w:right="0"/>
        <w:rPr>
          <w:sz w:val="28"/>
          <w:szCs w:val="28"/>
        </w:rPr>
      </w:pPr>
      <w:r w:rsidRPr="00AD1F89">
        <w:rPr>
          <w:sz w:val="28"/>
          <w:szCs w:val="28"/>
        </w:rPr>
        <w:t>условий снабжения и сбыта, предусмотренных в договоре;</w:t>
      </w:r>
    </w:p>
    <w:p w:rsidR="005E1164" w:rsidRPr="00AD1F89" w:rsidRDefault="005E1164" w:rsidP="005E1164">
      <w:pPr>
        <w:pStyle w:val="a3"/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 w:right="0"/>
        <w:rPr>
          <w:sz w:val="28"/>
          <w:szCs w:val="28"/>
        </w:rPr>
      </w:pPr>
      <w:r w:rsidRPr="00AD1F89">
        <w:rPr>
          <w:sz w:val="28"/>
          <w:szCs w:val="28"/>
        </w:rPr>
        <w:t>частоты, равномерности и комплектности поставок;</w:t>
      </w:r>
    </w:p>
    <w:p w:rsidR="005E1164" w:rsidRPr="00AD1F89" w:rsidRDefault="005E1164" w:rsidP="005E1164">
      <w:pPr>
        <w:pStyle w:val="a3"/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 w:right="0"/>
        <w:rPr>
          <w:sz w:val="28"/>
          <w:szCs w:val="28"/>
        </w:rPr>
      </w:pPr>
      <w:r w:rsidRPr="00AD1F89">
        <w:rPr>
          <w:sz w:val="28"/>
          <w:szCs w:val="28"/>
        </w:rPr>
        <w:t>размеров поставляемых партий;</w:t>
      </w:r>
    </w:p>
    <w:p w:rsidR="005E1164" w:rsidRPr="00AD1F89" w:rsidRDefault="005E1164" w:rsidP="005E1164">
      <w:pPr>
        <w:pStyle w:val="a3"/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 w:right="0"/>
        <w:rPr>
          <w:sz w:val="28"/>
          <w:szCs w:val="28"/>
        </w:rPr>
      </w:pPr>
      <w:r w:rsidRPr="00AD1F89">
        <w:rPr>
          <w:sz w:val="28"/>
          <w:szCs w:val="28"/>
        </w:rPr>
        <w:t>отдаленности поставщиков;</w:t>
      </w:r>
    </w:p>
    <w:p w:rsidR="005E1164" w:rsidRPr="00AD1F89" w:rsidRDefault="005E1164" w:rsidP="005E1164">
      <w:pPr>
        <w:pStyle w:val="a3"/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 w:right="0"/>
        <w:rPr>
          <w:sz w:val="28"/>
          <w:szCs w:val="28"/>
        </w:rPr>
      </w:pPr>
      <w:r w:rsidRPr="00AD1F89">
        <w:rPr>
          <w:sz w:val="28"/>
          <w:szCs w:val="28"/>
        </w:rPr>
        <w:t xml:space="preserve">времени, необходимого для подготовки материалов к производству; </w:t>
      </w:r>
    </w:p>
    <w:p w:rsidR="005E1164" w:rsidRPr="00AD1F89" w:rsidRDefault="005E1164" w:rsidP="005E1164">
      <w:pPr>
        <w:pStyle w:val="a3"/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 w:right="0"/>
        <w:rPr>
          <w:sz w:val="28"/>
          <w:szCs w:val="28"/>
        </w:rPr>
      </w:pPr>
      <w:r w:rsidRPr="00AD1F89">
        <w:rPr>
          <w:sz w:val="28"/>
          <w:szCs w:val="28"/>
        </w:rPr>
        <w:t>периодичности запуска материалов в производство;</w:t>
      </w:r>
    </w:p>
    <w:p w:rsidR="005E1164" w:rsidRPr="00AD1F89" w:rsidRDefault="005E1164" w:rsidP="005E1164">
      <w:pPr>
        <w:pStyle w:val="a3"/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 w:right="0"/>
        <w:rPr>
          <w:sz w:val="28"/>
          <w:szCs w:val="28"/>
        </w:rPr>
      </w:pPr>
      <w:r w:rsidRPr="00AD1F89">
        <w:rPr>
          <w:sz w:val="28"/>
          <w:szCs w:val="28"/>
        </w:rPr>
        <w:t>продолжительности производственного цикла.</w:t>
      </w:r>
    </w:p>
    <w:p w:rsidR="005E1164" w:rsidRPr="00AD1F89" w:rsidRDefault="005E1164" w:rsidP="005E1164">
      <w:pPr>
        <w:pStyle w:val="a3"/>
        <w:spacing w:line="360" w:lineRule="auto"/>
        <w:ind w:firstLine="708"/>
        <w:rPr>
          <w:i/>
          <w:sz w:val="28"/>
          <w:szCs w:val="28"/>
        </w:rPr>
      </w:pPr>
      <w:r w:rsidRPr="00AD1F89">
        <w:rPr>
          <w:i/>
          <w:sz w:val="28"/>
          <w:szCs w:val="28"/>
        </w:rPr>
        <w:t>Нормы оборотных средств служат основой для определения норматива оборотных средств в денежном выражении.</w:t>
      </w:r>
    </w:p>
    <w:p w:rsidR="005E1164" w:rsidRPr="00AD1F89" w:rsidRDefault="005E1164" w:rsidP="005E1164">
      <w:pPr>
        <w:pStyle w:val="a3"/>
        <w:spacing w:line="360" w:lineRule="auto"/>
        <w:ind w:firstLine="851"/>
        <w:rPr>
          <w:sz w:val="28"/>
          <w:szCs w:val="28"/>
        </w:rPr>
      </w:pPr>
      <w:r w:rsidRPr="00AD1F89">
        <w:rPr>
          <w:sz w:val="28"/>
          <w:szCs w:val="28"/>
        </w:rPr>
        <w:t>Определяется норматив оборотных средств:</w:t>
      </w:r>
    </w:p>
    <w:p w:rsidR="005E1164" w:rsidRPr="00AD1F89" w:rsidRDefault="005E1164" w:rsidP="005E1164">
      <w:pPr>
        <w:pStyle w:val="a3"/>
        <w:ind w:firstLine="851"/>
        <w:rPr>
          <w:b/>
          <w:sz w:val="28"/>
          <w:szCs w:val="28"/>
        </w:rPr>
      </w:pPr>
      <w:r w:rsidRPr="00AD1F89">
        <w:rPr>
          <w:b/>
          <w:sz w:val="28"/>
          <w:szCs w:val="28"/>
        </w:rPr>
        <w:t>Для производства в целом:</w:t>
      </w:r>
    </w:p>
    <w:p w:rsidR="005E1164" w:rsidRPr="00AD1F89" w:rsidRDefault="005E1164" w:rsidP="005E1164">
      <w:pPr>
        <w:pStyle w:val="a3"/>
        <w:ind w:firstLine="851"/>
        <w:rPr>
          <w:sz w:val="28"/>
          <w:szCs w:val="28"/>
        </w:rPr>
      </w:pPr>
      <w:r w:rsidRPr="00AD1F89">
        <w:rPr>
          <w:b/>
          <w:sz w:val="28"/>
          <w:szCs w:val="28"/>
          <w:lang w:val="en-US"/>
        </w:rPr>
        <w:t>S</w:t>
      </w:r>
      <w:r w:rsidRPr="00AD1F89">
        <w:rPr>
          <w:b/>
          <w:sz w:val="28"/>
          <w:szCs w:val="28"/>
          <w:vertAlign w:val="subscript"/>
        </w:rPr>
        <w:t>НОБК</w:t>
      </w:r>
      <w:r w:rsidRPr="00AD1F89">
        <w:rPr>
          <w:b/>
          <w:sz w:val="28"/>
          <w:szCs w:val="28"/>
        </w:rPr>
        <w:t xml:space="preserve"> = </w:t>
      </w:r>
      <w:r w:rsidRPr="00AD1F89">
        <w:rPr>
          <w:b/>
          <w:sz w:val="28"/>
          <w:szCs w:val="28"/>
          <w:lang w:val="en-US"/>
        </w:rPr>
        <w:t>S</w:t>
      </w:r>
      <w:r w:rsidRPr="00AD1F89">
        <w:rPr>
          <w:b/>
          <w:sz w:val="28"/>
          <w:szCs w:val="28"/>
          <w:vertAlign w:val="subscript"/>
        </w:rPr>
        <w:t>З</w:t>
      </w:r>
      <w:r w:rsidRPr="00AD1F89">
        <w:rPr>
          <w:b/>
          <w:sz w:val="28"/>
          <w:szCs w:val="28"/>
        </w:rPr>
        <w:t xml:space="preserve"> + </w:t>
      </w:r>
      <w:r w:rsidRPr="00AD1F89">
        <w:rPr>
          <w:b/>
          <w:sz w:val="28"/>
          <w:szCs w:val="28"/>
          <w:lang w:val="en-US"/>
        </w:rPr>
        <w:t>S</w:t>
      </w:r>
      <w:r w:rsidRPr="00AD1F89">
        <w:rPr>
          <w:b/>
          <w:sz w:val="28"/>
          <w:szCs w:val="28"/>
          <w:vertAlign w:val="subscript"/>
        </w:rPr>
        <w:t>НЗП</w:t>
      </w:r>
      <w:r w:rsidRPr="00AD1F89">
        <w:rPr>
          <w:b/>
          <w:sz w:val="28"/>
          <w:szCs w:val="28"/>
        </w:rPr>
        <w:t xml:space="preserve"> + </w:t>
      </w:r>
      <w:r w:rsidRPr="00AD1F89">
        <w:rPr>
          <w:b/>
          <w:sz w:val="28"/>
          <w:szCs w:val="28"/>
          <w:lang w:val="en-US"/>
        </w:rPr>
        <w:t>S</w:t>
      </w:r>
      <w:r w:rsidRPr="00AD1F89">
        <w:rPr>
          <w:b/>
          <w:sz w:val="28"/>
          <w:szCs w:val="28"/>
          <w:vertAlign w:val="subscript"/>
        </w:rPr>
        <w:t xml:space="preserve">ГП, </w:t>
      </w:r>
      <w:r w:rsidRPr="00AD1F89">
        <w:rPr>
          <w:sz w:val="28"/>
          <w:szCs w:val="28"/>
        </w:rPr>
        <w:t>где</w:t>
      </w:r>
      <w:r w:rsidRPr="00AD1F89">
        <w:rPr>
          <w:b/>
          <w:sz w:val="28"/>
          <w:szCs w:val="28"/>
          <w:vertAlign w:val="subscript"/>
        </w:rPr>
        <w:t xml:space="preserve"> </w:t>
      </w:r>
    </w:p>
    <w:p w:rsidR="005E1164" w:rsidRPr="00381D36" w:rsidRDefault="005E1164" w:rsidP="005E1164">
      <w:pPr>
        <w:pStyle w:val="a3"/>
        <w:rPr>
          <w:b/>
          <w:sz w:val="24"/>
        </w:rPr>
      </w:pPr>
      <w:r w:rsidRPr="00381D36">
        <w:rPr>
          <w:b/>
          <w:sz w:val="24"/>
          <w:lang w:val="en-US"/>
        </w:rPr>
        <w:t>S</w:t>
      </w:r>
      <w:r w:rsidRPr="00381D36">
        <w:rPr>
          <w:b/>
          <w:sz w:val="24"/>
          <w:vertAlign w:val="subscript"/>
        </w:rPr>
        <w:t>З</w:t>
      </w:r>
      <w:r w:rsidRPr="00381D36">
        <w:rPr>
          <w:b/>
          <w:sz w:val="24"/>
        </w:rPr>
        <w:t xml:space="preserve"> – </w:t>
      </w:r>
      <w:r w:rsidRPr="00381D36">
        <w:rPr>
          <w:sz w:val="24"/>
        </w:rPr>
        <w:t>стоимость запаса;</w:t>
      </w:r>
    </w:p>
    <w:p w:rsidR="005E1164" w:rsidRPr="00381D36" w:rsidRDefault="005E1164" w:rsidP="005E1164">
      <w:pPr>
        <w:pStyle w:val="a3"/>
        <w:rPr>
          <w:sz w:val="24"/>
        </w:rPr>
      </w:pPr>
      <w:r w:rsidRPr="00381D36">
        <w:rPr>
          <w:b/>
          <w:sz w:val="24"/>
          <w:lang w:val="en-US"/>
        </w:rPr>
        <w:lastRenderedPageBreak/>
        <w:t>S</w:t>
      </w:r>
      <w:r w:rsidRPr="00381D36">
        <w:rPr>
          <w:b/>
          <w:sz w:val="24"/>
          <w:vertAlign w:val="subscript"/>
        </w:rPr>
        <w:t>НЗП</w:t>
      </w:r>
      <w:r w:rsidRPr="00381D36">
        <w:rPr>
          <w:b/>
          <w:sz w:val="24"/>
        </w:rPr>
        <w:t xml:space="preserve"> – </w:t>
      </w:r>
      <w:r w:rsidRPr="00381D36">
        <w:rPr>
          <w:sz w:val="24"/>
        </w:rPr>
        <w:t>стоимость незавершенного производства;</w:t>
      </w:r>
    </w:p>
    <w:p w:rsidR="005E1164" w:rsidRPr="00381D36" w:rsidRDefault="005E1164" w:rsidP="005E1164">
      <w:pPr>
        <w:pStyle w:val="a3"/>
        <w:rPr>
          <w:sz w:val="24"/>
        </w:rPr>
      </w:pPr>
      <w:r w:rsidRPr="00381D36">
        <w:rPr>
          <w:b/>
          <w:sz w:val="24"/>
          <w:lang w:val="en-US"/>
        </w:rPr>
        <w:t>S</w:t>
      </w:r>
      <w:r w:rsidRPr="00381D36">
        <w:rPr>
          <w:b/>
          <w:sz w:val="24"/>
          <w:vertAlign w:val="subscript"/>
        </w:rPr>
        <w:t xml:space="preserve">ГП </w:t>
      </w:r>
      <w:r w:rsidRPr="00381D36">
        <w:rPr>
          <w:b/>
          <w:sz w:val="24"/>
        </w:rPr>
        <w:t xml:space="preserve">– </w:t>
      </w:r>
      <w:r w:rsidRPr="00381D36">
        <w:rPr>
          <w:sz w:val="24"/>
        </w:rPr>
        <w:t>стоимость готовой продукции;</w:t>
      </w:r>
    </w:p>
    <w:p w:rsidR="005E1164" w:rsidRPr="00AD1F89" w:rsidRDefault="005E1164" w:rsidP="005E1164">
      <w:pPr>
        <w:pStyle w:val="a3"/>
        <w:spacing w:line="360" w:lineRule="auto"/>
        <w:ind w:right="34" w:firstLine="567"/>
        <w:rPr>
          <w:sz w:val="28"/>
          <w:szCs w:val="28"/>
        </w:rPr>
      </w:pPr>
      <w:r w:rsidRPr="00AD1F89">
        <w:rPr>
          <w:sz w:val="28"/>
          <w:szCs w:val="28"/>
        </w:rPr>
        <w:t xml:space="preserve">Для расчета данного показателя, необходимо рассчитать последовательно норматив оборотных средств в производственных запасах, норматив оборотных средств в НЗП, норматив оборотных средств в ГП. </w:t>
      </w:r>
    </w:p>
    <w:p w:rsidR="005E1164" w:rsidRPr="00AD1F89" w:rsidRDefault="005E1164" w:rsidP="005E1164">
      <w:pPr>
        <w:pStyle w:val="a3"/>
        <w:spacing w:line="360" w:lineRule="auto"/>
        <w:ind w:left="360" w:right="34"/>
        <w:rPr>
          <w:b/>
          <w:sz w:val="28"/>
          <w:szCs w:val="28"/>
        </w:rPr>
      </w:pPr>
      <w:r w:rsidRPr="00AD1F89">
        <w:rPr>
          <w:b/>
          <w:sz w:val="28"/>
          <w:szCs w:val="28"/>
        </w:rPr>
        <w:t>Норматив оборотных средств в производственных запасах</w:t>
      </w:r>
    </w:p>
    <w:p w:rsidR="005E1164" w:rsidRPr="00AD1F89" w:rsidRDefault="005E1164" w:rsidP="005E1164">
      <w:pPr>
        <w:pStyle w:val="a3"/>
        <w:spacing w:line="360" w:lineRule="auto"/>
        <w:ind w:right="34"/>
        <w:rPr>
          <w:sz w:val="28"/>
          <w:szCs w:val="28"/>
        </w:rPr>
      </w:pPr>
      <w:r w:rsidRPr="00AD1F89">
        <w:rPr>
          <w:sz w:val="28"/>
          <w:szCs w:val="28"/>
        </w:rPr>
        <w:t xml:space="preserve">Для любого наименования затрат </w:t>
      </w:r>
      <w:r w:rsidRPr="00AD1F89">
        <w:rPr>
          <w:b/>
          <w:sz w:val="28"/>
          <w:szCs w:val="28"/>
          <w:lang w:val="en-US"/>
        </w:rPr>
        <w:t>S</w:t>
      </w:r>
      <w:r w:rsidRPr="00AD1F89">
        <w:rPr>
          <w:b/>
          <w:sz w:val="28"/>
          <w:szCs w:val="28"/>
          <w:vertAlign w:val="subscript"/>
        </w:rPr>
        <w:t>З</w:t>
      </w:r>
      <w:r w:rsidRPr="00AD1F89">
        <w:rPr>
          <w:sz w:val="28"/>
          <w:szCs w:val="28"/>
        </w:rPr>
        <w:t xml:space="preserve"> рассчитывается отдельно (для группы – однородных затрат).</w:t>
      </w:r>
    </w:p>
    <w:p w:rsidR="005E1164" w:rsidRPr="00AD1F89" w:rsidRDefault="005E1164" w:rsidP="005E1164">
      <w:pPr>
        <w:pStyle w:val="a3"/>
        <w:spacing w:line="360" w:lineRule="auto"/>
        <w:ind w:right="34" w:firstLine="720"/>
        <w:rPr>
          <w:b/>
          <w:sz w:val="28"/>
          <w:szCs w:val="28"/>
        </w:rPr>
      </w:pPr>
    </w:p>
    <w:p w:rsidR="005E1164" w:rsidRPr="00AD1F89" w:rsidRDefault="005E1164" w:rsidP="005E1164">
      <w:pPr>
        <w:pStyle w:val="a3"/>
        <w:spacing w:line="360" w:lineRule="auto"/>
        <w:ind w:right="34" w:firstLine="720"/>
        <w:rPr>
          <w:sz w:val="28"/>
          <w:szCs w:val="28"/>
        </w:rPr>
      </w:pPr>
      <w:r w:rsidRPr="00AD1F89">
        <w:rPr>
          <w:b/>
          <w:sz w:val="28"/>
          <w:szCs w:val="28"/>
          <w:lang w:val="en-US"/>
        </w:rPr>
        <w:t>S</w:t>
      </w:r>
      <w:r w:rsidRPr="00AD1F89">
        <w:rPr>
          <w:b/>
          <w:sz w:val="28"/>
          <w:szCs w:val="28"/>
          <w:vertAlign w:val="subscript"/>
        </w:rPr>
        <w:t>З</w:t>
      </w:r>
      <w:r w:rsidRPr="00AD1F89">
        <w:rPr>
          <w:b/>
          <w:sz w:val="28"/>
          <w:szCs w:val="28"/>
        </w:rPr>
        <w:t xml:space="preserve"> = </w:t>
      </w:r>
      <w:r w:rsidRPr="00AD1F89">
        <w:rPr>
          <w:b/>
          <w:sz w:val="28"/>
          <w:szCs w:val="28"/>
          <w:lang w:val="de-AT"/>
        </w:rPr>
        <w:t>q</w:t>
      </w:r>
      <w:r w:rsidRPr="00AD1F89">
        <w:rPr>
          <w:b/>
          <w:sz w:val="28"/>
          <w:szCs w:val="28"/>
          <w:vertAlign w:val="subscript"/>
        </w:rPr>
        <w:t>С</w:t>
      </w:r>
      <w:r w:rsidRPr="00AD1F89">
        <w:rPr>
          <w:b/>
          <w:sz w:val="28"/>
          <w:szCs w:val="28"/>
        </w:rPr>
        <w:t xml:space="preserve"> * Т</w:t>
      </w:r>
      <w:r w:rsidRPr="00AD1F89">
        <w:rPr>
          <w:b/>
          <w:sz w:val="28"/>
          <w:szCs w:val="28"/>
          <w:vertAlign w:val="subscript"/>
        </w:rPr>
        <w:t>НЗ</w:t>
      </w:r>
      <w:r w:rsidRPr="00AD1F89">
        <w:rPr>
          <w:sz w:val="28"/>
          <w:szCs w:val="28"/>
        </w:rPr>
        <w:t xml:space="preserve"> (в натуральных и стоимостных единицах)</w:t>
      </w:r>
    </w:p>
    <w:p w:rsidR="005E1164" w:rsidRPr="00381D36" w:rsidRDefault="005E1164" w:rsidP="005E1164">
      <w:pPr>
        <w:pStyle w:val="a3"/>
        <w:ind w:firstLine="720"/>
        <w:jc w:val="center"/>
        <w:rPr>
          <w:sz w:val="10"/>
          <w:szCs w:val="10"/>
        </w:rPr>
      </w:pPr>
    </w:p>
    <w:p w:rsidR="005E1164" w:rsidRPr="00EB332E" w:rsidRDefault="005E1164" w:rsidP="005E1164">
      <w:pPr>
        <w:pStyle w:val="a3"/>
        <w:rPr>
          <w:sz w:val="24"/>
          <w:szCs w:val="24"/>
        </w:rPr>
      </w:pPr>
      <w:r w:rsidRPr="00EB332E">
        <w:rPr>
          <w:b/>
          <w:sz w:val="24"/>
          <w:szCs w:val="24"/>
          <w:lang w:val="de-AT"/>
        </w:rPr>
        <w:t>q</w:t>
      </w:r>
      <w:r w:rsidRPr="00EB332E">
        <w:rPr>
          <w:b/>
          <w:sz w:val="24"/>
          <w:szCs w:val="24"/>
          <w:vertAlign w:val="subscript"/>
        </w:rPr>
        <w:t>С</w:t>
      </w:r>
      <w:r w:rsidRPr="00EB332E">
        <w:rPr>
          <w:sz w:val="24"/>
          <w:szCs w:val="24"/>
          <w:vertAlign w:val="subscript"/>
        </w:rPr>
        <w:t xml:space="preserve"> </w:t>
      </w:r>
      <w:r w:rsidRPr="00EB332E">
        <w:rPr>
          <w:sz w:val="24"/>
          <w:szCs w:val="24"/>
        </w:rPr>
        <w:t>– среднедневное потребление сырья и материалов, руб.;</w:t>
      </w:r>
    </w:p>
    <w:p w:rsidR="005E1164" w:rsidRPr="00EB332E" w:rsidRDefault="005E1164" w:rsidP="005E1164">
      <w:pPr>
        <w:pStyle w:val="a3"/>
        <w:rPr>
          <w:sz w:val="24"/>
          <w:szCs w:val="24"/>
        </w:rPr>
      </w:pPr>
      <w:r w:rsidRPr="00EB332E">
        <w:rPr>
          <w:b/>
          <w:sz w:val="24"/>
          <w:szCs w:val="24"/>
          <w:lang w:val="de-AT"/>
        </w:rPr>
        <w:t>q</w:t>
      </w:r>
      <w:r w:rsidRPr="00EB332E">
        <w:rPr>
          <w:b/>
          <w:sz w:val="24"/>
          <w:szCs w:val="24"/>
          <w:vertAlign w:val="subscript"/>
        </w:rPr>
        <w:t>С</w:t>
      </w:r>
      <w:r w:rsidRPr="00EB332E">
        <w:rPr>
          <w:position w:val="-24"/>
          <w:sz w:val="24"/>
          <w:szCs w:val="24"/>
        </w:rPr>
        <w:object w:dxaOrig="9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33pt" o:ole="" fillcolor="window">
            <v:imagedata r:id="rId5" o:title=""/>
          </v:shape>
          <o:OLEObject Type="Embed" ProgID="Unknown" ShapeID="_x0000_i1025" DrawAspect="Content" ObjectID="_1676927218" r:id="rId6"/>
        </w:object>
      </w:r>
      <w:r w:rsidRPr="00EB332E">
        <w:rPr>
          <w:sz w:val="24"/>
          <w:szCs w:val="24"/>
        </w:rPr>
        <w:t xml:space="preserve">; </w:t>
      </w:r>
      <w:r w:rsidRPr="00EB332E">
        <w:rPr>
          <w:b/>
          <w:sz w:val="24"/>
          <w:szCs w:val="24"/>
          <w:lang w:val="de-AT"/>
        </w:rPr>
        <w:t>Q</w:t>
      </w:r>
      <w:r w:rsidRPr="00EB332E">
        <w:rPr>
          <w:b/>
          <w:sz w:val="24"/>
          <w:szCs w:val="24"/>
        </w:rPr>
        <w:t>с</w:t>
      </w:r>
      <w:r w:rsidRPr="00EB332E">
        <w:rPr>
          <w:b/>
          <w:position w:val="-4"/>
          <w:sz w:val="24"/>
          <w:szCs w:val="24"/>
          <w:lang w:val="de-AT"/>
        </w:rPr>
        <w:object w:dxaOrig="279" w:dyaOrig="440">
          <v:shape id="_x0000_i1026" type="#_x0000_t75" style="width:14.25pt;height:21.75pt" o:ole="">
            <v:imagedata r:id="rId7" o:title=""/>
          </v:shape>
          <o:OLEObject Type="Embed" ProgID="Equation.3" ShapeID="_x0000_i1026" DrawAspect="Content" ObjectID="_1676927219" r:id="rId8"/>
        </w:object>
      </w:r>
      <w:r w:rsidRPr="00EB332E">
        <w:rPr>
          <w:sz w:val="24"/>
          <w:szCs w:val="24"/>
        </w:rPr>
        <w:t xml:space="preserve">-годовая потребность сырья; </w:t>
      </w:r>
      <w:r w:rsidRPr="00EB332E">
        <w:rPr>
          <w:b/>
          <w:sz w:val="24"/>
          <w:szCs w:val="24"/>
          <w:lang w:val="de-AT"/>
        </w:rPr>
        <w:t>q</w:t>
      </w:r>
      <w:r w:rsidRPr="00EB332E">
        <w:rPr>
          <w:b/>
          <w:sz w:val="24"/>
          <w:szCs w:val="24"/>
          <w:vertAlign w:val="subscript"/>
        </w:rPr>
        <w:t>С</w:t>
      </w:r>
      <w:r w:rsidRPr="00EB332E">
        <w:rPr>
          <w:position w:val="-24"/>
          <w:sz w:val="24"/>
          <w:szCs w:val="24"/>
        </w:rPr>
        <w:object w:dxaOrig="859" w:dyaOrig="660">
          <v:shape id="_x0000_i1027" type="#_x0000_t75" style="width:42.75pt;height:33pt" o:ole="" fillcolor="window">
            <v:imagedata r:id="rId9" o:title=""/>
          </v:shape>
          <o:OLEObject Type="Embed" ProgID="Unknown" ShapeID="_x0000_i1027" DrawAspect="Content" ObjectID="_1676927220" r:id="rId10"/>
        </w:object>
      </w:r>
      <w:r w:rsidRPr="00EB332E">
        <w:rPr>
          <w:sz w:val="24"/>
          <w:szCs w:val="24"/>
        </w:rPr>
        <w:t xml:space="preserve">; </w:t>
      </w:r>
      <w:r w:rsidRPr="00EB332E">
        <w:rPr>
          <w:b/>
          <w:sz w:val="24"/>
          <w:szCs w:val="24"/>
          <w:lang w:val="de-AT"/>
        </w:rPr>
        <w:t>Q</w:t>
      </w:r>
      <w:r w:rsidRPr="00EB332E">
        <w:rPr>
          <w:b/>
          <w:sz w:val="24"/>
          <w:szCs w:val="24"/>
        </w:rPr>
        <w:t>с</w:t>
      </w:r>
      <w:r w:rsidRPr="00EB332E">
        <w:rPr>
          <w:b/>
          <w:position w:val="-4"/>
          <w:sz w:val="24"/>
          <w:szCs w:val="24"/>
          <w:lang w:val="de-AT"/>
        </w:rPr>
        <w:object w:dxaOrig="220" w:dyaOrig="440">
          <v:shape id="_x0000_i1028" type="#_x0000_t75" style="width:11.25pt;height:21.75pt" o:ole="">
            <v:imagedata r:id="rId11" o:title=""/>
          </v:shape>
          <o:OLEObject Type="Embed" ProgID="Equation.3" ShapeID="_x0000_i1028" DrawAspect="Content" ObjectID="_1676927221" r:id="rId12"/>
        </w:object>
      </w:r>
      <w:r w:rsidRPr="00EB332E">
        <w:rPr>
          <w:sz w:val="24"/>
          <w:szCs w:val="24"/>
        </w:rPr>
        <w:t>-квартальное потребление сырья;</w:t>
      </w:r>
    </w:p>
    <w:p w:rsidR="005E1164" w:rsidRPr="00EB332E" w:rsidRDefault="005E1164" w:rsidP="005E1164">
      <w:pPr>
        <w:pStyle w:val="a3"/>
        <w:rPr>
          <w:sz w:val="24"/>
          <w:szCs w:val="24"/>
        </w:rPr>
      </w:pPr>
      <w:r w:rsidRPr="00EB332E">
        <w:rPr>
          <w:b/>
          <w:sz w:val="24"/>
          <w:szCs w:val="24"/>
        </w:rPr>
        <w:t>Т</w:t>
      </w:r>
      <w:r w:rsidRPr="00EB332E">
        <w:rPr>
          <w:b/>
          <w:sz w:val="24"/>
          <w:szCs w:val="24"/>
          <w:vertAlign w:val="subscript"/>
        </w:rPr>
        <w:t>НЗ</w:t>
      </w:r>
      <w:r w:rsidRPr="00EB332E">
        <w:rPr>
          <w:sz w:val="24"/>
          <w:szCs w:val="24"/>
        </w:rPr>
        <w:t xml:space="preserve"> – норматив запаса в днях;            </w:t>
      </w:r>
    </w:p>
    <w:p w:rsidR="005E1164" w:rsidRPr="00EB332E" w:rsidRDefault="005E1164" w:rsidP="005E1164">
      <w:pPr>
        <w:pStyle w:val="a3"/>
        <w:rPr>
          <w:sz w:val="24"/>
          <w:szCs w:val="24"/>
        </w:rPr>
      </w:pPr>
    </w:p>
    <w:p w:rsidR="005E1164" w:rsidRPr="00EB332E" w:rsidRDefault="005E1164" w:rsidP="005E1164">
      <w:pPr>
        <w:pStyle w:val="a3"/>
        <w:rPr>
          <w:sz w:val="24"/>
          <w:szCs w:val="24"/>
        </w:rPr>
      </w:pPr>
      <w:r w:rsidRPr="00EB332E">
        <w:rPr>
          <w:b/>
          <w:sz w:val="24"/>
          <w:szCs w:val="24"/>
        </w:rPr>
        <w:t>Т</w:t>
      </w:r>
      <w:r w:rsidRPr="00EB332E">
        <w:rPr>
          <w:b/>
          <w:sz w:val="24"/>
          <w:szCs w:val="24"/>
          <w:vertAlign w:val="subscript"/>
        </w:rPr>
        <w:t>НЗ</w:t>
      </w:r>
      <w:r w:rsidRPr="00EB332E">
        <w:rPr>
          <w:b/>
          <w:sz w:val="24"/>
          <w:szCs w:val="24"/>
        </w:rPr>
        <w:t xml:space="preserve"> = Т</w:t>
      </w:r>
      <w:r w:rsidRPr="00EB332E">
        <w:rPr>
          <w:b/>
          <w:sz w:val="24"/>
          <w:szCs w:val="24"/>
          <w:vertAlign w:val="subscript"/>
        </w:rPr>
        <w:t>ТЕК</w:t>
      </w:r>
      <w:r w:rsidRPr="00EB332E">
        <w:rPr>
          <w:b/>
          <w:sz w:val="24"/>
          <w:szCs w:val="24"/>
        </w:rPr>
        <w:t xml:space="preserve"> + Т</w:t>
      </w:r>
      <w:r w:rsidRPr="00EB332E">
        <w:rPr>
          <w:b/>
          <w:sz w:val="24"/>
          <w:szCs w:val="24"/>
          <w:vertAlign w:val="subscript"/>
        </w:rPr>
        <w:t>СТРАХ</w:t>
      </w:r>
      <w:r w:rsidRPr="00EB332E">
        <w:rPr>
          <w:sz w:val="24"/>
          <w:szCs w:val="24"/>
        </w:rPr>
        <w:t xml:space="preserve">   (дни)</w:t>
      </w:r>
    </w:p>
    <w:p w:rsidR="005E1164" w:rsidRPr="00EB332E" w:rsidRDefault="005E1164" w:rsidP="005E1164">
      <w:pPr>
        <w:pStyle w:val="a3"/>
        <w:rPr>
          <w:sz w:val="24"/>
          <w:szCs w:val="24"/>
          <w:vertAlign w:val="subscript"/>
        </w:rPr>
      </w:pPr>
      <w:r w:rsidRPr="00EB332E">
        <w:rPr>
          <w:sz w:val="24"/>
          <w:szCs w:val="24"/>
        </w:rPr>
        <w:t>Т</w:t>
      </w:r>
      <w:r w:rsidRPr="00EB332E">
        <w:rPr>
          <w:sz w:val="24"/>
          <w:szCs w:val="24"/>
          <w:vertAlign w:val="subscript"/>
        </w:rPr>
        <w:t xml:space="preserve">ТЕК – </w:t>
      </w:r>
      <w:r w:rsidRPr="00EB332E">
        <w:rPr>
          <w:sz w:val="24"/>
          <w:szCs w:val="24"/>
        </w:rPr>
        <w:t>текущий запас;</w:t>
      </w:r>
    </w:p>
    <w:p w:rsidR="005E1164" w:rsidRPr="00EB332E" w:rsidRDefault="005E1164" w:rsidP="005E1164">
      <w:pPr>
        <w:pStyle w:val="a3"/>
        <w:rPr>
          <w:sz w:val="24"/>
          <w:szCs w:val="24"/>
        </w:rPr>
      </w:pPr>
      <w:r w:rsidRPr="00EB332E">
        <w:rPr>
          <w:sz w:val="24"/>
          <w:szCs w:val="24"/>
        </w:rPr>
        <w:t>Т</w:t>
      </w:r>
      <w:r w:rsidRPr="00EB332E">
        <w:rPr>
          <w:sz w:val="24"/>
          <w:szCs w:val="24"/>
          <w:vertAlign w:val="subscript"/>
        </w:rPr>
        <w:t xml:space="preserve">СТРАХ – </w:t>
      </w:r>
      <w:r w:rsidRPr="00EB332E">
        <w:rPr>
          <w:sz w:val="24"/>
          <w:szCs w:val="24"/>
        </w:rPr>
        <w:t>страховой запас;</w:t>
      </w:r>
    </w:p>
    <w:p w:rsidR="005E1164" w:rsidRPr="00EB332E" w:rsidRDefault="005E1164" w:rsidP="005E1164">
      <w:pPr>
        <w:pStyle w:val="a3"/>
        <w:rPr>
          <w:b/>
          <w:sz w:val="24"/>
          <w:szCs w:val="24"/>
        </w:rPr>
      </w:pPr>
    </w:p>
    <w:p w:rsidR="005E1164" w:rsidRPr="00EB332E" w:rsidRDefault="005E1164" w:rsidP="005E1164">
      <w:pPr>
        <w:pStyle w:val="a3"/>
        <w:rPr>
          <w:sz w:val="24"/>
          <w:szCs w:val="24"/>
        </w:rPr>
      </w:pPr>
      <w:r w:rsidRPr="00EB332E">
        <w:rPr>
          <w:b/>
          <w:sz w:val="24"/>
          <w:szCs w:val="24"/>
        </w:rPr>
        <w:t>Т</w:t>
      </w:r>
      <w:r w:rsidRPr="00EB332E">
        <w:rPr>
          <w:b/>
          <w:sz w:val="24"/>
          <w:szCs w:val="24"/>
          <w:vertAlign w:val="subscript"/>
        </w:rPr>
        <w:t>ТЕК</w:t>
      </w:r>
      <w:r w:rsidRPr="00EB332E">
        <w:rPr>
          <w:sz w:val="24"/>
          <w:szCs w:val="24"/>
        </w:rPr>
        <w:t xml:space="preserve"> = 0,5 * </w:t>
      </w:r>
      <w:proofErr w:type="spellStart"/>
      <w:r w:rsidRPr="00EB332E">
        <w:rPr>
          <w:sz w:val="24"/>
          <w:szCs w:val="24"/>
        </w:rPr>
        <w:t>Ти</w:t>
      </w:r>
      <w:proofErr w:type="spellEnd"/>
      <w:r w:rsidRPr="00EB332E">
        <w:rPr>
          <w:sz w:val="24"/>
          <w:szCs w:val="24"/>
        </w:rPr>
        <w:t>, где:</w:t>
      </w:r>
    </w:p>
    <w:p w:rsidR="005E1164" w:rsidRPr="00EB332E" w:rsidRDefault="005E1164" w:rsidP="005E1164">
      <w:pPr>
        <w:pStyle w:val="a3"/>
        <w:rPr>
          <w:sz w:val="24"/>
          <w:szCs w:val="24"/>
        </w:rPr>
      </w:pPr>
      <w:proofErr w:type="spellStart"/>
      <w:r w:rsidRPr="00EB332E">
        <w:rPr>
          <w:b/>
          <w:sz w:val="24"/>
          <w:szCs w:val="24"/>
        </w:rPr>
        <w:t>Ти</w:t>
      </w:r>
      <w:proofErr w:type="spellEnd"/>
      <w:r w:rsidRPr="00EB332E">
        <w:rPr>
          <w:b/>
          <w:sz w:val="24"/>
          <w:szCs w:val="24"/>
        </w:rPr>
        <w:t xml:space="preserve">– </w:t>
      </w:r>
      <w:r w:rsidRPr="00EB332E">
        <w:rPr>
          <w:sz w:val="24"/>
          <w:szCs w:val="24"/>
        </w:rPr>
        <w:t xml:space="preserve">интервал поставки в днях (интервал между поставками), время от одной точки поставки до другой. </w:t>
      </w:r>
    </w:p>
    <w:p w:rsidR="005E1164" w:rsidRPr="00EB332E" w:rsidRDefault="005E1164" w:rsidP="005E1164">
      <w:pPr>
        <w:pStyle w:val="a3"/>
        <w:rPr>
          <w:sz w:val="24"/>
          <w:szCs w:val="24"/>
        </w:rPr>
      </w:pPr>
      <w:r w:rsidRPr="00EB332E">
        <w:rPr>
          <w:b/>
          <w:sz w:val="24"/>
          <w:szCs w:val="24"/>
        </w:rPr>
        <w:t>Т</w:t>
      </w:r>
      <w:r w:rsidRPr="00EB332E">
        <w:rPr>
          <w:b/>
          <w:sz w:val="24"/>
          <w:szCs w:val="24"/>
          <w:vertAlign w:val="subscript"/>
        </w:rPr>
        <w:t xml:space="preserve">СТРАХ </w:t>
      </w:r>
      <w:r w:rsidRPr="00EB332E">
        <w:rPr>
          <w:sz w:val="24"/>
          <w:szCs w:val="24"/>
        </w:rPr>
        <w:t>рассчитывается в процентах к текущему, его наличие обусловлено спецификой производства.</w:t>
      </w:r>
    </w:p>
    <w:p w:rsidR="005E1164" w:rsidRPr="00EB332E" w:rsidRDefault="005E1164" w:rsidP="005E1164">
      <w:pPr>
        <w:pStyle w:val="a3"/>
        <w:rPr>
          <w:sz w:val="24"/>
          <w:szCs w:val="24"/>
        </w:rPr>
      </w:pPr>
      <w:r w:rsidRPr="00EB332E">
        <w:rPr>
          <w:b/>
          <w:sz w:val="24"/>
          <w:szCs w:val="24"/>
        </w:rPr>
        <w:t>Т</w:t>
      </w:r>
      <w:r w:rsidRPr="00EB332E">
        <w:rPr>
          <w:b/>
          <w:sz w:val="24"/>
          <w:szCs w:val="24"/>
          <w:vertAlign w:val="subscript"/>
        </w:rPr>
        <w:t>СТРАХ</w:t>
      </w:r>
      <w:r w:rsidRPr="00EB332E">
        <w:rPr>
          <w:b/>
          <w:sz w:val="24"/>
          <w:szCs w:val="24"/>
        </w:rPr>
        <w:t xml:space="preserve"> = % * Т</w:t>
      </w:r>
      <w:r w:rsidRPr="00EB332E">
        <w:rPr>
          <w:b/>
          <w:sz w:val="24"/>
          <w:szCs w:val="24"/>
          <w:vertAlign w:val="subscript"/>
        </w:rPr>
        <w:t>ТЕК</w:t>
      </w:r>
      <w:r w:rsidRPr="00EB332E">
        <w:rPr>
          <w:sz w:val="24"/>
          <w:szCs w:val="24"/>
        </w:rPr>
        <w:t xml:space="preserve"> (в % от Т</w:t>
      </w:r>
      <w:r w:rsidRPr="00EB332E">
        <w:rPr>
          <w:sz w:val="24"/>
          <w:szCs w:val="24"/>
          <w:vertAlign w:val="subscript"/>
        </w:rPr>
        <w:t>ТЕК</w:t>
      </w:r>
      <w:r w:rsidRPr="00EB332E">
        <w:rPr>
          <w:sz w:val="24"/>
          <w:szCs w:val="24"/>
        </w:rPr>
        <w:t>)</w:t>
      </w:r>
    </w:p>
    <w:p w:rsidR="005E1164" w:rsidRPr="00381D36" w:rsidRDefault="005E1164" w:rsidP="005E1164">
      <w:pPr>
        <w:pStyle w:val="a3"/>
        <w:ind w:firstLine="708"/>
        <w:rPr>
          <w:sz w:val="24"/>
        </w:rPr>
      </w:pPr>
    </w:p>
    <w:p w:rsidR="005E1164" w:rsidRPr="00AD1F89" w:rsidRDefault="005E1164" w:rsidP="005E1164">
      <w:pPr>
        <w:pStyle w:val="a3"/>
        <w:ind w:firstLine="567"/>
        <w:rPr>
          <w:sz w:val="28"/>
          <w:szCs w:val="28"/>
        </w:rPr>
      </w:pPr>
      <w:r w:rsidRPr="00AD1F89">
        <w:rPr>
          <w:sz w:val="28"/>
          <w:szCs w:val="28"/>
        </w:rPr>
        <w:t>Страховой запас определяется как определенный процент от текущего запаса.</w:t>
      </w:r>
    </w:p>
    <w:p w:rsidR="005E1164" w:rsidRPr="00AD1F89" w:rsidRDefault="005E1164" w:rsidP="005E1164">
      <w:pPr>
        <w:pStyle w:val="a3"/>
        <w:ind w:firstLine="708"/>
        <w:rPr>
          <w:sz w:val="28"/>
          <w:szCs w:val="28"/>
        </w:rPr>
      </w:pPr>
      <w:r w:rsidRPr="00AD1F89">
        <w:rPr>
          <w:sz w:val="28"/>
          <w:szCs w:val="28"/>
        </w:rPr>
        <w:t>С точки зрения экономики Т</w:t>
      </w:r>
      <w:r w:rsidRPr="00AD1F89">
        <w:rPr>
          <w:sz w:val="28"/>
          <w:szCs w:val="28"/>
          <w:vertAlign w:val="subscript"/>
        </w:rPr>
        <w:t>СТРАХ</w:t>
      </w:r>
      <w:r w:rsidRPr="00AD1F89">
        <w:rPr>
          <w:sz w:val="28"/>
          <w:szCs w:val="28"/>
        </w:rPr>
        <w:t xml:space="preserve"> “мертвые” деньги. Если расходуешь этот запас, то его надо обязательно пополнять. </w:t>
      </w:r>
    </w:p>
    <w:p w:rsidR="005E1164" w:rsidRPr="00AD1F89" w:rsidRDefault="005E1164" w:rsidP="005E1164">
      <w:pPr>
        <w:pStyle w:val="a3"/>
        <w:tabs>
          <w:tab w:val="left" w:pos="5440"/>
        </w:tabs>
        <w:rPr>
          <w:i/>
          <w:sz w:val="28"/>
          <w:szCs w:val="28"/>
        </w:rPr>
      </w:pPr>
      <w:r w:rsidRPr="00AD1F89">
        <w:rPr>
          <w:i/>
          <w:sz w:val="28"/>
          <w:szCs w:val="28"/>
        </w:rPr>
        <w:t>График со страховым запасом</w:t>
      </w:r>
      <w:r w:rsidRPr="00AD1F89">
        <w:rPr>
          <w:i/>
          <w:sz w:val="28"/>
          <w:szCs w:val="28"/>
        </w:rPr>
        <w:tab/>
        <w:t>График без страхового запаса</w:t>
      </w:r>
    </w:p>
    <w:p w:rsidR="005E1164" w:rsidRPr="00AD1F89" w:rsidRDefault="005E1164" w:rsidP="005E1164">
      <w:pPr>
        <w:pStyle w:val="a3"/>
        <w:tabs>
          <w:tab w:val="left" w:pos="5440"/>
        </w:tabs>
        <w:rPr>
          <w:sz w:val="28"/>
          <w:szCs w:val="28"/>
        </w:rPr>
      </w:pPr>
    </w:p>
    <w:p w:rsidR="005E1164" w:rsidRPr="00381D36" w:rsidRDefault="005E1164" w:rsidP="005E1164">
      <w:pPr>
        <w:pStyle w:val="a3"/>
        <w:rPr>
          <w:b/>
          <w:sz w:val="24"/>
          <w:vertAlign w:val="subscript"/>
        </w:rPr>
      </w:pPr>
      <w:r w:rsidRPr="00381D36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31115</wp:posOffset>
                </wp:positionV>
                <wp:extent cx="0" cy="1257300"/>
                <wp:effectExtent l="60960" t="17780" r="53340" b="1079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D5F1D" id="Прямая соединительная линия 2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.45pt" to="270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">
                <v:stroke endarrow="block"/>
              </v:line>
            </w:pict>
          </mc:Fallback>
        </mc:AlternateContent>
      </w:r>
      <w:r w:rsidRPr="00381D36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76200</wp:posOffset>
                </wp:positionV>
                <wp:extent cx="0" cy="1188720"/>
                <wp:effectExtent l="59055" t="15240" r="55245" b="5715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27BF2" id="Прямая соединительная линия 2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6pt" to="3.6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" o:allowincell="f">
                <v:stroke endarrow="block"/>
              </v:line>
            </w:pict>
          </mc:Fallback>
        </mc:AlternateContent>
      </w:r>
      <w:r w:rsidRPr="00381D36">
        <w:rPr>
          <w:sz w:val="24"/>
        </w:rPr>
        <w:t xml:space="preserve">  </w:t>
      </w:r>
      <w:r w:rsidRPr="00381D36">
        <w:rPr>
          <w:b/>
          <w:sz w:val="24"/>
          <w:lang w:val="en-US"/>
        </w:rPr>
        <w:t>S</w:t>
      </w:r>
      <w:r w:rsidRPr="00381D36">
        <w:rPr>
          <w:b/>
          <w:sz w:val="24"/>
          <w:vertAlign w:val="subscript"/>
        </w:rPr>
        <w:t xml:space="preserve">З                 </w:t>
      </w:r>
      <w:r w:rsidRPr="00381D36">
        <w:rPr>
          <w:sz w:val="24"/>
          <w:lang w:val="en-US"/>
        </w:rPr>
        <w:t>S</w:t>
      </w:r>
      <w:r w:rsidRPr="00381D36">
        <w:rPr>
          <w:sz w:val="24"/>
          <w:vertAlign w:val="subscript"/>
        </w:rPr>
        <w:t>З МАХ</w:t>
      </w:r>
    </w:p>
    <w:p w:rsidR="005E1164" w:rsidRPr="00381D36" w:rsidRDefault="005E1164" w:rsidP="005E1164">
      <w:pPr>
        <w:pStyle w:val="a3"/>
        <w:rPr>
          <w:sz w:val="24"/>
        </w:rPr>
      </w:pPr>
      <w:r w:rsidRPr="00381D36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98425</wp:posOffset>
                </wp:positionV>
                <wp:extent cx="640080" cy="637540"/>
                <wp:effectExtent l="7620" t="12700" r="9525" b="698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637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905E4" id="Прямая соединительная линия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7.75pt" to="97.2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" o:allowincell="f"/>
            </w:pict>
          </mc:Fallback>
        </mc:AlternateContent>
      </w:r>
      <w:r w:rsidRPr="00381D36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98425</wp:posOffset>
                </wp:positionV>
                <wp:extent cx="548640" cy="637540"/>
                <wp:effectExtent l="11430" t="12700" r="11430" b="698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637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8D060" id="Прямая соединительная линия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7.75pt" to="46.8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" o:allowincell="f"/>
            </w:pict>
          </mc:Fallback>
        </mc:AlternateContent>
      </w:r>
      <w:r w:rsidRPr="00381D36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98425</wp:posOffset>
                </wp:positionV>
                <wp:extent cx="0" cy="637540"/>
                <wp:effectExtent l="7620" t="12700" r="11430" b="698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37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EBCCD" id="Прямая соединительная линия 1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7.75pt" to="46.8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" o:allowincell="f"/>
            </w:pict>
          </mc:Fallback>
        </mc:AlternateContent>
      </w:r>
      <w:r w:rsidRPr="00381D36">
        <w:rPr>
          <w:sz w:val="24"/>
        </w:rPr>
        <w:tab/>
        <w:t xml:space="preserve"> </w:t>
      </w:r>
    </w:p>
    <w:p w:rsidR="005E1164" w:rsidRPr="00381D36" w:rsidRDefault="005E1164" w:rsidP="005E1164">
      <w:pPr>
        <w:pStyle w:val="a3"/>
        <w:rPr>
          <w:sz w:val="24"/>
        </w:rPr>
      </w:pPr>
      <w:r w:rsidRPr="00381D36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78740</wp:posOffset>
                </wp:positionV>
                <wp:extent cx="685800" cy="800100"/>
                <wp:effectExtent l="13335" t="6350" r="5715" b="127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AE6D4" id="Прямая соединительная линия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6.2pt" to="369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"/>
            </w:pict>
          </mc:Fallback>
        </mc:AlternateContent>
      </w:r>
      <w:r w:rsidRPr="00381D36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78740</wp:posOffset>
                </wp:positionV>
                <wp:extent cx="0" cy="800100"/>
                <wp:effectExtent l="13335" t="6350" r="5715" b="1270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4CDD6" id="Прямая соединительная линия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6.2pt" to="31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"/>
            </w:pict>
          </mc:Fallback>
        </mc:AlternateContent>
      </w:r>
      <w:r w:rsidRPr="00381D36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78740</wp:posOffset>
                </wp:positionV>
                <wp:extent cx="571500" cy="800100"/>
                <wp:effectExtent l="13335" t="6350" r="5715" b="1270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8B06D" id="Прямая соединительная линия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6.2pt" to="31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"/>
            </w:pict>
          </mc:Fallback>
        </mc:AlternateContent>
      </w:r>
      <w:r w:rsidRPr="00381D36">
        <w:rPr>
          <w:sz w:val="24"/>
        </w:rPr>
        <w:tab/>
      </w:r>
      <w:r w:rsidRPr="00381D36">
        <w:rPr>
          <w:sz w:val="24"/>
        </w:rPr>
        <w:tab/>
      </w:r>
      <w:r w:rsidRPr="00381D36">
        <w:rPr>
          <w:sz w:val="24"/>
        </w:rPr>
        <w:tab/>
        <w:t>Текущий запас</w:t>
      </w:r>
    </w:p>
    <w:p w:rsidR="005E1164" w:rsidRPr="00381D36" w:rsidRDefault="005E1164" w:rsidP="005E1164">
      <w:pPr>
        <w:pStyle w:val="a3"/>
        <w:rPr>
          <w:sz w:val="24"/>
        </w:rPr>
      </w:pPr>
    </w:p>
    <w:p w:rsidR="005E1164" w:rsidRPr="00381D36" w:rsidRDefault="005E1164" w:rsidP="005E1164">
      <w:pPr>
        <w:pStyle w:val="a3"/>
        <w:rPr>
          <w:sz w:val="24"/>
        </w:rPr>
      </w:pPr>
      <w:r w:rsidRPr="00381D36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1554480" cy="0"/>
                <wp:effectExtent l="13335" t="5080" r="13335" b="1397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39C53" id="Прямая соединительная линия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122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">
                <v:stroke dashstyle="1 1"/>
              </v:line>
            </w:pict>
          </mc:Fallback>
        </mc:AlternateContent>
      </w:r>
    </w:p>
    <w:p w:rsidR="005E1164" w:rsidRPr="00381D36" w:rsidRDefault="005E1164" w:rsidP="005E1164">
      <w:pPr>
        <w:pStyle w:val="a3"/>
        <w:rPr>
          <w:sz w:val="24"/>
        </w:rPr>
      </w:pPr>
      <w:r w:rsidRPr="00381D36">
        <w:rPr>
          <w:b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-635</wp:posOffset>
                </wp:positionV>
                <wp:extent cx="0" cy="342900"/>
                <wp:effectExtent l="13335" t="5080" r="5715" b="1397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3883B" id="Прямая соединительная линия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25pt,-.05pt" to="47.2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"/>
            </w:pict>
          </mc:Fallback>
        </mc:AlternateContent>
      </w:r>
      <w:r w:rsidRPr="00381D36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12065</wp:posOffset>
                </wp:positionV>
                <wp:extent cx="0" cy="342900"/>
                <wp:effectExtent l="9525" t="8255" r="9525" b="1079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4CD9C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.95pt" to="97.2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"/>
            </w:pict>
          </mc:Fallback>
        </mc:AlternateContent>
      </w:r>
      <w:r w:rsidRPr="00381D36">
        <w:rPr>
          <w:sz w:val="24"/>
        </w:rPr>
        <w:tab/>
      </w:r>
      <w:r w:rsidRPr="00381D36">
        <w:rPr>
          <w:sz w:val="24"/>
        </w:rPr>
        <w:tab/>
      </w:r>
      <w:r w:rsidRPr="00381D36">
        <w:rPr>
          <w:sz w:val="24"/>
        </w:rPr>
        <w:tab/>
        <w:t xml:space="preserve">    Страховой запас                                             </w:t>
      </w:r>
    </w:p>
    <w:p w:rsidR="005E1164" w:rsidRPr="00381D36" w:rsidRDefault="005E1164" w:rsidP="005E1164">
      <w:pPr>
        <w:pStyle w:val="a3"/>
        <w:rPr>
          <w:sz w:val="24"/>
        </w:rPr>
      </w:pPr>
      <w:r w:rsidRPr="00381D36">
        <w:rPr>
          <w:sz w:val="24"/>
        </w:rPr>
        <w:lastRenderedPageBreak/>
        <w:t xml:space="preserve">        </w:t>
      </w:r>
      <w:proofErr w:type="spellStart"/>
      <w:r w:rsidRPr="00381D36">
        <w:rPr>
          <w:sz w:val="24"/>
        </w:rPr>
        <w:t>Ти</w:t>
      </w:r>
      <w:proofErr w:type="spellEnd"/>
      <w:r w:rsidRPr="00381D36">
        <w:rPr>
          <w:sz w:val="24"/>
        </w:rPr>
        <w:t xml:space="preserve">         </w:t>
      </w:r>
      <w:proofErr w:type="spellStart"/>
      <w:r w:rsidRPr="00381D36">
        <w:rPr>
          <w:sz w:val="24"/>
        </w:rPr>
        <w:t>Ти</w:t>
      </w:r>
      <w:proofErr w:type="spellEnd"/>
      <w:r w:rsidRPr="00381D36">
        <w:rPr>
          <w:sz w:val="24"/>
        </w:rPr>
        <w:tab/>
      </w:r>
      <w:r w:rsidRPr="00381D36">
        <w:rPr>
          <w:sz w:val="24"/>
        </w:rPr>
        <w:tab/>
      </w:r>
      <w:r w:rsidRPr="00381D36">
        <w:rPr>
          <w:sz w:val="24"/>
        </w:rPr>
        <w:tab/>
      </w:r>
      <w:r w:rsidRPr="00381D36">
        <w:rPr>
          <w:sz w:val="24"/>
        </w:rPr>
        <w:tab/>
      </w:r>
      <w:r w:rsidRPr="00381D36">
        <w:rPr>
          <w:sz w:val="24"/>
        </w:rPr>
        <w:tab/>
      </w:r>
      <w:r w:rsidRPr="00381D36">
        <w:rPr>
          <w:sz w:val="24"/>
        </w:rPr>
        <w:tab/>
      </w:r>
      <w:r w:rsidRPr="00381D36">
        <w:rPr>
          <w:sz w:val="24"/>
        </w:rPr>
        <w:tab/>
      </w:r>
      <w:proofErr w:type="spellStart"/>
      <w:r w:rsidRPr="00381D36">
        <w:rPr>
          <w:sz w:val="24"/>
        </w:rPr>
        <w:t>Ти</w:t>
      </w:r>
      <w:proofErr w:type="spellEnd"/>
    </w:p>
    <w:p w:rsidR="005E1164" w:rsidRPr="00381D36" w:rsidRDefault="005E1164" w:rsidP="005E1164">
      <w:pPr>
        <w:pStyle w:val="a3"/>
        <w:tabs>
          <w:tab w:val="left" w:pos="3520"/>
        </w:tabs>
        <w:ind w:firstLine="720"/>
        <w:jc w:val="left"/>
        <w:rPr>
          <w:b/>
          <w:sz w:val="24"/>
        </w:rPr>
      </w:pPr>
      <w:r w:rsidRPr="00381D36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2540</wp:posOffset>
                </wp:positionV>
                <wp:extent cx="2103120" cy="0"/>
                <wp:effectExtent l="11430" t="53340" r="19050" b="6096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6E453" id="Прямая соединительная линия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.2pt" to="169.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" o:allowincell="f">
                <v:stroke endarrow="block"/>
              </v:line>
            </w:pict>
          </mc:Fallback>
        </mc:AlternateContent>
      </w:r>
      <w:r w:rsidRPr="00381D36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38100</wp:posOffset>
                </wp:positionV>
                <wp:extent cx="1371600" cy="0"/>
                <wp:effectExtent l="13335" t="60325" r="15240" b="5397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82ADB" id="Прямая соединительная линия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3pt" to="37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">
                <v:stroke endarrow="block"/>
              </v:line>
            </w:pict>
          </mc:Fallback>
        </mc:AlternateContent>
      </w:r>
      <w:r w:rsidRPr="00381D36">
        <w:rPr>
          <w:b/>
          <w:sz w:val="24"/>
        </w:rPr>
        <w:tab/>
      </w:r>
    </w:p>
    <w:p w:rsidR="005E1164" w:rsidRPr="00AD1F89" w:rsidRDefault="005E1164" w:rsidP="005E1164">
      <w:pPr>
        <w:pStyle w:val="a3"/>
        <w:spacing w:line="360" w:lineRule="auto"/>
        <w:ind w:right="34" w:firstLine="720"/>
        <w:rPr>
          <w:sz w:val="28"/>
          <w:szCs w:val="28"/>
        </w:rPr>
      </w:pPr>
      <w:r w:rsidRPr="00AD1F89">
        <w:rPr>
          <w:sz w:val="28"/>
          <w:szCs w:val="28"/>
        </w:rPr>
        <w:t xml:space="preserve">В некоторых случаях в распоряжении предприятия находится большое количество различных видов сырья, полуфабрикатов и материалов. Поэтому подсчет нормируемого капитала для таких организаций может стать достаточно трудоемким и неудобным. Для выделения наиболее важных элементов в  стоимости запасов применяют </w:t>
      </w:r>
      <w:r w:rsidRPr="00AD1F89">
        <w:rPr>
          <w:b/>
          <w:sz w:val="28"/>
          <w:szCs w:val="28"/>
        </w:rPr>
        <w:t>АВС - анализ</w:t>
      </w:r>
      <w:r w:rsidRPr="00AD1F89">
        <w:rPr>
          <w:sz w:val="28"/>
          <w:szCs w:val="28"/>
        </w:rPr>
        <w:t xml:space="preserve">, основанный на правиле </w:t>
      </w:r>
      <w:r w:rsidRPr="00AD1F89">
        <w:rPr>
          <w:b/>
          <w:sz w:val="28"/>
          <w:szCs w:val="28"/>
        </w:rPr>
        <w:t>Парето (80/20)</w:t>
      </w:r>
      <w:r w:rsidRPr="00AD1F89">
        <w:rPr>
          <w:sz w:val="28"/>
          <w:szCs w:val="28"/>
        </w:rPr>
        <w:t xml:space="preserve">. Основная идея правила может быть сформулирована следующим образом: 80% выручки приносит 20% ассортиментного выбора товара (товаров из всего ассортимента). </w:t>
      </w:r>
    </w:p>
    <w:p w:rsidR="005E1164" w:rsidRPr="00AD1F89" w:rsidRDefault="005E1164" w:rsidP="005E1164">
      <w:pPr>
        <w:pStyle w:val="a3"/>
        <w:spacing w:line="360" w:lineRule="auto"/>
        <w:ind w:right="34" w:firstLine="708"/>
        <w:rPr>
          <w:b/>
          <w:sz w:val="28"/>
          <w:szCs w:val="28"/>
        </w:rPr>
      </w:pPr>
      <w:r w:rsidRPr="00AD1F89">
        <w:rPr>
          <w:b/>
          <w:sz w:val="28"/>
          <w:szCs w:val="28"/>
        </w:rPr>
        <w:t>Правило 80:20 – формирование запасов:</w:t>
      </w:r>
    </w:p>
    <w:p w:rsidR="005E1164" w:rsidRPr="00AD1F89" w:rsidRDefault="005E1164" w:rsidP="005E1164">
      <w:pPr>
        <w:pStyle w:val="a3"/>
        <w:spacing w:line="360" w:lineRule="auto"/>
        <w:ind w:right="34"/>
        <w:rPr>
          <w:sz w:val="28"/>
          <w:szCs w:val="28"/>
        </w:rPr>
      </w:pPr>
      <w:r w:rsidRPr="00AD1F89">
        <w:rPr>
          <w:sz w:val="28"/>
          <w:szCs w:val="28"/>
        </w:rPr>
        <w:t>20% наименований закупаемых запасов составляют 80% затрат на закупку этих запасов. В 20% наименования запасов связано 80% стоимости запаса.</w:t>
      </w:r>
    </w:p>
    <w:p w:rsidR="005E1164" w:rsidRPr="00AD1F89" w:rsidRDefault="005E1164" w:rsidP="005E1164">
      <w:pPr>
        <w:pStyle w:val="a3"/>
        <w:spacing w:line="360" w:lineRule="auto"/>
        <w:ind w:right="34"/>
        <w:rPr>
          <w:sz w:val="28"/>
          <w:szCs w:val="28"/>
        </w:rPr>
      </w:pPr>
      <w:r w:rsidRPr="00AD1F89">
        <w:rPr>
          <w:sz w:val="28"/>
          <w:szCs w:val="28"/>
        </w:rPr>
        <w:t>Нормируются основные группы запасов, которые входят в 20% группу (А).</w:t>
      </w:r>
    </w:p>
    <w:p w:rsidR="005E1164" w:rsidRPr="00F975F2" w:rsidRDefault="005E1164" w:rsidP="005E1164">
      <w:pPr>
        <w:pStyle w:val="a3"/>
        <w:ind w:left="284"/>
        <w:rPr>
          <w:sz w:val="24"/>
        </w:rPr>
      </w:pPr>
      <w:r w:rsidRPr="00F975F2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72390</wp:posOffset>
                </wp:positionV>
                <wp:extent cx="0" cy="1257300"/>
                <wp:effectExtent l="60960" t="16510" r="53340" b="1206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2441B" id="Прямая соединительная линия 9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5.7pt" to="90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">
                <v:stroke endarrow="block"/>
              </v:line>
            </w:pict>
          </mc:Fallback>
        </mc:AlternateContent>
      </w:r>
      <w:r w:rsidRPr="00F975F2">
        <w:rPr>
          <w:sz w:val="24"/>
        </w:rPr>
        <w:t>Стоимость, %</w:t>
      </w:r>
    </w:p>
    <w:p w:rsidR="005E1164" w:rsidRPr="00F975F2" w:rsidRDefault="005E1164" w:rsidP="005E1164">
      <w:pPr>
        <w:pStyle w:val="a3"/>
        <w:ind w:left="284"/>
        <w:rPr>
          <w:sz w:val="24"/>
        </w:rPr>
      </w:pPr>
      <w:r w:rsidRPr="00F975F2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186690</wp:posOffset>
                </wp:positionV>
                <wp:extent cx="1257300" cy="0"/>
                <wp:effectExtent l="13335" t="10795" r="5715" b="825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C183B" id="Прямая соединительная линия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4.7pt" to="189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"/>
            </w:pict>
          </mc:Fallback>
        </mc:AlternateContent>
      </w:r>
      <w:r w:rsidRPr="00F975F2">
        <w:rPr>
          <w:sz w:val="24"/>
        </w:rPr>
        <w:t xml:space="preserve">               100</w:t>
      </w:r>
    </w:p>
    <w:p w:rsidR="005E1164" w:rsidRPr="00F975F2" w:rsidRDefault="005E1164" w:rsidP="005E1164">
      <w:pPr>
        <w:pStyle w:val="a3"/>
        <w:tabs>
          <w:tab w:val="left" w:pos="1640"/>
        </w:tabs>
        <w:ind w:left="284"/>
        <w:rPr>
          <w:sz w:val="24"/>
        </w:rPr>
      </w:pPr>
      <w:r w:rsidRPr="00F975F2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120650</wp:posOffset>
                </wp:positionV>
                <wp:extent cx="800100" cy="0"/>
                <wp:effectExtent l="13335" t="5715" r="5715" b="1333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088B6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9.5pt" to="153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"/>
            </w:pict>
          </mc:Fallback>
        </mc:AlternateContent>
      </w:r>
      <w:r w:rsidRPr="00F975F2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120650</wp:posOffset>
                </wp:positionV>
                <wp:extent cx="0" cy="800100"/>
                <wp:effectExtent l="13335" t="5715" r="5715" b="1333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6B995" id="Прямая соединительная лини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9.5pt" to="153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"/>
            </w:pict>
          </mc:Fallback>
        </mc:AlternateContent>
      </w:r>
      <w:r w:rsidRPr="00F975F2">
        <w:rPr>
          <w:b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6350</wp:posOffset>
                </wp:positionV>
                <wp:extent cx="3175" cy="865505"/>
                <wp:effectExtent l="13335" t="5715" r="12065" b="508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" cy="865505"/>
                        </a:xfrm>
                        <a:custGeom>
                          <a:avLst/>
                          <a:gdLst>
                            <a:gd name="T0" fmla="*/ 0 w 5"/>
                            <a:gd name="T1" fmla="*/ 0 h 1363"/>
                            <a:gd name="T2" fmla="*/ 5 w 5"/>
                            <a:gd name="T3" fmla="*/ 1363 h 13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" h="1363">
                              <a:moveTo>
                                <a:pt x="0" y="0"/>
                              </a:moveTo>
                              <a:lnTo>
                                <a:pt x="5" y="136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9C48C4E" id="Поли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89pt,.5pt,189.25pt,68.65pt" coordsize="5,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" filled="f">
                <v:path arrowok="t" o:connecttype="custom" o:connectlocs="0,0;3175,865505" o:connectangles="0,0"/>
              </v:polyline>
            </w:pict>
          </mc:Fallback>
        </mc:AlternateContent>
      </w:r>
      <w:r w:rsidRPr="00F975F2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16510</wp:posOffset>
                </wp:positionV>
                <wp:extent cx="1371600" cy="894715"/>
                <wp:effectExtent l="11430" t="6350" r="7620" b="13335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894715"/>
                        </a:xfrm>
                        <a:custGeom>
                          <a:avLst/>
                          <a:gdLst>
                            <a:gd name="T0" fmla="*/ 0 w 2160"/>
                            <a:gd name="T1" fmla="*/ 1620 h 1620"/>
                            <a:gd name="T2" fmla="*/ 540 w 2160"/>
                            <a:gd name="T3" fmla="*/ 540 h 1620"/>
                            <a:gd name="T4" fmla="*/ 2160 w 2160"/>
                            <a:gd name="T5" fmla="*/ 0 h 16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" h="1620">
                              <a:moveTo>
                                <a:pt x="0" y="1620"/>
                              </a:moveTo>
                              <a:cubicBezTo>
                                <a:pt x="90" y="1215"/>
                                <a:pt x="180" y="810"/>
                                <a:pt x="540" y="540"/>
                              </a:cubicBezTo>
                              <a:cubicBezTo>
                                <a:pt x="900" y="270"/>
                                <a:pt x="1890" y="90"/>
                                <a:pt x="216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2F661" id="Полилиния 4" o:spid="_x0000_s1026" style="position:absolute;margin-left:91.35pt;margin-top:1.3pt;width:108pt;height:7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" o:allowincell="f" path="m,1620c90,1215,180,810,540,540,900,270,1890,90,2160,e" filled="f">
                <v:path arrowok="t" o:connecttype="custom" o:connectlocs="0,894715;342900,298238;1371600,0" o:connectangles="0,0,0"/>
              </v:shape>
            </w:pict>
          </mc:Fallback>
        </mc:AlternateContent>
      </w:r>
      <w:r>
        <w:rPr>
          <w:sz w:val="24"/>
        </w:rPr>
        <w:t xml:space="preserve">         </w:t>
      </w:r>
      <w:r w:rsidRPr="00F975F2">
        <w:rPr>
          <w:sz w:val="24"/>
        </w:rPr>
        <w:t xml:space="preserve">        95</w:t>
      </w:r>
    </w:p>
    <w:p w:rsidR="005E1164" w:rsidRPr="00F975F2" w:rsidRDefault="005E1164" w:rsidP="005E1164">
      <w:pPr>
        <w:pStyle w:val="a3"/>
        <w:tabs>
          <w:tab w:val="left" w:pos="1620"/>
        </w:tabs>
        <w:ind w:left="284"/>
        <w:rPr>
          <w:sz w:val="24"/>
        </w:rPr>
      </w:pPr>
      <w:r w:rsidRPr="00F975F2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140335</wp:posOffset>
                </wp:positionV>
                <wp:extent cx="17145" cy="583565"/>
                <wp:effectExtent l="13335" t="10160" r="7620" b="63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" cy="5835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B18E5" id="Прямая соединительная линия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1.05pt" to="118.3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" o:allowincell="f"/>
            </w:pict>
          </mc:Fallback>
        </mc:AlternateContent>
      </w:r>
      <w:r w:rsidRPr="00F975F2">
        <w:rPr>
          <w:b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120650</wp:posOffset>
                </wp:positionV>
                <wp:extent cx="342900" cy="0"/>
                <wp:effectExtent l="11430" t="9525" r="7620" b="952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CEF96" id="Прямая соединительная линия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5pt,9.5pt" to="118.3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" o:allowincell="f"/>
            </w:pict>
          </mc:Fallback>
        </mc:AlternateContent>
      </w:r>
      <w:r w:rsidRPr="00F975F2">
        <w:rPr>
          <w:sz w:val="24"/>
        </w:rPr>
        <w:t xml:space="preserve">                 80</w:t>
      </w:r>
    </w:p>
    <w:p w:rsidR="005E1164" w:rsidRPr="00F975F2" w:rsidRDefault="005E1164" w:rsidP="005E1164">
      <w:pPr>
        <w:pStyle w:val="a3"/>
        <w:ind w:left="284"/>
        <w:rPr>
          <w:sz w:val="24"/>
        </w:rPr>
      </w:pPr>
    </w:p>
    <w:p w:rsidR="005E1164" w:rsidRPr="00F975F2" w:rsidRDefault="005E1164" w:rsidP="005E1164">
      <w:pPr>
        <w:pStyle w:val="a3"/>
        <w:ind w:left="284"/>
        <w:rPr>
          <w:sz w:val="24"/>
        </w:rPr>
      </w:pPr>
    </w:p>
    <w:p w:rsidR="005E1164" w:rsidRPr="00F975F2" w:rsidRDefault="005E1164" w:rsidP="005E1164">
      <w:pPr>
        <w:pStyle w:val="a3"/>
        <w:tabs>
          <w:tab w:val="left" w:pos="4100"/>
        </w:tabs>
        <w:ind w:left="284"/>
        <w:jc w:val="left"/>
        <w:rPr>
          <w:b/>
          <w:sz w:val="24"/>
        </w:rPr>
      </w:pPr>
      <w:r w:rsidRPr="00F975F2"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102870</wp:posOffset>
                </wp:positionV>
                <wp:extent cx="1371600" cy="0"/>
                <wp:effectExtent l="13335" t="60325" r="15240" b="5397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99523" id="Прямая соединительная линия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8.1pt" to="198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">
                <v:stroke endarrow="block"/>
              </v:line>
            </w:pict>
          </mc:Fallback>
        </mc:AlternateContent>
      </w:r>
      <w:r w:rsidRPr="00F975F2">
        <w:rPr>
          <w:b/>
          <w:sz w:val="24"/>
        </w:rPr>
        <w:tab/>
      </w:r>
    </w:p>
    <w:p w:rsidR="005E1164" w:rsidRPr="00F975F2" w:rsidRDefault="005E1164" w:rsidP="005E1164">
      <w:pPr>
        <w:pStyle w:val="a3"/>
        <w:tabs>
          <w:tab w:val="left" w:pos="4100"/>
        </w:tabs>
        <w:ind w:left="284"/>
        <w:jc w:val="left"/>
        <w:rPr>
          <w:sz w:val="24"/>
        </w:rPr>
      </w:pPr>
      <w:r>
        <w:rPr>
          <w:b/>
          <w:sz w:val="24"/>
        </w:rPr>
        <w:t xml:space="preserve">              </w:t>
      </w:r>
      <w:r w:rsidRPr="00F975F2">
        <w:rPr>
          <w:b/>
          <w:sz w:val="24"/>
        </w:rPr>
        <w:t xml:space="preserve">                20%   50-60%  100%</w:t>
      </w:r>
      <w:r w:rsidRPr="00F975F2">
        <w:rPr>
          <w:sz w:val="24"/>
        </w:rPr>
        <w:t xml:space="preserve">  наименование</w:t>
      </w:r>
    </w:p>
    <w:p w:rsidR="005E1164" w:rsidRPr="00AD1F89" w:rsidRDefault="005E1164" w:rsidP="005E1164">
      <w:pPr>
        <w:pStyle w:val="a3"/>
        <w:spacing w:line="360" w:lineRule="auto"/>
        <w:ind w:right="34" w:firstLine="567"/>
        <w:rPr>
          <w:b/>
          <w:sz w:val="28"/>
          <w:szCs w:val="28"/>
        </w:rPr>
      </w:pPr>
      <w:r w:rsidRPr="00AD1F89">
        <w:rPr>
          <w:b/>
          <w:sz w:val="28"/>
          <w:szCs w:val="28"/>
        </w:rPr>
        <w:t>Норматив оборотных средств в незавершенное производство (НЗП)</w:t>
      </w:r>
    </w:p>
    <w:p w:rsidR="005E1164" w:rsidRPr="00AD1F89" w:rsidRDefault="005E1164" w:rsidP="005E1164">
      <w:pPr>
        <w:pStyle w:val="a3"/>
        <w:spacing w:line="360" w:lineRule="auto"/>
        <w:ind w:right="34"/>
        <w:rPr>
          <w:sz w:val="28"/>
          <w:szCs w:val="28"/>
        </w:rPr>
      </w:pPr>
      <w:r w:rsidRPr="00AD1F89">
        <w:rPr>
          <w:sz w:val="28"/>
          <w:szCs w:val="28"/>
        </w:rPr>
        <w:t>Если длительность производственного цикла меньше 1 дня, то его НЗП не считают.</w:t>
      </w:r>
    </w:p>
    <w:p w:rsidR="005E1164" w:rsidRPr="00AD1F89" w:rsidRDefault="005E1164" w:rsidP="005E1164">
      <w:pPr>
        <w:pStyle w:val="a3"/>
        <w:spacing w:line="360" w:lineRule="auto"/>
        <w:ind w:right="34" w:firstLine="360"/>
        <w:rPr>
          <w:sz w:val="28"/>
          <w:szCs w:val="28"/>
        </w:rPr>
      </w:pPr>
      <w:r w:rsidRPr="00AD1F89">
        <w:rPr>
          <w:sz w:val="28"/>
          <w:szCs w:val="28"/>
        </w:rPr>
        <w:t>Стоимость оборотных средств в незавершенное производство определяется по формуле:</w:t>
      </w:r>
    </w:p>
    <w:p w:rsidR="005E1164" w:rsidRPr="00AD1F89" w:rsidRDefault="005E1164" w:rsidP="005E1164">
      <w:pPr>
        <w:pStyle w:val="a3"/>
        <w:spacing w:line="360" w:lineRule="auto"/>
        <w:ind w:right="34" w:firstLine="360"/>
        <w:rPr>
          <w:sz w:val="28"/>
          <w:szCs w:val="28"/>
        </w:rPr>
      </w:pPr>
      <w:r w:rsidRPr="00AD1F89">
        <w:rPr>
          <w:b/>
          <w:sz w:val="28"/>
          <w:szCs w:val="28"/>
          <w:lang w:val="en-US"/>
        </w:rPr>
        <w:t>S</w:t>
      </w:r>
      <w:r w:rsidRPr="00AD1F89">
        <w:rPr>
          <w:b/>
          <w:sz w:val="28"/>
          <w:szCs w:val="28"/>
          <w:vertAlign w:val="subscript"/>
        </w:rPr>
        <w:t>НЗП</w:t>
      </w:r>
      <w:r w:rsidRPr="00AD1F89">
        <w:rPr>
          <w:b/>
          <w:sz w:val="28"/>
          <w:szCs w:val="28"/>
        </w:rPr>
        <w:t xml:space="preserve"> = </w:t>
      </w:r>
      <w:proofErr w:type="spellStart"/>
      <w:r w:rsidRPr="00AD1F89">
        <w:rPr>
          <w:b/>
          <w:sz w:val="28"/>
          <w:szCs w:val="28"/>
          <w:lang w:val="de-AT"/>
        </w:rPr>
        <w:t>q</w:t>
      </w:r>
      <w:r w:rsidRPr="00AD1F89">
        <w:rPr>
          <w:b/>
          <w:sz w:val="28"/>
          <w:szCs w:val="28"/>
          <w:vertAlign w:val="subscript"/>
          <w:lang w:val="de-AT"/>
        </w:rPr>
        <w:t>с</w:t>
      </w:r>
      <w:proofErr w:type="spellEnd"/>
      <w:r w:rsidRPr="00AD1F89">
        <w:rPr>
          <w:b/>
          <w:sz w:val="28"/>
          <w:szCs w:val="28"/>
          <w:vertAlign w:val="subscript"/>
          <w:lang w:val="de-AT"/>
        </w:rPr>
        <w:t>\с</w:t>
      </w:r>
      <w:r w:rsidRPr="00AD1F89">
        <w:rPr>
          <w:b/>
          <w:sz w:val="28"/>
          <w:szCs w:val="28"/>
          <w:lang w:val="de-AT"/>
        </w:rPr>
        <w:t xml:space="preserve"> * Т</w:t>
      </w:r>
      <w:r w:rsidRPr="00AD1F89">
        <w:rPr>
          <w:b/>
          <w:sz w:val="28"/>
          <w:szCs w:val="28"/>
          <w:vertAlign w:val="subscript"/>
          <w:lang w:val="de-AT"/>
        </w:rPr>
        <w:t>ПР Ц</w:t>
      </w:r>
      <w:r w:rsidRPr="00AD1F89">
        <w:rPr>
          <w:b/>
          <w:sz w:val="28"/>
          <w:szCs w:val="28"/>
          <w:lang w:val="de-AT"/>
        </w:rPr>
        <w:t xml:space="preserve"> * </w:t>
      </w:r>
      <w:proofErr w:type="spellStart"/>
      <w:r w:rsidRPr="00AD1F89">
        <w:rPr>
          <w:b/>
          <w:sz w:val="28"/>
          <w:szCs w:val="28"/>
          <w:lang w:val="de-AT"/>
        </w:rPr>
        <w:t>k</w:t>
      </w:r>
      <w:r w:rsidRPr="00AD1F89">
        <w:rPr>
          <w:b/>
          <w:sz w:val="28"/>
          <w:szCs w:val="28"/>
          <w:vertAlign w:val="subscript"/>
          <w:lang w:val="de-AT"/>
        </w:rPr>
        <w:t>НЗ</w:t>
      </w:r>
      <w:proofErr w:type="spellEnd"/>
      <w:r w:rsidRPr="00AD1F89">
        <w:rPr>
          <w:b/>
          <w:sz w:val="28"/>
          <w:szCs w:val="28"/>
          <w:vertAlign w:val="subscript"/>
        </w:rPr>
        <w:t xml:space="preserve">    </w:t>
      </w:r>
      <w:proofErr w:type="gramStart"/>
      <w:r w:rsidRPr="00AD1F89">
        <w:rPr>
          <w:b/>
          <w:sz w:val="28"/>
          <w:szCs w:val="28"/>
          <w:vertAlign w:val="subscript"/>
        </w:rPr>
        <w:t xml:space="preserve">   </w:t>
      </w:r>
      <w:r w:rsidRPr="00AD1F89">
        <w:rPr>
          <w:sz w:val="28"/>
          <w:szCs w:val="28"/>
        </w:rPr>
        <w:t>(</w:t>
      </w:r>
      <w:proofErr w:type="gramEnd"/>
      <w:r w:rsidRPr="00AD1F89">
        <w:rPr>
          <w:sz w:val="28"/>
          <w:szCs w:val="28"/>
        </w:rPr>
        <w:t>только в стоимостном выражении), где</w:t>
      </w:r>
    </w:p>
    <w:p w:rsidR="005E1164" w:rsidRPr="00EB332E" w:rsidRDefault="005E1164" w:rsidP="005E1164">
      <w:pPr>
        <w:pStyle w:val="a3"/>
        <w:rPr>
          <w:sz w:val="24"/>
          <w:szCs w:val="24"/>
        </w:rPr>
      </w:pPr>
      <w:proofErr w:type="spellStart"/>
      <w:r w:rsidRPr="00EB332E">
        <w:rPr>
          <w:b/>
          <w:sz w:val="24"/>
          <w:szCs w:val="24"/>
        </w:rPr>
        <w:t>q</w:t>
      </w:r>
      <w:r w:rsidRPr="00EB332E">
        <w:rPr>
          <w:b/>
          <w:sz w:val="24"/>
          <w:szCs w:val="24"/>
          <w:vertAlign w:val="subscript"/>
        </w:rPr>
        <w:t>с</w:t>
      </w:r>
      <w:proofErr w:type="spellEnd"/>
      <w:r w:rsidRPr="00EB332E">
        <w:rPr>
          <w:b/>
          <w:sz w:val="24"/>
          <w:szCs w:val="24"/>
          <w:vertAlign w:val="subscript"/>
        </w:rPr>
        <w:t>\с</w:t>
      </w:r>
      <w:r w:rsidRPr="00EB332E">
        <w:rPr>
          <w:b/>
          <w:sz w:val="24"/>
          <w:szCs w:val="24"/>
        </w:rPr>
        <w:t xml:space="preserve"> – </w:t>
      </w:r>
      <w:r w:rsidRPr="00EB332E">
        <w:rPr>
          <w:sz w:val="24"/>
          <w:szCs w:val="24"/>
        </w:rPr>
        <w:t>среднедневной выпуск продукции по полной себестоимости, руб.</w:t>
      </w:r>
    </w:p>
    <w:p w:rsidR="005E1164" w:rsidRPr="00EB332E" w:rsidRDefault="005E1164" w:rsidP="005E1164">
      <w:pPr>
        <w:pStyle w:val="a3"/>
        <w:rPr>
          <w:sz w:val="24"/>
          <w:szCs w:val="24"/>
        </w:rPr>
      </w:pPr>
      <w:proofErr w:type="spellStart"/>
      <w:r w:rsidRPr="00EB332E">
        <w:rPr>
          <w:b/>
          <w:sz w:val="24"/>
          <w:szCs w:val="24"/>
        </w:rPr>
        <w:t>q</w:t>
      </w:r>
      <w:r w:rsidRPr="00EB332E">
        <w:rPr>
          <w:b/>
          <w:sz w:val="24"/>
          <w:szCs w:val="24"/>
          <w:vertAlign w:val="subscript"/>
        </w:rPr>
        <w:t>с</w:t>
      </w:r>
      <w:proofErr w:type="spellEnd"/>
      <w:r w:rsidRPr="00EB332E">
        <w:rPr>
          <w:b/>
          <w:sz w:val="24"/>
          <w:szCs w:val="24"/>
          <w:vertAlign w:val="subscript"/>
        </w:rPr>
        <w:t>/с</w:t>
      </w:r>
      <w:r w:rsidRPr="00EB332E">
        <w:rPr>
          <w:position w:val="-24"/>
          <w:sz w:val="24"/>
          <w:szCs w:val="24"/>
        </w:rPr>
        <w:object w:dxaOrig="700" w:dyaOrig="620">
          <v:shape id="_x0000_i1029" type="#_x0000_t75" style="width:35.25pt;height:30.75pt" o:ole="" fillcolor="window">
            <v:imagedata r:id="rId13" o:title=""/>
          </v:shape>
          <o:OLEObject Type="Embed" ProgID="Unknown" ShapeID="_x0000_i1029" DrawAspect="Content" ObjectID="_1676927222" r:id="rId14"/>
        </w:object>
      </w:r>
      <w:r w:rsidRPr="00EB332E">
        <w:rPr>
          <w:sz w:val="24"/>
          <w:szCs w:val="24"/>
        </w:rPr>
        <w:t>(годовой выпуск продукции по полной себестоимости);</w:t>
      </w:r>
    </w:p>
    <w:p w:rsidR="005E1164" w:rsidRPr="00EB332E" w:rsidRDefault="005E1164" w:rsidP="005E1164">
      <w:pPr>
        <w:pStyle w:val="a3"/>
        <w:rPr>
          <w:sz w:val="24"/>
          <w:szCs w:val="24"/>
        </w:rPr>
      </w:pPr>
      <w:r w:rsidRPr="00EB332E">
        <w:rPr>
          <w:b/>
          <w:sz w:val="24"/>
          <w:szCs w:val="24"/>
        </w:rPr>
        <w:t>Т</w:t>
      </w:r>
      <w:r w:rsidRPr="00EB332E">
        <w:rPr>
          <w:b/>
          <w:sz w:val="24"/>
          <w:szCs w:val="24"/>
          <w:vertAlign w:val="subscript"/>
        </w:rPr>
        <w:t>ПР Ц</w:t>
      </w:r>
      <w:r w:rsidRPr="00EB332E">
        <w:rPr>
          <w:sz w:val="24"/>
          <w:szCs w:val="24"/>
        </w:rPr>
        <w:t xml:space="preserve"> – длительность производственного цикла (определяется  технологами производства);</w:t>
      </w:r>
    </w:p>
    <w:p w:rsidR="005E1164" w:rsidRPr="00EB332E" w:rsidRDefault="005E1164" w:rsidP="005E1164">
      <w:pPr>
        <w:pStyle w:val="a3"/>
        <w:rPr>
          <w:sz w:val="24"/>
          <w:szCs w:val="24"/>
        </w:rPr>
      </w:pPr>
      <w:proofErr w:type="spellStart"/>
      <w:r w:rsidRPr="00EB332E">
        <w:rPr>
          <w:b/>
          <w:sz w:val="24"/>
          <w:szCs w:val="24"/>
        </w:rPr>
        <w:t>k</w:t>
      </w:r>
      <w:r w:rsidRPr="00EB332E">
        <w:rPr>
          <w:b/>
          <w:sz w:val="24"/>
          <w:szCs w:val="24"/>
          <w:vertAlign w:val="subscript"/>
        </w:rPr>
        <w:t>НЗ</w:t>
      </w:r>
      <w:proofErr w:type="spellEnd"/>
      <w:r w:rsidRPr="00EB332E">
        <w:rPr>
          <w:sz w:val="24"/>
          <w:szCs w:val="24"/>
        </w:rPr>
        <w:t xml:space="preserve"> – коэффициент нарастания затрат – характеризует степень готовности изделия;</w:t>
      </w:r>
    </w:p>
    <w:p w:rsidR="005E1164" w:rsidRPr="003511E8" w:rsidRDefault="005E1164" w:rsidP="005E1164">
      <w:pPr>
        <w:pStyle w:val="a3"/>
        <w:ind w:firstLine="708"/>
        <w:rPr>
          <w:sz w:val="10"/>
          <w:szCs w:val="10"/>
        </w:rPr>
      </w:pPr>
    </w:p>
    <w:p w:rsidR="005E1164" w:rsidRPr="00AD1F89" w:rsidRDefault="005E1164" w:rsidP="005E1164">
      <w:pPr>
        <w:pStyle w:val="a3"/>
        <w:spacing w:line="360" w:lineRule="auto"/>
        <w:ind w:right="34" w:firstLine="709"/>
        <w:rPr>
          <w:sz w:val="28"/>
          <w:szCs w:val="28"/>
        </w:rPr>
      </w:pPr>
      <w:r w:rsidRPr="00AD1F89">
        <w:rPr>
          <w:sz w:val="28"/>
          <w:szCs w:val="28"/>
        </w:rPr>
        <w:t xml:space="preserve">Необходимость расчета </w:t>
      </w:r>
      <w:proofErr w:type="spellStart"/>
      <w:r w:rsidRPr="00AD1F89">
        <w:rPr>
          <w:sz w:val="28"/>
          <w:szCs w:val="28"/>
        </w:rPr>
        <w:t>k</w:t>
      </w:r>
      <w:r w:rsidRPr="00AD1F89">
        <w:rPr>
          <w:sz w:val="28"/>
          <w:szCs w:val="28"/>
          <w:vertAlign w:val="subscript"/>
        </w:rPr>
        <w:t>НЗ</w:t>
      </w:r>
      <w:proofErr w:type="spellEnd"/>
      <w:r w:rsidRPr="00AD1F89">
        <w:rPr>
          <w:sz w:val="28"/>
          <w:szCs w:val="28"/>
          <w:vertAlign w:val="subscript"/>
        </w:rPr>
        <w:t xml:space="preserve"> </w:t>
      </w:r>
      <w:r w:rsidRPr="00AD1F89">
        <w:rPr>
          <w:sz w:val="28"/>
          <w:szCs w:val="28"/>
        </w:rPr>
        <w:t>обусловлена тем, что в НЗП затраты осуществляются в разное время (НЗП  - это еще не готовый продукт, его нельзя учитывать по полной себестоимости).</w:t>
      </w:r>
    </w:p>
    <w:p w:rsidR="005E1164" w:rsidRPr="003511E8" w:rsidRDefault="005E1164" w:rsidP="005E1164">
      <w:pPr>
        <w:pStyle w:val="a3"/>
        <w:ind w:firstLine="567"/>
        <w:rPr>
          <w:sz w:val="24"/>
        </w:rPr>
      </w:pPr>
      <w:proofErr w:type="spellStart"/>
      <w:r w:rsidRPr="003511E8">
        <w:rPr>
          <w:b/>
          <w:sz w:val="24"/>
        </w:rPr>
        <w:t>k</w:t>
      </w:r>
      <w:r w:rsidRPr="003511E8">
        <w:rPr>
          <w:b/>
          <w:sz w:val="24"/>
          <w:vertAlign w:val="subscript"/>
        </w:rPr>
        <w:t>НЗ</w:t>
      </w:r>
      <w:proofErr w:type="spellEnd"/>
      <w:r w:rsidRPr="003511E8">
        <w:rPr>
          <w:sz w:val="24"/>
        </w:rPr>
        <w:t xml:space="preserve"> всегда меньше 1, так как он корректирует себестоимость в сторону уменьшения.</w:t>
      </w:r>
    </w:p>
    <w:p w:rsidR="005E1164" w:rsidRPr="003511E8" w:rsidRDefault="005E1164" w:rsidP="005E1164">
      <w:pPr>
        <w:pStyle w:val="a3"/>
        <w:rPr>
          <w:sz w:val="24"/>
        </w:rPr>
      </w:pPr>
      <w:proofErr w:type="spellStart"/>
      <w:r w:rsidRPr="003511E8">
        <w:rPr>
          <w:b/>
          <w:sz w:val="24"/>
        </w:rPr>
        <w:t>k</w:t>
      </w:r>
      <w:r w:rsidRPr="003511E8">
        <w:rPr>
          <w:b/>
          <w:sz w:val="24"/>
          <w:vertAlign w:val="subscript"/>
        </w:rPr>
        <w:t>НЗ</w:t>
      </w:r>
      <w:proofErr w:type="spellEnd"/>
      <w:r w:rsidRPr="003511E8">
        <w:rPr>
          <w:b/>
          <w:sz w:val="24"/>
        </w:rPr>
        <w:t xml:space="preserve"> </w:t>
      </w:r>
      <w:r w:rsidRPr="003511E8">
        <w:rPr>
          <w:b/>
          <w:position w:val="-30"/>
          <w:sz w:val="24"/>
        </w:rPr>
        <w:object w:dxaOrig="1640" w:dyaOrig="1040">
          <v:shape id="_x0000_i1030" type="#_x0000_t75" style="width:81.75pt;height:51.75pt" o:ole="" fillcolor="window">
            <v:imagedata r:id="rId15" o:title=""/>
          </v:shape>
          <o:OLEObject Type="Embed" ProgID="Equation.2" ShapeID="_x0000_i1030" DrawAspect="Content" ObjectID="_1676927223" r:id="rId16"/>
        </w:object>
      </w:r>
      <w:r>
        <w:rPr>
          <w:b/>
          <w:sz w:val="24"/>
        </w:rPr>
        <w:t xml:space="preserve">, </w:t>
      </w:r>
      <w:r w:rsidRPr="003511E8">
        <w:rPr>
          <w:sz w:val="24"/>
        </w:rPr>
        <w:t xml:space="preserve">где </w:t>
      </w:r>
      <w:r w:rsidRPr="003511E8">
        <w:rPr>
          <w:position w:val="-30"/>
          <w:sz w:val="24"/>
        </w:rPr>
        <w:object w:dxaOrig="480" w:dyaOrig="680">
          <v:shape id="_x0000_i1031" type="#_x0000_t75" style="width:24pt;height:33.75pt" o:ole="" fillcolor="window">
            <v:imagedata r:id="rId17" o:title=""/>
          </v:shape>
          <o:OLEObject Type="Embed" ProgID="Equation.3" ShapeID="_x0000_i1031" DrawAspect="Content" ObjectID="_1676927224" r:id="rId18"/>
        </w:object>
      </w:r>
      <w:r w:rsidRPr="003511E8">
        <w:rPr>
          <w:sz w:val="24"/>
        </w:rPr>
        <w:t xml:space="preserve"> - доля сырья в </w:t>
      </w:r>
      <w:r>
        <w:rPr>
          <w:sz w:val="24"/>
        </w:rPr>
        <w:t>себестоимости</w:t>
      </w:r>
    </w:p>
    <w:p w:rsidR="005E1164" w:rsidRPr="00AB649F" w:rsidRDefault="005E1164" w:rsidP="005E1164">
      <w:pPr>
        <w:pStyle w:val="a3"/>
        <w:rPr>
          <w:sz w:val="8"/>
          <w:szCs w:val="8"/>
        </w:rPr>
      </w:pPr>
    </w:p>
    <w:p w:rsidR="005E1164" w:rsidRPr="00AD1F89" w:rsidRDefault="005E1164" w:rsidP="005E1164">
      <w:pPr>
        <w:pStyle w:val="a3"/>
        <w:spacing w:line="360" w:lineRule="auto"/>
        <w:ind w:left="360" w:right="34"/>
        <w:rPr>
          <w:b/>
          <w:sz w:val="28"/>
          <w:szCs w:val="28"/>
        </w:rPr>
      </w:pPr>
      <w:r w:rsidRPr="00AD1F89">
        <w:rPr>
          <w:b/>
          <w:sz w:val="28"/>
          <w:szCs w:val="28"/>
        </w:rPr>
        <w:t>Норматив оборотных средств в ГП</w:t>
      </w:r>
    </w:p>
    <w:p w:rsidR="005E1164" w:rsidRPr="00AD1F89" w:rsidRDefault="005E1164" w:rsidP="005E1164">
      <w:pPr>
        <w:pStyle w:val="a3"/>
        <w:spacing w:line="360" w:lineRule="auto"/>
        <w:ind w:right="34"/>
        <w:rPr>
          <w:sz w:val="28"/>
          <w:szCs w:val="28"/>
          <w:lang w:val="de-AT"/>
        </w:rPr>
      </w:pPr>
      <w:r w:rsidRPr="00AD1F89">
        <w:rPr>
          <w:b/>
          <w:sz w:val="28"/>
          <w:szCs w:val="28"/>
          <w:lang w:val="en-US"/>
        </w:rPr>
        <w:t>S</w:t>
      </w:r>
      <w:r w:rsidRPr="00AD1F89">
        <w:rPr>
          <w:b/>
          <w:sz w:val="28"/>
          <w:szCs w:val="28"/>
          <w:vertAlign w:val="subscript"/>
        </w:rPr>
        <w:t>ГП</w:t>
      </w:r>
      <w:r w:rsidRPr="00AD1F89">
        <w:rPr>
          <w:b/>
          <w:sz w:val="28"/>
          <w:szCs w:val="28"/>
        </w:rPr>
        <w:t xml:space="preserve"> = </w:t>
      </w:r>
      <w:proofErr w:type="spellStart"/>
      <w:r w:rsidRPr="00AD1F89">
        <w:rPr>
          <w:b/>
          <w:sz w:val="28"/>
          <w:szCs w:val="28"/>
          <w:lang w:val="de-AT"/>
        </w:rPr>
        <w:t>q</w:t>
      </w:r>
      <w:r w:rsidRPr="00AD1F89">
        <w:rPr>
          <w:b/>
          <w:sz w:val="28"/>
          <w:szCs w:val="28"/>
          <w:vertAlign w:val="subscript"/>
          <w:lang w:val="de-AT"/>
        </w:rPr>
        <w:t>с</w:t>
      </w:r>
      <w:proofErr w:type="spellEnd"/>
      <w:r w:rsidRPr="00AD1F89">
        <w:rPr>
          <w:b/>
          <w:sz w:val="28"/>
          <w:szCs w:val="28"/>
          <w:vertAlign w:val="subscript"/>
          <w:lang w:val="de-AT"/>
        </w:rPr>
        <w:t>\с</w:t>
      </w:r>
      <w:r w:rsidRPr="00AD1F89">
        <w:rPr>
          <w:b/>
          <w:sz w:val="28"/>
          <w:szCs w:val="28"/>
          <w:lang w:val="de-AT"/>
        </w:rPr>
        <w:t xml:space="preserve"> * Т</w:t>
      </w:r>
      <w:r w:rsidRPr="00AD1F89">
        <w:rPr>
          <w:b/>
          <w:sz w:val="28"/>
          <w:szCs w:val="28"/>
          <w:vertAlign w:val="subscript"/>
          <w:lang w:val="de-AT"/>
        </w:rPr>
        <w:t>ТР П</w:t>
      </w:r>
    </w:p>
    <w:p w:rsidR="005E1164" w:rsidRPr="00CE691D" w:rsidRDefault="005E1164" w:rsidP="005E1164">
      <w:pPr>
        <w:pStyle w:val="a3"/>
        <w:rPr>
          <w:sz w:val="24"/>
        </w:rPr>
      </w:pPr>
      <w:r w:rsidRPr="00CE691D">
        <w:rPr>
          <w:b/>
          <w:sz w:val="24"/>
          <w:lang w:val="de-AT"/>
        </w:rPr>
        <w:t>Т</w:t>
      </w:r>
      <w:r w:rsidRPr="00CE691D">
        <w:rPr>
          <w:b/>
          <w:sz w:val="24"/>
          <w:vertAlign w:val="subscript"/>
          <w:lang w:val="de-AT"/>
        </w:rPr>
        <w:t>ТР П</w:t>
      </w:r>
      <w:r w:rsidRPr="00CE691D">
        <w:rPr>
          <w:b/>
          <w:sz w:val="24"/>
          <w:lang w:val="de-AT"/>
        </w:rPr>
        <w:t xml:space="preserve"> – </w:t>
      </w:r>
      <w:proofErr w:type="spellStart"/>
      <w:r w:rsidRPr="00CE691D">
        <w:rPr>
          <w:sz w:val="24"/>
          <w:lang w:val="de-AT"/>
        </w:rPr>
        <w:t>длительность</w:t>
      </w:r>
      <w:proofErr w:type="spellEnd"/>
      <w:r w:rsidRPr="00CE691D">
        <w:rPr>
          <w:sz w:val="24"/>
          <w:lang w:val="de-AT"/>
        </w:rPr>
        <w:t xml:space="preserve"> </w:t>
      </w:r>
      <w:proofErr w:type="spellStart"/>
      <w:r w:rsidRPr="00CE691D">
        <w:rPr>
          <w:sz w:val="24"/>
          <w:lang w:val="de-AT"/>
        </w:rPr>
        <w:t>формирования</w:t>
      </w:r>
      <w:proofErr w:type="spellEnd"/>
      <w:r w:rsidRPr="00CE691D">
        <w:rPr>
          <w:sz w:val="24"/>
          <w:lang w:val="de-AT"/>
        </w:rPr>
        <w:t xml:space="preserve"> </w:t>
      </w:r>
      <w:proofErr w:type="spellStart"/>
      <w:r w:rsidRPr="00CE691D">
        <w:rPr>
          <w:sz w:val="24"/>
          <w:lang w:val="de-AT"/>
        </w:rPr>
        <w:t>транспортной</w:t>
      </w:r>
      <w:proofErr w:type="spellEnd"/>
      <w:r w:rsidRPr="00CE691D">
        <w:rPr>
          <w:sz w:val="24"/>
          <w:lang w:val="de-AT"/>
        </w:rPr>
        <w:t xml:space="preserve"> </w:t>
      </w:r>
      <w:proofErr w:type="spellStart"/>
      <w:r w:rsidRPr="00CE691D">
        <w:rPr>
          <w:sz w:val="24"/>
          <w:lang w:val="de-AT"/>
        </w:rPr>
        <w:t>партии</w:t>
      </w:r>
      <w:proofErr w:type="spellEnd"/>
      <w:r w:rsidRPr="00CE691D">
        <w:rPr>
          <w:sz w:val="24"/>
          <w:lang w:val="de-AT"/>
        </w:rPr>
        <w:t xml:space="preserve"> в </w:t>
      </w:r>
      <w:proofErr w:type="spellStart"/>
      <w:r w:rsidRPr="00CE691D">
        <w:rPr>
          <w:sz w:val="24"/>
          <w:lang w:val="de-AT"/>
        </w:rPr>
        <w:t>днях</w:t>
      </w:r>
      <w:proofErr w:type="spellEnd"/>
      <w:r w:rsidRPr="00CE691D">
        <w:rPr>
          <w:sz w:val="24"/>
        </w:rPr>
        <w:t>.</w:t>
      </w:r>
    </w:p>
    <w:p w:rsidR="005E1164" w:rsidRDefault="005E1164" w:rsidP="005E1164">
      <w:pPr>
        <w:pStyle w:val="a3"/>
        <w:rPr>
          <w:b/>
          <w:sz w:val="24"/>
        </w:rPr>
      </w:pPr>
    </w:p>
    <w:p w:rsidR="005E1164" w:rsidRPr="00441B5A" w:rsidRDefault="005E1164" w:rsidP="005E1164">
      <w:pPr>
        <w:pStyle w:val="a3"/>
        <w:spacing w:line="360" w:lineRule="auto"/>
        <w:rPr>
          <w:b/>
          <w:sz w:val="28"/>
          <w:szCs w:val="28"/>
        </w:rPr>
      </w:pPr>
      <w:r w:rsidRPr="00441B5A">
        <w:rPr>
          <w:b/>
          <w:sz w:val="28"/>
          <w:szCs w:val="28"/>
        </w:rPr>
        <w:t>Планируемый оборотный капитал</w:t>
      </w:r>
    </w:p>
    <w:p w:rsidR="005E1164" w:rsidRPr="00441B5A" w:rsidRDefault="005E1164" w:rsidP="005E1164">
      <w:pPr>
        <w:pStyle w:val="a3"/>
        <w:spacing w:line="360" w:lineRule="auto"/>
        <w:rPr>
          <w:b/>
          <w:sz w:val="28"/>
          <w:szCs w:val="28"/>
        </w:rPr>
      </w:pPr>
      <w:r w:rsidRPr="00441B5A">
        <w:rPr>
          <w:b/>
          <w:sz w:val="28"/>
          <w:szCs w:val="28"/>
          <w:lang w:val="en-US"/>
        </w:rPr>
        <w:t>S</w:t>
      </w:r>
      <w:r w:rsidRPr="00441B5A">
        <w:rPr>
          <w:b/>
          <w:position w:val="-4"/>
          <w:sz w:val="28"/>
          <w:szCs w:val="28"/>
          <w:lang w:val="en-US"/>
        </w:rPr>
        <w:object w:dxaOrig="220" w:dyaOrig="300">
          <v:shape id="_x0000_i1032" type="#_x0000_t75" style="width:11.25pt;height:15pt" o:ole="">
            <v:imagedata r:id="rId19" o:title=""/>
          </v:shape>
          <o:OLEObject Type="Embed" ProgID="Equation.3" ShapeID="_x0000_i1032" DrawAspect="Content" ObjectID="_1676927225" r:id="rId20"/>
        </w:object>
      </w:r>
      <w:proofErr w:type="spellStart"/>
      <w:r w:rsidRPr="00441B5A">
        <w:rPr>
          <w:b/>
          <w:sz w:val="28"/>
          <w:szCs w:val="28"/>
        </w:rPr>
        <w:t>дз</w:t>
      </w:r>
      <w:proofErr w:type="spellEnd"/>
      <w:r w:rsidRPr="00441B5A">
        <w:rPr>
          <w:b/>
          <w:sz w:val="28"/>
          <w:szCs w:val="28"/>
        </w:rPr>
        <w:t xml:space="preserve"> = </w:t>
      </w:r>
      <w:r w:rsidRPr="00441B5A">
        <w:rPr>
          <w:b/>
          <w:sz w:val="28"/>
          <w:szCs w:val="28"/>
          <w:lang w:val="en-US"/>
        </w:rPr>
        <w:t>q</w:t>
      </w:r>
      <w:r w:rsidRPr="00441B5A">
        <w:rPr>
          <w:b/>
          <w:sz w:val="28"/>
          <w:szCs w:val="28"/>
        </w:rPr>
        <w:t>ц*</w:t>
      </w:r>
      <w:proofErr w:type="spellStart"/>
      <w:r w:rsidRPr="00441B5A">
        <w:rPr>
          <w:b/>
          <w:sz w:val="28"/>
          <w:szCs w:val="28"/>
        </w:rPr>
        <w:t>Тдз</w:t>
      </w:r>
      <w:proofErr w:type="spellEnd"/>
    </w:p>
    <w:p w:rsidR="005E1164" w:rsidRPr="00B47466" w:rsidRDefault="005E1164" w:rsidP="005E1164">
      <w:pPr>
        <w:pStyle w:val="a3"/>
        <w:jc w:val="left"/>
        <w:rPr>
          <w:b/>
        </w:rPr>
      </w:pPr>
      <w:r w:rsidRPr="00B47466">
        <w:rPr>
          <w:b/>
          <w:lang w:val="en-US"/>
        </w:rPr>
        <w:t>S</w:t>
      </w:r>
      <w:proofErr w:type="spellStart"/>
      <w:r w:rsidRPr="00B47466">
        <w:rPr>
          <w:b/>
        </w:rPr>
        <w:t>дз</w:t>
      </w:r>
      <w:proofErr w:type="spellEnd"/>
      <w:r w:rsidRPr="00B47466">
        <w:t>-</w:t>
      </w:r>
      <w:r w:rsidRPr="00B47466">
        <w:rPr>
          <w:b/>
        </w:rPr>
        <w:t xml:space="preserve"> </w:t>
      </w:r>
      <w:r w:rsidRPr="00B47466">
        <w:t>стоимость дебиторской задолженности;</w:t>
      </w:r>
    </w:p>
    <w:p w:rsidR="005E1164" w:rsidRPr="00B47466" w:rsidRDefault="005E1164" w:rsidP="005E1164">
      <w:pPr>
        <w:pStyle w:val="a3"/>
        <w:jc w:val="left"/>
      </w:pPr>
      <w:r w:rsidRPr="00B47466">
        <w:rPr>
          <w:b/>
          <w:lang w:val="en-US"/>
        </w:rPr>
        <w:t>q</w:t>
      </w:r>
      <w:r w:rsidRPr="00B47466">
        <w:rPr>
          <w:b/>
        </w:rPr>
        <w:t>ц</w:t>
      </w:r>
      <w:r w:rsidRPr="00B47466">
        <w:t>- среднедневной выпуск продукции в отпускных ценах (конкретный продукт по конкретному договору);</w:t>
      </w:r>
    </w:p>
    <w:p w:rsidR="005E1164" w:rsidRPr="00B47466" w:rsidRDefault="005E1164" w:rsidP="005E1164">
      <w:pPr>
        <w:pStyle w:val="a3"/>
        <w:jc w:val="left"/>
      </w:pPr>
      <w:proofErr w:type="spellStart"/>
      <w:r w:rsidRPr="00B47466">
        <w:rPr>
          <w:b/>
        </w:rPr>
        <w:t>Тдз</w:t>
      </w:r>
      <w:proofErr w:type="spellEnd"/>
      <w:r w:rsidRPr="00B47466">
        <w:t>- время отсрочки по дебиторской задолженности.</w:t>
      </w:r>
    </w:p>
    <w:p w:rsidR="005E1164" w:rsidRPr="00441B5A" w:rsidRDefault="005E1164" w:rsidP="005E1164">
      <w:pPr>
        <w:pStyle w:val="a3"/>
        <w:spacing w:line="360" w:lineRule="auto"/>
        <w:ind w:firstLine="567"/>
        <w:rPr>
          <w:sz w:val="28"/>
          <w:szCs w:val="28"/>
        </w:rPr>
      </w:pPr>
      <w:r w:rsidRPr="00441B5A">
        <w:rPr>
          <w:sz w:val="28"/>
          <w:szCs w:val="28"/>
        </w:rPr>
        <w:t>Необходимые расчеты позволят определить величину оборотного капитала в руб. по следующей формуле:</w:t>
      </w:r>
    </w:p>
    <w:p w:rsidR="005E1164" w:rsidRPr="00441B5A" w:rsidRDefault="005E1164" w:rsidP="005E1164">
      <w:pPr>
        <w:pStyle w:val="a3"/>
        <w:spacing w:line="360" w:lineRule="auto"/>
        <w:ind w:firstLine="567"/>
        <w:rPr>
          <w:sz w:val="28"/>
          <w:szCs w:val="28"/>
        </w:rPr>
      </w:pPr>
      <w:r w:rsidRPr="00441B5A">
        <w:rPr>
          <w:sz w:val="28"/>
          <w:szCs w:val="28"/>
        </w:rPr>
        <w:t xml:space="preserve">Тогда </w:t>
      </w:r>
      <w:r w:rsidRPr="00441B5A"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 xml:space="preserve"> </w:t>
      </w:r>
      <w:proofErr w:type="spellStart"/>
      <w:r w:rsidRPr="00EB332E">
        <w:rPr>
          <w:sz w:val="28"/>
          <w:szCs w:val="28"/>
          <w:vertAlign w:val="subscript"/>
        </w:rPr>
        <w:t>об.кап</w:t>
      </w:r>
      <w:proofErr w:type="spellEnd"/>
      <w:r w:rsidRPr="00EB332E">
        <w:rPr>
          <w:sz w:val="28"/>
          <w:szCs w:val="28"/>
          <w:vertAlign w:val="subscript"/>
        </w:rPr>
        <w:t>.</w:t>
      </w:r>
      <w:r w:rsidRPr="00441B5A">
        <w:rPr>
          <w:sz w:val="28"/>
          <w:szCs w:val="28"/>
        </w:rPr>
        <w:t xml:space="preserve">= </w:t>
      </w:r>
      <w:r w:rsidRPr="00441B5A">
        <w:rPr>
          <w:sz w:val="28"/>
          <w:szCs w:val="28"/>
          <w:lang w:val="en-US"/>
        </w:rPr>
        <w:t>S</w:t>
      </w:r>
      <w:proofErr w:type="spellStart"/>
      <w:r w:rsidRPr="00EB332E">
        <w:rPr>
          <w:sz w:val="28"/>
          <w:szCs w:val="28"/>
          <w:vertAlign w:val="subscript"/>
        </w:rPr>
        <w:t>нобк</w:t>
      </w:r>
      <w:proofErr w:type="spellEnd"/>
      <w:r w:rsidRPr="00441B5A">
        <w:rPr>
          <w:sz w:val="28"/>
          <w:szCs w:val="28"/>
        </w:rPr>
        <w:t xml:space="preserve">. + </w:t>
      </w:r>
      <w:r w:rsidRPr="00441B5A">
        <w:rPr>
          <w:sz w:val="28"/>
          <w:szCs w:val="28"/>
          <w:lang w:val="en-US"/>
        </w:rPr>
        <w:t>S</w:t>
      </w:r>
      <w:r w:rsidRPr="00EB332E">
        <w:rPr>
          <w:sz w:val="28"/>
          <w:szCs w:val="28"/>
          <w:vertAlign w:val="subscript"/>
        </w:rPr>
        <w:t>пл</w:t>
      </w:r>
      <w:r w:rsidRPr="00441B5A">
        <w:rPr>
          <w:sz w:val="28"/>
          <w:szCs w:val="28"/>
        </w:rPr>
        <w:t>.</w:t>
      </w:r>
    </w:p>
    <w:p w:rsidR="005E1164" w:rsidRPr="00441B5A" w:rsidRDefault="005E1164" w:rsidP="005E1164">
      <w:pPr>
        <w:pStyle w:val="a3"/>
        <w:spacing w:line="360" w:lineRule="auto"/>
        <w:ind w:left="360"/>
        <w:rPr>
          <w:b/>
          <w:sz w:val="28"/>
          <w:szCs w:val="28"/>
        </w:rPr>
      </w:pPr>
      <w:r w:rsidRPr="00441B5A">
        <w:rPr>
          <w:b/>
          <w:sz w:val="28"/>
          <w:szCs w:val="28"/>
        </w:rPr>
        <w:t>Вопрос 3. Показатели эффективности использования оборотных средств</w:t>
      </w:r>
    </w:p>
    <w:p w:rsidR="005E1164" w:rsidRPr="00441B5A" w:rsidRDefault="005E1164" w:rsidP="005E1164">
      <w:pPr>
        <w:spacing w:line="360" w:lineRule="auto"/>
        <w:ind w:firstLine="360"/>
        <w:jc w:val="both"/>
        <w:rPr>
          <w:sz w:val="28"/>
          <w:szCs w:val="28"/>
        </w:rPr>
      </w:pPr>
      <w:r w:rsidRPr="00441B5A">
        <w:rPr>
          <w:sz w:val="28"/>
          <w:szCs w:val="28"/>
        </w:rPr>
        <w:t xml:space="preserve">Степень </w:t>
      </w:r>
      <w:r w:rsidRPr="00441B5A">
        <w:rPr>
          <w:b/>
          <w:sz w:val="28"/>
          <w:szCs w:val="28"/>
        </w:rPr>
        <w:t xml:space="preserve">эффективности использования оборотных </w:t>
      </w:r>
      <w:proofErr w:type="gramStart"/>
      <w:r w:rsidRPr="00441B5A">
        <w:rPr>
          <w:b/>
          <w:sz w:val="28"/>
          <w:szCs w:val="28"/>
        </w:rPr>
        <w:t>средств</w:t>
      </w:r>
      <w:r w:rsidRPr="00441B5A">
        <w:rPr>
          <w:sz w:val="28"/>
          <w:szCs w:val="28"/>
        </w:rPr>
        <w:t xml:space="preserve">  предприятия</w:t>
      </w:r>
      <w:proofErr w:type="gramEnd"/>
      <w:r w:rsidRPr="00441B5A">
        <w:rPr>
          <w:sz w:val="28"/>
          <w:szCs w:val="28"/>
        </w:rPr>
        <w:t xml:space="preserve"> может характеризоваться следующими основными показателями: коэффициент оборачиваемости, длительность одного оборота, коэффициент загрузки.</w:t>
      </w:r>
    </w:p>
    <w:p w:rsidR="005E1164" w:rsidRPr="00441B5A" w:rsidRDefault="005E1164" w:rsidP="005E1164">
      <w:pPr>
        <w:spacing w:line="360" w:lineRule="auto"/>
        <w:ind w:firstLine="567"/>
        <w:jc w:val="both"/>
        <w:rPr>
          <w:sz w:val="28"/>
          <w:szCs w:val="28"/>
        </w:rPr>
      </w:pPr>
      <w:r w:rsidRPr="00441B5A">
        <w:rPr>
          <w:b/>
          <w:sz w:val="28"/>
          <w:szCs w:val="28"/>
        </w:rPr>
        <w:t>Коэффициент оборачиваемости</w:t>
      </w:r>
      <w:r w:rsidRPr="00441B5A">
        <w:rPr>
          <w:i/>
          <w:sz w:val="28"/>
          <w:szCs w:val="28"/>
        </w:rPr>
        <w:t xml:space="preserve"> – </w:t>
      </w:r>
      <w:r w:rsidRPr="00441B5A">
        <w:rPr>
          <w:sz w:val="28"/>
          <w:szCs w:val="28"/>
        </w:rPr>
        <w:t xml:space="preserve">количество оборотов оборотных средств за рассматриваемый период. </w:t>
      </w:r>
      <w:proofErr w:type="spellStart"/>
      <w:r w:rsidRPr="00441B5A">
        <w:rPr>
          <w:sz w:val="28"/>
          <w:szCs w:val="28"/>
        </w:rPr>
        <w:t>Коб</w:t>
      </w:r>
      <w:proofErr w:type="spellEnd"/>
      <w:r w:rsidRPr="00441B5A">
        <w:rPr>
          <w:sz w:val="28"/>
          <w:szCs w:val="28"/>
        </w:rPr>
        <w:t xml:space="preserve"> определяется как отношение объема реализованной продукции к среднему остатку оборотных средств:</w:t>
      </w:r>
    </w:p>
    <w:p w:rsidR="005E1164" w:rsidRPr="00B47466" w:rsidRDefault="005E1164" w:rsidP="005E1164">
      <w:r w:rsidRPr="00B47466">
        <w:rPr>
          <w:position w:val="-30"/>
        </w:rPr>
        <w:object w:dxaOrig="1340" w:dyaOrig="720">
          <v:shape id="_x0000_i1033" type="#_x0000_t75" style="width:66.75pt;height:36pt" o:ole="" fillcolor="window">
            <v:imagedata r:id="rId21" o:title=""/>
          </v:shape>
          <o:OLEObject Type="Embed" ProgID="Unknown" ShapeID="_x0000_i1033" DrawAspect="Content" ObjectID="_1676927226" r:id="rId22"/>
        </w:object>
      </w:r>
      <w:r w:rsidRPr="00B47466">
        <w:t xml:space="preserve">     (оборотов/период);</w:t>
      </w:r>
    </w:p>
    <w:p w:rsidR="005E1164" w:rsidRPr="00EB332E" w:rsidRDefault="005E1164" w:rsidP="005E1164">
      <w:r w:rsidRPr="00EB332E">
        <w:t xml:space="preserve">где </w:t>
      </w:r>
      <w:r w:rsidRPr="00EB332E">
        <w:rPr>
          <w:lang w:val="en-US"/>
        </w:rPr>
        <w:t>V</w:t>
      </w:r>
      <w:r w:rsidRPr="00EB332E">
        <w:t xml:space="preserve">р – объем реализованной продукции за данный период времени; </w:t>
      </w:r>
    </w:p>
    <w:p w:rsidR="005E1164" w:rsidRPr="00EB332E" w:rsidRDefault="005E1164" w:rsidP="005E1164">
      <w:r w:rsidRPr="00EB332E">
        <w:lastRenderedPageBreak/>
        <w:t xml:space="preserve">      </w:t>
      </w:r>
      <w:r w:rsidRPr="00EB332E">
        <w:rPr>
          <w:lang w:val="en-US"/>
        </w:rPr>
        <w:t>S</w:t>
      </w:r>
      <w:proofErr w:type="spellStart"/>
      <w:r w:rsidRPr="00EB332E">
        <w:t>об.кап</w:t>
      </w:r>
      <w:proofErr w:type="spellEnd"/>
      <w:r w:rsidRPr="00EB332E">
        <w:t>. – средние остатки оборотных средств за рассматриваемый период.</w:t>
      </w:r>
    </w:p>
    <w:p w:rsidR="005E1164" w:rsidRPr="00B47466" w:rsidRDefault="005E1164" w:rsidP="005E1164">
      <w:pPr>
        <w:pStyle w:val="a5"/>
        <w:ind w:firstLine="360"/>
        <w:jc w:val="left"/>
        <w:rPr>
          <w:sz w:val="10"/>
          <w:szCs w:val="10"/>
        </w:rPr>
      </w:pPr>
    </w:p>
    <w:p w:rsidR="005E1164" w:rsidRPr="00B47466" w:rsidRDefault="005E1164" w:rsidP="005E1164">
      <w:pPr>
        <w:pStyle w:val="a5"/>
        <w:ind w:firstLine="360"/>
        <w:jc w:val="left"/>
      </w:pPr>
      <w:r w:rsidRPr="00B47466">
        <w:t>Коэффициент оборачиваемости показывает количество оборотов, совершаемых мобильными средствами для обеспечения данного объема реализации.</w:t>
      </w:r>
    </w:p>
    <w:p w:rsidR="005E1164" w:rsidRPr="00441B5A" w:rsidRDefault="005E1164" w:rsidP="005E1164">
      <w:pPr>
        <w:ind w:firstLine="567"/>
        <w:jc w:val="both"/>
        <w:rPr>
          <w:sz w:val="28"/>
          <w:szCs w:val="28"/>
        </w:rPr>
      </w:pPr>
      <w:r w:rsidRPr="00441B5A">
        <w:rPr>
          <w:b/>
          <w:sz w:val="28"/>
          <w:szCs w:val="28"/>
        </w:rPr>
        <w:t xml:space="preserve">Длительность одного оборота в </w:t>
      </w:r>
      <w:proofErr w:type="gramStart"/>
      <w:r w:rsidRPr="00441B5A">
        <w:rPr>
          <w:b/>
          <w:sz w:val="28"/>
          <w:szCs w:val="28"/>
        </w:rPr>
        <w:t>днях</w:t>
      </w:r>
      <w:r w:rsidRPr="00441B5A">
        <w:rPr>
          <w:i/>
          <w:sz w:val="28"/>
          <w:szCs w:val="28"/>
        </w:rPr>
        <w:t xml:space="preserve">  </w:t>
      </w:r>
      <w:r w:rsidRPr="00441B5A">
        <w:rPr>
          <w:sz w:val="28"/>
          <w:szCs w:val="28"/>
        </w:rPr>
        <w:t>определяется</w:t>
      </w:r>
      <w:proofErr w:type="gramEnd"/>
      <w:r w:rsidRPr="00441B5A">
        <w:rPr>
          <w:sz w:val="28"/>
          <w:szCs w:val="28"/>
        </w:rPr>
        <w:t xml:space="preserve"> как отношение числа календарных дней в периоде к коэффициенту оборачиваемости:</w:t>
      </w:r>
    </w:p>
    <w:p w:rsidR="005E1164" w:rsidRPr="00441B5A" w:rsidRDefault="005E1164" w:rsidP="005E1164">
      <w:pPr>
        <w:pStyle w:val="1"/>
        <w:jc w:val="left"/>
        <w:rPr>
          <w:szCs w:val="28"/>
          <w:u w:val="none"/>
          <w:lang w:val="ru-RU"/>
        </w:rPr>
      </w:pPr>
      <w:r w:rsidRPr="00441B5A">
        <w:rPr>
          <w:position w:val="-24"/>
          <w:szCs w:val="28"/>
          <w:u w:val="none"/>
        </w:rPr>
        <w:object w:dxaOrig="1160" w:dyaOrig="620">
          <v:shape id="_x0000_i1034" type="#_x0000_t75" style="width:57.75pt;height:30.75pt" o:ole="">
            <v:imagedata r:id="rId23" o:title=""/>
          </v:shape>
          <o:OLEObject Type="Embed" ProgID="Equation.3" ShapeID="_x0000_i1034" DrawAspect="Content" ObjectID="_1676927227" r:id="rId24"/>
        </w:object>
      </w:r>
      <w:r w:rsidRPr="00441B5A">
        <w:rPr>
          <w:szCs w:val="28"/>
          <w:u w:val="none"/>
        </w:rPr>
        <w:t xml:space="preserve"> (дней)</w:t>
      </w:r>
    </w:p>
    <w:p w:rsidR="005E1164" w:rsidRPr="00EB332E" w:rsidRDefault="005E1164" w:rsidP="005E1164">
      <w:r w:rsidRPr="00EB332E">
        <w:t xml:space="preserve">Т – календарный период, за который был взят объем реализации (год, квартал, месяц). </w:t>
      </w:r>
    </w:p>
    <w:p w:rsidR="005E1164" w:rsidRPr="00441B5A" w:rsidRDefault="005E1164" w:rsidP="005E1164">
      <w:pPr>
        <w:pStyle w:val="a3"/>
        <w:spacing w:line="360" w:lineRule="auto"/>
        <w:ind w:firstLine="360"/>
        <w:rPr>
          <w:sz w:val="28"/>
          <w:szCs w:val="28"/>
        </w:rPr>
      </w:pPr>
      <w:r w:rsidRPr="00441B5A">
        <w:rPr>
          <w:sz w:val="28"/>
          <w:szCs w:val="28"/>
        </w:rPr>
        <w:t>Длительность одного оборота показывает за какой срок к предприятию возвращаются его оборотные средства в виде выручки от реализации продукции.</w:t>
      </w:r>
    </w:p>
    <w:p w:rsidR="005E1164" w:rsidRPr="00441B5A" w:rsidRDefault="005E1164" w:rsidP="005E1164">
      <w:pPr>
        <w:spacing w:line="360" w:lineRule="auto"/>
        <w:ind w:firstLine="567"/>
        <w:jc w:val="both"/>
        <w:rPr>
          <w:sz w:val="28"/>
          <w:szCs w:val="28"/>
        </w:rPr>
      </w:pPr>
      <w:r w:rsidRPr="00441B5A">
        <w:rPr>
          <w:b/>
          <w:sz w:val="28"/>
          <w:szCs w:val="28"/>
        </w:rPr>
        <w:t>Коэффициент загрузки</w:t>
      </w:r>
      <w:r w:rsidRPr="00441B5A">
        <w:rPr>
          <w:i/>
          <w:sz w:val="28"/>
          <w:szCs w:val="28"/>
        </w:rPr>
        <w:t xml:space="preserve"> </w:t>
      </w:r>
      <w:r w:rsidRPr="00441B5A">
        <w:rPr>
          <w:sz w:val="28"/>
          <w:szCs w:val="28"/>
        </w:rPr>
        <w:t>оборотных средств определяется как отношение суммы оборотных средств к объему реализованной продукции:</w:t>
      </w:r>
    </w:p>
    <w:p w:rsidR="005E1164" w:rsidRPr="00441B5A" w:rsidRDefault="005E1164" w:rsidP="005E1164">
      <w:pPr>
        <w:pStyle w:val="a3"/>
        <w:spacing w:line="360" w:lineRule="auto"/>
        <w:rPr>
          <w:sz w:val="28"/>
          <w:szCs w:val="28"/>
        </w:rPr>
      </w:pPr>
      <w:r w:rsidRPr="00441B5A">
        <w:rPr>
          <w:position w:val="-32"/>
          <w:sz w:val="28"/>
          <w:szCs w:val="28"/>
        </w:rPr>
        <w:object w:dxaOrig="1420" w:dyaOrig="720">
          <v:shape id="_x0000_i1035" type="#_x0000_t75" style="width:71.25pt;height:36pt" o:ole="" fillcolor="window">
            <v:imagedata r:id="rId25" o:title=""/>
          </v:shape>
          <o:OLEObject Type="Embed" ProgID="Unknown" ShapeID="_x0000_i1035" DrawAspect="Content" ObjectID="_1676927228" r:id="rId26"/>
        </w:object>
      </w:r>
      <w:r w:rsidRPr="00441B5A">
        <w:rPr>
          <w:sz w:val="28"/>
          <w:szCs w:val="28"/>
        </w:rPr>
        <w:t>=</w:t>
      </w:r>
      <w:r w:rsidRPr="00441B5A">
        <w:rPr>
          <w:position w:val="-30"/>
          <w:sz w:val="28"/>
          <w:szCs w:val="28"/>
        </w:rPr>
        <w:object w:dxaOrig="480" w:dyaOrig="720">
          <v:shape id="_x0000_i1036" type="#_x0000_t75" style="width:24pt;height:36pt" o:ole="" fillcolor="window">
            <v:imagedata r:id="rId27" o:title=""/>
          </v:shape>
          <o:OLEObject Type="Embed" ProgID="Unknown" ShapeID="_x0000_i1036" DrawAspect="Content" ObjectID="_1676927229" r:id="rId28"/>
        </w:object>
      </w:r>
      <w:r w:rsidRPr="00441B5A">
        <w:rPr>
          <w:sz w:val="28"/>
          <w:szCs w:val="28"/>
        </w:rPr>
        <w:t xml:space="preserve"> ( руб./руб.)</w:t>
      </w:r>
    </w:p>
    <w:p w:rsidR="005E1164" w:rsidRPr="00441B5A" w:rsidRDefault="005E1164" w:rsidP="005E1164">
      <w:pPr>
        <w:spacing w:line="360" w:lineRule="auto"/>
        <w:ind w:firstLine="720"/>
        <w:jc w:val="both"/>
        <w:rPr>
          <w:sz w:val="28"/>
          <w:szCs w:val="28"/>
        </w:rPr>
      </w:pPr>
      <w:r w:rsidRPr="00441B5A">
        <w:rPr>
          <w:sz w:val="28"/>
          <w:szCs w:val="28"/>
        </w:rPr>
        <w:t>Коэффициент загрузки оборотных средств показывает, сколько необходимо оборотного капитала для   получения 1го рубля выручки.</w:t>
      </w:r>
    </w:p>
    <w:p w:rsidR="005E1164" w:rsidRPr="00441B5A" w:rsidRDefault="005E1164" w:rsidP="005E1164">
      <w:pPr>
        <w:pStyle w:val="a3"/>
        <w:spacing w:line="360" w:lineRule="auto"/>
        <w:ind w:firstLine="720"/>
        <w:rPr>
          <w:sz w:val="28"/>
          <w:szCs w:val="28"/>
        </w:rPr>
      </w:pPr>
      <w:r w:rsidRPr="00441B5A">
        <w:rPr>
          <w:sz w:val="28"/>
          <w:szCs w:val="28"/>
        </w:rPr>
        <w:t xml:space="preserve">С одной стороны, ускорение оборачиваемости приводит к увеличению объемов реализации, с другой - к высвобождению оборотных средств предприятия из оборота. </w:t>
      </w:r>
    </w:p>
    <w:p w:rsidR="005E1164" w:rsidRPr="00441B5A" w:rsidRDefault="005E1164" w:rsidP="005E1164">
      <w:pPr>
        <w:pStyle w:val="a3"/>
        <w:spacing w:line="360" w:lineRule="auto"/>
        <w:ind w:firstLine="720"/>
        <w:rPr>
          <w:sz w:val="28"/>
          <w:szCs w:val="28"/>
        </w:rPr>
      </w:pPr>
      <w:r w:rsidRPr="00441B5A">
        <w:rPr>
          <w:sz w:val="28"/>
          <w:szCs w:val="28"/>
        </w:rPr>
        <w:t>Напротив, замедление оборачиваемости приводит к увеличению потребности предприятия в оборотных средствах.</w:t>
      </w:r>
    </w:p>
    <w:p w:rsidR="005E1164" w:rsidRPr="00441B5A" w:rsidRDefault="005E1164" w:rsidP="005E1164">
      <w:pPr>
        <w:pStyle w:val="a3"/>
        <w:spacing w:line="360" w:lineRule="auto"/>
        <w:ind w:firstLine="720"/>
        <w:rPr>
          <w:sz w:val="28"/>
          <w:szCs w:val="28"/>
        </w:rPr>
      </w:pPr>
      <w:r w:rsidRPr="00441B5A">
        <w:rPr>
          <w:sz w:val="28"/>
          <w:szCs w:val="28"/>
        </w:rPr>
        <w:t>Каждое предприятия должно стремиться к сокращению длительности оборота оборотных средств.</w:t>
      </w:r>
      <w:r w:rsidRPr="00441B5A">
        <w:rPr>
          <w:sz w:val="28"/>
          <w:szCs w:val="28"/>
        </w:rPr>
        <w:tab/>
      </w:r>
    </w:p>
    <w:p w:rsidR="005E1164" w:rsidRPr="00441B5A" w:rsidRDefault="005E1164" w:rsidP="005E1164">
      <w:pPr>
        <w:pStyle w:val="a3"/>
        <w:spacing w:line="360" w:lineRule="auto"/>
        <w:ind w:firstLine="851"/>
        <w:rPr>
          <w:sz w:val="28"/>
          <w:szCs w:val="28"/>
        </w:rPr>
      </w:pPr>
      <w:r w:rsidRPr="00441B5A">
        <w:rPr>
          <w:sz w:val="28"/>
          <w:szCs w:val="28"/>
        </w:rPr>
        <w:t xml:space="preserve">Ускорение оборачиваемости оборотных средств может быть достигнуто за счет использования следующих факторов: </w:t>
      </w:r>
    </w:p>
    <w:p w:rsidR="005E1164" w:rsidRPr="00441B5A" w:rsidRDefault="005E1164" w:rsidP="005E1164">
      <w:pPr>
        <w:pStyle w:val="a3"/>
        <w:numPr>
          <w:ilvl w:val="0"/>
          <w:numId w:val="6"/>
        </w:numPr>
        <w:tabs>
          <w:tab w:val="clear" w:pos="360"/>
        </w:tabs>
        <w:spacing w:line="360" w:lineRule="auto"/>
        <w:ind w:left="0" w:right="0" w:firstLine="567"/>
        <w:rPr>
          <w:sz w:val="28"/>
          <w:szCs w:val="28"/>
        </w:rPr>
      </w:pPr>
      <w:r w:rsidRPr="00441B5A">
        <w:rPr>
          <w:sz w:val="28"/>
          <w:szCs w:val="28"/>
        </w:rPr>
        <w:lastRenderedPageBreak/>
        <w:t xml:space="preserve">опережающий темп роста объемов продаж по сравнению с темпом роста оборотных средств; </w:t>
      </w:r>
    </w:p>
    <w:p w:rsidR="005E1164" w:rsidRPr="00441B5A" w:rsidRDefault="005E1164" w:rsidP="005E1164">
      <w:pPr>
        <w:pStyle w:val="a3"/>
        <w:numPr>
          <w:ilvl w:val="0"/>
          <w:numId w:val="6"/>
        </w:numPr>
        <w:tabs>
          <w:tab w:val="clear" w:pos="360"/>
        </w:tabs>
        <w:spacing w:line="360" w:lineRule="auto"/>
        <w:ind w:left="0" w:right="0" w:firstLine="567"/>
        <w:rPr>
          <w:sz w:val="28"/>
          <w:szCs w:val="28"/>
        </w:rPr>
      </w:pPr>
      <w:r w:rsidRPr="00441B5A">
        <w:rPr>
          <w:sz w:val="28"/>
          <w:szCs w:val="28"/>
        </w:rPr>
        <w:t xml:space="preserve">совершенствование системы снабжения и сбыта; </w:t>
      </w:r>
    </w:p>
    <w:p w:rsidR="005E1164" w:rsidRPr="00441B5A" w:rsidRDefault="005E1164" w:rsidP="005E1164">
      <w:pPr>
        <w:pStyle w:val="a3"/>
        <w:numPr>
          <w:ilvl w:val="0"/>
          <w:numId w:val="6"/>
        </w:numPr>
        <w:tabs>
          <w:tab w:val="clear" w:pos="360"/>
        </w:tabs>
        <w:spacing w:line="360" w:lineRule="auto"/>
        <w:ind w:left="0" w:right="0" w:firstLine="567"/>
        <w:rPr>
          <w:sz w:val="28"/>
          <w:szCs w:val="28"/>
        </w:rPr>
      </w:pPr>
      <w:r w:rsidRPr="00441B5A">
        <w:rPr>
          <w:sz w:val="28"/>
          <w:szCs w:val="28"/>
        </w:rPr>
        <w:t xml:space="preserve">снижение материалоемкости и энергоемкости продукции; </w:t>
      </w:r>
    </w:p>
    <w:p w:rsidR="005E1164" w:rsidRPr="00441B5A" w:rsidRDefault="005E1164" w:rsidP="005E1164">
      <w:pPr>
        <w:pStyle w:val="a3"/>
        <w:numPr>
          <w:ilvl w:val="0"/>
          <w:numId w:val="6"/>
        </w:numPr>
        <w:tabs>
          <w:tab w:val="clear" w:pos="360"/>
        </w:tabs>
        <w:spacing w:line="360" w:lineRule="auto"/>
        <w:ind w:left="0" w:right="0" w:firstLine="567"/>
        <w:rPr>
          <w:sz w:val="28"/>
          <w:szCs w:val="28"/>
        </w:rPr>
      </w:pPr>
      <w:r w:rsidRPr="00441B5A">
        <w:rPr>
          <w:sz w:val="28"/>
          <w:szCs w:val="28"/>
        </w:rPr>
        <w:t xml:space="preserve">повышение качества продукции и ее конкурентоспособности; </w:t>
      </w:r>
    </w:p>
    <w:p w:rsidR="005E1164" w:rsidRPr="00441B5A" w:rsidRDefault="005E1164" w:rsidP="005E1164">
      <w:pPr>
        <w:pStyle w:val="a3"/>
        <w:numPr>
          <w:ilvl w:val="0"/>
          <w:numId w:val="6"/>
        </w:numPr>
        <w:tabs>
          <w:tab w:val="clear" w:pos="360"/>
        </w:tabs>
        <w:spacing w:line="360" w:lineRule="auto"/>
        <w:ind w:left="0" w:right="0" w:firstLine="567"/>
        <w:rPr>
          <w:sz w:val="28"/>
          <w:szCs w:val="28"/>
        </w:rPr>
      </w:pPr>
      <w:r w:rsidRPr="00441B5A">
        <w:rPr>
          <w:sz w:val="28"/>
          <w:szCs w:val="28"/>
        </w:rPr>
        <w:t>сокращение длительности производственного цикла.</w:t>
      </w:r>
    </w:p>
    <w:p w:rsidR="005E1164" w:rsidRPr="00441B5A" w:rsidRDefault="005E1164" w:rsidP="005E1164">
      <w:pPr>
        <w:pStyle w:val="a3"/>
        <w:spacing w:line="360" w:lineRule="auto"/>
        <w:ind w:firstLine="567"/>
        <w:rPr>
          <w:sz w:val="28"/>
          <w:szCs w:val="28"/>
        </w:rPr>
      </w:pPr>
      <w:r w:rsidRPr="00441B5A">
        <w:rPr>
          <w:sz w:val="28"/>
          <w:szCs w:val="28"/>
        </w:rPr>
        <w:t xml:space="preserve">Увеличение дебиторской задолженности покупателей приводит к увеличению потребности в оборотном капитале, то есть к дополнительному вовлечению в оборот денежных средств: </w:t>
      </w:r>
    </w:p>
    <w:p w:rsidR="005E1164" w:rsidRPr="00441B5A" w:rsidRDefault="005E1164" w:rsidP="005E1164">
      <w:pPr>
        <w:pStyle w:val="a3"/>
        <w:spacing w:line="360" w:lineRule="auto"/>
        <w:rPr>
          <w:sz w:val="28"/>
          <w:szCs w:val="28"/>
        </w:rPr>
      </w:pPr>
      <w:r w:rsidRPr="00441B5A">
        <w:rPr>
          <w:sz w:val="28"/>
          <w:szCs w:val="28"/>
        </w:rPr>
        <w:t xml:space="preserve">Δ </w:t>
      </w:r>
      <w:r w:rsidRPr="00441B5A"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1B5A">
        <w:rPr>
          <w:sz w:val="28"/>
          <w:szCs w:val="28"/>
          <w:vertAlign w:val="subscript"/>
        </w:rPr>
        <w:t>об.кап</w:t>
      </w:r>
      <w:proofErr w:type="spellEnd"/>
      <w:r w:rsidRPr="00441B5A">
        <w:rPr>
          <w:sz w:val="28"/>
          <w:szCs w:val="28"/>
        </w:rPr>
        <w:t xml:space="preserve"> = </w:t>
      </w:r>
      <w:r w:rsidRPr="00441B5A">
        <w:rPr>
          <w:sz w:val="28"/>
          <w:szCs w:val="28"/>
          <w:lang w:val="en-US"/>
        </w:rPr>
        <w:t>V</w:t>
      </w:r>
      <w:r w:rsidRPr="00441B5A">
        <w:rPr>
          <w:sz w:val="28"/>
          <w:szCs w:val="28"/>
          <w:vertAlign w:val="subscript"/>
        </w:rPr>
        <w:t>р</w:t>
      </w:r>
      <w:r w:rsidRPr="00441B5A">
        <w:rPr>
          <w:sz w:val="28"/>
          <w:szCs w:val="28"/>
        </w:rPr>
        <w:t xml:space="preserve"> / 365 *(Т</w:t>
      </w:r>
      <w:r>
        <w:rPr>
          <w:sz w:val="28"/>
          <w:szCs w:val="28"/>
          <w:lang w:val="ru-RU"/>
        </w:rPr>
        <w:t xml:space="preserve"> </w:t>
      </w:r>
      <w:r w:rsidRPr="00441B5A">
        <w:rPr>
          <w:sz w:val="28"/>
          <w:szCs w:val="28"/>
          <w:vertAlign w:val="subscript"/>
        </w:rPr>
        <w:t xml:space="preserve">об </w:t>
      </w:r>
      <w:proofErr w:type="spellStart"/>
      <w:r w:rsidRPr="00441B5A">
        <w:rPr>
          <w:sz w:val="28"/>
          <w:szCs w:val="28"/>
          <w:vertAlign w:val="subscript"/>
        </w:rPr>
        <w:t>отч</w:t>
      </w:r>
      <w:proofErr w:type="spellEnd"/>
      <w:r w:rsidRPr="00441B5A">
        <w:rPr>
          <w:sz w:val="28"/>
          <w:szCs w:val="28"/>
        </w:rPr>
        <w:t xml:space="preserve"> – Т</w:t>
      </w:r>
      <w:r>
        <w:rPr>
          <w:sz w:val="28"/>
          <w:szCs w:val="28"/>
          <w:lang w:val="ru-RU"/>
        </w:rPr>
        <w:t xml:space="preserve"> </w:t>
      </w:r>
      <w:r w:rsidRPr="00441B5A">
        <w:rPr>
          <w:sz w:val="28"/>
          <w:szCs w:val="28"/>
          <w:vertAlign w:val="subscript"/>
        </w:rPr>
        <w:t xml:space="preserve">об </w:t>
      </w:r>
      <w:proofErr w:type="spellStart"/>
      <w:r w:rsidRPr="00441B5A">
        <w:rPr>
          <w:sz w:val="28"/>
          <w:szCs w:val="28"/>
          <w:vertAlign w:val="subscript"/>
        </w:rPr>
        <w:t>предшеств</w:t>
      </w:r>
      <w:proofErr w:type="spellEnd"/>
      <w:r w:rsidRPr="00441B5A">
        <w:rPr>
          <w:sz w:val="28"/>
          <w:szCs w:val="28"/>
        </w:rPr>
        <w:t>)</w:t>
      </w:r>
    </w:p>
    <w:p w:rsidR="005E1164" w:rsidRPr="00441B5A" w:rsidRDefault="005E1164" w:rsidP="005E1164">
      <w:pPr>
        <w:pStyle w:val="a3"/>
        <w:spacing w:line="360" w:lineRule="auto"/>
        <w:ind w:firstLine="567"/>
        <w:rPr>
          <w:sz w:val="28"/>
          <w:szCs w:val="28"/>
        </w:rPr>
      </w:pPr>
      <w:r w:rsidRPr="00441B5A">
        <w:rPr>
          <w:sz w:val="28"/>
          <w:szCs w:val="28"/>
        </w:rPr>
        <w:t>Если длительность одного оборота уменьшается, то происходит высвобождение денежных средств.</w:t>
      </w:r>
    </w:p>
    <w:p w:rsidR="00D77154" w:rsidRPr="005E1164" w:rsidRDefault="00D77154">
      <w:pPr>
        <w:rPr>
          <w:lang w:val="x-none"/>
        </w:rPr>
      </w:pPr>
    </w:p>
    <w:sectPr w:rsidR="00D77154" w:rsidRPr="005E1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137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9A330B"/>
    <w:multiLevelType w:val="hybridMultilevel"/>
    <w:tmpl w:val="63EA6F38"/>
    <w:lvl w:ilvl="0" w:tplc="FFFFFFFF">
      <w:start w:val="1"/>
      <w:numFmt w:val="bullet"/>
      <w:lvlText w:val="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97"/>
        </w:tabs>
        <w:ind w:left="37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17"/>
        </w:tabs>
        <w:ind w:left="45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57"/>
        </w:tabs>
        <w:ind w:left="59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77"/>
        </w:tabs>
        <w:ind w:left="66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</w:rPr>
    </w:lvl>
  </w:abstractNum>
  <w:abstractNum w:abstractNumId="2" w15:restartNumberingAfterBreak="0">
    <w:nsid w:val="3E77270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27F3FBA"/>
    <w:multiLevelType w:val="hybridMultilevel"/>
    <w:tmpl w:val="FBC8C9F4"/>
    <w:lvl w:ilvl="0" w:tplc="FFFFFFFF">
      <w:start w:val="1"/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921"/>
        </w:tabs>
        <w:ind w:left="29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41"/>
        </w:tabs>
        <w:ind w:left="36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61"/>
        </w:tabs>
        <w:ind w:left="43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81"/>
        </w:tabs>
        <w:ind w:left="50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801"/>
        </w:tabs>
        <w:ind w:left="58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521"/>
        </w:tabs>
        <w:ind w:left="65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41"/>
        </w:tabs>
        <w:ind w:left="72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61"/>
        </w:tabs>
        <w:ind w:left="7961" w:hanging="360"/>
      </w:pPr>
      <w:rPr>
        <w:rFonts w:ascii="Wingdings" w:hAnsi="Wingdings" w:hint="default"/>
      </w:rPr>
    </w:lvl>
  </w:abstractNum>
  <w:abstractNum w:abstractNumId="4" w15:restartNumberingAfterBreak="0">
    <w:nsid w:val="50ED5C4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D5F28F1"/>
    <w:multiLevelType w:val="hybridMultilevel"/>
    <w:tmpl w:val="B5EC9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164"/>
    <w:rsid w:val="003803C4"/>
    <w:rsid w:val="005E1164"/>
    <w:rsid w:val="00D7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7006D25"/>
  <w15:chartTrackingRefBased/>
  <w15:docId w15:val="{2804C549-EF64-4312-8B00-25E7107B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11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E1164"/>
    <w:pPr>
      <w:keepNext/>
      <w:spacing w:line="360" w:lineRule="auto"/>
      <w:ind w:firstLine="720"/>
      <w:jc w:val="both"/>
      <w:outlineLvl w:val="0"/>
    </w:pPr>
    <w:rPr>
      <w:sz w:val="28"/>
      <w:u w:val="single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164"/>
    <w:rPr>
      <w:rFonts w:ascii="Times New Roman" w:eastAsia="Times New Roman" w:hAnsi="Times New Roman" w:cs="Times New Roman"/>
      <w:sz w:val="28"/>
      <w:szCs w:val="24"/>
      <w:u w:val="single"/>
      <w:lang w:val="x-none" w:eastAsia="ru-RU"/>
    </w:rPr>
  </w:style>
  <w:style w:type="paragraph" w:styleId="a3">
    <w:name w:val="Body Text"/>
    <w:basedOn w:val="a"/>
    <w:link w:val="a4"/>
    <w:rsid w:val="005E1164"/>
    <w:pPr>
      <w:ind w:right="35"/>
      <w:jc w:val="both"/>
    </w:pPr>
    <w:rPr>
      <w:sz w:val="20"/>
      <w:szCs w:val="20"/>
      <w:lang w:val="x-none"/>
    </w:rPr>
  </w:style>
  <w:style w:type="character" w:customStyle="1" w:styleId="a4">
    <w:name w:val="Основной текст Знак"/>
    <w:basedOn w:val="a0"/>
    <w:link w:val="a3"/>
    <w:rsid w:val="005E1164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5">
    <w:name w:val="Body Text Indent"/>
    <w:aliases w:val="Основной текст 1"/>
    <w:basedOn w:val="a"/>
    <w:link w:val="a6"/>
    <w:rsid w:val="005E1164"/>
    <w:pPr>
      <w:spacing w:line="360" w:lineRule="auto"/>
      <w:ind w:firstLine="720"/>
      <w:jc w:val="both"/>
    </w:pPr>
    <w:rPr>
      <w:sz w:val="28"/>
      <w:lang w:val="x-none"/>
    </w:rPr>
  </w:style>
  <w:style w:type="character" w:customStyle="1" w:styleId="a6">
    <w:name w:val="Основной текст с отступом Знак"/>
    <w:aliases w:val="Основной текст 1 Знак"/>
    <w:basedOn w:val="a0"/>
    <w:link w:val="a5"/>
    <w:rsid w:val="005E1164"/>
    <w:rPr>
      <w:rFonts w:ascii="Times New Roman" w:eastAsia="Times New Roman" w:hAnsi="Times New Roman" w:cs="Times New Roman"/>
      <w:sz w:val="28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Елена</cp:lastModifiedBy>
  <cp:revision>2</cp:revision>
  <dcterms:created xsi:type="dcterms:W3CDTF">2018-09-12T17:04:00Z</dcterms:created>
  <dcterms:modified xsi:type="dcterms:W3CDTF">2021-03-10T19:20:00Z</dcterms:modified>
</cp:coreProperties>
</file>