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B90" w:rsidRPr="00192A2A" w:rsidRDefault="005158AA" w:rsidP="00FE5B90">
      <w:pPr>
        <w:pStyle w:val="2"/>
        <w:spacing w:before="0"/>
        <w:rPr>
          <w:szCs w:val="32"/>
        </w:rPr>
      </w:pPr>
      <w:bookmarkStart w:id="0" w:name="_Toc403293401"/>
      <w:r>
        <w:rPr>
          <w:szCs w:val="32"/>
          <w:lang w:val="en-US"/>
        </w:rPr>
        <w:t xml:space="preserve">  </w:t>
      </w:r>
      <w:r w:rsidR="00C326B5">
        <w:rPr>
          <w:szCs w:val="32"/>
          <w:lang w:val="en-US"/>
        </w:rPr>
        <w:t xml:space="preserve">  </w:t>
      </w:r>
      <w:r w:rsidR="009D630C">
        <w:rPr>
          <w:szCs w:val="32"/>
          <w:lang w:val="en-US"/>
        </w:rPr>
        <w:t xml:space="preserve">  </w:t>
      </w:r>
      <w:r w:rsidR="00FE5B90" w:rsidRPr="00192A2A">
        <w:rPr>
          <w:szCs w:val="32"/>
        </w:rPr>
        <w:t xml:space="preserve">Тема </w:t>
      </w:r>
      <w:r w:rsidR="00C30A90">
        <w:rPr>
          <w:szCs w:val="32"/>
        </w:rPr>
        <w:t>8</w:t>
      </w:r>
      <w:r w:rsidR="00FE5B90" w:rsidRPr="00192A2A">
        <w:rPr>
          <w:szCs w:val="32"/>
        </w:rPr>
        <w:t xml:space="preserve"> </w:t>
      </w:r>
      <w:bookmarkEnd w:id="0"/>
      <w:r w:rsidR="00FE5B90" w:rsidRPr="00192A2A">
        <w:rPr>
          <w:szCs w:val="32"/>
        </w:rPr>
        <w:t>Оборотный капитал предприятия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3"/>
        <w:gridCol w:w="8267"/>
      </w:tblGrid>
      <w:tr w:rsidR="00FE5B90" w:rsidTr="006929B6">
        <w:tc>
          <w:tcPr>
            <w:tcW w:w="1101" w:type="dxa"/>
          </w:tcPr>
          <w:p w:rsidR="00FE5B90" w:rsidRPr="00894A0F" w:rsidRDefault="00FE5B90" w:rsidP="006929B6">
            <w:pPr>
              <w:rPr>
                <w:i/>
              </w:rPr>
            </w:pPr>
            <w:r w:rsidRPr="005A7158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504825" cy="647700"/>
                  <wp:effectExtent l="0" t="0" r="9525" b="0"/>
                  <wp:docPr id="5" name="Рисунок 5" descr="Описание: http://www.novayagazeta.ru/storage/c/2012/10/01/1349035777_426001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 descr="Описание: http://www.novayagazeta.ru/storage/c/2012/10/01/1349035777_426001_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7" w:type="dxa"/>
            <w:vAlign w:val="center"/>
          </w:tcPr>
          <w:p w:rsidR="00FE5B90" w:rsidRPr="005A7158" w:rsidRDefault="00FE5B90" w:rsidP="006929B6">
            <w:pPr>
              <w:pStyle w:val="3"/>
              <w:spacing w:before="0"/>
              <w:rPr>
                <w:i/>
                <w:szCs w:val="22"/>
                <w:lang w:eastAsia="en-US"/>
              </w:rPr>
            </w:pPr>
            <w:bookmarkStart w:id="1" w:name="_Toc403293402"/>
            <w:r w:rsidRPr="005A7158">
              <w:rPr>
                <w:i/>
                <w:szCs w:val="22"/>
                <w:lang w:eastAsia="en-US"/>
              </w:rPr>
              <w:t>Вопросы для подготовки к занятию по теме 9</w:t>
            </w:r>
            <w:bookmarkEnd w:id="1"/>
          </w:p>
        </w:tc>
      </w:tr>
      <w:tr w:rsidR="00FE5B90" w:rsidRPr="00EA6B20" w:rsidTr="006929B6">
        <w:tc>
          <w:tcPr>
            <w:tcW w:w="1101" w:type="dxa"/>
          </w:tcPr>
          <w:p w:rsidR="00FE5B90" w:rsidRPr="00894A0F" w:rsidRDefault="00FE5B90" w:rsidP="006929B6">
            <w:pPr>
              <w:rPr>
                <w:i/>
                <w:noProof/>
              </w:rPr>
            </w:pPr>
          </w:p>
        </w:tc>
        <w:tc>
          <w:tcPr>
            <w:tcW w:w="9037" w:type="dxa"/>
            <w:vAlign w:val="center"/>
          </w:tcPr>
          <w:p w:rsidR="00FE5B90" w:rsidRPr="00B114F1" w:rsidRDefault="00FE5B90" w:rsidP="00C30A90">
            <w:pPr>
              <w:tabs>
                <w:tab w:val="left" w:pos="1418"/>
              </w:tabs>
              <w:suppressAutoHyphens/>
            </w:pPr>
            <w:r w:rsidRPr="00192A2A">
              <w:rPr>
                <w:i/>
                <w:szCs w:val="28"/>
              </w:rPr>
              <w:t xml:space="preserve">.1. </w:t>
            </w:r>
            <w:r w:rsidRPr="00B114F1">
              <w:t>Понятие и состав оборотного капитала</w:t>
            </w:r>
            <w:r>
              <w:t>.</w:t>
            </w:r>
          </w:p>
          <w:p w:rsidR="00FE5B90" w:rsidRDefault="00FE5B90" w:rsidP="006929B6">
            <w:pPr>
              <w:tabs>
                <w:tab w:val="left" w:pos="1418"/>
              </w:tabs>
              <w:suppressAutoHyphens/>
              <w:ind w:left="175"/>
            </w:pPr>
            <w:r>
              <w:t xml:space="preserve">2. </w:t>
            </w:r>
            <w:r w:rsidRPr="00B114F1">
              <w:t>Нормирование оборотного капитала.</w:t>
            </w:r>
          </w:p>
          <w:p w:rsidR="00FE5B90" w:rsidRPr="00894A0F" w:rsidRDefault="00FE5B90" w:rsidP="006929B6">
            <w:pPr>
              <w:tabs>
                <w:tab w:val="left" w:pos="1418"/>
              </w:tabs>
              <w:suppressAutoHyphens/>
              <w:ind w:left="175"/>
              <w:rPr>
                <w:i/>
                <w:color w:val="000000"/>
                <w:szCs w:val="28"/>
              </w:rPr>
            </w:pPr>
            <w:r>
              <w:t xml:space="preserve">3. </w:t>
            </w:r>
            <w:r w:rsidRPr="00B114F1">
              <w:t>Показатели эффективности использования оборотного капитала</w:t>
            </w:r>
          </w:p>
        </w:tc>
      </w:tr>
      <w:tr w:rsidR="00FE5B90" w:rsidTr="00692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FE5B90" w:rsidRPr="00894A0F" w:rsidRDefault="00FE5B90" w:rsidP="006929B6">
            <w:pPr>
              <w:rPr>
                <w:i/>
              </w:rPr>
            </w:pPr>
            <w:r w:rsidRPr="005A7158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409575" cy="561975"/>
                  <wp:effectExtent l="0" t="0" r="9525" b="9525"/>
                  <wp:docPr id="4" name="Рисунок 4" descr="Описание: http://cs10184.vkontakte.ru/u51187788/-6/x_57d975a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 descr="Описание: http://cs10184.vkontakte.ru/u51187788/-6/x_57d975a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67" r="260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7" w:type="dxa"/>
            <w:tcBorders>
              <w:top w:val="nil"/>
              <w:left w:val="nil"/>
              <w:bottom w:val="nil"/>
              <w:right w:val="nil"/>
            </w:tcBorders>
          </w:tcPr>
          <w:p w:rsidR="00FE5B90" w:rsidRPr="005A7158" w:rsidRDefault="00FE5B90" w:rsidP="006929B6">
            <w:pPr>
              <w:pStyle w:val="3"/>
              <w:spacing w:before="0"/>
              <w:rPr>
                <w:i/>
                <w:szCs w:val="22"/>
                <w:lang w:eastAsia="en-US"/>
              </w:rPr>
            </w:pPr>
            <w:bookmarkStart w:id="2" w:name="_Toc403293403"/>
            <w:r w:rsidRPr="005A7158">
              <w:rPr>
                <w:i/>
                <w:szCs w:val="22"/>
                <w:lang w:eastAsia="en-US"/>
              </w:rPr>
              <w:t>Базовые понятия по теме 9</w:t>
            </w:r>
            <w:bookmarkStart w:id="3" w:name="_GoBack"/>
            <w:bookmarkEnd w:id="2"/>
            <w:bookmarkEnd w:id="3"/>
          </w:p>
        </w:tc>
      </w:tr>
    </w:tbl>
    <w:p w:rsidR="00FE5B90" w:rsidRPr="009C6B2B" w:rsidRDefault="00FE5B90" w:rsidP="00FE5B90">
      <w:pPr>
        <w:pStyle w:val="a3"/>
        <w:spacing w:line="240" w:lineRule="auto"/>
        <w:ind w:firstLine="567"/>
        <w:rPr>
          <w:sz w:val="24"/>
          <w:szCs w:val="24"/>
        </w:rPr>
      </w:pPr>
      <w:r w:rsidRPr="009C6B2B">
        <w:rPr>
          <w:b/>
          <w:sz w:val="24"/>
          <w:szCs w:val="24"/>
        </w:rPr>
        <w:t>Оборотные средства</w:t>
      </w:r>
      <w:r w:rsidRPr="009C6B2B">
        <w:rPr>
          <w:sz w:val="24"/>
          <w:szCs w:val="24"/>
        </w:rPr>
        <w:t xml:space="preserve"> (оборотный капитал) -  средства предприятия, которые однократно участвуют в производственном процессе, полностью переносят свою стоимость на производимую продукцию и целиком возмещаются после каждого производственного цикла.</w:t>
      </w:r>
    </w:p>
    <w:p w:rsidR="00FE5B90" w:rsidRPr="009C6B2B" w:rsidRDefault="00FE5B90" w:rsidP="00FE5B90">
      <w:pPr>
        <w:pStyle w:val="a3"/>
        <w:spacing w:line="240" w:lineRule="auto"/>
        <w:ind w:right="34" w:firstLine="567"/>
        <w:rPr>
          <w:sz w:val="24"/>
          <w:szCs w:val="24"/>
          <w:lang w:val="ru-RU"/>
        </w:rPr>
      </w:pPr>
      <w:r w:rsidRPr="009C6B2B">
        <w:rPr>
          <w:b/>
          <w:sz w:val="24"/>
          <w:szCs w:val="24"/>
        </w:rPr>
        <w:t>Оборотные производственные фонды</w:t>
      </w:r>
      <w:r w:rsidRPr="009C6B2B">
        <w:rPr>
          <w:sz w:val="24"/>
          <w:szCs w:val="24"/>
        </w:rPr>
        <w:t xml:space="preserve"> (материальные активы), находящиеся в сфере производства, по вещественному содержанию включают в себя:</w:t>
      </w:r>
      <w:r w:rsidRPr="009C6B2B">
        <w:rPr>
          <w:sz w:val="24"/>
          <w:szCs w:val="24"/>
          <w:lang w:val="ru-RU"/>
        </w:rPr>
        <w:t xml:space="preserve"> 1) </w:t>
      </w:r>
      <w:r w:rsidRPr="009C6B2B">
        <w:rPr>
          <w:sz w:val="24"/>
          <w:szCs w:val="24"/>
        </w:rPr>
        <w:t>сырье (предметы труда, которые не прошли производственную переработку);</w:t>
      </w:r>
      <w:r w:rsidRPr="009C6B2B">
        <w:rPr>
          <w:sz w:val="24"/>
          <w:szCs w:val="24"/>
          <w:lang w:val="ru-RU"/>
        </w:rPr>
        <w:t xml:space="preserve"> 2) </w:t>
      </w:r>
      <w:r w:rsidRPr="009C6B2B">
        <w:rPr>
          <w:sz w:val="24"/>
          <w:szCs w:val="24"/>
        </w:rPr>
        <w:t>основные материалы (предметы труда, которые прошли первичную обработку в промышленности и являются составляющими главное вещественное содержание новой продукции);</w:t>
      </w:r>
      <w:r w:rsidRPr="009C6B2B">
        <w:rPr>
          <w:sz w:val="24"/>
          <w:szCs w:val="24"/>
          <w:lang w:val="ru-RU"/>
        </w:rPr>
        <w:t xml:space="preserve"> 3) </w:t>
      </w:r>
      <w:r w:rsidRPr="009C6B2B">
        <w:rPr>
          <w:sz w:val="24"/>
          <w:szCs w:val="24"/>
        </w:rPr>
        <w:t>вспомогательные материалы (предметы труда, которые прошли первичную обработку в промышленности и обеспечивают придание товару определенных свойств или внешнего вида);</w:t>
      </w:r>
      <w:r w:rsidRPr="009C6B2B">
        <w:rPr>
          <w:sz w:val="24"/>
          <w:szCs w:val="24"/>
          <w:lang w:val="ru-RU"/>
        </w:rPr>
        <w:t xml:space="preserve"> 4) </w:t>
      </w:r>
      <w:r w:rsidRPr="009C6B2B">
        <w:rPr>
          <w:sz w:val="24"/>
          <w:szCs w:val="24"/>
        </w:rPr>
        <w:t>комплектующие;</w:t>
      </w:r>
      <w:r w:rsidRPr="009C6B2B">
        <w:rPr>
          <w:sz w:val="24"/>
          <w:szCs w:val="24"/>
          <w:lang w:val="ru-RU"/>
        </w:rPr>
        <w:t xml:space="preserve"> 5) </w:t>
      </w:r>
      <w:r w:rsidRPr="009C6B2B">
        <w:rPr>
          <w:sz w:val="24"/>
          <w:szCs w:val="24"/>
        </w:rPr>
        <w:t>полуфабрикаты;</w:t>
      </w:r>
      <w:r w:rsidRPr="009C6B2B">
        <w:rPr>
          <w:sz w:val="24"/>
          <w:szCs w:val="24"/>
          <w:lang w:val="ru-RU"/>
        </w:rPr>
        <w:t xml:space="preserve"> 6) </w:t>
      </w:r>
      <w:r w:rsidRPr="009C6B2B">
        <w:rPr>
          <w:sz w:val="24"/>
          <w:szCs w:val="24"/>
        </w:rPr>
        <w:t>топливо и энергия;</w:t>
      </w:r>
      <w:r w:rsidRPr="009C6B2B">
        <w:rPr>
          <w:sz w:val="24"/>
          <w:szCs w:val="24"/>
          <w:lang w:val="ru-RU"/>
        </w:rPr>
        <w:t xml:space="preserve"> 7) </w:t>
      </w:r>
      <w:r w:rsidRPr="009C6B2B">
        <w:rPr>
          <w:sz w:val="24"/>
          <w:szCs w:val="24"/>
        </w:rPr>
        <w:t>незавершенное производство (НЗП) (предметы труда, находящиеся в процессе обработки в производственных цехах, участках, складах с разной степенью готовности, которые не могут быть реализованы в данный момент времени);</w:t>
      </w:r>
      <w:r w:rsidRPr="009C6B2B">
        <w:rPr>
          <w:sz w:val="24"/>
          <w:szCs w:val="24"/>
          <w:lang w:val="ru-RU"/>
        </w:rPr>
        <w:t xml:space="preserve"> 8) </w:t>
      </w:r>
      <w:r w:rsidRPr="009C6B2B">
        <w:rPr>
          <w:sz w:val="24"/>
          <w:szCs w:val="24"/>
        </w:rPr>
        <w:t>готовую продукцию на складе (ГП)</w:t>
      </w:r>
      <w:r w:rsidRPr="009C6B2B">
        <w:rPr>
          <w:sz w:val="24"/>
          <w:szCs w:val="24"/>
          <w:lang w:val="ru-RU"/>
        </w:rPr>
        <w:t xml:space="preserve">; 9) </w:t>
      </w:r>
      <w:r w:rsidRPr="009C6B2B">
        <w:rPr>
          <w:sz w:val="24"/>
          <w:szCs w:val="24"/>
        </w:rPr>
        <w:t>расходы будущих периодов (все затраты, произведенные в данном периоде, которые будут погашены за счет себестоимости продукции в последующих периодах)</w:t>
      </w:r>
      <w:r w:rsidRPr="009C6B2B">
        <w:rPr>
          <w:sz w:val="24"/>
          <w:szCs w:val="24"/>
          <w:lang w:val="ru-RU"/>
        </w:rPr>
        <w:t xml:space="preserve">. </w:t>
      </w:r>
    </w:p>
    <w:p w:rsidR="00FE5B90" w:rsidRPr="009C6B2B" w:rsidRDefault="00FE5B90" w:rsidP="00FE5B90">
      <w:pPr>
        <w:pStyle w:val="a3"/>
        <w:spacing w:line="240" w:lineRule="auto"/>
        <w:ind w:right="34" w:firstLine="567"/>
        <w:rPr>
          <w:sz w:val="24"/>
          <w:szCs w:val="24"/>
          <w:lang w:val="ru-RU"/>
        </w:rPr>
      </w:pPr>
      <w:r w:rsidRPr="009C6B2B">
        <w:rPr>
          <w:b/>
          <w:sz w:val="24"/>
          <w:szCs w:val="24"/>
        </w:rPr>
        <w:t>Фонды обращения</w:t>
      </w:r>
      <w:r w:rsidRPr="009C6B2B">
        <w:rPr>
          <w:sz w:val="24"/>
          <w:szCs w:val="24"/>
        </w:rPr>
        <w:t xml:space="preserve"> (нематериальные активы) – это та часть оборотного капитала, которая функционирует  на стадии обращения и охватывает средства предприятия, вложенные в отгруженную продукцию, дебиторская задолженность, денежные средства, находящиеся в кассе, на счетах (расчетный счет, валютный счет).</w:t>
      </w:r>
    </w:p>
    <w:p w:rsidR="00FE5B90" w:rsidRPr="009C6B2B" w:rsidRDefault="00FE5B90" w:rsidP="00FE5B90">
      <w:pPr>
        <w:pStyle w:val="a3"/>
        <w:spacing w:line="240" w:lineRule="auto"/>
        <w:rPr>
          <w:sz w:val="24"/>
          <w:szCs w:val="24"/>
        </w:rPr>
      </w:pPr>
      <w:r w:rsidRPr="009C6B2B">
        <w:rPr>
          <w:b/>
          <w:sz w:val="24"/>
          <w:szCs w:val="24"/>
        </w:rPr>
        <w:t>Нормирование оборотных средств</w:t>
      </w:r>
      <w:r w:rsidRPr="009C6B2B">
        <w:rPr>
          <w:b/>
          <w:sz w:val="24"/>
          <w:szCs w:val="24"/>
          <w:lang w:val="ru-RU"/>
        </w:rPr>
        <w:t xml:space="preserve"> </w:t>
      </w:r>
      <w:r w:rsidRPr="009C6B2B">
        <w:rPr>
          <w:sz w:val="24"/>
          <w:szCs w:val="24"/>
        </w:rPr>
        <w:t>заключается в разработке экономически обоснованных размеров оборотных средств, обеспечивающих бесперебойное производство и реализацию продукции.</w:t>
      </w:r>
    </w:p>
    <w:p w:rsidR="00FE5B90" w:rsidRPr="009C6B2B" w:rsidRDefault="00FE5B90" w:rsidP="00FE5B90">
      <w:pPr>
        <w:pStyle w:val="a3"/>
        <w:spacing w:line="240" w:lineRule="auto"/>
        <w:rPr>
          <w:sz w:val="24"/>
          <w:szCs w:val="24"/>
        </w:rPr>
      </w:pPr>
      <w:r w:rsidRPr="009C6B2B">
        <w:rPr>
          <w:b/>
          <w:sz w:val="24"/>
          <w:szCs w:val="24"/>
        </w:rPr>
        <w:t>Коэффициент оборачиваемости</w:t>
      </w:r>
      <w:r w:rsidRPr="009C6B2B">
        <w:rPr>
          <w:sz w:val="24"/>
          <w:szCs w:val="24"/>
        </w:rPr>
        <w:t xml:space="preserve"> – количество оборотов оборотных средств за рассматриваемый период. </w:t>
      </w:r>
      <w:proofErr w:type="spellStart"/>
      <w:r w:rsidRPr="009C6B2B">
        <w:rPr>
          <w:sz w:val="24"/>
          <w:szCs w:val="24"/>
        </w:rPr>
        <w:t>Коб</w:t>
      </w:r>
      <w:proofErr w:type="spellEnd"/>
      <w:r w:rsidRPr="009C6B2B">
        <w:rPr>
          <w:sz w:val="24"/>
          <w:szCs w:val="24"/>
        </w:rPr>
        <w:t xml:space="preserve"> определяется как отношение объема реализованной продукции к среднему остатку оборотных средств.</w:t>
      </w:r>
    </w:p>
    <w:p w:rsidR="00FE5B90" w:rsidRPr="009C6B2B" w:rsidRDefault="00FE5B90" w:rsidP="00FE5B90">
      <w:pPr>
        <w:pStyle w:val="a3"/>
        <w:spacing w:line="240" w:lineRule="auto"/>
        <w:rPr>
          <w:sz w:val="24"/>
          <w:szCs w:val="24"/>
        </w:rPr>
      </w:pPr>
      <w:r w:rsidRPr="009C6B2B">
        <w:rPr>
          <w:b/>
          <w:sz w:val="24"/>
          <w:szCs w:val="24"/>
        </w:rPr>
        <w:t>Длительность одного оборота</w:t>
      </w:r>
      <w:r w:rsidRPr="009C6B2B">
        <w:rPr>
          <w:sz w:val="24"/>
          <w:szCs w:val="24"/>
        </w:rPr>
        <w:t xml:space="preserve"> в днях  определяется как отношение числа календарных дней в периоде к коэффициенту оборачиваемости. </w:t>
      </w:r>
      <w:r w:rsidRPr="009C6B2B">
        <w:rPr>
          <w:b/>
          <w:sz w:val="24"/>
          <w:szCs w:val="24"/>
        </w:rPr>
        <w:t>Длительность одного оборота</w:t>
      </w:r>
      <w:r w:rsidRPr="009C6B2B">
        <w:rPr>
          <w:sz w:val="24"/>
          <w:szCs w:val="24"/>
        </w:rPr>
        <w:t xml:space="preserve"> показывает, за какой срок к предприятию возвращаются его оборотные средства в виде выручки от реализации продукции.</w:t>
      </w:r>
    </w:p>
    <w:p w:rsidR="00FE5B90" w:rsidRPr="009C6B2B" w:rsidRDefault="00FE5B90" w:rsidP="00FE5B90">
      <w:pPr>
        <w:ind w:firstLine="567"/>
        <w:rPr>
          <w:b/>
        </w:rPr>
      </w:pPr>
      <w:r w:rsidRPr="009C6B2B">
        <w:rPr>
          <w:b/>
        </w:rPr>
        <w:lastRenderedPageBreak/>
        <w:t>Показатели эффективности использования оборотного капитала</w:t>
      </w:r>
      <w:r w:rsidRPr="009C6B2B">
        <w:t xml:space="preserve"> включает в себя следующие основные показатели: коэффициент оборачиваемости, длительность одного оборота, коэффициент загрузки</w:t>
      </w:r>
      <w:r w:rsidRPr="009C6B2B">
        <w:rPr>
          <w:b/>
        </w:rPr>
        <w:t xml:space="preserve"> </w:t>
      </w:r>
    </w:p>
    <w:p w:rsidR="00FE5B90" w:rsidRPr="009C6B2B" w:rsidRDefault="00FE5B90" w:rsidP="00FE5B90">
      <w:pPr>
        <w:ind w:firstLine="567"/>
      </w:pPr>
      <w:r w:rsidRPr="009C6B2B">
        <w:rPr>
          <w:b/>
        </w:rPr>
        <w:t>Коэффициент загрузки</w:t>
      </w:r>
      <w:r w:rsidRPr="009C6B2B">
        <w:t xml:space="preserve"> оборотных средств показывает, сколько необходимо оборотного капитала для   получения 1го рубля выручки.</w:t>
      </w:r>
    </w:p>
    <w:p w:rsidR="00FE5B90" w:rsidRPr="00EA6B20" w:rsidRDefault="00FE5B90" w:rsidP="00FE5B90"/>
    <w:tbl>
      <w:tblPr>
        <w:tblW w:w="0" w:type="auto"/>
        <w:tblLook w:val="04A0" w:firstRow="1" w:lastRow="0" w:firstColumn="1" w:lastColumn="0" w:noHBand="0" w:noVBand="1"/>
      </w:tblPr>
      <w:tblGrid>
        <w:gridCol w:w="1446"/>
        <w:gridCol w:w="7914"/>
      </w:tblGrid>
      <w:tr w:rsidR="00FE5B90" w:rsidTr="006929B6">
        <w:tc>
          <w:tcPr>
            <w:tcW w:w="1446" w:type="dxa"/>
            <w:hideMark/>
          </w:tcPr>
          <w:p w:rsidR="00FE5B90" w:rsidRPr="00766C4C" w:rsidRDefault="00FE5B90" w:rsidP="006929B6">
            <w:pPr>
              <w:rPr>
                <w:i/>
              </w:rPr>
            </w:pPr>
            <w:r w:rsidRPr="005A7158">
              <w:rPr>
                <w:rFonts w:ascii="Arial" w:hAnsi="Arial" w:cs="Arial"/>
                <w:i/>
                <w:noProof/>
                <w:color w:val="110EA7"/>
                <w:sz w:val="19"/>
                <w:szCs w:val="19"/>
                <w:lang w:val="en-US" w:eastAsia="en-US"/>
              </w:rPr>
              <w:drawing>
                <wp:inline distT="0" distB="0" distL="0" distR="0">
                  <wp:extent cx="781050" cy="685800"/>
                  <wp:effectExtent l="0" t="0" r="0" b="0"/>
                  <wp:docPr id="3" name="Рисунок 3" descr="Описание: Картинка 2588 из 167001">
                    <a:hlinkClick xmlns:a="http://schemas.openxmlformats.org/drawingml/2006/main" r:id="rId6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 descr="Описание: Картинка 2588 из 167001">
                            <a:hlinkClick r:id="rId6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2" w:type="dxa"/>
            <w:hideMark/>
          </w:tcPr>
          <w:p w:rsidR="00FE5B90" w:rsidRPr="005A7158" w:rsidRDefault="00FE5B90" w:rsidP="006929B6">
            <w:pPr>
              <w:pStyle w:val="3"/>
              <w:spacing w:before="0"/>
              <w:rPr>
                <w:i/>
                <w:szCs w:val="22"/>
                <w:lang w:eastAsia="en-US"/>
              </w:rPr>
            </w:pPr>
            <w:bookmarkStart w:id="4" w:name="_Toc403293404"/>
            <w:r w:rsidRPr="005A7158">
              <w:rPr>
                <w:i/>
                <w:szCs w:val="22"/>
                <w:lang w:eastAsia="en-US"/>
              </w:rPr>
              <w:t>Примеры решения задач по теме 9</w:t>
            </w:r>
            <w:bookmarkEnd w:id="4"/>
          </w:p>
        </w:tc>
      </w:tr>
    </w:tbl>
    <w:p w:rsidR="00FE5B90" w:rsidRPr="006C4423" w:rsidRDefault="00FE5B90" w:rsidP="00FE5B90">
      <w:pPr>
        <w:rPr>
          <w:b/>
        </w:rPr>
      </w:pPr>
    </w:p>
    <w:p w:rsidR="00FE5B90" w:rsidRPr="006C4423" w:rsidRDefault="00FE5B90" w:rsidP="00FE5B90">
      <w:pPr>
        <w:pStyle w:val="a3"/>
        <w:spacing w:after="0" w:line="240" w:lineRule="auto"/>
        <w:ind w:firstLine="708"/>
        <w:rPr>
          <w:b/>
          <w:sz w:val="24"/>
          <w:szCs w:val="24"/>
          <w:lang w:val="ru-RU"/>
        </w:rPr>
      </w:pPr>
      <w:r w:rsidRPr="006C4423">
        <w:rPr>
          <w:b/>
          <w:sz w:val="24"/>
          <w:szCs w:val="24"/>
        </w:rPr>
        <w:t>Задача 9.1.</w:t>
      </w:r>
      <w:r w:rsidRPr="006C4423">
        <w:rPr>
          <w:sz w:val="24"/>
          <w:szCs w:val="24"/>
        </w:rPr>
        <w:t xml:space="preserve"> </w:t>
      </w:r>
      <w:r w:rsidRPr="006C4423">
        <w:rPr>
          <w:b/>
          <w:sz w:val="24"/>
          <w:szCs w:val="24"/>
        </w:rPr>
        <w:t>Определить норматив оборотных средств в производственных запасах (в руб. и кг).</w:t>
      </w:r>
      <w:r w:rsidRPr="006C4423">
        <w:rPr>
          <w:b/>
          <w:sz w:val="24"/>
          <w:szCs w:val="24"/>
          <w:lang w:val="ru-RU"/>
        </w:rPr>
        <w:t xml:space="preserve"> </w:t>
      </w:r>
      <w:r w:rsidRPr="006C4423">
        <w:rPr>
          <w:b/>
          <w:sz w:val="24"/>
          <w:szCs w:val="24"/>
        </w:rPr>
        <w:t>Квартальный расход материала – 450 тыс. руб. Цена за 1 кг – 125 руб.</w:t>
      </w:r>
      <w:r w:rsidRPr="006C4423">
        <w:rPr>
          <w:b/>
          <w:sz w:val="24"/>
          <w:szCs w:val="24"/>
          <w:lang w:val="ru-RU"/>
        </w:rPr>
        <w:t xml:space="preserve"> </w:t>
      </w:r>
      <w:r w:rsidRPr="006C4423">
        <w:rPr>
          <w:b/>
          <w:sz w:val="24"/>
          <w:szCs w:val="24"/>
        </w:rPr>
        <w:t>Интервал между поставками – 32 дня. Страховой запас – 20% от текущего запаса. Продолжительность разгрузки, приемки и складской обработки –2 дня.</w:t>
      </w:r>
    </w:p>
    <w:p w:rsidR="00FE5B90" w:rsidRPr="006C4423" w:rsidRDefault="00FE5B90" w:rsidP="00FE5B90">
      <w:pPr>
        <w:pStyle w:val="a3"/>
        <w:spacing w:after="0" w:line="240" w:lineRule="auto"/>
        <w:ind w:firstLine="708"/>
        <w:rPr>
          <w:i/>
          <w:sz w:val="24"/>
          <w:szCs w:val="24"/>
          <w:u w:val="single"/>
          <w:lang w:val="ru-RU"/>
        </w:rPr>
      </w:pPr>
      <w:r w:rsidRPr="006C4423">
        <w:rPr>
          <w:i/>
          <w:sz w:val="24"/>
          <w:szCs w:val="24"/>
          <w:u w:val="single"/>
          <w:lang w:val="ru-RU"/>
        </w:rPr>
        <w:t xml:space="preserve">Решение: </w:t>
      </w:r>
    </w:p>
    <w:p w:rsidR="00FE5B90" w:rsidRPr="006C4423" w:rsidRDefault="00FE5B90" w:rsidP="00FE5B90">
      <w:pPr>
        <w:pStyle w:val="a3"/>
        <w:spacing w:after="0" w:line="240" w:lineRule="auto"/>
        <w:rPr>
          <w:b/>
          <w:sz w:val="24"/>
          <w:szCs w:val="24"/>
        </w:rPr>
      </w:pPr>
      <w:r w:rsidRPr="006C4423">
        <w:rPr>
          <w:sz w:val="24"/>
          <w:szCs w:val="24"/>
          <w:lang w:val="de-AT"/>
        </w:rPr>
        <w:t>Q</w:t>
      </w:r>
      <w:r w:rsidRPr="006C4423">
        <w:rPr>
          <w:sz w:val="24"/>
          <w:szCs w:val="24"/>
        </w:rPr>
        <w:t>с</w:t>
      </w:r>
      <w:r w:rsidRPr="006C4423">
        <w:rPr>
          <w:position w:val="-4"/>
          <w:sz w:val="24"/>
          <w:szCs w:val="24"/>
          <w:lang w:val="de-AT"/>
        </w:rPr>
        <w:object w:dxaOrig="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1.75pt" o:ole="">
            <v:imagedata r:id="rId8" o:title=""/>
          </v:shape>
          <o:OLEObject Type="Embed" ProgID="Equation.3" ShapeID="_x0000_i1025" DrawAspect="Content" ObjectID="_1676928962" r:id="rId9"/>
        </w:object>
      </w:r>
      <w:r w:rsidRPr="006C4423">
        <w:rPr>
          <w:sz w:val="24"/>
          <w:szCs w:val="24"/>
        </w:rPr>
        <w:t xml:space="preserve">= 450 тыс. руб. </w:t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</w:r>
      <w:r w:rsidRPr="006C4423">
        <w:rPr>
          <w:b/>
          <w:sz w:val="24"/>
          <w:szCs w:val="24"/>
          <w:lang w:val="en-US"/>
        </w:rPr>
        <w:t>S</w:t>
      </w:r>
      <w:r w:rsidRPr="006C4423">
        <w:rPr>
          <w:b/>
          <w:sz w:val="24"/>
          <w:szCs w:val="24"/>
          <w:vertAlign w:val="subscript"/>
        </w:rPr>
        <w:t>З</w:t>
      </w:r>
      <w:r w:rsidRPr="006C4423">
        <w:rPr>
          <w:b/>
          <w:sz w:val="24"/>
          <w:szCs w:val="24"/>
        </w:rPr>
        <w:t xml:space="preserve"> = </w:t>
      </w:r>
      <w:r w:rsidRPr="006C4423">
        <w:rPr>
          <w:b/>
          <w:sz w:val="24"/>
          <w:szCs w:val="24"/>
          <w:lang w:val="de-AT"/>
        </w:rPr>
        <w:t>q</w:t>
      </w:r>
      <w:r w:rsidRPr="006C4423">
        <w:rPr>
          <w:b/>
          <w:sz w:val="24"/>
          <w:szCs w:val="24"/>
          <w:vertAlign w:val="subscript"/>
        </w:rPr>
        <w:t>С</w:t>
      </w:r>
      <w:r w:rsidRPr="006C4423">
        <w:rPr>
          <w:b/>
          <w:sz w:val="24"/>
          <w:szCs w:val="24"/>
        </w:rPr>
        <w:t xml:space="preserve"> * Т</w:t>
      </w:r>
      <w:r w:rsidRPr="006C4423">
        <w:rPr>
          <w:b/>
          <w:sz w:val="24"/>
          <w:szCs w:val="24"/>
          <w:vertAlign w:val="subscript"/>
        </w:rPr>
        <w:t>НЗ</w:t>
      </w:r>
    </w:p>
    <w:p w:rsidR="00FE5B90" w:rsidRPr="006C4423" w:rsidRDefault="00FE5B90" w:rsidP="00FE5B90">
      <w:pPr>
        <w:pStyle w:val="a3"/>
        <w:spacing w:after="0" w:line="240" w:lineRule="auto"/>
        <w:rPr>
          <w:b/>
          <w:sz w:val="24"/>
          <w:szCs w:val="24"/>
        </w:rPr>
      </w:pPr>
      <w:proofErr w:type="spellStart"/>
      <w:r w:rsidRPr="006C4423">
        <w:rPr>
          <w:sz w:val="24"/>
          <w:szCs w:val="24"/>
        </w:rPr>
        <w:t>Цм</w:t>
      </w:r>
      <w:proofErr w:type="spellEnd"/>
      <w:r w:rsidRPr="006C4423">
        <w:rPr>
          <w:sz w:val="24"/>
          <w:szCs w:val="24"/>
        </w:rPr>
        <w:t xml:space="preserve"> = 125 руб.</w:t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</w:r>
      <w:r w:rsidRPr="006C4423">
        <w:rPr>
          <w:b/>
          <w:sz w:val="24"/>
          <w:szCs w:val="24"/>
        </w:rPr>
        <w:tab/>
      </w:r>
      <w:r w:rsidRPr="006C4423">
        <w:rPr>
          <w:sz w:val="24"/>
          <w:szCs w:val="24"/>
          <w:lang w:val="de-AT"/>
        </w:rPr>
        <w:t>q</w:t>
      </w:r>
      <w:r w:rsidRPr="006C4423">
        <w:rPr>
          <w:sz w:val="24"/>
          <w:szCs w:val="24"/>
          <w:vertAlign w:val="subscript"/>
        </w:rPr>
        <w:t>С</w:t>
      </w:r>
      <w:r w:rsidRPr="006C4423">
        <w:rPr>
          <w:position w:val="-24"/>
          <w:sz w:val="24"/>
          <w:szCs w:val="24"/>
        </w:rPr>
        <w:object w:dxaOrig="859" w:dyaOrig="660">
          <v:shape id="_x0000_i1026" type="#_x0000_t75" style="width:42.75pt;height:33pt" o:ole="" fillcolor="window">
            <v:imagedata r:id="rId10" o:title=""/>
          </v:shape>
          <o:OLEObject Type="Embed" ProgID="Unknown" ShapeID="_x0000_i1026" DrawAspect="Content" ObjectID="_1676928963" r:id="rId11"/>
        </w:object>
      </w:r>
      <w:r w:rsidRPr="006C4423">
        <w:rPr>
          <w:sz w:val="24"/>
          <w:szCs w:val="24"/>
        </w:rPr>
        <w:t xml:space="preserve">= </w:t>
      </w:r>
      <w:r w:rsidRPr="006C4423">
        <w:rPr>
          <w:position w:val="-24"/>
          <w:sz w:val="24"/>
          <w:szCs w:val="24"/>
        </w:rPr>
        <w:object w:dxaOrig="480" w:dyaOrig="620">
          <v:shape id="_x0000_i1027" type="#_x0000_t75" style="width:24pt;height:30.75pt" o:ole="">
            <v:imagedata r:id="rId12" o:title=""/>
          </v:shape>
          <o:OLEObject Type="Embed" ProgID="Equation.3" ShapeID="_x0000_i1027" DrawAspect="Content" ObjectID="_1676928964" r:id="rId13"/>
        </w:object>
      </w:r>
      <w:r w:rsidRPr="006C4423">
        <w:rPr>
          <w:sz w:val="24"/>
          <w:szCs w:val="24"/>
        </w:rPr>
        <w:t>= 5 тыс. руб.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proofErr w:type="spellStart"/>
      <w:r w:rsidRPr="006C4423">
        <w:rPr>
          <w:sz w:val="24"/>
          <w:szCs w:val="24"/>
        </w:rPr>
        <w:t>Ти</w:t>
      </w:r>
      <w:proofErr w:type="spellEnd"/>
      <w:r w:rsidRPr="006C4423">
        <w:rPr>
          <w:sz w:val="24"/>
          <w:szCs w:val="24"/>
        </w:rPr>
        <w:t>= 32 дня</w:t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  <w:t>Т</w:t>
      </w:r>
      <w:r w:rsidRPr="006C4423">
        <w:rPr>
          <w:sz w:val="24"/>
          <w:szCs w:val="24"/>
          <w:vertAlign w:val="subscript"/>
        </w:rPr>
        <w:t>НЗ</w:t>
      </w:r>
      <w:r w:rsidRPr="006C4423">
        <w:rPr>
          <w:sz w:val="24"/>
          <w:szCs w:val="24"/>
        </w:rPr>
        <w:t xml:space="preserve"> = Т</w:t>
      </w:r>
      <w:r w:rsidRPr="006C4423">
        <w:rPr>
          <w:sz w:val="24"/>
          <w:szCs w:val="24"/>
          <w:vertAlign w:val="subscript"/>
        </w:rPr>
        <w:t>ТЕК</w:t>
      </w:r>
      <w:r w:rsidRPr="006C4423">
        <w:rPr>
          <w:sz w:val="24"/>
          <w:szCs w:val="24"/>
        </w:rPr>
        <w:t xml:space="preserve"> + Т</w:t>
      </w:r>
      <w:r w:rsidRPr="006C4423">
        <w:rPr>
          <w:sz w:val="24"/>
          <w:szCs w:val="24"/>
          <w:vertAlign w:val="subscript"/>
        </w:rPr>
        <w:t xml:space="preserve">СТРАХ </w:t>
      </w:r>
      <w:r w:rsidRPr="006C4423">
        <w:rPr>
          <w:sz w:val="24"/>
          <w:szCs w:val="24"/>
        </w:rPr>
        <w:t xml:space="preserve">= 17+3,4= 20,4 дней 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proofErr w:type="spellStart"/>
      <w:r w:rsidRPr="006C4423">
        <w:rPr>
          <w:sz w:val="24"/>
          <w:szCs w:val="24"/>
        </w:rPr>
        <w:t>Тдоп</w:t>
      </w:r>
      <w:proofErr w:type="spellEnd"/>
      <w:r w:rsidRPr="006C4423">
        <w:rPr>
          <w:sz w:val="24"/>
          <w:szCs w:val="24"/>
        </w:rPr>
        <w:t xml:space="preserve"> = 2 дня</w:t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</w:r>
      <w:r w:rsidRPr="006C4423">
        <w:rPr>
          <w:sz w:val="24"/>
          <w:szCs w:val="24"/>
        </w:rPr>
        <w:tab/>
        <w:t>Т</w:t>
      </w:r>
      <w:r w:rsidRPr="006C4423">
        <w:rPr>
          <w:sz w:val="24"/>
          <w:szCs w:val="24"/>
          <w:vertAlign w:val="subscript"/>
        </w:rPr>
        <w:t>ТЕК</w:t>
      </w:r>
      <w:r w:rsidRPr="006C4423">
        <w:rPr>
          <w:sz w:val="24"/>
          <w:szCs w:val="24"/>
        </w:rPr>
        <w:t xml:space="preserve"> = </w:t>
      </w:r>
      <w:r w:rsidRPr="006C4423">
        <w:rPr>
          <w:position w:val="-24"/>
          <w:sz w:val="24"/>
          <w:szCs w:val="24"/>
        </w:rPr>
        <w:object w:dxaOrig="680" w:dyaOrig="620">
          <v:shape id="_x0000_i1028" type="#_x0000_t75" style="width:33.75pt;height:30.75pt" o:ole="">
            <v:imagedata r:id="rId14" o:title=""/>
          </v:shape>
          <o:OLEObject Type="Embed" ProgID="Equation.3" ShapeID="_x0000_i1028" DrawAspect="Content" ObjectID="_1676928965" r:id="rId15"/>
        </w:object>
      </w:r>
      <w:r w:rsidRPr="006C4423">
        <w:rPr>
          <w:sz w:val="24"/>
          <w:szCs w:val="24"/>
        </w:rPr>
        <w:t xml:space="preserve">=  </w:t>
      </w:r>
      <w:r w:rsidRPr="006C4423">
        <w:rPr>
          <w:position w:val="-24"/>
          <w:sz w:val="24"/>
          <w:szCs w:val="24"/>
        </w:rPr>
        <w:object w:dxaOrig="1180" w:dyaOrig="620">
          <v:shape id="_x0000_i1029" type="#_x0000_t75" style="width:59.25pt;height:30.75pt" o:ole="">
            <v:imagedata r:id="rId16" o:title=""/>
          </v:shape>
          <o:OLEObject Type="Embed" ProgID="Equation.3" ShapeID="_x0000_i1029" DrawAspect="Content" ObjectID="_1676928966" r:id="rId17"/>
        </w:object>
      </w:r>
      <w:r w:rsidRPr="006C4423">
        <w:rPr>
          <w:sz w:val="24"/>
          <w:szCs w:val="24"/>
        </w:rPr>
        <w:t>= 17 дней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sz w:val="24"/>
          <w:szCs w:val="24"/>
        </w:rPr>
        <w:t>Т</w:t>
      </w:r>
      <w:r w:rsidRPr="006C4423">
        <w:rPr>
          <w:sz w:val="24"/>
          <w:szCs w:val="24"/>
          <w:vertAlign w:val="subscript"/>
        </w:rPr>
        <w:t>СТРАХ</w:t>
      </w:r>
      <w:r w:rsidRPr="006C4423">
        <w:rPr>
          <w:sz w:val="24"/>
          <w:szCs w:val="24"/>
        </w:rPr>
        <w:t xml:space="preserve"> = 20% * Т</w:t>
      </w:r>
      <w:r w:rsidRPr="006C4423">
        <w:rPr>
          <w:sz w:val="24"/>
          <w:szCs w:val="24"/>
          <w:vertAlign w:val="subscript"/>
        </w:rPr>
        <w:t>ТЕК</w:t>
      </w:r>
      <w:r w:rsidRPr="006C4423">
        <w:rPr>
          <w:sz w:val="24"/>
          <w:szCs w:val="24"/>
          <w:vertAlign w:val="subscript"/>
        </w:rPr>
        <w:tab/>
      </w:r>
      <w:r w:rsidRPr="006C4423">
        <w:rPr>
          <w:sz w:val="24"/>
          <w:szCs w:val="24"/>
          <w:vertAlign w:val="subscript"/>
        </w:rPr>
        <w:tab/>
      </w:r>
      <w:r w:rsidRPr="006C4423">
        <w:rPr>
          <w:sz w:val="24"/>
          <w:szCs w:val="24"/>
          <w:vertAlign w:val="subscript"/>
        </w:rPr>
        <w:tab/>
      </w:r>
      <w:r w:rsidRPr="006C4423">
        <w:rPr>
          <w:sz w:val="24"/>
          <w:szCs w:val="24"/>
          <w:vertAlign w:val="subscript"/>
        </w:rPr>
        <w:tab/>
      </w:r>
      <w:r w:rsidRPr="006C4423">
        <w:rPr>
          <w:sz w:val="24"/>
          <w:szCs w:val="24"/>
        </w:rPr>
        <w:t>Т</w:t>
      </w:r>
      <w:r w:rsidRPr="006C4423">
        <w:rPr>
          <w:sz w:val="24"/>
          <w:szCs w:val="24"/>
          <w:vertAlign w:val="subscript"/>
        </w:rPr>
        <w:t>СТРАХ</w:t>
      </w:r>
      <w:r w:rsidRPr="006C4423">
        <w:rPr>
          <w:sz w:val="24"/>
          <w:szCs w:val="24"/>
        </w:rPr>
        <w:t xml:space="preserve"> = 0,2*17= 3,4 дня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sz w:val="24"/>
          <w:szCs w:val="24"/>
          <w:lang w:val="en-US"/>
        </w:rPr>
        <w:t>S</w:t>
      </w:r>
      <w:r w:rsidRPr="006C4423">
        <w:rPr>
          <w:sz w:val="24"/>
          <w:szCs w:val="24"/>
          <w:vertAlign w:val="subscript"/>
        </w:rPr>
        <w:t>З</w:t>
      </w:r>
      <w:r w:rsidRPr="006C4423">
        <w:rPr>
          <w:sz w:val="24"/>
          <w:szCs w:val="24"/>
        </w:rPr>
        <w:t xml:space="preserve"> = </w:t>
      </w:r>
      <w:r w:rsidRPr="006C4423">
        <w:rPr>
          <w:sz w:val="24"/>
          <w:szCs w:val="24"/>
          <w:lang w:val="de-AT"/>
        </w:rPr>
        <w:t>q</w:t>
      </w:r>
      <w:r w:rsidRPr="006C4423">
        <w:rPr>
          <w:sz w:val="24"/>
          <w:szCs w:val="24"/>
          <w:vertAlign w:val="subscript"/>
        </w:rPr>
        <w:t>С</w:t>
      </w:r>
      <w:r w:rsidRPr="006C4423">
        <w:rPr>
          <w:sz w:val="24"/>
          <w:szCs w:val="24"/>
        </w:rPr>
        <w:t>*</w:t>
      </w:r>
      <w:proofErr w:type="gramStart"/>
      <w:r w:rsidRPr="006C4423">
        <w:rPr>
          <w:sz w:val="24"/>
          <w:szCs w:val="24"/>
        </w:rPr>
        <w:t>Т</w:t>
      </w:r>
      <w:r w:rsidRPr="006C4423">
        <w:rPr>
          <w:sz w:val="24"/>
          <w:szCs w:val="24"/>
          <w:vertAlign w:val="subscript"/>
        </w:rPr>
        <w:t xml:space="preserve">НЗ  </w:t>
      </w:r>
      <w:r w:rsidRPr="006C4423">
        <w:rPr>
          <w:sz w:val="24"/>
          <w:szCs w:val="24"/>
        </w:rPr>
        <w:t>=</w:t>
      </w:r>
      <w:proofErr w:type="gramEnd"/>
      <w:r w:rsidRPr="006C4423">
        <w:rPr>
          <w:sz w:val="24"/>
          <w:szCs w:val="24"/>
          <w:vertAlign w:val="subscript"/>
        </w:rPr>
        <w:t xml:space="preserve"> </w:t>
      </w:r>
      <w:r w:rsidRPr="006C4423">
        <w:rPr>
          <w:sz w:val="24"/>
          <w:szCs w:val="24"/>
        </w:rPr>
        <w:t xml:space="preserve">5*20,4 = </w:t>
      </w:r>
      <w:r w:rsidRPr="006C4423">
        <w:rPr>
          <w:b/>
          <w:sz w:val="24"/>
          <w:szCs w:val="24"/>
        </w:rPr>
        <w:t>102</w:t>
      </w:r>
      <w:r w:rsidRPr="006C4423">
        <w:rPr>
          <w:sz w:val="24"/>
          <w:szCs w:val="24"/>
        </w:rPr>
        <w:t xml:space="preserve"> тыс. руб.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sz w:val="24"/>
          <w:szCs w:val="24"/>
          <w:lang w:val="en-US"/>
        </w:rPr>
        <w:t>S</w:t>
      </w:r>
      <w:r w:rsidRPr="006C4423">
        <w:rPr>
          <w:sz w:val="24"/>
          <w:szCs w:val="24"/>
          <w:vertAlign w:val="subscript"/>
        </w:rPr>
        <w:t xml:space="preserve">З </w:t>
      </w:r>
      <w:r w:rsidRPr="006C4423">
        <w:rPr>
          <w:sz w:val="24"/>
          <w:szCs w:val="24"/>
        </w:rPr>
        <w:t xml:space="preserve">= 102 000 / 125 = </w:t>
      </w:r>
      <w:r w:rsidRPr="006C4423">
        <w:rPr>
          <w:b/>
          <w:sz w:val="24"/>
          <w:szCs w:val="24"/>
        </w:rPr>
        <w:t>816</w:t>
      </w:r>
      <w:r w:rsidRPr="006C4423">
        <w:rPr>
          <w:sz w:val="24"/>
          <w:szCs w:val="24"/>
        </w:rPr>
        <w:t xml:space="preserve"> кг.</w:t>
      </w:r>
    </w:p>
    <w:p w:rsidR="00FE5B90" w:rsidRPr="006C4423" w:rsidRDefault="00FE5B90" w:rsidP="00FE5B90"/>
    <w:p w:rsidR="00FE5B90" w:rsidRPr="006C4423" w:rsidRDefault="00FE5B90" w:rsidP="00FE5B90">
      <w:pPr>
        <w:pStyle w:val="a3"/>
        <w:spacing w:after="0" w:line="240" w:lineRule="auto"/>
        <w:ind w:firstLine="708"/>
        <w:rPr>
          <w:b/>
          <w:sz w:val="24"/>
          <w:szCs w:val="24"/>
        </w:rPr>
      </w:pPr>
      <w:r w:rsidRPr="006C4423">
        <w:rPr>
          <w:b/>
          <w:sz w:val="24"/>
          <w:szCs w:val="24"/>
          <w:lang w:val="ru-RU"/>
        </w:rPr>
        <w:t xml:space="preserve">Задача 9.2. </w:t>
      </w:r>
      <w:r w:rsidRPr="006C4423">
        <w:rPr>
          <w:b/>
          <w:sz w:val="24"/>
          <w:szCs w:val="24"/>
        </w:rPr>
        <w:t>Определить норматив оборотных средств в НЗП (в руб.).</w:t>
      </w:r>
      <w:r w:rsidRPr="006C4423">
        <w:rPr>
          <w:b/>
          <w:sz w:val="24"/>
          <w:szCs w:val="24"/>
          <w:lang w:val="ru-RU"/>
        </w:rPr>
        <w:t xml:space="preserve"> </w:t>
      </w:r>
      <w:r w:rsidRPr="006C4423">
        <w:rPr>
          <w:b/>
          <w:sz w:val="24"/>
          <w:szCs w:val="24"/>
        </w:rPr>
        <w:t>Годовой выпуск продукции по полной себестоимости – 1800 тыс. руб. Затраты на сырье, материалы - 40%. Длительность производственного цикла – 24 дня.</w:t>
      </w:r>
    </w:p>
    <w:p w:rsidR="00FE5B90" w:rsidRPr="006C4423" w:rsidRDefault="00FE5B90" w:rsidP="00FE5B90">
      <w:pPr>
        <w:pStyle w:val="a3"/>
        <w:spacing w:after="0" w:line="240" w:lineRule="auto"/>
        <w:rPr>
          <w:i/>
          <w:sz w:val="24"/>
          <w:szCs w:val="24"/>
          <w:u w:val="single"/>
          <w:lang w:val="ru-RU"/>
        </w:rPr>
      </w:pPr>
      <w:r w:rsidRPr="006C4423">
        <w:rPr>
          <w:i/>
          <w:sz w:val="24"/>
          <w:szCs w:val="24"/>
          <w:u w:val="single"/>
          <w:lang w:val="ru-RU"/>
        </w:rPr>
        <w:t>Решение: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sz w:val="24"/>
          <w:szCs w:val="24"/>
          <w:lang w:val="de-AT"/>
        </w:rPr>
        <w:t>q</w:t>
      </w:r>
      <w:r w:rsidRPr="006C4423">
        <w:rPr>
          <w:sz w:val="24"/>
          <w:szCs w:val="24"/>
          <w:vertAlign w:val="subscript"/>
        </w:rPr>
        <w:t>с/с</w:t>
      </w:r>
      <w:r w:rsidRPr="006C4423">
        <w:rPr>
          <w:position w:val="-24"/>
          <w:sz w:val="24"/>
          <w:szCs w:val="24"/>
        </w:rPr>
        <w:object w:dxaOrig="700" w:dyaOrig="620">
          <v:shape id="_x0000_i1030" type="#_x0000_t75" style="width:35.25pt;height:30.75pt" o:ole="" fillcolor="window">
            <v:imagedata r:id="rId18" o:title=""/>
          </v:shape>
          <o:OLEObject Type="Embed" ProgID="Unknown" ShapeID="_x0000_i1030" DrawAspect="Content" ObjectID="_1676928967" r:id="rId19"/>
        </w:object>
      </w:r>
      <w:r w:rsidRPr="006C4423">
        <w:rPr>
          <w:sz w:val="24"/>
          <w:szCs w:val="24"/>
        </w:rPr>
        <w:t>=</w:t>
      </w:r>
      <w:r w:rsidRPr="006C4423">
        <w:rPr>
          <w:position w:val="-24"/>
          <w:sz w:val="24"/>
          <w:szCs w:val="24"/>
        </w:rPr>
        <w:object w:dxaOrig="920" w:dyaOrig="620">
          <v:shape id="_x0000_i1031" type="#_x0000_t75" style="width:45.75pt;height:30.75pt" o:ole="">
            <v:imagedata r:id="rId20" o:title=""/>
          </v:shape>
          <o:OLEObject Type="Embed" ProgID="Equation.3" ShapeID="_x0000_i1031" DrawAspect="Content" ObjectID="_1676928968" r:id="rId21"/>
        </w:object>
      </w:r>
      <w:r w:rsidRPr="006C4423">
        <w:rPr>
          <w:sz w:val="24"/>
          <w:szCs w:val="24"/>
        </w:rPr>
        <w:t>= 5000 руб.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sz w:val="24"/>
          <w:szCs w:val="24"/>
        </w:rPr>
        <w:t xml:space="preserve">1) </w:t>
      </w:r>
      <w:r w:rsidRPr="006C4423">
        <w:rPr>
          <w:sz w:val="24"/>
          <w:szCs w:val="24"/>
          <w:lang w:val="de-AT"/>
        </w:rPr>
        <w:t>Q</w:t>
      </w:r>
      <w:r w:rsidRPr="006C4423">
        <w:rPr>
          <w:sz w:val="24"/>
          <w:szCs w:val="24"/>
        </w:rPr>
        <w:t>с</w:t>
      </w:r>
      <w:r w:rsidRPr="006C4423">
        <w:rPr>
          <w:position w:val="-4"/>
          <w:sz w:val="24"/>
          <w:szCs w:val="24"/>
          <w:lang w:val="de-AT"/>
        </w:rPr>
        <w:object w:dxaOrig="279" w:dyaOrig="440">
          <v:shape id="_x0000_i1032" type="#_x0000_t75" style="width:14.25pt;height:21.75pt" o:ole="">
            <v:imagedata r:id="rId22" o:title=""/>
          </v:shape>
          <o:OLEObject Type="Embed" ProgID="Equation.3" ShapeID="_x0000_i1032" DrawAspect="Content" ObjectID="_1676928969" r:id="rId23"/>
        </w:object>
      </w:r>
      <w:r w:rsidRPr="006C4423">
        <w:rPr>
          <w:sz w:val="24"/>
          <w:szCs w:val="24"/>
        </w:rPr>
        <w:t xml:space="preserve">= 1800*0,4 = 720 тыс. руб.;  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sz w:val="24"/>
          <w:szCs w:val="24"/>
          <w:lang w:val="de-AT"/>
        </w:rPr>
        <w:t>q</w:t>
      </w:r>
      <w:r w:rsidRPr="006C4423">
        <w:rPr>
          <w:sz w:val="24"/>
          <w:szCs w:val="24"/>
          <w:vertAlign w:val="subscript"/>
        </w:rPr>
        <w:t>С</w:t>
      </w:r>
      <w:r w:rsidRPr="006C4423">
        <w:rPr>
          <w:position w:val="-24"/>
          <w:sz w:val="24"/>
          <w:szCs w:val="24"/>
        </w:rPr>
        <w:object w:dxaOrig="920" w:dyaOrig="660">
          <v:shape id="_x0000_i1033" type="#_x0000_t75" style="width:45.75pt;height:33pt" o:ole="" fillcolor="window">
            <v:imagedata r:id="rId24" o:title=""/>
          </v:shape>
          <o:OLEObject Type="Embed" ProgID="Unknown" ShapeID="_x0000_i1033" DrawAspect="Content" ObjectID="_1676928970" r:id="rId25"/>
        </w:object>
      </w:r>
      <w:r w:rsidRPr="006C4423">
        <w:rPr>
          <w:sz w:val="24"/>
          <w:szCs w:val="24"/>
        </w:rPr>
        <w:t xml:space="preserve">= </w:t>
      </w:r>
      <w:r w:rsidRPr="006C4423">
        <w:rPr>
          <w:position w:val="-24"/>
          <w:sz w:val="24"/>
          <w:szCs w:val="24"/>
        </w:rPr>
        <w:object w:dxaOrig="840" w:dyaOrig="620">
          <v:shape id="_x0000_i1034" type="#_x0000_t75" style="width:42pt;height:30.75pt" o:ole="">
            <v:imagedata r:id="rId26" o:title=""/>
          </v:shape>
          <o:OLEObject Type="Embed" ProgID="Equation.3" ShapeID="_x0000_i1034" DrawAspect="Content" ObjectID="_1676928971" r:id="rId27"/>
        </w:object>
      </w:r>
      <w:r w:rsidRPr="006C4423">
        <w:rPr>
          <w:sz w:val="24"/>
          <w:szCs w:val="24"/>
        </w:rPr>
        <w:t>=2000 руб.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proofErr w:type="spellStart"/>
      <w:r w:rsidRPr="006C4423">
        <w:rPr>
          <w:sz w:val="24"/>
          <w:szCs w:val="24"/>
        </w:rPr>
        <w:t>Кн.з</w:t>
      </w:r>
      <w:proofErr w:type="spellEnd"/>
      <w:r w:rsidRPr="006C4423">
        <w:rPr>
          <w:b/>
          <w:position w:val="-30"/>
          <w:sz w:val="24"/>
          <w:szCs w:val="24"/>
        </w:rPr>
        <w:object w:dxaOrig="1640" w:dyaOrig="1040">
          <v:shape id="_x0000_i1035" type="#_x0000_t75" style="width:81.75pt;height:51.75pt" o:ole="" fillcolor="window">
            <v:imagedata r:id="rId28" o:title=""/>
          </v:shape>
          <o:OLEObject Type="Embed" ProgID="Equation.2" ShapeID="_x0000_i1035" DrawAspect="Content" ObjectID="_1676928972" r:id="rId29"/>
        </w:object>
      </w:r>
      <w:r w:rsidRPr="006C4423">
        <w:rPr>
          <w:b/>
          <w:sz w:val="24"/>
          <w:szCs w:val="24"/>
        </w:rPr>
        <w:t xml:space="preserve"> </w:t>
      </w:r>
      <w:r w:rsidRPr="006C4423">
        <w:rPr>
          <w:b/>
          <w:position w:val="-24"/>
          <w:sz w:val="24"/>
          <w:szCs w:val="24"/>
        </w:rPr>
        <w:object w:dxaOrig="1980" w:dyaOrig="999">
          <v:shape id="_x0000_i1036" type="#_x0000_t75" style="width:99pt;height:50.25pt" o:ole="" fillcolor="window">
            <v:imagedata r:id="rId30" o:title=""/>
          </v:shape>
          <o:OLEObject Type="Embed" ProgID="Equation.2" ShapeID="_x0000_i1036" DrawAspect="Content" ObjectID="_1676928973" r:id="rId31"/>
        </w:object>
      </w:r>
      <w:r w:rsidRPr="006C4423">
        <w:rPr>
          <w:b/>
          <w:sz w:val="24"/>
          <w:szCs w:val="24"/>
        </w:rPr>
        <w:t xml:space="preserve">= </w:t>
      </w:r>
      <w:r w:rsidRPr="006C4423">
        <w:rPr>
          <w:sz w:val="24"/>
          <w:szCs w:val="24"/>
        </w:rPr>
        <w:t>0,4+0,3=0,7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sz w:val="24"/>
          <w:szCs w:val="24"/>
        </w:rPr>
        <w:t xml:space="preserve">2) </w:t>
      </w:r>
      <w:r w:rsidRPr="006C4423">
        <w:rPr>
          <w:position w:val="-30"/>
          <w:sz w:val="24"/>
          <w:szCs w:val="24"/>
        </w:rPr>
        <w:object w:dxaOrig="480" w:dyaOrig="680">
          <v:shape id="_x0000_i1037" type="#_x0000_t75" style="width:24pt;height:33.75pt" o:ole="" fillcolor="window">
            <v:imagedata r:id="rId32" o:title=""/>
          </v:shape>
          <o:OLEObject Type="Embed" ProgID="Equation.3" ShapeID="_x0000_i1037" DrawAspect="Content" ObjectID="_1676928974" r:id="rId33"/>
        </w:object>
      </w:r>
      <w:r w:rsidRPr="006C4423">
        <w:rPr>
          <w:sz w:val="24"/>
          <w:szCs w:val="24"/>
        </w:rPr>
        <w:t xml:space="preserve"> = 0,4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b/>
          <w:sz w:val="24"/>
          <w:szCs w:val="24"/>
          <w:lang w:val="en-US"/>
        </w:rPr>
        <w:t>S</w:t>
      </w:r>
      <w:r w:rsidRPr="006C4423">
        <w:rPr>
          <w:b/>
          <w:sz w:val="24"/>
          <w:szCs w:val="24"/>
          <w:vertAlign w:val="subscript"/>
        </w:rPr>
        <w:t>НЗП</w:t>
      </w:r>
      <w:r w:rsidRPr="006C4423">
        <w:rPr>
          <w:b/>
          <w:sz w:val="24"/>
          <w:szCs w:val="24"/>
        </w:rPr>
        <w:t xml:space="preserve"> = </w:t>
      </w:r>
      <w:proofErr w:type="spellStart"/>
      <w:r w:rsidRPr="006C4423">
        <w:rPr>
          <w:b/>
          <w:sz w:val="24"/>
          <w:szCs w:val="24"/>
          <w:lang w:val="de-AT"/>
        </w:rPr>
        <w:t>q</w:t>
      </w:r>
      <w:r w:rsidRPr="006C4423">
        <w:rPr>
          <w:b/>
          <w:sz w:val="24"/>
          <w:szCs w:val="24"/>
          <w:vertAlign w:val="subscript"/>
          <w:lang w:val="de-AT"/>
        </w:rPr>
        <w:t>с</w:t>
      </w:r>
      <w:proofErr w:type="spellEnd"/>
      <w:r w:rsidRPr="006C4423">
        <w:rPr>
          <w:b/>
          <w:sz w:val="24"/>
          <w:szCs w:val="24"/>
          <w:vertAlign w:val="subscript"/>
          <w:lang w:val="de-AT"/>
        </w:rPr>
        <w:t>\с</w:t>
      </w:r>
      <w:r w:rsidRPr="006C4423">
        <w:rPr>
          <w:b/>
          <w:sz w:val="24"/>
          <w:szCs w:val="24"/>
          <w:lang w:val="de-AT"/>
        </w:rPr>
        <w:t xml:space="preserve"> * Т</w:t>
      </w:r>
      <w:r w:rsidRPr="006C4423">
        <w:rPr>
          <w:b/>
          <w:sz w:val="24"/>
          <w:szCs w:val="24"/>
          <w:vertAlign w:val="subscript"/>
          <w:lang w:val="de-AT"/>
        </w:rPr>
        <w:t>ПР Ц</w:t>
      </w:r>
      <w:r w:rsidRPr="006C4423">
        <w:rPr>
          <w:b/>
          <w:sz w:val="24"/>
          <w:szCs w:val="24"/>
          <w:lang w:val="de-AT"/>
        </w:rPr>
        <w:t xml:space="preserve"> * </w:t>
      </w:r>
      <w:proofErr w:type="spellStart"/>
      <w:r w:rsidRPr="006C4423">
        <w:rPr>
          <w:b/>
          <w:sz w:val="24"/>
          <w:szCs w:val="24"/>
          <w:lang w:val="de-AT"/>
        </w:rPr>
        <w:t>k</w:t>
      </w:r>
      <w:r w:rsidRPr="006C4423">
        <w:rPr>
          <w:b/>
          <w:sz w:val="24"/>
          <w:szCs w:val="24"/>
          <w:vertAlign w:val="subscript"/>
          <w:lang w:val="de-AT"/>
        </w:rPr>
        <w:t>НЗ</w:t>
      </w:r>
      <w:proofErr w:type="spellEnd"/>
      <w:r w:rsidRPr="006C4423">
        <w:rPr>
          <w:b/>
          <w:sz w:val="24"/>
          <w:szCs w:val="24"/>
          <w:vertAlign w:val="subscript"/>
        </w:rPr>
        <w:t xml:space="preserve"> </w:t>
      </w:r>
    </w:p>
    <w:p w:rsidR="00FE5B90" w:rsidRPr="006C4423" w:rsidRDefault="00FE5B90" w:rsidP="00FE5B90">
      <w:pPr>
        <w:pStyle w:val="a3"/>
        <w:spacing w:after="0" w:line="240" w:lineRule="auto"/>
        <w:rPr>
          <w:b/>
          <w:sz w:val="24"/>
          <w:szCs w:val="24"/>
          <w:lang w:val="ru-RU"/>
        </w:rPr>
      </w:pPr>
      <w:r w:rsidRPr="006C4423">
        <w:rPr>
          <w:b/>
          <w:sz w:val="24"/>
          <w:szCs w:val="24"/>
          <w:lang w:val="en-US"/>
        </w:rPr>
        <w:t>S</w:t>
      </w:r>
      <w:r w:rsidRPr="006C4423">
        <w:rPr>
          <w:b/>
          <w:sz w:val="24"/>
          <w:szCs w:val="24"/>
          <w:vertAlign w:val="subscript"/>
        </w:rPr>
        <w:t>НЗП</w:t>
      </w:r>
      <w:r w:rsidRPr="006C4423">
        <w:rPr>
          <w:b/>
          <w:sz w:val="24"/>
          <w:szCs w:val="24"/>
          <w:vertAlign w:val="subscript"/>
          <w:lang w:val="ru-RU"/>
        </w:rPr>
        <w:t xml:space="preserve"> = </w:t>
      </w:r>
      <w:r w:rsidRPr="006C4423">
        <w:rPr>
          <w:sz w:val="24"/>
          <w:szCs w:val="24"/>
        </w:rPr>
        <w:t>=5000* 24*0,7= 84 000 руб.</w:t>
      </w:r>
    </w:p>
    <w:p w:rsidR="00FE5B90" w:rsidRDefault="00FE5B90" w:rsidP="00FE5B90">
      <w:pPr>
        <w:pStyle w:val="a3"/>
        <w:spacing w:after="0" w:line="240" w:lineRule="auto"/>
        <w:ind w:left="360" w:firstLine="360"/>
        <w:rPr>
          <w:b/>
          <w:sz w:val="24"/>
          <w:szCs w:val="24"/>
          <w:lang w:val="ru-RU"/>
        </w:rPr>
      </w:pPr>
    </w:p>
    <w:p w:rsidR="00FE5B90" w:rsidRPr="006C4423" w:rsidRDefault="00FE5B90" w:rsidP="00FE5B90">
      <w:pPr>
        <w:pStyle w:val="a3"/>
        <w:spacing w:after="0" w:line="240" w:lineRule="auto"/>
        <w:ind w:left="360" w:firstLine="360"/>
        <w:rPr>
          <w:b/>
          <w:sz w:val="24"/>
          <w:szCs w:val="24"/>
          <w:lang w:val="ru-RU"/>
        </w:rPr>
      </w:pPr>
      <w:r w:rsidRPr="006C4423">
        <w:rPr>
          <w:b/>
          <w:sz w:val="24"/>
          <w:szCs w:val="24"/>
        </w:rPr>
        <w:lastRenderedPageBreak/>
        <w:t>Задача 9.3. Объем выручки предприятия (</w:t>
      </w:r>
      <w:r w:rsidRPr="006C4423">
        <w:rPr>
          <w:b/>
          <w:sz w:val="24"/>
          <w:szCs w:val="24"/>
          <w:lang w:val="en-US"/>
        </w:rPr>
        <w:t>V</w:t>
      </w:r>
      <w:r w:rsidRPr="006C4423">
        <w:rPr>
          <w:b/>
          <w:sz w:val="24"/>
          <w:szCs w:val="24"/>
        </w:rPr>
        <w:t>р) – 1500 тыс. руб. в год. Стоимость оборотного капитала (</w:t>
      </w:r>
      <w:r w:rsidRPr="006C4423">
        <w:rPr>
          <w:b/>
          <w:sz w:val="24"/>
          <w:szCs w:val="24"/>
          <w:lang w:val="en-US"/>
        </w:rPr>
        <w:t>S</w:t>
      </w:r>
      <w:proofErr w:type="spellStart"/>
      <w:r w:rsidRPr="006C4423">
        <w:rPr>
          <w:b/>
          <w:sz w:val="24"/>
          <w:szCs w:val="24"/>
        </w:rPr>
        <w:t>об.кап</w:t>
      </w:r>
      <w:proofErr w:type="spellEnd"/>
      <w:r w:rsidRPr="006C4423">
        <w:rPr>
          <w:b/>
          <w:sz w:val="24"/>
          <w:szCs w:val="24"/>
        </w:rPr>
        <w:t xml:space="preserve">.) – 300 тыс. руб. Рассчитать </w:t>
      </w:r>
      <w:proofErr w:type="spellStart"/>
      <w:r w:rsidRPr="006C4423">
        <w:rPr>
          <w:b/>
          <w:sz w:val="24"/>
          <w:szCs w:val="24"/>
        </w:rPr>
        <w:t>Коб</w:t>
      </w:r>
      <w:proofErr w:type="spellEnd"/>
      <w:r w:rsidRPr="006C4423">
        <w:rPr>
          <w:b/>
          <w:sz w:val="24"/>
          <w:szCs w:val="24"/>
        </w:rPr>
        <w:t xml:space="preserve">, </w:t>
      </w:r>
      <w:proofErr w:type="spellStart"/>
      <w:r w:rsidRPr="006C4423">
        <w:rPr>
          <w:b/>
          <w:sz w:val="24"/>
          <w:szCs w:val="24"/>
        </w:rPr>
        <w:t>Тоб</w:t>
      </w:r>
      <w:proofErr w:type="spellEnd"/>
      <w:r w:rsidRPr="006C4423">
        <w:rPr>
          <w:b/>
          <w:sz w:val="24"/>
          <w:szCs w:val="24"/>
        </w:rPr>
        <w:t xml:space="preserve">,  Рассмотреть возможность повышения объема выручки за счет сокращения </w:t>
      </w:r>
      <w:proofErr w:type="spellStart"/>
      <w:r w:rsidRPr="006C4423">
        <w:rPr>
          <w:b/>
          <w:sz w:val="24"/>
          <w:szCs w:val="24"/>
        </w:rPr>
        <w:t>Тоб</w:t>
      </w:r>
      <w:proofErr w:type="spellEnd"/>
      <w:r w:rsidRPr="006C4423">
        <w:rPr>
          <w:b/>
          <w:sz w:val="24"/>
          <w:szCs w:val="24"/>
        </w:rPr>
        <w:t xml:space="preserve"> на 12 дней.</w:t>
      </w:r>
    </w:p>
    <w:p w:rsidR="005871E2" w:rsidRPr="000A71BC" w:rsidRDefault="005871E2" w:rsidP="005871E2">
      <w:pPr>
        <w:pStyle w:val="a3"/>
        <w:spacing w:after="0" w:line="240" w:lineRule="auto"/>
        <w:ind w:left="360" w:firstLine="360"/>
        <w:rPr>
          <w:i/>
          <w:sz w:val="24"/>
          <w:szCs w:val="24"/>
          <w:u w:val="single"/>
          <w:lang w:val="ru-RU"/>
        </w:rPr>
      </w:pPr>
      <w:r w:rsidRPr="000A71BC">
        <w:rPr>
          <w:i/>
          <w:sz w:val="24"/>
          <w:szCs w:val="24"/>
          <w:u w:val="single"/>
          <w:lang w:val="ru-RU"/>
        </w:rPr>
        <w:t xml:space="preserve">Решение: </w:t>
      </w:r>
    </w:p>
    <w:p w:rsidR="005871E2" w:rsidRPr="006C4423" w:rsidRDefault="005871E2" w:rsidP="005871E2">
      <w:pPr>
        <w:pStyle w:val="a3"/>
        <w:spacing w:after="0" w:line="240" w:lineRule="auto"/>
        <w:ind w:left="360" w:firstLine="360"/>
        <w:rPr>
          <w:i/>
          <w:sz w:val="24"/>
          <w:szCs w:val="24"/>
          <w:u w:val="single"/>
          <w:lang w:val="ru-RU"/>
        </w:rPr>
      </w:pPr>
      <w:r w:rsidRPr="000A71BC">
        <w:rPr>
          <w:i/>
          <w:noProof/>
          <w:sz w:val="24"/>
          <w:szCs w:val="24"/>
          <w:u w:val="single"/>
          <w:lang w:val="en-US"/>
        </w:rPr>
        <w:drawing>
          <wp:inline distT="0" distB="0" distL="0" distR="0">
            <wp:extent cx="6309360" cy="4114800"/>
            <wp:effectExtent l="0" t="0" r="0" b="0"/>
            <wp:docPr id="6" name="Рисунок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3"/>
                    <pic:cNvPicPr>
                      <a:picLocks noGrp="1"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sz w:val="24"/>
          <w:szCs w:val="24"/>
        </w:rPr>
        <w:t xml:space="preserve">С одной стороны, ускорение оборачиваемости приводит к увеличению объемов реализации, с другой - к высвобождению оборотных средств предприятия из оборота. 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sz w:val="24"/>
          <w:szCs w:val="24"/>
        </w:rPr>
        <w:t>Напротив, замедление оборачиваемости приводит к увеличению потребности предприятия в оборотных средствах.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sz w:val="24"/>
          <w:szCs w:val="24"/>
        </w:rPr>
        <w:t xml:space="preserve">Если объем реализации </w:t>
      </w:r>
      <w:r w:rsidRPr="006C4423">
        <w:rPr>
          <w:sz w:val="24"/>
          <w:szCs w:val="24"/>
          <w:lang w:val="en-US"/>
        </w:rPr>
        <w:t>V</w:t>
      </w:r>
      <w:r w:rsidRPr="006C4423">
        <w:rPr>
          <w:sz w:val="24"/>
          <w:szCs w:val="24"/>
        </w:rPr>
        <w:t>р = 1500 тыс. руб., то ускорение оборачиваемости приводит к высвобождению средств из оборота в объеме: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sz w:val="24"/>
          <w:szCs w:val="24"/>
          <w:lang w:val="en-US"/>
        </w:rPr>
        <w:t>S</w:t>
      </w:r>
      <w:proofErr w:type="spellStart"/>
      <w:r w:rsidRPr="006C4423">
        <w:rPr>
          <w:sz w:val="24"/>
          <w:szCs w:val="24"/>
        </w:rPr>
        <w:t>об.кап</w:t>
      </w:r>
      <w:proofErr w:type="spellEnd"/>
      <w:r w:rsidRPr="006C4423">
        <w:rPr>
          <w:sz w:val="24"/>
          <w:szCs w:val="24"/>
        </w:rPr>
        <w:t xml:space="preserve">' = </w:t>
      </w:r>
      <w:r w:rsidRPr="006C4423">
        <w:rPr>
          <w:sz w:val="24"/>
          <w:szCs w:val="24"/>
          <w:lang w:val="en-US"/>
        </w:rPr>
        <w:t>V</w:t>
      </w:r>
      <w:r w:rsidRPr="006C4423">
        <w:rPr>
          <w:sz w:val="24"/>
          <w:szCs w:val="24"/>
        </w:rPr>
        <w:t xml:space="preserve">р / </w:t>
      </w:r>
      <w:proofErr w:type="spellStart"/>
      <w:r w:rsidRPr="006C4423">
        <w:rPr>
          <w:sz w:val="24"/>
          <w:szCs w:val="24"/>
        </w:rPr>
        <w:t>Коб</w:t>
      </w:r>
      <w:proofErr w:type="spellEnd"/>
      <w:r w:rsidRPr="006C4423">
        <w:rPr>
          <w:sz w:val="24"/>
          <w:szCs w:val="24"/>
        </w:rPr>
        <w:t>' = 1500/6 = 250 тыс. руб.</w:t>
      </w:r>
    </w:p>
    <w:p w:rsidR="00FE5B90" w:rsidRPr="006C4423" w:rsidRDefault="00FE5B90" w:rsidP="00FE5B90">
      <w:pPr>
        <w:pStyle w:val="a3"/>
        <w:spacing w:after="0" w:line="240" w:lineRule="auto"/>
        <w:rPr>
          <w:sz w:val="24"/>
          <w:szCs w:val="24"/>
        </w:rPr>
      </w:pPr>
      <w:r w:rsidRPr="006C4423">
        <w:rPr>
          <w:sz w:val="24"/>
          <w:szCs w:val="24"/>
        </w:rPr>
        <w:t xml:space="preserve">Δ </w:t>
      </w:r>
      <w:r w:rsidRPr="006C4423">
        <w:rPr>
          <w:sz w:val="24"/>
          <w:szCs w:val="24"/>
          <w:lang w:val="en-US"/>
        </w:rPr>
        <w:t>S</w:t>
      </w:r>
      <w:proofErr w:type="spellStart"/>
      <w:r w:rsidRPr="006C4423">
        <w:rPr>
          <w:sz w:val="24"/>
          <w:szCs w:val="24"/>
        </w:rPr>
        <w:t>об.кап</w:t>
      </w:r>
      <w:proofErr w:type="spellEnd"/>
      <w:r w:rsidRPr="006C4423">
        <w:rPr>
          <w:sz w:val="24"/>
          <w:szCs w:val="24"/>
        </w:rPr>
        <w:t xml:space="preserve"> = 300 – 250 = 50 тыс. руб.</w:t>
      </w:r>
    </w:p>
    <w:p w:rsidR="00FE5B90" w:rsidRPr="006C4423" w:rsidRDefault="00FE5B90" w:rsidP="00FE5B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7764"/>
      </w:tblGrid>
      <w:tr w:rsidR="00FE5B90" w:rsidRPr="006C4423" w:rsidTr="006929B6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FE5B90" w:rsidRPr="006C4423" w:rsidRDefault="00FE5B90" w:rsidP="006929B6">
            <w:pPr>
              <w:rPr>
                <w:i/>
                <w:color w:val="000000"/>
              </w:rPr>
            </w:pPr>
            <w:r w:rsidRPr="005A7158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866775" cy="619125"/>
                  <wp:effectExtent l="0" t="0" r="9525" b="9525"/>
                  <wp:docPr id="2" name="Рисунок 2" descr="Описание: http://school39.ru/graph/school/big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9" descr="Описание: http://school39.ru/graph/school/big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2" w:type="dxa"/>
            <w:tcBorders>
              <w:top w:val="nil"/>
              <w:left w:val="nil"/>
              <w:bottom w:val="nil"/>
              <w:right w:val="nil"/>
            </w:tcBorders>
          </w:tcPr>
          <w:p w:rsidR="00FE5B90" w:rsidRPr="005A7158" w:rsidRDefault="00FE5B90" w:rsidP="006929B6">
            <w:pPr>
              <w:pStyle w:val="3"/>
              <w:spacing w:before="0"/>
              <w:rPr>
                <w:i/>
                <w:lang w:eastAsia="en-US"/>
              </w:rPr>
            </w:pPr>
            <w:bookmarkStart w:id="5" w:name="_Toc403293405"/>
            <w:r w:rsidRPr="005A7158">
              <w:rPr>
                <w:i/>
                <w:lang w:eastAsia="en-US"/>
              </w:rPr>
              <w:t>Задачи для самостоятельного решения по теме 9</w:t>
            </w:r>
            <w:bookmarkEnd w:id="5"/>
          </w:p>
        </w:tc>
      </w:tr>
    </w:tbl>
    <w:p w:rsidR="00FE5B90" w:rsidRDefault="00FE5B90" w:rsidP="00FE5B90">
      <w:pPr>
        <w:rPr>
          <w:b/>
        </w:rPr>
      </w:pPr>
    </w:p>
    <w:p w:rsidR="00FE5B90" w:rsidRPr="006C4423" w:rsidRDefault="00FE5B90" w:rsidP="00FE5B90">
      <w:pPr>
        <w:rPr>
          <w:b/>
        </w:rPr>
      </w:pPr>
      <w:r w:rsidRPr="006C4423">
        <w:rPr>
          <w:b/>
        </w:rPr>
        <w:t xml:space="preserve">Задача 9.1 </w:t>
      </w:r>
    </w:p>
    <w:p w:rsidR="00FE5B90" w:rsidRPr="006C4423" w:rsidRDefault="00FE5B90" w:rsidP="00FE5B90">
      <w:r w:rsidRPr="006C4423">
        <w:t xml:space="preserve">Определить длительность одного оборота оборотных средств, если квартальная выручка от реализации составляет 450 тыс. руб. Величина оборотных средств - 150 тыс. руб. </w:t>
      </w:r>
    </w:p>
    <w:p w:rsidR="00FE5B90" w:rsidRPr="006C4423" w:rsidRDefault="00FE5B90" w:rsidP="00FE5B90"/>
    <w:p w:rsidR="00FE5B90" w:rsidRPr="006C4423" w:rsidRDefault="00FE5B90" w:rsidP="00FE5B90">
      <w:pPr>
        <w:rPr>
          <w:b/>
        </w:rPr>
      </w:pPr>
      <w:r w:rsidRPr="006C4423">
        <w:rPr>
          <w:b/>
        </w:rPr>
        <w:lastRenderedPageBreak/>
        <w:t xml:space="preserve">Задача 9.2. </w:t>
      </w:r>
    </w:p>
    <w:p w:rsidR="00FE5B90" w:rsidRPr="006C4423" w:rsidRDefault="00FE5B90" w:rsidP="00FE5B90">
      <w:pPr>
        <w:rPr>
          <w:rStyle w:val="apple-converted-space"/>
        </w:rPr>
      </w:pPr>
      <w:r w:rsidRPr="006C4423">
        <w:t>Расход сырья и материалов 3600 ДЕ. Количество дней в периоде 360 Норма запаса 10 дней. Найти норматив в оборотных средствах по сырью и материалам.</w:t>
      </w:r>
      <w:r w:rsidRPr="006C4423">
        <w:rPr>
          <w:rStyle w:val="apple-converted-space"/>
        </w:rPr>
        <w:t> </w:t>
      </w:r>
    </w:p>
    <w:p w:rsidR="00FE5B90" w:rsidRPr="006C4423" w:rsidRDefault="00FE5B90" w:rsidP="00FE5B90">
      <w:pPr>
        <w:rPr>
          <w:b/>
        </w:rPr>
      </w:pPr>
    </w:p>
    <w:p w:rsidR="00FE5B90" w:rsidRPr="006C4423" w:rsidRDefault="00FE5B90" w:rsidP="00FE5B90">
      <w:pPr>
        <w:rPr>
          <w:b/>
        </w:rPr>
      </w:pPr>
      <w:r w:rsidRPr="006C4423">
        <w:rPr>
          <w:b/>
        </w:rPr>
        <w:t xml:space="preserve">Задача 9.3. </w:t>
      </w:r>
    </w:p>
    <w:p w:rsidR="00FE5B90" w:rsidRPr="006C4423" w:rsidRDefault="00FE5B90" w:rsidP="00FE5B90">
      <w:r w:rsidRPr="006C4423">
        <w:t xml:space="preserve">Определить длительность одного оборота оборотных средств, если квартальный оборот составляет 600 тыс. руб. Величина оборотных средств – 500 тыс. руб. </w:t>
      </w:r>
    </w:p>
    <w:p w:rsidR="00FE5B90" w:rsidRPr="006C4423" w:rsidRDefault="00FE5B90" w:rsidP="00FE5B90">
      <w:pPr>
        <w:rPr>
          <w:b/>
        </w:rPr>
      </w:pPr>
    </w:p>
    <w:p w:rsidR="00FE5B90" w:rsidRPr="006C4423" w:rsidRDefault="00FE5B90" w:rsidP="00FE5B90">
      <w:pPr>
        <w:rPr>
          <w:b/>
        </w:rPr>
      </w:pPr>
      <w:r w:rsidRPr="006C4423">
        <w:rPr>
          <w:b/>
        </w:rPr>
        <w:t xml:space="preserve">Задача 9.4. </w:t>
      </w:r>
    </w:p>
    <w:p w:rsidR="00FE5B90" w:rsidRPr="006C4423" w:rsidRDefault="00FE5B90" w:rsidP="00FE5B90">
      <w:r w:rsidRPr="006C4423">
        <w:t>Квартальный расход материалов - 3150 тыс. руб., цена за 1 кг - 250 руб. Продолжительность разгрузки, приемки и складской обработки материалов – 3 дня, интервал между поставками - 38 дней. Страховой запас составляет 10% текущего. Норматив оборотных средств в производственных запасах в кг составит …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6C4423">
        <w:rPr>
          <w:b/>
          <w:bCs/>
          <w:color w:val="000000"/>
        </w:rPr>
        <w:t xml:space="preserve">Задача 9.5. 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</w:pPr>
      <w:r w:rsidRPr="006C4423">
        <w:rPr>
          <w:color w:val="000000"/>
        </w:rPr>
        <w:t>Рассчитать величину производственного запаса металла для обес</w:t>
      </w:r>
      <w:r w:rsidRPr="006C4423">
        <w:rPr>
          <w:color w:val="000000"/>
        </w:rPr>
        <w:softHyphen/>
        <w:t>печения производственной программы предприятия – 650 - единиц продукции в год и чистый вес единицы продукции при плановом коэффициенте использования металла 0,</w:t>
      </w:r>
      <w:proofErr w:type="gramStart"/>
      <w:r w:rsidRPr="006C4423">
        <w:rPr>
          <w:color w:val="000000"/>
        </w:rPr>
        <w:t>94.Поставки</w:t>
      </w:r>
      <w:proofErr w:type="gramEnd"/>
      <w:r w:rsidRPr="006C4423">
        <w:rPr>
          <w:color w:val="000000"/>
        </w:rPr>
        <w:t xml:space="preserve"> металла осуществляются 4 раза в месяц, годовая потребность металла 23 400 т.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6C4423">
        <w:rPr>
          <w:b/>
          <w:bCs/>
          <w:color w:val="000000"/>
        </w:rPr>
        <w:t xml:space="preserve">Задача 9.6. 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</w:pPr>
      <w:r w:rsidRPr="006C4423">
        <w:rPr>
          <w:color w:val="000000"/>
        </w:rPr>
        <w:t>Для обеспечения производства и реализации продукции предприятию необходима определенная сумма оборотных средств. Производственная программа в месяц - 1 200 изделий, объем реализации 336 000 руб. Производственный цикл 23 дня. С/с 1 изделия215 руб. Расход основных материалов на одно изделие - 120 руб. Интервал между поставками - 30 дней. Страховой запас - 20 % от текущего. Расход вспомогательных материалов на</w:t>
      </w:r>
      <w:r>
        <w:rPr>
          <w:color w:val="000000"/>
        </w:rPr>
        <w:t xml:space="preserve"> </w:t>
      </w:r>
      <w:r w:rsidRPr="006C4423">
        <w:rPr>
          <w:color w:val="000000"/>
        </w:rPr>
        <w:t>ежемесячный выпуск - 130 200 руб. при норме запаса 8 дней, топлива - 116000 руб. и норме запаса 6 дней. Норма запаса готовой продукции - 6 дней.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r w:rsidRPr="006C4423">
        <w:rPr>
          <w:color w:val="000000"/>
        </w:rPr>
        <w:t>Определить:</w:t>
      </w:r>
      <w:r>
        <w:rPr>
          <w:color w:val="000000"/>
        </w:rPr>
        <w:t xml:space="preserve"> </w:t>
      </w:r>
      <w:r w:rsidRPr="006C4423">
        <w:rPr>
          <w:color w:val="000000"/>
        </w:rPr>
        <w:t>а) нормативы оборотных средств по элементам (производственные запасы, незавершенное производство и готовая продукция) и их общую сумму;</w:t>
      </w:r>
      <w:r>
        <w:rPr>
          <w:color w:val="000000"/>
        </w:rPr>
        <w:t xml:space="preserve"> </w:t>
      </w:r>
      <w:r w:rsidRPr="006C4423">
        <w:rPr>
          <w:color w:val="000000"/>
        </w:rPr>
        <w:t>б) ускорение оборачиваемости нормируемых оборотных средств, если объем реа</w:t>
      </w:r>
      <w:r w:rsidRPr="006C4423">
        <w:rPr>
          <w:color w:val="000000"/>
        </w:rPr>
        <w:softHyphen/>
        <w:t xml:space="preserve">лизованной продукции возрастет на 20 </w:t>
      </w:r>
      <w:r w:rsidRPr="006C4423">
        <w:rPr>
          <w:i/>
          <w:iCs/>
          <w:color w:val="000000"/>
        </w:rPr>
        <w:t xml:space="preserve">% </w:t>
      </w:r>
      <w:r w:rsidRPr="006C4423">
        <w:rPr>
          <w:color w:val="000000"/>
        </w:rPr>
        <w:t>при той же сумме нормируемых оборотных средств.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6C4423">
        <w:rPr>
          <w:b/>
          <w:bCs/>
          <w:color w:val="000000"/>
        </w:rPr>
        <w:t xml:space="preserve">Задача 9.7. 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color w:val="000000"/>
        </w:rPr>
      </w:pPr>
      <w:r w:rsidRPr="006C4423">
        <w:rPr>
          <w:color w:val="000000"/>
        </w:rPr>
        <w:t xml:space="preserve">Определить нормируемый оборотный капитал предприятия, длительность 1 оборота. За квартал производится и реализуется 3600 шт. изделий, с/с 1 шт. - 350 руб., цене 1 шт. - 500 руб. Длительность производственного цикла - 15 дней, стоимость основного сырья на ед. изделия – 190 руб. Интервал между поставками - 50 дней, страховой запас - 20 </w:t>
      </w:r>
      <w:r w:rsidRPr="006C4423">
        <w:rPr>
          <w:i/>
          <w:iCs/>
          <w:color w:val="000000"/>
        </w:rPr>
        <w:t xml:space="preserve">% </w:t>
      </w:r>
      <w:r w:rsidRPr="006C4423">
        <w:rPr>
          <w:color w:val="000000"/>
        </w:rPr>
        <w:t>от теку</w:t>
      </w:r>
      <w:r w:rsidRPr="006C4423">
        <w:rPr>
          <w:color w:val="000000"/>
        </w:rPr>
        <w:softHyphen/>
        <w:t>щего. Время разгрузки и приемки основного сырья - 4 дня. Прочие производственные запасы 108 000 руб.</w:t>
      </w:r>
      <w:r>
        <w:rPr>
          <w:color w:val="000000"/>
        </w:rPr>
        <w:t xml:space="preserve"> </w:t>
      </w:r>
      <w:r w:rsidRPr="006C4423">
        <w:rPr>
          <w:color w:val="000000"/>
        </w:rPr>
        <w:t>норматив производственного запаса - 30 дней. Время хранения готовой продукции на складе - 4 дня.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6C4423">
        <w:rPr>
          <w:b/>
          <w:bCs/>
          <w:color w:val="000000"/>
        </w:rPr>
        <w:t xml:space="preserve">Задача 9.8. 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</w:pPr>
      <w:r w:rsidRPr="006C4423">
        <w:rPr>
          <w:color w:val="000000"/>
        </w:rPr>
        <w:t xml:space="preserve">Квартальная программа выпуска изделий - 900 шт., чистый вес одного изделия - 150 кг; отходы в стружку - 3,6 кг; шлифовальная пыль - 1,4 кг. Периодичность поставки металла - 10 дней. Страховой запас - 20 </w:t>
      </w:r>
      <w:r w:rsidRPr="006C4423">
        <w:rPr>
          <w:i/>
          <w:iCs/>
          <w:color w:val="000000"/>
        </w:rPr>
        <w:t xml:space="preserve">% </w:t>
      </w:r>
      <w:r w:rsidRPr="006C4423">
        <w:rPr>
          <w:color w:val="000000"/>
        </w:rPr>
        <w:t>от текущего.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</w:pPr>
      <w:r w:rsidRPr="006C4423">
        <w:rPr>
          <w:color w:val="000000"/>
        </w:rPr>
        <w:lastRenderedPageBreak/>
        <w:t>Определить:</w:t>
      </w:r>
      <w:r>
        <w:rPr>
          <w:color w:val="000000"/>
        </w:rPr>
        <w:t xml:space="preserve"> </w:t>
      </w:r>
      <w:r w:rsidRPr="006C4423">
        <w:rPr>
          <w:color w:val="000000"/>
        </w:rPr>
        <w:t>а) норму расхода и коэффициент использования металла на изго</w:t>
      </w:r>
      <w:r w:rsidRPr="006C4423">
        <w:rPr>
          <w:color w:val="000000"/>
        </w:rPr>
        <w:softHyphen/>
        <w:t>товление одного изделия;</w:t>
      </w:r>
      <w:r>
        <w:rPr>
          <w:color w:val="000000"/>
        </w:rPr>
        <w:t xml:space="preserve"> </w:t>
      </w:r>
      <w:r w:rsidRPr="006C4423">
        <w:rPr>
          <w:color w:val="000000"/>
        </w:rPr>
        <w:t>б) величину текущего и страхового запаса металла в кг.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6C4423">
        <w:rPr>
          <w:b/>
          <w:bCs/>
          <w:color w:val="000000"/>
        </w:rPr>
        <w:t xml:space="preserve">Задача 9.9. 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color w:val="000000"/>
        </w:rPr>
      </w:pPr>
      <w:r w:rsidRPr="006C4423">
        <w:rPr>
          <w:color w:val="000000"/>
        </w:rPr>
        <w:t>Рассчитать величину производственного запаса металла для обес</w:t>
      </w:r>
      <w:r w:rsidRPr="006C4423">
        <w:rPr>
          <w:color w:val="000000"/>
        </w:rPr>
        <w:softHyphen/>
        <w:t>печения производственной программы предприятия – 720 единиц продук</w:t>
      </w:r>
      <w:r w:rsidRPr="006C4423">
        <w:rPr>
          <w:color w:val="000000"/>
        </w:rPr>
        <w:softHyphen/>
        <w:t>ции в год и чистый вес единицы продукции при плановом коэффициенте исполь</w:t>
      </w:r>
      <w:r w:rsidRPr="006C4423">
        <w:rPr>
          <w:color w:val="000000"/>
        </w:rPr>
        <w:softHyphen/>
        <w:t>зования металла 0,</w:t>
      </w:r>
      <w:proofErr w:type="gramStart"/>
      <w:r w:rsidRPr="006C4423">
        <w:rPr>
          <w:color w:val="000000"/>
        </w:rPr>
        <w:t>9.Поставки</w:t>
      </w:r>
      <w:proofErr w:type="gramEnd"/>
      <w:r w:rsidRPr="006C4423">
        <w:rPr>
          <w:color w:val="000000"/>
        </w:rPr>
        <w:t xml:space="preserve"> металла осуществляются 1 раз в месяц, годовая потребность металла56 160 т.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</w:pP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6C4423">
        <w:rPr>
          <w:b/>
          <w:bCs/>
          <w:color w:val="000000"/>
        </w:rPr>
        <w:t xml:space="preserve">Задача 9.10. 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color w:val="000000"/>
        </w:rPr>
      </w:pPr>
      <w:r w:rsidRPr="006C4423">
        <w:rPr>
          <w:color w:val="000000"/>
        </w:rPr>
        <w:t>Определить нормируемый оборотный капитал предприятия, длитель</w:t>
      </w:r>
      <w:r w:rsidRPr="006C4423">
        <w:rPr>
          <w:color w:val="000000"/>
        </w:rPr>
        <w:softHyphen/>
        <w:t>ность 1 оборота. За квартал производится и реализуется 3600 шт. из</w:t>
      </w:r>
      <w:r w:rsidRPr="006C4423">
        <w:rPr>
          <w:color w:val="000000"/>
        </w:rPr>
        <w:softHyphen/>
        <w:t xml:space="preserve">делий, с/с 1 шт. – 350 руб., цене 1 шт. – 500 руб. Длительность производственного цикла – 15 дней, стоимость основного сырья на ед. изделия – 190 руб. Интервал между поставками – 50 дней, страховой запас – 20 </w:t>
      </w:r>
      <w:r w:rsidRPr="006C4423">
        <w:rPr>
          <w:i/>
          <w:iCs/>
          <w:color w:val="000000"/>
        </w:rPr>
        <w:t xml:space="preserve">% </w:t>
      </w:r>
      <w:r w:rsidRPr="006C4423">
        <w:rPr>
          <w:color w:val="000000"/>
        </w:rPr>
        <w:t>от теку</w:t>
      </w:r>
      <w:r w:rsidRPr="006C4423">
        <w:rPr>
          <w:color w:val="000000"/>
        </w:rPr>
        <w:softHyphen/>
        <w:t>щего. Время разгрузки и приемки основного сырья – 4 дня. Прочие произ</w:t>
      </w:r>
      <w:r>
        <w:rPr>
          <w:color w:val="000000"/>
        </w:rPr>
        <w:t xml:space="preserve">водственные запасы 108 000 руб. </w:t>
      </w:r>
      <w:r w:rsidRPr="006C4423">
        <w:rPr>
          <w:color w:val="000000"/>
        </w:rPr>
        <w:t>норматив производственного запаса – 30 дней. Время хранения готовой продукции на складе – 4 дня.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6C4423">
        <w:rPr>
          <w:b/>
          <w:bCs/>
          <w:color w:val="000000"/>
        </w:rPr>
        <w:t xml:space="preserve">Задача 9.11. 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</w:pPr>
      <w:r w:rsidRPr="006C4423">
        <w:rPr>
          <w:color w:val="000000"/>
        </w:rPr>
        <w:t xml:space="preserve">Квартальная программа выпуска изделий – 1800 шт., чистый вес одного изделия – 90 кг; отходы – 9,0 кг. Периодичность поставки металла – 12 дней. Страховой запас –10 </w:t>
      </w:r>
      <w:r w:rsidRPr="006C4423">
        <w:rPr>
          <w:iCs/>
          <w:color w:val="000000"/>
        </w:rPr>
        <w:t>%</w:t>
      </w:r>
      <w:r w:rsidRPr="006C4423">
        <w:rPr>
          <w:color w:val="000000"/>
        </w:rPr>
        <w:t>от текущего.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</w:pPr>
      <w:r w:rsidRPr="006C4423">
        <w:rPr>
          <w:color w:val="000000"/>
        </w:rPr>
        <w:t>Определить:</w:t>
      </w:r>
      <w:r>
        <w:rPr>
          <w:color w:val="000000"/>
        </w:rPr>
        <w:t xml:space="preserve"> </w:t>
      </w:r>
      <w:r w:rsidRPr="006C4423">
        <w:rPr>
          <w:color w:val="000000"/>
        </w:rPr>
        <w:t>а) норму расхода и коэффициент использования металла на изго</w:t>
      </w:r>
      <w:r w:rsidRPr="006C4423">
        <w:rPr>
          <w:color w:val="000000"/>
        </w:rPr>
        <w:softHyphen/>
        <w:t>товление одного изделия;</w:t>
      </w:r>
      <w:r>
        <w:rPr>
          <w:color w:val="000000"/>
        </w:rPr>
        <w:t xml:space="preserve"> </w:t>
      </w:r>
      <w:r w:rsidRPr="006C4423">
        <w:rPr>
          <w:color w:val="000000"/>
        </w:rPr>
        <w:t>б) величину текущего и страхового запаса металла в кг.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6C4423">
        <w:rPr>
          <w:b/>
          <w:bCs/>
          <w:color w:val="000000"/>
        </w:rPr>
        <w:t xml:space="preserve">Задача 9.12. 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outlineLvl w:val="0"/>
      </w:pPr>
      <w:r w:rsidRPr="006C4423">
        <w:rPr>
          <w:color w:val="000000"/>
        </w:rPr>
        <w:t>Для обеспечения производства и реализации продукции предприятию необходима определенная сумма оборотных средств. Производственная программа в квартал – 1 600 изделий, цена единицы продукции - 390 руб. Производственный цикл 34 дня. Себестоимость 1 изделия - 270 руб. Расход основных материалов на одно изделие – 150 руб. при нормативе запаса 18 дней. Расход вспомогательных материалов на квартальный выпуск – 130 050 руб. при нормативе запаса 8 дней, топлива – 115 920 руб. и нормативе запаса 6 дней. Норма запаса готовой продукции на складе – 5 дней.</w:t>
      </w:r>
    </w:p>
    <w:p w:rsidR="00FE5B90" w:rsidRPr="006C4423" w:rsidRDefault="00FE5B90" w:rsidP="00FE5B90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r w:rsidRPr="006C4423">
        <w:rPr>
          <w:color w:val="000000"/>
        </w:rPr>
        <w:t>Определить:</w:t>
      </w:r>
      <w:r>
        <w:rPr>
          <w:color w:val="000000"/>
        </w:rPr>
        <w:t xml:space="preserve"> </w:t>
      </w:r>
      <w:r w:rsidRPr="006C4423">
        <w:rPr>
          <w:color w:val="000000"/>
        </w:rPr>
        <w:t>а) нормативы оборотных средств по элементам (производственные запасы, незавершенное производство и готовая продукция) и их общую сумму;</w:t>
      </w:r>
      <w:r>
        <w:rPr>
          <w:color w:val="000000"/>
        </w:rPr>
        <w:t xml:space="preserve"> </w:t>
      </w:r>
      <w:r w:rsidRPr="006C4423">
        <w:rPr>
          <w:color w:val="000000"/>
        </w:rPr>
        <w:t>б) ускорение оборачиваемости нормируемых оборотных средств, если объем реа</w:t>
      </w:r>
      <w:r w:rsidRPr="006C4423">
        <w:rPr>
          <w:color w:val="000000"/>
        </w:rPr>
        <w:softHyphen/>
        <w:t xml:space="preserve">лизованной продукции возрастет на 20 </w:t>
      </w:r>
      <w:r w:rsidRPr="006C4423">
        <w:rPr>
          <w:i/>
          <w:iCs/>
          <w:color w:val="000000"/>
        </w:rPr>
        <w:t xml:space="preserve">% </w:t>
      </w:r>
      <w:r w:rsidRPr="006C4423">
        <w:rPr>
          <w:color w:val="000000"/>
        </w:rPr>
        <w:t>при той же сумме нормируемых оборотных средств.</w:t>
      </w:r>
    </w:p>
    <w:p w:rsidR="00FE5B90" w:rsidRPr="006C4423" w:rsidRDefault="00FE5B90" w:rsidP="00FE5B90"/>
    <w:tbl>
      <w:tblPr>
        <w:tblW w:w="0" w:type="auto"/>
        <w:tblLook w:val="04A0" w:firstRow="1" w:lastRow="0" w:firstColumn="1" w:lastColumn="0" w:noHBand="0" w:noVBand="1"/>
      </w:tblPr>
      <w:tblGrid>
        <w:gridCol w:w="1354"/>
        <w:gridCol w:w="8006"/>
      </w:tblGrid>
      <w:tr w:rsidR="00FE5B90" w:rsidRPr="00EA6B20" w:rsidTr="006929B6">
        <w:tc>
          <w:tcPr>
            <w:tcW w:w="1386" w:type="dxa"/>
          </w:tcPr>
          <w:p w:rsidR="00FE5B90" w:rsidRPr="00894A0F" w:rsidRDefault="00FE5B90" w:rsidP="006929B6">
            <w:pPr>
              <w:rPr>
                <w:i/>
                <w:szCs w:val="28"/>
              </w:rPr>
            </w:pPr>
            <w:r w:rsidRPr="005A7158">
              <w:rPr>
                <w:i/>
                <w:noProof/>
                <w:szCs w:val="28"/>
                <w:lang w:val="en-US" w:eastAsia="en-US"/>
              </w:rPr>
              <w:drawing>
                <wp:inline distT="0" distB="0" distL="0" distR="0">
                  <wp:extent cx="571500" cy="571500"/>
                  <wp:effectExtent l="0" t="0" r="0" b="0"/>
                  <wp:docPr id="1" name="Рисунок 1" descr="Описание: http://nurisvet24.com/attachments/Image/komputer.png?template=gener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8" descr="Описание: http://nurisvet24.com/attachments/Image/komputer.png?template=gener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2" w:type="dxa"/>
          </w:tcPr>
          <w:p w:rsidR="00FE5B90" w:rsidRPr="005A7158" w:rsidRDefault="00FE5B90" w:rsidP="006929B6">
            <w:pPr>
              <w:pStyle w:val="3"/>
              <w:rPr>
                <w:i/>
                <w:szCs w:val="28"/>
                <w:lang w:eastAsia="en-US"/>
              </w:rPr>
            </w:pPr>
            <w:r w:rsidRPr="005A7158">
              <w:rPr>
                <w:i/>
                <w:szCs w:val="22"/>
                <w:lang w:eastAsia="en-US"/>
              </w:rPr>
              <w:t>Задания для самостоятельной работы по теме 9, предполагающее подготовку к аудиторным занятиям, изучение теоретического материала и его систематизация для решения задач</w:t>
            </w:r>
          </w:p>
        </w:tc>
      </w:tr>
    </w:tbl>
    <w:p w:rsidR="00FE5B90" w:rsidRPr="00B9475C" w:rsidRDefault="00FE5B90" w:rsidP="00FE5B90"/>
    <w:p w:rsidR="00FE5B90" w:rsidRPr="00B9475C" w:rsidRDefault="00FE5B90" w:rsidP="00FE5B90">
      <w:pPr>
        <w:rPr>
          <w:b/>
        </w:rPr>
      </w:pPr>
      <w:r w:rsidRPr="00B9475C">
        <w:rPr>
          <w:b/>
        </w:rPr>
        <w:t>Задание 9.1.</w:t>
      </w:r>
    </w:p>
    <w:p w:rsidR="00FE5B90" w:rsidRPr="00B9475C" w:rsidRDefault="00FE5B90" w:rsidP="00FE5B90">
      <w:pPr>
        <w:rPr>
          <w:color w:val="000000"/>
        </w:rPr>
      </w:pPr>
      <w:r w:rsidRPr="00B9475C">
        <w:rPr>
          <w:color w:val="000000"/>
        </w:rPr>
        <w:lastRenderedPageBreak/>
        <w:t>Рассчитать норматив оборотных средств по одному из видов материала. Годовой план расхода - 1 520 т при цене 35500 р/т. Интервал между поставками - 20 дней, страховой запас - 50 % от текущего.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rPr>
          <w:b/>
          <w:bCs/>
        </w:rPr>
      </w:pPr>
      <w:r w:rsidRPr="00B9475C">
        <w:rPr>
          <w:b/>
        </w:rPr>
        <w:t>Задание 9.</w:t>
      </w:r>
      <w:r w:rsidRPr="00B9475C">
        <w:rPr>
          <w:b/>
          <w:bCs/>
          <w:color w:val="000000"/>
        </w:rPr>
        <w:t>2: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color w:val="000000"/>
        </w:rPr>
        <w:t>Определить норматив оборотных средств в производственных запасах (в руб. и кг)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color w:val="000000"/>
        </w:rPr>
        <w:t xml:space="preserve">              Показатели                                       Виды материалов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14"/>
        <w:gridCol w:w="1078"/>
        <w:gridCol w:w="1078"/>
        <w:gridCol w:w="1078"/>
        <w:gridCol w:w="1448"/>
      </w:tblGrid>
      <w:tr w:rsidR="00FE5B90" w:rsidRPr="00B9475C" w:rsidTr="006929B6">
        <w:trPr>
          <w:cantSplit/>
          <w:trHeight w:val="215"/>
        </w:trPr>
        <w:tc>
          <w:tcPr>
            <w:tcW w:w="521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</w:pPr>
            <w:r w:rsidRPr="00B9475C">
              <w:rPr>
                <w:color w:val="000000"/>
              </w:rPr>
              <w:t xml:space="preserve">Квартальный расход материалов, </w:t>
            </w:r>
            <w:proofErr w:type="spellStart"/>
            <w:r w:rsidRPr="00B9475C">
              <w:rPr>
                <w:color w:val="000000"/>
              </w:rPr>
              <w:t>т.р</w:t>
            </w:r>
            <w:proofErr w:type="spellEnd"/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2</w:t>
            </w:r>
          </w:p>
        </w:tc>
        <w:tc>
          <w:tcPr>
            <w:tcW w:w="10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3</w:t>
            </w:r>
          </w:p>
        </w:tc>
        <w:tc>
          <w:tcPr>
            <w:tcW w:w="1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4</w:t>
            </w:r>
          </w:p>
        </w:tc>
      </w:tr>
      <w:tr w:rsidR="00FE5B90" w:rsidRPr="00B9475C" w:rsidTr="006929B6">
        <w:trPr>
          <w:cantSplit/>
          <w:trHeight w:val="358"/>
        </w:trPr>
        <w:tc>
          <w:tcPr>
            <w:tcW w:w="521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autoSpaceDE w:val="0"/>
              <w:autoSpaceDN w:val="0"/>
              <w:adjustRightInd w:val="0"/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1980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3150</w:t>
            </w:r>
          </w:p>
        </w:tc>
        <w:tc>
          <w:tcPr>
            <w:tcW w:w="107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2250</w:t>
            </w:r>
          </w:p>
        </w:tc>
        <w:tc>
          <w:tcPr>
            <w:tcW w:w="144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450</w:t>
            </w:r>
          </w:p>
        </w:tc>
      </w:tr>
      <w:tr w:rsidR="00FE5B90" w:rsidRPr="00B9475C" w:rsidTr="006929B6">
        <w:trPr>
          <w:trHeight w:val="190"/>
        </w:trPr>
        <w:tc>
          <w:tcPr>
            <w:tcW w:w="52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</w:pPr>
            <w:r w:rsidRPr="00B9475C">
              <w:rPr>
                <w:color w:val="000000"/>
              </w:rPr>
              <w:t xml:space="preserve">Цена за 1 кг, </w:t>
            </w:r>
            <w:proofErr w:type="spellStart"/>
            <w:r w:rsidRPr="00B9475C">
              <w:rPr>
                <w:color w:val="000000"/>
              </w:rPr>
              <w:t>руб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200</w:t>
            </w:r>
          </w:p>
        </w:tc>
        <w:tc>
          <w:tcPr>
            <w:tcW w:w="10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250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120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125</w:t>
            </w:r>
          </w:p>
        </w:tc>
      </w:tr>
      <w:tr w:rsidR="00FE5B90" w:rsidRPr="00B9475C" w:rsidTr="006929B6">
        <w:trPr>
          <w:trHeight w:val="453"/>
        </w:trPr>
        <w:tc>
          <w:tcPr>
            <w:tcW w:w="52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</w:pPr>
            <w:r w:rsidRPr="00B9475C">
              <w:rPr>
                <w:color w:val="000000"/>
              </w:rPr>
              <w:t>Продолжительность разгрузки, приемки и складской обработки материалов, дней</w:t>
            </w:r>
          </w:p>
        </w:tc>
        <w:tc>
          <w:tcPr>
            <w:tcW w:w="10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2</w:t>
            </w:r>
          </w:p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3</w:t>
            </w:r>
          </w:p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2</w:t>
            </w:r>
          </w:p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2</w:t>
            </w:r>
          </w:p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FE5B90" w:rsidRPr="00B9475C" w:rsidTr="006929B6">
        <w:trPr>
          <w:trHeight w:val="228"/>
        </w:trPr>
        <w:tc>
          <w:tcPr>
            <w:tcW w:w="52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</w:pPr>
            <w:r w:rsidRPr="00B9475C">
              <w:rPr>
                <w:color w:val="000000"/>
              </w:rPr>
              <w:t>Интервал между поставками, дни</w:t>
            </w:r>
          </w:p>
        </w:tc>
        <w:tc>
          <w:tcPr>
            <w:tcW w:w="10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30</w:t>
            </w:r>
          </w:p>
        </w:tc>
        <w:tc>
          <w:tcPr>
            <w:tcW w:w="10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38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40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12</w:t>
            </w:r>
          </w:p>
        </w:tc>
      </w:tr>
      <w:tr w:rsidR="00FE5B90" w:rsidRPr="00B9475C" w:rsidTr="006929B6">
        <w:trPr>
          <w:trHeight w:val="374"/>
        </w:trPr>
        <w:tc>
          <w:tcPr>
            <w:tcW w:w="52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</w:pPr>
            <w:r w:rsidRPr="00B9475C">
              <w:rPr>
                <w:color w:val="000000"/>
              </w:rPr>
              <w:t>Страховой запас в % от текущего</w:t>
            </w:r>
          </w:p>
        </w:tc>
        <w:tc>
          <w:tcPr>
            <w:tcW w:w="10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30</w:t>
            </w:r>
          </w:p>
        </w:tc>
        <w:tc>
          <w:tcPr>
            <w:tcW w:w="10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10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20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E5B90" w:rsidRPr="00B9475C" w:rsidRDefault="00FE5B90" w:rsidP="006929B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B9475C">
              <w:rPr>
                <w:color w:val="000000"/>
              </w:rPr>
              <w:t>20</w:t>
            </w:r>
          </w:p>
        </w:tc>
      </w:tr>
    </w:tbl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rPr>
          <w:b/>
          <w:bCs/>
        </w:rPr>
      </w:pPr>
      <w:r w:rsidRPr="00B9475C">
        <w:rPr>
          <w:b/>
        </w:rPr>
        <w:t>Задание 9.</w:t>
      </w:r>
      <w:r w:rsidRPr="00B9475C">
        <w:rPr>
          <w:b/>
          <w:bCs/>
          <w:color w:val="000000"/>
        </w:rPr>
        <w:t>3: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color w:val="000000"/>
        </w:rPr>
        <w:t xml:space="preserve">Определить нормируемый оборотный капитал предприятия, длительность 1 оборота. За квартал производится и реализуется 9000 шт. изделий, себестоимость 1 шт. - 210 руб., цена 1 шт. - 250 руб. Длительность производственного цикла - 48 дней, стоимость сырья на ед. изделия - 110 руб. Интервал между поставками - 60 дней, страховой запас - 20 </w:t>
      </w:r>
      <w:r w:rsidRPr="00B9475C">
        <w:rPr>
          <w:i/>
          <w:iCs/>
          <w:color w:val="000000"/>
        </w:rPr>
        <w:t xml:space="preserve">% </w:t>
      </w:r>
      <w:r w:rsidRPr="00B9475C">
        <w:rPr>
          <w:color w:val="000000"/>
        </w:rPr>
        <w:t>от текущего. Время хранения готовой продукции на складе - 4 дня.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FE5B90" w:rsidRPr="00B9475C" w:rsidRDefault="00FE5B90" w:rsidP="00FE5B90">
      <w:pPr>
        <w:rPr>
          <w:b/>
          <w:bCs/>
          <w:color w:val="000000"/>
        </w:rPr>
      </w:pPr>
      <w:r w:rsidRPr="00B9475C">
        <w:rPr>
          <w:b/>
        </w:rPr>
        <w:t>Задание 9.</w:t>
      </w:r>
      <w:r w:rsidRPr="00B9475C">
        <w:rPr>
          <w:b/>
          <w:bCs/>
          <w:color w:val="000000"/>
        </w:rPr>
        <w:t>4: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color w:val="000000"/>
        </w:rPr>
        <w:t>Реализовано продукции на сумму - 160 млн. руб. в год. Оборотный капитал - 80 млн. руб. Планируется сократить длительность 1 оборота на 10 дней. Определить дополнительный выпуск продукции, произведенный при той же сумме оборотного капитала.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b/>
        </w:rPr>
        <w:t xml:space="preserve">Задание </w:t>
      </w:r>
      <w:proofErr w:type="gramStart"/>
      <w:r w:rsidRPr="00B9475C">
        <w:rPr>
          <w:b/>
        </w:rPr>
        <w:t>9.</w:t>
      </w:r>
      <w:r w:rsidRPr="00B9475C">
        <w:rPr>
          <w:b/>
          <w:bCs/>
          <w:color w:val="000000"/>
        </w:rPr>
        <w:t>5:</w:t>
      </w:r>
      <w:r w:rsidRPr="00B9475C">
        <w:rPr>
          <w:color w:val="000000"/>
        </w:rPr>
        <w:t>Рассчитать</w:t>
      </w:r>
      <w:proofErr w:type="gramEnd"/>
      <w:r w:rsidRPr="00B9475C">
        <w:rPr>
          <w:color w:val="000000"/>
        </w:rPr>
        <w:t xml:space="preserve"> нормируемый оборотный капитал предприятия, коэффициент оборачиваемости за год. Если известно, что: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color w:val="000000"/>
        </w:rPr>
        <w:t>1. себестоимость 1 изделия - 16 000 руб.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color w:val="000000"/>
        </w:rPr>
        <w:t>2. цена 1 изделия - 29 100 руб.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color w:val="000000"/>
        </w:rPr>
        <w:t>3. производство и реализация - 150 шт. в месяц.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color w:val="000000"/>
        </w:rPr>
        <w:t xml:space="preserve">4. удельный вес материалов в себестоимости - 60 </w:t>
      </w:r>
      <w:r w:rsidRPr="00B9475C">
        <w:rPr>
          <w:i/>
          <w:iCs/>
          <w:color w:val="000000"/>
        </w:rPr>
        <w:t>%.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i/>
          <w:iCs/>
          <w:color w:val="000000"/>
        </w:rPr>
        <w:t xml:space="preserve">5. </w:t>
      </w:r>
      <w:r w:rsidRPr="00B9475C">
        <w:rPr>
          <w:color w:val="000000"/>
        </w:rPr>
        <w:t>длительность производственного цикла - 28 дней.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color w:val="000000"/>
        </w:rPr>
        <w:t>6. интервал между поставками сырья - 36 дней.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color w:val="000000"/>
        </w:rPr>
        <w:t>7. время разгрузки сырья - 1 день.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</w:pPr>
      <w:r w:rsidRPr="00B9475C">
        <w:rPr>
          <w:color w:val="000000"/>
        </w:rPr>
        <w:t>8. хранение готовой продукции - 4 дня.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rPr>
          <w:b/>
          <w:bCs/>
        </w:rPr>
      </w:pPr>
      <w:r w:rsidRPr="00B9475C">
        <w:rPr>
          <w:b/>
        </w:rPr>
        <w:t>Задание 9.</w:t>
      </w:r>
      <w:r w:rsidRPr="00B9475C">
        <w:rPr>
          <w:b/>
          <w:bCs/>
          <w:color w:val="000000"/>
        </w:rPr>
        <w:t>6:</w:t>
      </w:r>
    </w:p>
    <w:p w:rsidR="00FE5B90" w:rsidRPr="00B9475C" w:rsidRDefault="00FE5B90" w:rsidP="00FE5B90">
      <w:r w:rsidRPr="00B9475C">
        <w:t>В год производится 2500 изделий А по цене 350 руб. за шт. Длительность производственного цикла 23 дня, себестоимость единицы изделия – 285 руб., основного сырья на 1 единицу – 110 руб. Интервал между поставками основного сырья 30 дней, страховой запас 20%. Время приемки и разгрузки – 2 дня. Расход вспомогательных материалов на годовой выпуск – 85 000 руб. при нормативе запаса 18 дней. Время хранения готовой продукции на складе 2 дня. Расходы будущих периодов 13 200 руб. Определить изменение коэффициента оборачиваемости запасов, при снижении длительности одного оборота на 10%.</w:t>
      </w:r>
    </w:p>
    <w:p w:rsidR="00FE5B90" w:rsidRPr="00B9475C" w:rsidRDefault="00FE5B90" w:rsidP="00FE5B90">
      <w:pPr>
        <w:tabs>
          <w:tab w:val="num" w:pos="720"/>
        </w:tabs>
        <w:ind w:left="720" w:hanging="360"/>
        <w:rPr>
          <w:color w:val="000000"/>
        </w:rPr>
      </w:pP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rPr>
          <w:b/>
          <w:bCs/>
        </w:rPr>
      </w:pPr>
      <w:r w:rsidRPr="00B9475C">
        <w:rPr>
          <w:b/>
        </w:rPr>
        <w:t>Задание 9.</w:t>
      </w:r>
      <w:r w:rsidRPr="00B9475C">
        <w:rPr>
          <w:b/>
          <w:bCs/>
          <w:color w:val="000000"/>
        </w:rPr>
        <w:t>7: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outlineLvl w:val="0"/>
      </w:pPr>
      <w:r w:rsidRPr="00B9475C">
        <w:rPr>
          <w:color w:val="000000"/>
        </w:rPr>
        <w:t>Для обеспечения производства и реализации продукции предприятию необходима определенная сумма оборотных средств. Производственная программа в квартал – 1 600 изделий, цена единицы продукции – 390 руб. Производственный цикл 34 дня. Себестоимость 1 изделия – 270 руб. Расход основных материалов на одно изделие – 150 руб. при нормативе запаса 18 дней. Расход вспомогательных материалов на квартальный выпуск – 130 050 руб. при нормативе запаса 8 дней, топлива – 115 920 руб. и нормативе запаса 6 дней. Норма запаса готовой продукции на складе – 5 дней.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r w:rsidRPr="00B9475C">
        <w:rPr>
          <w:color w:val="000000"/>
        </w:rPr>
        <w:t xml:space="preserve">Определить: а) нормативы оборотных средств по элементам (производственные запасы, незавершенное производство и готовая продукция) и их общую сумму; б) ускорение оборачиваемости нормируемых оборотных средств, если объем реализованной продукции возрастет на 20 </w:t>
      </w:r>
      <w:r w:rsidRPr="00B9475C">
        <w:rPr>
          <w:i/>
          <w:iCs/>
          <w:color w:val="000000"/>
        </w:rPr>
        <w:t xml:space="preserve">% </w:t>
      </w:r>
      <w:r w:rsidRPr="00B9475C">
        <w:rPr>
          <w:color w:val="000000"/>
        </w:rPr>
        <w:t>при той же сумме нормируемых оборотных средств.</w:t>
      </w:r>
    </w:p>
    <w:p w:rsidR="00FE5B90" w:rsidRPr="00B9475C" w:rsidRDefault="00FE5B90" w:rsidP="00FE5B90">
      <w:pPr>
        <w:ind w:left="360"/>
      </w:pPr>
    </w:p>
    <w:p w:rsidR="00FE5B90" w:rsidRPr="00B9475C" w:rsidRDefault="00FE5B90" w:rsidP="00FE5B90">
      <w:pPr>
        <w:rPr>
          <w:b/>
        </w:rPr>
      </w:pPr>
      <w:r w:rsidRPr="00B9475C">
        <w:rPr>
          <w:b/>
        </w:rPr>
        <w:t xml:space="preserve">Задание 9.8. 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outlineLvl w:val="0"/>
        <w:rPr>
          <w:color w:val="000000"/>
        </w:rPr>
      </w:pPr>
      <w:r w:rsidRPr="00B9475C">
        <w:rPr>
          <w:color w:val="000000"/>
        </w:rPr>
        <w:t xml:space="preserve">Определить нормируемый оборотный капитал предприятия, длительность 1 оборота, если известно следующее, за квартал производится и реализуется 3600 шт. изделий, с/с 1 шт. - 350 руб., цене 1 шт. - 500 руб. Длительность производственного цикла - 15 дней, стоимость основного сырья на ед. изделия - 190 руб. Интервал между поставками – 50 дней, страховой запас - 20 </w:t>
      </w:r>
      <w:r w:rsidRPr="00B9475C">
        <w:rPr>
          <w:i/>
          <w:iCs/>
          <w:color w:val="000000"/>
        </w:rPr>
        <w:t xml:space="preserve">% </w:t>
      </w:r>
      <w:r w:rsidRPr="00B9475C">
        <w:rPr>
          <w:color w:val="000000"/>
        </w:rPr>
        <w:t>от текущего. Время разгрузки и приемки основного сырья - 4 дня. Прочие производственные запасы 108 000 руб., норматив производственного запаса – 30 дней. Время хранения готовой продукции на складе - 4 дня.</w:t>
      </w:r>
    </w:p>
    <w:p w:rsidR="00FE5B90" w:rsidRPr="00B9475C" w:rsidRDefault="00FE5B90" w:rsidP="00FE5B90">
      <w:pPr>
        <w:ind w:left="360"/>
      </w:pPr>
    </w:p>
    <w:p w:rsidR="00FE5B90" w:rsidRPr="00B9475C" w:rsidRDefault="00FE5B90" w:rsidP="00FE5B90">
      <w:pPr>
        <w:ind w:left="360"/>
        <w:rPr>
          <w:b/>
        </w:rPr>
      </w:pPr>
      <w:r w:rsidRPr="00B9475C">
        <w:rPr>
          <w:b/>
        </w:rPr>
        <w:t>Задание 9.9.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outlineLvl w:val="0"/>
      </w:pPr>
      <w:r w:rsidRPr="00B9475C">
        <w:rPr>
          <w:color w:val="000000"/>
        </w:rPr>
        <w:t xml:space="preserve">Квартальная программа выпуска изделий - 1800 шт., чистый вес одного изделия - 90 кг; отходы - 9,0 кг. Периодичность поставки металла - 12 дней. Страховой запас - 10 </w:t>
      </w:r>
      <w:r w:rsidRPr="00B9475C">
        <w:rPr>
          <w:iCs/>
          <w:color w:val="000000"/>
        </w:rPr>
        <w:t>%</w:t>
      </w:r>
      <w:r w:rsidRPr="00B9475C">
        <w:rPr>
          <w:i/>
          <w:iCs/>
          <w:color w:val="000000"/>
        </w:rPr>
        <w:t xml:space="preserve"> </w:t>
      </w:r>
      <w:r w:rsidRPr="00B9475C">
        <w:rPr>
          <w:color w:val="000000"/>
        </w:rPr>
        <w:t>от текущего. Определить: 1) норму расхода и коэффициент использования металла на изготовление одного изделия; 2) величину текущего и страхового запаса металла в кг.</w:t>
      </w:r>
    </w:p>
    <w:p w:rsidR="00FE5B90" w:rsidRPr="00B9475C" w:rsidRDefault="00FE5B90" w:rsidP="00FE5B90">
      <w:pPr>
        <w:ind w:left="360"/>
      </w:pPr>
    </w:p>
    <w:p w:rsidR="00FE5B90" w:rsidRPr="00B9475C" w:rsidRDefault="00FE5B90" w:rsidP="00FE5B90">
      <w:pPr>
        <w:ind w:left="360"/>
        <w:rPr>
          <w:b/>
        </w:rPr>
      </w:pPr>
      <w:r w:rsidRPr="00B9475C">
        <w:rPr>
          <w:b/>
        </w:rPr>
        <w:t>Задание 9.10.</w:t>
      </w:r>
    </w:p>
    <w:p w:rsidR="00FE5B90" w:rsidRPr="00B9475C" w:rsidRDefault="00FE5B90" w:rsidP="00FE5B90">
      <w:pPr>
        <w:shd w:val="clear" w:color="auto" w:fill="FFFFFF"/>
        <w:autoSpaceDE w:val="0"/>
        <w:autoSpaceDN w:val="0"/>
        <w:adjustRightInd w:val="0"/>
        <w:outlineLvl w:val="0"/>
      </w:pPr>
      <w:r w:rsidRPr="00B9475C">
        <w:rPr>
          <w:color w:val="000000"/>
        </w:rPr>
        <w:t>Для обеспечения производства и реализации продукции предприятию необходима определенная сумма оборотных средств. Производственная программа в месяц - 1 200 изделий, объем реализации 336 000 руб. Производственный цикл 23 дня. С/с 1 изделия 215 руб. Расход основных материалов на одно изделие - 120 руб. Интервал между поставками - 30 дней. Страховой запас - 20 % от текущего. Расход вспомогательных материалов на ежемесячный выпуск - 130 200 руб. при норме запаса 8 дней, топлива - 116000 руб. и норме запаса 6 дней. Норма запаса готовой продукции - 6 дней.</w:t>
      </w:r>
    </w:p>
    <w:p w:rsidR="00FE5B90" w:rsidRPr="00B9475C" w:rsidRDefault="00FE5B90" w:rsidP="00FE5B90">
      <w:r w:rsidRPr="00B9475C">
        <w:rPr>
          <w:color w:val="000000"/>
        </w:rPr>
        <w:t xml:space="preserve">Определить: 1) нормативы оборотных средств по элементам (производственные запасы, незавершенное производство и готовая продукция) и их общую сумму; 2) ускорение оборачиваемости нормируемых оборотных средств, если объем реализованной продукции возрастет на 20 </w:t>
      </w:r>
      <w:r w:rsidRPr="00B9475C">
        <w:rPr>
          <w:i/>
          <w:iCs/>
          <w:color w:val="000000"/>
        </w:rPr>
        <w:t xml:space="preserve">% </w:t>
      </w:r>
      <w:r w:rsidRPr="00B9475C">
        <w:rPr>
          <w:color w:val="000000"/>
        </w:rPr>
        <w:t>при той же сумме нормируемых оборотных средств.</w:t>
      </w:r>
    </w:p>
    <w:p w:rsidR="00FE5B90" w:rsidRPr="00B9475C" w:rsidRDefault="00FE5B90" w:rsidP="00FE5B90">
      <w:r w:rsidRPr="00B9475C">
        <w:t>Факторы, влияющие на структуру оборотного капитала. Классификация оборотных средств. Показатели оборачиваемости оборотных средств. Коэффициент оборачиваемости. Длительность одного оборота.</w:t>
      </w:r>
    </w:p>
    <w:p w:rsidR="00FE5B90" w:rsidRPr="00EA6B20" w:rsidRDefault="00FE5B90" w:rsidP="00FE5B90"/>
    <w:p w:rsidR="004669BE" w:rsidRDefault="004669BE"/>
    <w:sectPr w:rsidR="00466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90"/>
    <w:rsid w:val="004669BE"/>
    <w:rsid w:val="005158AA"/>
    <w:rsid w:val="005871E2"/>
    <w:rsid w:val="009D630C"/>
    <w:rsid w:val="00C30A90"/>
    <w:rsid w:val="00C326B5"/>
    <w:rsid w:val="00F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6AC76CDB"/>
  <w15:chartTrackingRefBased/>
  <w15:docId w15:val="{A6447075-F57F-4E2F-A63F-FAC7B3AB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5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E5B9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B9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5B90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FE5B90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character" w:customStyle="1" w:styleId="apple-converted-space">
    <w:name w:val="apple-converted-space"/>
    <w:rsid w:val="00FE5B90"/>
  </w:style>
  <w:style w:type="paragraph" w:styleId="a3">
    <w:name w:val="Body Text"/>
    <w:basedOn w:val="a"/>
    <w:link w:val="a4"/>
    <w:uiPriority w:val="99"/>
    <w:unhideWhenUsed/>
    <w:rsid w:val="00FE5B90"/>
    <w:pPr>
      <w:spacing w:after="120" w:line="276" w:lineRule="auto"/>
      <w:ind w:firstLine="720"/>
      <w:jc w:val="both"/>
    </w:pPr>
    <w:rPr>
      <w:rFonts w:eastAsia="Calibri"/>
      <w:sz w:val="28"/>
      <w:szCs w:val="22"/>
      <w:lang w:val="x-none" w:eastAsia="en-US"/>
    </w:rPr>
  </w:style>
  <w:style w:type="character" w:customStyle="1" w:styleId="a4">
    <w:name w:val="Основной текст Знак"/>
    <w:basedOn w:val="a0"/>
    <w:link w:val="a3"/>
    <w:uiPriority w:val="99"/>
    <w:rsid w:val="00FE5B90"/>
    <w:rPr>
      <w:rFonts w:ascii="Times New Roman" w:eastAsia="Calibri" w:hAnsi="Times New Roman" w:cs="Times New Roman"/>
      <w:sz w:val="28"/>
      <w:lang w:val="x-none"/>
    </w:rPr>
  </w:style>
  <w:style w:type="paragraph" w:styleId="a5">
    <w:name w:val="Title"/>
    <w:basedOn w:val="a"/>
    <w:link w:val="a6"/>
    <w:qFormat/>
    <w:rsid w:val="005871E2"/>
    <w:pPr>
      <w:spacing w:line="360" w:lineRule="auto"/>
      <w:jc w:val="center"/>
    </w:pPr>
    <w:rPr>
      <w:b/>
      <w:bCs/>
      <w:sz w:val="32"/>
      <w:lang w:val="x-none"/>
    </w:rPr>
  </w:style>
  <w:style w:type="character" w:customStyle="1" w:styleId="a6">
    <w:name w:val="Заголовок Знак"/>
    <w:basedOn w:val="a0"/>
    <w:link w:val="a5"/>
    <w:rsid w:val="005871E2"/>
    <w:rPr>
      <w:rFonts w:ascii="Times New Roman" w:eastAsia="Times New Roman" w:hAnsi="Times New Roman" w:cs="Times New Roman"/>
      <w:b/>
      <w:bCs/>
      <w:sz w:val="32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34" Type="http://schemas.openxmlformats.org/officeDocument/2006/relationships/image" Target="media/image17.emf"/><Relationship Id="rId7" Type="http://schemas.openxmlformats.org/officeDocument/2006/relationships/image" Target="media/image3.jpe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hyperlink" Target="http://www.stihi.ru/pics/2011/10/06/6092.jpg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image" Target="media/image1.jpeg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image" Target="media/image18.jpeg"/><Relationship Id="rId8" Type="http://schemas.openxmlformats.org/officeDocument/2006/relationships/image" Target="media/image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2289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Елена</cp:lastModifiedBy>
  <cp:revision>5</cp:revision>
  <dcterms:created xsi:type="dcterms:W3CDTF">2018-10-31T16:41:00Z</dcterms:created>
  <dcterms:modified xsi:type="dcterms:W3CDTF">2021-03-10T19:49:00Z</dcterms:modified>
</cp:coreProperties>
</file>