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028" w:rsidRPr="003A1BCA" w:rsidRDefault="004B2028" w:rsidP="004B2028">
      <w:pPr>
        <w:pStyle w:val="2"/>
        <w:spacing w:before="0" w:after="0" w:line="360" w:lineRule="auto"/>
        <w:rPr>
          <w:rFonts w:ascii="Times New Roman" w:hAnsi="Times New Roman" w:cs="Times New Roman"/>
          <w:sz w:val="28"/>
        </w:rPr>
      </w:pPr>
      <w:r w:rsidRPr="00281C97">
        <w:rPr>
          <w:rFonts w:ascii="Times New Roman" w:hAnsi="Times New Roman" w:cs="Times New Roman"/>
          <w:sz w:val="28"/>
        </w:rPr>
        <w:t xml:space="preserve">Тема </w:t>
      </w:r>
      <w:r>
        <w:rPr>
          <w:rFonts w:ascii="Times New Roman" w:hAnsi="Times New Roman" w:cs="Times New Roman"/>
          <w:sz w:val="28"/>
        </w:rPr>
        <w:t>10</w:t>
      </w:r>
      <w:r w:rsidRPr="005D69AF">
        <w:rPr>
          <w:rFonts w:ascii="Times New Roman" w:hAnsi="Times New Roman" w:cs="Times New Roman"/>
          <w:sz w:val="28"/>
        </w:rPr>
        <w:t>(9.</w:t>
      </w:r>
      <w:r w:rsidRPr="004B2028">
        <w:rPr>
          <w:rFonts w:ascii="Times New Roman" w:hAnsi="Times New Roman" w:cs="Times New Roman"/>
          <w:sz w:val="28"/>
        </w:rPr>
        <w:t>2</w:t>
      </w:r>
      <w:r w:rsidRPr="005D69AF">
        <w:rPr>
          <w:rFonts w:ascii="Times New Roman" w:hAnsi="Times New Roman" w:cs="Times New Roman"/>
          <w:sz w:val="28"/>
        </w:rPr>
        <w:t>)</w:t>
      </w:r>
      <w:r w:rsidRPr="00281C97">
        <w:rPr>
          <w:rFonts w:ascii="Times New Roman" w:hAnsi="Times New Roman" w:cs="Times New Roman"/>
          <w:sz w:val="28"/>
        </w:rPr>
        <w:t xml:space="preserve">. </w:t>
      </w:r>
      <w:r w:rsidRPr="00497D8E">
        <w:rPr>
          <w:rFonts w:ascii="Times New Roman" w:hAnsi="Times New Roman" w:cs="Times New Roman"/>
          <w:sz w:val="28"/>
        </w:rPr>
        <w:t xml:space="preserve">Формирование доходов и расходов в процессе производства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1"/>
        <w:gridCol w:w="7774"/>
      </w:tblGrid>
      <w:tr w:rsidR="004B2028" w:rsidTr="00330D59"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028" w:rsidRPr="00723859" w:rsidRDefault="004B2028" w:rsidP="00330D59">
            <w:pPr>
              <w:ind w:firstLine="0"/>
              <w:rPr>
                <w:color w:val="000000"/>
                <w:sz w:val="24"/>
              </w:rPr>
            </w:pPr>
            <w:r w:rsidRPr="00723859">
              <w:rPr>
                <w:noProof/>
                <w:lang w:eastAsia="ru-RU"/>
              </w:rPr>
              <w:drawing>
                <wp:inline distT="0" distB="0" distL="0" distR="0" wp14:anchorId="5E2333A8" wp14:editId="0781ADCB">
                  <wp:extent cx="866775" cy="620988"/>
                  <wp:effectExtent l="0" t="0" r="0" b="8255"/>
                  <wp:docPr id="1" name="Рисунок 950" descr="http://school39.ru/graph/school/big/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chool39.ru/graph/school/big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459" cy="622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028" w:rsidRPr="00417555" w:rsidRDefault="004B2028" w:rsidP="00330D59">
            <w:pPr>
              <w:pStyle w:val="3"/>
              <w:ind w:firstLine="0"/>
              <w:jc w:val="center"/>
              <w:outlineLvl w:val="2"/>
            </w:pPr>
            <w:r w:rsidRPr="00723859">
              <w:t xml:space="preserve">Задачи для самостоятельного решения по теме </w:t>
            </w:r>
          </w:p>
        </w:tc>
      </w:tr>
    </w:tbl>
    <w:p w:rsidR="004B2028" w:rsidRDefault="004B2028" w:rsidP="004B2028"/>
    <w:p w:rsidR="00792D81" w:rsidRDefault="00792D81" w:rsidP="004B2028">
      <w:pPr>
        <w:spacing w:line="240" w:lineRule="auto"/>
        <w:ind w:firstLine="0"/>
        <w:rPr>
          <w:b/>
          <w:szCs w:val="28"/>
        </w:rPr>
      </w:pPr>
      <w:bookmarkStart w:id="0" w:name="_Hlk68813733"/>
    </w:p>
    <w:p w:rsidR="00792D81" w:rsidRPr="00553A2A" w:rsidRDefault="00792D81" w:rsidP="00792D81">
      <w:pPr>
        <w:ind w:firstLine="0"/>
        <w:rPr>
          <w:bCs/>
          <w:szCs w:val="28"/>
        </w:rPr>
      </w:pPr>
      <w:r>
        <w:rPr>
          <w:b/>
        </w:rPr>
        <w:t xml:space="preserve">Задача 9.2. </w:t>
      </w:r>
      <w:r w:rsidRPr="00553A2A">
        <w:rPr>
          <w:bCs/>
          <w:szCs w:val="28"/>
        </w:rPr>
        <w:t>Предприятие производит и продает однородную продукцию. За год было продано 12000 шт. по цене 470 руб. Себестоимость проданной продукции составляет 2 000 000 руб. Затраты, связанные с продажей продукции, составили 500 тыс. руб. Прочие расходы предприятия – 200 000 руб., прочие доходы предприятия – 300 000 руб.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1"/>
        <w:gridCol w:w="2491"/>
        <w:gridCol w:w="2043"/>
      </w:tblGrid>
      <w:tr w:rsidR="00792D81" w:rsidRPr="00553A2A" w:rsidTr="009D12CA">
        <w:tc>
          <w:tcPr>
            <w:tcW w:w="2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Показатель (руб.)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На начало года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На конец года</w:t>
            </w:r>
          </w:p>
        </w:tc>
      </w:tr>
      <w:tr w:rsidR="00792D81" w:rsidRPr="00553A2A" w:rsidTr="009D12CA">
        <w:tc>
          <w:tcPr>
            <w:tcW w:w="2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Основные средства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1200 000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1400 000</w:t>
            </w:r>
          </w:p>
        </w:tc>
      </w:tr>
      <w:tr w:rsidR="00792D81" w:rsidRPr="00553A2A" w:rsidTr="009D12CA">
        <w:tc>
          <w:tcPr>
            <w:tcW w:w="2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Дебиторская задолженность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450 000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350 000</w:t>
            </w:r>
          </w:p>
        </w:tc>
      </w:tr>
      <w:tr w:rsidR="00792D81" w:rsidRPr="00553A2A" w:rsidTr="009D12CA">
        <w:tc>
          <w:tcPr>
            <w:tcW w:w="2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Денежные средства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100 000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120 000</w:t>
            </w:r>
          </w:p>
        </w:tc>
      </w:tr>
      <w:tr w:rsidR="00792D81" w:rsidRPr="00553A2A" w:rsidTr="009D12CA">
        <w:tc>
          <w:tcPr>
            <w:tcW w:w="2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Долгосрочные финансовые вложения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900 000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81" w:rsidRPr="00553A2A" w:rsidRDefault="00792D81" w:rsidP="009D12CA">
            <w:pPr>
              <w:ind w:firstLine="0"/>
              <w:rPr>
                <w:bCs/>
                <w:szCs w:val="28"/>
              </w:rPr>
            </w:pPr>
            <w:r w:rsidRPr="00553A2A">
              <w:rPr>
                <w:bCs/>
                <w:szCs w:val="28"/>
              </w:rPr>
              <w:t>900 000</w:t>
            </w:r>
          </w:p>
        </w:tc>
      </w:tr>
    </w:tbl>
    <w:p w:rsidR="00792D81" w:rsidRPr="00553A2A" w:rsidRDefault="00792D81" w:rsidP="00792D81">
      <w:pPr>
        <w:ind w:firstLine="0"/>
        <w:rPr>
          <w:bCs/>
          <w:szCs w:val="28"/>
        </w:rPr>
      </w:pPr>
      <w:r w:rsidRPr="00553A2A">
        <w:rPr>
          <w:bCs/>
          <w:szCs w:val="28"/>
        </w:rPr>
        <w:t>Найти рентабельность основного капитала, коэффициент оборачиваемости, длительность одного оборота, капиталоотдачу, капиталоемкость.</w:t>
      </w:r>
    </w:p>
    <w:p w:rsidR="00792D81" w:rsidRDefault="00792D81" w:rsidP="004B2028">
      <w:pPr>
        <w:spacing w:line="240" w:lineRule="auto"/>
        <w:ind w:firstLine="0"/>
        <w:rPr>
          <w:b/>
          <w:szCs w:val="28"/>
        </w:rPr>
      </w:pPr>
    </w:p>
    <w:p w:rsidR="004B2028" w:rsidRPr="0060413F" w:rsidRDefault="004B2028" w:rsidP="004B2028">
      <w:pPr>
        <w:spacing w:line="240" w:lineRule="auto"/>
        <w:ind w:firstLine="0"/>
        <w:rPr>
          <w:szCs w:val="28"/>
        </w:rPr>
      </w:pPr>
      <w:r w:rsidRPr="0060413F">
        <w:rPr>
          <w:b/>
          <w:szCs w:val="28"/>
        </w:rPr>
        <w:t xml:space="preserve">Задание </w:t>
      </w:r>
      <w:r>
        <w:rPr>
          <w:b/>
          <w:szCs w:val="28"/>
        </w:rPr>
        <w:t>7</w:t>
      </w:r>
      <w:r w:rsidRPr="0060413F">
        <w:rPr>
          <w:b/>
          <w:szCs w:val="28"/>
        </w:rPr>
        <w:t xml:space="preserve">.1. </w:t>
      </w:r>
    </w:p>
    <w:p w:rsidR="004B2028" w:rsidRPr="00E7710D" w:rsidRDefault="004B2028" w:rsidP="004B2028">
      <w:pPr>
        <w:shd w:val="clear" w:color="auto" w:fill="FFFFFF"/>
        <w:suppressAutoHyphens/>
        <w:spacing w:line="317" w:lineRule="exact"/>
        <w:ind w:firstLine="0"/>
        <w:rPr>
          <w:rFonts w:eastAsia="Times New Roman"/>
          <w:szCs w:val="24"/>
          <w:lang w:eastAsia="ar-SA"/>
        </w:rPr>
      </w:pPr>
      <w:r w:rsidRPr="00E7710D">
        <w:rPr>
          <w:rFonts w:eastAsia="Times New Roman"/>
          <w:szCs w:val="24"/>
          <w:lang w:eastAsia="ar-SA"/>
        </w:rPr>
        <w:t xml:space="preserve">Предприятие производит и продает однородную продукцию. За год было продано 10000 шт. по цене 650 руб. за единицу. Себестоимость проданной продукции составляет 2 100 000 руб. Затраты, связанные с продажей продукции, составили 500 тыс. руб. Прочие расходы предприятия – 1 200 000 руб.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1"/>
        <w:gridCol w:w="2491"/>
        <w:gridCol w:w="2043"/>
      </w:tblGrid>
      <w:tr w:rsidR="004B2028" w:rsidRPr="00E7710D" w:rsidTr="00330D59">
        <w:tc>
          <w:tcPr>
            <w:tcW w:w="2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Показатель (руб.)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На начало года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На конец года</w:t>
            </w:r>
          </w:p>
        </w:tc>
      </w:tr>
      <w:tr w:rsidR="004B2028" w:rsidRPr="00E7710D" w:rsidTr="00330D59">
        <w:tc>
          <w:tcPr>
            <w:tcW w:w="2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Основные средства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</w:t>
            </w:r>
            <w:r w:rsidRPr="00E7710D">
              <w:rPr>
                <w:rFonts w:eastAsia="Times New Roman"/>
                <w:szCs w:val="24"/>
              </w:rPr>
              <w:t>200 000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</w:t>
            </w:r>
            <w:r w:rsidRPr="00E7710D">
              <w:rPr>
                <w:rFonts w:eastAsia="Times New Roman"/>
                <w:szCs w:val="24"/>
              </w:rPr>
              <w:t>400 000</w:t>
            </w:r>
          </w:p>
        </w:tc>
      </w:tr>
      <w:tr w:rsidR="004B2028" w:rsidRPr="00E7710D" w:rsidTr="00330D59">
        <w:tc>
          <w:tcPr>
            <w:tcW w:w="2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Дебиторская задолженность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650 000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750 000</w:t>
            </w:r>
          </w:p>
        </w:tc>
      </w:tr>
      <w:tr w:rsidR="004B2028" w:rsidRPr="00E7710D" w:rsidTr="00330D59">
        <w:tc>
          <w:tcPr>
            <w:tcW w:w="2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Денежные средства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100 000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120 000</w:t>
            </w:r>
          </w:p>
        </w:tc>
      </w:tr>
      <w:tr w:rsidR="004B2028" w:rsidRPr="00E7710D" w:rsidTr="00330D59">
        <w:tc>
          <w:tcPr>
            <w:tcW w:w="2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Долгосрочные финансовые вложения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900 000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900 000</w:t>
            </w:r>
          </w:p>
        </w:tc>
      </w:tr>
      <w:tr w:rsidR="004B2028" w:rsidRPr="00E7710D" w:rsidTr="00330D59">
        <w:tc>
          <w:tcPr>
            <w:tcW w:w="2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Производственные з</w:t>
            </w:r>
            <w:r w:rsidRPr="00E7710D">
              <w:rPr>
                <w:rFonts w:eastAsia="Times New Roman"/>
                <w:szCs w:val="24"/>
              </w:rPr>
              <w:t>апасы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800 000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 w:rsidRPr="00E7710D">
              <w:rPr>
                <w:rFonts w:eastAsia="Times New Roman"/>
                <w:szCs w:val="24"/>
              </w:rPr>
              <w:t>700 000</w:t>
            </w:r>
          </w:p>
        </w:tc>
      </w:tr>
      <w:tr w:rsidR="004B2028" w:rsidRPr="00E7710D" w:rsidTr="00330D59">
        <w:tc>
          <w:tcPr>
            <w:tcW w:w="2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Незавершенное производство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</w:t>
            </w:r>
            <w:r w:rsidRPr="00E7710D">
              <w:rPr>
                <w:rFonts w:eastAsia="Times New Roman"/>
                <w:szCs w:val="24"/>
              </w:rPr>
              <w:t>00 000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028" w:rsidRPr="00E7710D" w:rsidRDefault="004B2028" w:rsidP="00330D59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  <w:r w:rsidRPr="00E7710D">
              <w:rPr>
                <w:rFonts w:eastAsia="Times New Roman"/>
                <w:szCs w:val="24"/>
              </w:rPr>
              <w:t>20 000</w:t>
            </w:r>
          </w:p>
        </w:tc>
      </w:tr>
    </w:tbl>
    <w:p w:rsidR="004B2028" w:rsidRDefault="004B2028" w:rsidP="004B2028">
      <w:pPr>
        <w:suppressAutoHyphens/>
        <w:spacing w:line="240" w:lineRule="auto"/>
        <w:ind w:firstLine="540"/>
        <w:rPr>
          <w:rFonts w:eastAsia="Times New Roman"/>
          <w:szCs w:val="24"/>
          <w:lang w:eastAsia="ar-SA"/>
        </w:rPr>
      </w:pPr>
      <w:r w:rsidRPr="00E7710D">
        <w:rPr>
          <w:rFonts w:eastAsia="Times New Roman"/>
          <w:szCs w:val="24"/>
          <w:lang w:eastAsia="ar-SA"/>
        </w:rPr>
        <w:t>Найти рентабельность оборотного капитала, коэффициент оборачиваемости</w:t>
      </w:r>
      <w:r>
        <w:rPr>
          <w:rFonts w:eastAsia="Times New Roman"/>
          <w:szCs w:val="24"/>
          <w:lang w:eastAsia="ar-SA"/>
        </w:rPr>
        <w:t xml:space="preserve"> оборотных средств, коэффициент загрузки оборотных средств</w:t>
      </w:r>
      <w:r w:rsidRPr="00E7710D">
        <w:rPr>
          <w:rFonts w:eastAsia="Times New Roman"/>
          <w:szCs w:val="24"/>
          <w:lang w:eastAsia="ar-SA"/>
        </w:rPr>
        <w:t>, длительность одного оборота.</w:t>
      </w:r>
    </w:p>
    <w:bookmarkEnd w:id="0"/>
    <w:p w:rsidR="004B2028" w:rsidRDefault="004B2028" w:rsidP="004B2028">
      <w:pPr>
        <w:suppressAutoHyphens/>
        <w:spacing w:line="240" w:lineRule="auto"/>
        <w:ind w:firstLine="540"/>
        <w:rPr>
          <w:rFonts w:eastAsia="Times New Roman"/>
          <w:szCs w:val="24"/>
          <w:lang w:eastAsia="ar-SA"/>
        </w:rPr>
      </w:pPr>
    </w:p>
    <w:p w:rsidR="00792D81" w:rsidRDefault="00792D81" w:rsidP="004B2028">
      <w:pPr>
        <w:spacing w:line="240" w:lineRule="auto"/>
        <w:ind w:firstLine="0"/>
        <w:rPr>
          <w:b/>
          <w:szCs w:val="28"/>
        </w:rPr>
      </w:pPr>
    </w:p>
    <w:p w:rsidR="00792D81" w:rsidRDefault="00792D81" w:rsidP="004B2028">
      <w:pPr>
        <w:spacing w:line="240" w:lineRule="auto"/>
        <w:ind w:firstLine="0"/>
        <w:rPr>
          <w:b/>
          <w:szCs w:val="28"/>
        </w:rPr>
      </w:pPr>
    </w:p>
    <w:p w:rsidR="00792D81" w:rsidRDefault="00792D81" w:rsidP="004B2028">
      <w:pPr>
        <w:spacing w:line="240" w:lineRule="auto"/>
        <w:ind w:firstLine="0"/>
        <w:rPr>
          <w:b/>
          <w:szCs w:val="28"/>
        </w:rPr>
      </w:pPr>
    </w:p>
    <w:p w:rsidR="004B2028" w:rsidRPr="0060413F" w:rsidRDefault="004B2028" w:rsidP="004B2028">
      <w:pPr>
        <w:spacing w:line="240" w:lineRule="auto"/>
        <w:ind w:firstLine="0"/>
        <w:rPr>
          <w:b/>
          <w:szCs w:val="28"/>
        </w:rPr>
      </w:pPr>
      <w:r w:rsidRPr="0060413F">
        <w:rPr>
          <w:b/>
          <w:szCs w:val="28"/>
        </w:rPr>
        <w:lastRenderedPageBreak/>
        <w:t>Задание 6.</w:t>
      </w:r>
      <w:r w:rsidR="00792D81">
        <w:rPr>
          <w:b/>
          <w:szCs w:val="28"/>
        </w:rPr>
        <w:t>3</w:t>
      </w:r>
      <w:bookmarkStart w:id="1" w:name="_GoBack"/>
      <w:bookmarkEnd w:id="1"/>
      <w:r w:rsidRPr="0060413F">
        <w:rPr>
          <w:b/>
          <w:szCs w:val="28"/>
        </w:rPr>
        <w:t xml:space="preserve">. </w:t>
      </w:r>
      <w:r w:rsidRPr="0060413F">
        <w:rPr>
          <w:szCs w:val="28"/>
        </w:rPr>
        <w:t xml:space="preserve">По данным приведенным в таблице, определить капиталоотдачу и капиталоемкость и </w:t>
      </w:r>
      <w:proofErr w:type="spellStart"/>
      <w:r w:rsidRPr="0060413F">
        <w:rPr>
          <w:szCs w:val="28"/>
        </w:rPr>
        <w:t>капиталовооруженность</w:t>
      </w:r>
      <w:proofErr w:type="spellEnd"/>
      <w:r w:rsidRPr="0060413F">
        <w:rPr>
          <w:szCs w:val="28"/>
        </w:rPr>
        <w:t xml:space="preserve"> основных средств, указать на каком предприятии основные средства используются эффективнее.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3"/>
        <w:gridCol w:w="2131"/>
        <w:gridCol w:w="2131"/>
      </w:tblGrid>
      <w:tr w:rsidR="004B2028" w:rsidRPr="005D69AF" w:rsidTr="00330D59">
        <w:tc>
          <w:tcPr>
            <w:tcW w:w="5778" w:type="dxa"/>
          </w:tcPr>
          <w:p w:rsidR="004B2028" w:rsidRPr="005D69AF" w:rsidRDefault="004B2028" w:rsidP="00330D59">
            <w:pPr>
              <w:pStyle w:val="a4"/>
              <w:spacing w:line="320" w:lineRule="atLeast"/>
              <w:jc w:val="center"/>
              <w:rPr>
                <w:b/>
                <w:sz w:val="28"/>
                <w:szCs w:val="28"/>
              </w:rPr>
            </w:pPr>
            <w:r w:rsidRPr="005D69AF">
              <w:rPr>
                <w:b/>
                <w:sz w:val="28"/>
                <w:szCs w:val="28"/>
              </w:rPr>
              <w:t>Показатели</w:t>
            </w:r>
          </w:p>
        </w:tc>
        <w:tc>
          <w:tcPr>
            <w:tcW w:w="2180" w:type="dxa"/>
          </w:tcPr>
          <w:p w:rsidR="004B2028" w:rsidRPr="005D69AF" w:rsidRDefault="004B2028" w:rsidP="00330D59">
            <w:pPr>
              <w:pStyle w:val="a4"/>
              <w:spacing w:line="320" w:lineRule="atLeast"/>
              <w:jc w:val="center"/>
              <w:rPr>
                <w:b/>
                <w:sz w:val="28"/>
                <w:szCs w:val="28"/>
              </w:rPr>
            </w:pPr>
            <w:r w:rsidRPr="005D69AF">
              <w:rPr>
                <w:b/>
                <w:sz w:val="28"/>
                <w:szCs w:val="28"/>
              </w:rPr>
              <w:t>Предприятие А</w:t>
            </w:r>
          </w:p>
        </w:tc>
        <w:tc>
          <w:tcPr>
            <w:tcW w:w="2180" w:type="dxa"/>
          </w:tcPr>
          <w:p w:rsidR="004B2028" w:rsidRPr="005D69AF" w:rsidRDefault="004B2028" w:rsidP="00330D59">
            <w:pPr>
              <w:pStyle w:val="a4"/>
              <w:spacing w:line="320" w:lineRule="atLeast"/>
              <w:jc w:val="center"/>
              <w:rPr>
                <w:b/>
                <w:sz w:val="28"/>
                <w:szCs w:val="28"/>
              </w:rPr>
            </w:pPr>
            <w:proofErr w:type="gramStart"/>
            <w:r w:rsidRPr="005D69AF">
              <w:rPr>
                <w:b/>
                <w:sz w:val="28"/>
                <w:szCs w:val="28"/>
              </w:rPr>
              <w:t>Предприятие Б</w:t>
            </w:r>
            <w:proofErr w:type="gramEnd"/>
          </w:p>
        </w:tc>
      </w:tr>
      <w:tr w:rsidR="004B2028" w:rsidRPr="005D69AF" w:rsidTr="00330D59">
        <w:tc>
          <w:tcPr>
            <w:tcW w:w="5778" w:type="dxa"/>
          </w:tcPr>
          <w:p w:rsidR="004B2028" w:rsidRPr="005D69AF" w:rsidRDefault="004B2028" w:rsidP="00330D59">
            <w:pPr>
              <w:pStyle w:val="a4"/>
              <w:spacing w:before="0" w:beforeAutospacing="0" w:after="0" w:afterAutospacing="0"/>
              <w:rPr>
                <w:i w:val="0"/>
                <w:sz w:val="28"/>
                <w:szCs w:val="28"/>
              </w:rPr>
            </w:pPr>
            <w:r w:rsidRPr="005D69AF">
              <w:rPr>
                <w:i w:val="0"/>
                <w:sz w:val="28"/>
                <w:szCs w:val="28"/>
              </w:rPr>
              <w:t>выручка, тыс. руб.</w:t>
            </w:r>
          </w:p>
        </w:tc>
        <w:tc>
          <w:tcPr>
            <w:tcW w:w="2180" w:type="dxa"/>
          </w:tcPr>
          <w:p w:rsidR="004B2028" w:rsidRPr="005D69AF" w:rsidRDefault="004B2028" w:rsidP="00330D59">
            <w:pPr>
              <w:pStyle w:val="a4"/>
              <w:spacing w:before="0" w:beforeAutospacing="0" w:after="0" w:afterAutospacing="0"/>
              <w:jc w:val="center"/>
              <w:rPr>
                <w:i w:val="0"/>
                <w:sz w:val="28"/>
                <w:szCs w:val="28"/>
              </w:rPr>
            </w:pPr>
            <w:r w:rsidRPr="005D69AF">
              <w:rPr>
                <w:i w:val="0"/>
                <w:sz w:val="28"/>
                <w:szCs w:val="28"/>
              </w:rPr>
              <w:t>520000</w:t>
            </w:r>
          </w:p>
        </w:tc>
        <w:tc>
          <w:tcPr>
            <w:tcW w:w="2180" w:type="dxa"/>
          </w:tcPr>
          <w:p w:rsidR="004B2028" w:rsidRPr="005D69AF" w:rsidRDefault="004B2028" w:rsidP="00330D59">
            <w:pPr>
              <w:pStyle w:val="a4"/>
              <w:spacing w:before="0" w:beforeAutospacing="0" w:after="0" w:afterAutospacing="0"/>
              <w:jc w:val="center"/>
              <w:rPr>
                <w:i w:val="0"/>
                <w:sz w:val="28"/>
                <w:szCs w:val="28"/>
              </w:rPr>
            </w:pPr>
            <w:r w:rsidRPr="005D69AF">
              <w:rPr>
                <w:i w:val="0"/>
                <w:sz w:val="28"/>
                <w:szCs w:val="28"/>
              </w:rPr>
              <w:t>340000</w:t>
            </w:r>
          </w:p>
        </w:tc>
      </w:tr>
      <w:tr w:rsidR="004B2028" w:rsidRPr="005D69AF" w:rsidTr="00330D59">
        <w:tc>
          <w:tcPr>
            <w:tcW w:w="5778" w:type="dxa"/>
          </w:tcPr>
          <w:p w:rsidR="004B2028" w:rsidRPr="005D69AF" w:rsidRDefault="004B2028" w:rsidP="00330D59">
            <w:pPr>
              <w:pStyle w:val="a4"/>
              <w:spacing w:before="0" w:beforeAutospacing="0" w:after="0" w:afterAutospacing="0"/>
              <w:rPr>
                <w:i w:val="0"/>
                <w:sz w:val="28"/>
                <w:szCs w:val="28"/>
              </w:rPr>
            </w:pPr>
            <w:r w:rsidRPr="005D69AF">
              <w:rPr>
                <w:i w:val="0"/>
                <w:sz w:val="28"/>
                <w:szCs w:val="28"/>
              </w:rPr>
              <w:t>среднегодовая стоимость основных средств, тыс. руб.</w:t>
            </w:r>
          </w:p>
        </w:tc>
        <w:tc>
          <w:tcPr>
            <w:tcW w:w="2180" w:type="dxa"/>
          </w:tcPr>
          <w:p w:rsidR="004B2028" w:rsidRPr="005D69AF" w:rsidRDefault="004B2028" w:rsidP="00330D59">
            <w:pPr>
              <w:pStyle w:val="a4"/>
              <w:spacing w:before="0" w:beforeAutospacing="0" w:after="0" w:afterAutospacing="0"/>
              <w:jc w:val="center"/>
              <w:rPr>
                <w:i w:val="0"/>
                <w:sz w:val="28"/>
                <w:szCs w:val="28"/>
              </w:rPr>
            </w:pPr>
            <w:r w:rsidRPr="005D69AF">
              <w:rPr>
                <w:i w:val="0"/>
                <w:sz w:val="28"/>
                <w:szCs w:val="28"/>
              </w:rPr>
              <w:t>346000</w:t>
            </w:r>
          </w:p>
        </w:tc>
        <w:tc>
          <w:tcPr>
            <w:tcW w:w="2180" w:type="dxa"/>
          </w:tcPr>
          <w:p w:rsidR="004B2028" w:rsidRPr="005D69AF" w:rsidRDefault="004B2028" w:rsidP="00330D59">
            <w:pPr>
              <w:pStyle w:val="a4"/>
              <w:spacing w:before="0" w:beforeAutospacing="0" w:after="0" w:afterAutospacing="0"/>
              <w:jc w:val="center"/>
              <w:rPr>
                <w:i w:val="0"/>
                <w:sz w:val="28"/>
                <w:szCs w:val="28"/>
              </w:rPr>
            </w:pPr>
            <w:r w:rsidRPr="005D69AF">
              <w:rPr>
                <w:i w:val="0"/>
                <w:sz w:val="28"/>
                <w:szCs w:val="28"/>
              </w:rPr>
              <w:t>12600</w:t>
            </w:r>
          </w:p>
        </w:tc>
      </w:tr>
      <w:tr w:rsidR="004B2028" w:rsidRPr="005D69AF" w:rsidTr="00330D59">
        <w:tc>
          <w:tcPr>
            <w:tcW w:w="5778" w:type="dxa"/>
          </w:tcPr>
          <w:p w:rsidR="004B2028" w:rsidRPr="005D69AF" w:rsidRDefault="004B2028" w:rsidP="00330D59">
            <w:pPr>
              <w:pStyle w:val="a4"/>
              <w:spacing w:before="0" w:beforeAutospacing="0" w:after="0" w:afterAutospacing="0"/>
              <w:rPr>
                <w:i w:val="0"/>
                <w:sz w:val="28"/>
                <w:szCs w:val="28"/>
              </w:rPr>
            </w:pPr>
            <w:r w:rsidRPr="005D69AF">
              <w:rPr>
                <w:i w:val="0"/>
                <w:sz w:val="28"/>
                <w:szCs w:val="28"/>
              </w:rPr>
              <w:t>среднесписочная численность рабочих, чел.</w:t>
            </w:r>
          </w:p>
        </w:tc>
        <w:tc>
          <w:tcPr>
            <w:tcW w:w="2180" w:type="dxa"/>
          </w:tcPr>
          <w:p w:rsidR="004B2028" w:rsidRPr="005D69AF" w:rsidRDefault="004B2028" w:rsidP="00330D59">
            <w:pPr>
              <w:pStyle w:val="a4"/>
              <w:spacing w:before="0" w:beforeAutospacing="0" w:after="0" w:afterAutospacing="0"/>
              <w:jc w:val="center"/>
              <w:rPr>
                <w:i w:val="0"/>
                <w:sz w:val="28"/>
                <w:szCs w:val="28"/>
              </w:rPr>
            </w:pPr>
            <w:r w:rsidRPr="005D69AF">
              <w:rPr>
                <w:i w:val="0"/>
                <w:sz w:val="28"/>
                <w:szCs w:val="28"/>
              </w:rPr>
              <w:t>800</w:t>
            </w:r>
          </w:p>
        </w:tc>
        <w:tc>
          <w:tcPr>
            <w:tcW w:w="2180" w:type="dxa"/>
          </w:tcPr>
          <w:p w:rsidR="004B2028" w:rsidRPr="005D69AF" w:rsidRDefault="004B2028" w:rsidP="00330D59">
            <w:pPr>
              <w:pStyle w:val="a4"/>
              <w:spacing w:before="0" w:beforeAutospacing="0" w:after="0" w:afterAutospacing="0"/>
              <w:jc w:val="center"/>
              <w:rPr>
                <w:i w:val="0"/>
                <w:sz w:val="28"/>
                <w:szCs w:val="28"/>
              </w:rPr>
            </w:pPr>
            <w:r w:rsidRPr="005D69AF">
              <w:rPr>
                <w:i w:val="0"/>
                <w:sz w:val="28"/>
                <w:szCs w:val="28"/>
              </w:rPr>
              <w:t>560</w:t>
            </w:r>
          </w:p>
        </w:tc>
      </w:tr>
    </w:tbl>
    <w:p w:rsidR="004B2028" w:rsidRPr="005D69AF" w:rsidRDefault="004B2028" w:rsidP="004B2028">
      <w:pPr>
        <w:spacing w:line="240" w:lineRule="auto"/>
        <w:ind w:firstLine="0"/>
        <w:jc w:val="left"/>
        <w:rPr>
          <w:szCs w:val="28"/>
        </w:rPr>
      </w:pPr>
    </w:p>
    <w:p w:rsidR="004B2028" w:rsidRDefault="004B2028" w:rsidP="004B2028"/>
    <w:p w:rsidR="0078472C" w:rsidRDefault="0078472C"/>
    <w:sectPr w:rsidR="00784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28"/>
    <w:rsid w:val="004B2028"/>
    <w:rsid w:val="0078472C"/>
    <w:rsid w:val="00792D81"/>
    <w:rsid w:val="009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900E"/>
  <w15:chartTrackingRefBased/>
  <w15:docId w15:val="{7F5DCA73-CEE1-4813-852B-02711F52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028"/>
    <w:pPr>
      <w:spacing w:after="0" w:line="276" w:lineRule="auto"/>
      <w:ind w:firstLine="720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028"/>
    <w:pPr>
      <w:keepNext/>
      <w:keepLines/>
      <w:spacing w:before="200" w:after="120"/>
      <w:ind w:firstLine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2028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028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B2028"/>
    <w:rPr>
      <w:rFonts w:ascii="Times New Roman" w:eastAsiaTheme="majorEastAsia" w:hAnsi="Times New Roman" w:cstheme="majorBidi"/>
      <w:b/>
      <w:bCs/>
      <w:sz w:val="28"/>
    </w:rPr>
  </w:style>
  <w:style w:type="table" w:styleId="a3">
    <w:name w:val="Table Grid"/>
    <w:basedOn w:val="a1"/>
    <w:uiPriority w:val="59"/>
    <w:rsid w:val="004B2028"/>
    <w:pPr>
      <w:spacing w:after="0" w:line="240" w:lineRule="auto"/>
    </w:pPr>
    <w:rPr>
      <w:rFonts w:ascii="Times New Roman" w:eastAsia="Calibri" w:hAnsi="Times New Roman" w:cs="Times New Roman"/>
      <w:i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B202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2021-04-08T17:42:00Z</dcterms:created>
  <dcterms:modified xsi:type="dcterms:W3CDTF">2021-04-08T17:42:00Z</dcterms:modified>
</cp:coreProperties>
</file>