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CC25A2" w:rsidP="00CC25A2">
      <w:pPr>
        <w:pStyle w:val="Naslov"/>
        <w:jc w:val="right"/>
      </w:pPr>
      <w:r>
        <w:t>eDostava</w:t>
      </w:r>
      <w:r w:rsidR="0058521F" w:rsidRPr="00E34479">
        <w:t xml:space="preserve"> </w:t>
      </w:r>
    </w:p>
    <w:p w:rsidR="0058521F" w:rsidRPr="00E34479" w:rsidRDefault="00A91E07" w:rsidP="0058521F">
      <w:pPr>
        <w:pStyle w:val="Naslov"/>
        <w:jc w:val="right"/>
      </w:pPr>
      <w:r>
        <w:t>P</w:t>
      </w:r>
      <w:r w:rsidR="009C4753">
        <w:t xml:space="preserve">lan </w:t>
      </w:r>
      <w:r>
        <w:t xml:space="preserve">testa </w:t>
      </w:r>
      <w:r w:rsidR="009C4753">
        <w:t>prihvaćenosti</w:t>
      </w:r>
      <w:r w:rsidR="0058521F" w:rsidRPr="00E34479">
        <w:t xml:space="preserve"> </w:t>
      </w:r>
    </w:p>
    <w:p w:rsidR="0058521F" w:rsidRPr="00E34479" w:rsidRDefault="0058521F" w:rsidP="0058521F">
      <w:pPr>
        <w:pStyle w:val="Naslov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Naslov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CC25A2" w:rsidRDefault="00CC25A2" w:rsidP="00CC25A2">
      <w:pPr>
        <w:jc w:val="right"/>
        <w:rPr>
          <w:sz w:val="24"/>
        </w:rPr>
      </w:pPr>
      <w:r>
        <w:rPr>
          <w:sz w:val="24"/>
        </w:rPr>
        <w:t xml:space="preserve">Damir Krkalić, </w:t>
      </w:r>
      <w:r w:rsidRPr="005B12CB">
        <w:rPr>
          <w:sz w:val="24"/>
        </w:rPr>
        <w:t>IB150281</w:t>
      </w:r>
    </w:p>
    <w:p w:rsidR="00CC25A2" w:rsidRDefault="00CC25A2" w:rsidP="00CC25A2">
      <w:pPr>
        <w:jc w:val="right"/>
        <w:rPr>
          <w:sz w:val="24"/>
        </w:rPr>
      </w:pPr>
      <w:r>
        <w:rPr>
          <w:sz w:val="24"/>
        </w:rPr>
        <w:t xml:space="preserve">Eldar Jahijagić, </w:t>
      </w:r>
      <w:r w:rsidRPr="005B12CB">
        <w:rPr>
          <w:sz w:val="24"/>
        </w:rPr>
        <w:t>IB150189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Tijeloteksta"/>
        <w:rPr>
          <w:sz w:val="24"/>
        </w:rPr>
      </w:pPr>
    </w:p>
    <w:p w:rsidR="0058521F" w:rsidRPr="00E36CD3" w:rsidRDefault="0058521F" w:rsidP="0058521F">
      <w:pPr>
        <w:pStyle w:val="Tijeloteksta"/>
        <w:rPr>
          <w:sz w:val="24"/>
        </w:rPr>
      </w:pPr>
    </w:p>
    <w:p w:rsidR="0058521F" w:rsidRPr="00E36CD3" w:rsidRDefault="0058521F" w:rsidP="0058521F">
      <w:pPr>
        <w:pStyle w:val="Tijeloteksta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A9687B">
        <w:rPr>
          <w:sz w:val="24"/>
        </w:rPr>
        <w:t>12.1</w:t>
      </w:r>
      <w:r w:rsidR="00CC25A2">
        <w:rPr>
          <w:sz w:val="24"/>
        </w:rPr>
        <w:t>1</w:t>
      </w:r>
      <w:r w:rsidR="003D2A04">
        <w:rPr>
          <w:sz w:val="24"/>
        </w:rPr>
        <w:t>.201</w:t>
      </w:r>
      <w:r w:rsidR="00A9687B">
        <w:rPr>
          <w:sz w:val="24"/>
        </w:rPr>
        <w:t>7</w:t>
      </w:r>
    </w:p>
    <w:p w:rsidR="0058521F" w:rsidRDefault="0058521F" w:rsidP="0058521F">
      <w:pPr>
        <w:pStyle w:val="Naslov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843"/>
        <w:gridCol w:w="3018"/>
        <w:gridCol w:w="2334"/>
        <w:gridCol w:w="1837"/>
      </w:tblGrid>
      <w:tr w:rsidR="00A768E3" w:rsidRPr="005A30FF" w:rsidTr="006A01B6">
        <w:tc>
          <w:tcPr>
            <w:tcW w:w="702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51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15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49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984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6A01B6">
        <w:tc>
          <w:tcPr>
            <w:tcW w:w="702" w:type="pct"/>
          </w:tcPr>
          <w:p w:rsidR="00A768E3" w:rsidRPr="005A30FF" w:rsidRDefault="00D975F9" w:rsidP="0058521F">
            <w:pPr>
              <w:pStyle w:val="Tabletext"/>
              <w:spacing w:before="0" w:after="0"/>
              <w:jc w:val="center"/>
            </w:pPr>
            <w:r>
              <w:rPr>
                <w:sz w:val="24"/>
              </w:rPr>
              <w:t>12</w:t>
            </w:r>
            <w:r w:rsidR="003D2A04"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 w:rsidR="00CC25A2">
              <w:rPr>
                <w:sz w:val="24"/>
              </w:rPr>
              <w:t>1</w:t>
            </w:r>
            <w:r w:rsidR="003D2A04">
              <w:rPr>
                <w:sz w:val="24"/>
              </w:rPr>
              <w:t>.201</w:t>
            </w:r>
            <w:r>
              <w:rPr>
                <w:sz w:val="24"/>
              </w:rPr>
              <w:t>7</w:t>
            </w:r>
          </w:p>
        </w:tc>
        <w:tc>
          <w:tcPr>
            <w:tcW w:w="451" w:type="pct"/>
          </w:tcPr>
          <w:p w:rsidR="00A768E3" w:rsidRPr="005A30FF" w:rsidRDefault="003D2A04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15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249" w:type="pct"/>
          </w:tcPr>
          <w:p w:rsidR="00A768E3" w:rsidRPr="005A30FF" w:rsidRDefault="00D975F9" w:rsidP="0058521F">
            <w:pPr>
              <w:pStyle w:val="Tabletext"/>
              <w:spacing w:before="0" w:after="0"/>
              <w:jc w:val="center"/>
            </w:pPr>
            <w:r>
              <w:t>Plan testa prihvaćenosti</w:t>
            </w:r>
          </w:p>
        </w:tc>
        <w:tc>
          <w:tcPr>
            <w:tcW w:w="984" w:type="pct"/>
          </w:tcPr>
          <w:p w:rsidR="00A768E3" w:rsidRPr="005A30FF" w:rsidRDefault="00CC25A2" w:rsidP="00CC25A2">
            <w:pPr>
              <w:jc w:val="left"/>
            </w:pPr>
            <w:r>
              <w:t>Damir Krkalić, Eldar Jahijagić</w:t>
            </w:r>
          </w:p>
        </w:tc>
      </w:tr>
      <w:tr w:rsidR="00A768E3" w:rsidRPr="005A30FF" w:rsidTr="006A01B6">
        <w:tc>
          <w:tcPr>
            <w:tcW w:w="702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51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15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24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98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6A01B6">
        <w:tc>
          <w:tcPr>
            <w:tcW w:w="702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51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15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24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98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6A01B6">
        <w:tc>
          <w:tcPr>
            <w:tcW w:w="702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51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15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24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98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Naslov"/>
      </w:pPr>
      <w:r>
        <w:br w:type="page"/>
      </w:r>
      <w:r w:rsidR="002F26E9" w:rsidRPr="00E34479">
        <w:lastRenderedPageBreak/>
        <w:t>S A D R Ž A J</w:t>
      </w:r>
    </w:p>
    <w:p w:rsidR="00A9687B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504328079" w:history="1">
        <w:r w:rsidR="00A9687B" w:rsidRPr="00276845">
          <w:rPr>
            <w:rStyle w:val="Hiperveza"/>
            <w:noProof/>
          </w:rPr>
          <w:t>1.</w:t>
        </w:r>
        <w:r w:rsidR="00A9687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9687B" w:rsidRPr="00276845">
          <w:rPr>
            <w:rStyle w:val="Hiperveza"/>
            <w:noProof/>
          </w:rPr>
          <w:t>Uvod</w:t>
        </w:r>
        <w:r w:rsidR="00A9687B">
          <w:rPr>
            <w:noProof/>
            <w:webHidden/>
          </w:rPr>
          <w:tab/>
        </w:r>
        <w:r w:rsidR="00A9687B">
          <w:rPr>
            <w:noProof/>
            <w:webHidden/>
          </w:rPr>
          <w:fldChar w:fldCharType="begin"/>
        </w:r>
        <w:r w:rsidR="00A9687B">
          <w:rPr>
            <w:noProof/>
            <w:webHidden/>
          </w:rPr>
          <w:instrText xml:space="preserve"> PAGEREF _Toc504328079 \h </w:instrText>
        </w:r>
        <w:r w:rsidR="00A9687B">
          <w:rPr>
            <w:noProof/>
            <w:webHidden/>
          </w:rPr>
        </w:r>
        <w:r w:rsidR="00A9687B">
          <w:rPr>
            <w:noProof/>
            <w:webHidden/>
          </w:rPr>
          <w:fldChar w:fldCharType="separate"/>
        </w:r>
        <w:r w:rsidR="00A9687B">
          <w:rPr>
            <w:noProof/>
            <w:webHidden/>
          </w:rPr>
          <w:t>3</w:t>
        </w:r>
        <w:r w:rsidR="00A9687B"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0" w:history="1">
        <w:r w:rsidRPr="00276845">
          <w:rPr>
            <w:rStyle w:val="Hipervez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1" w:history="1">
        <w:r w:rsidRPr="00276845">
          <w:rPr>
            <w:rStyle w:val="Hipervez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2" w:history="1">
        <w:r w:rsidRPr="00276845">
          <w:rPr>
            <w:rStyle w:val="Hipervez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3" w:history="1">
        <w:r w:rsidRPr="00276845">
          <w:rPr>
            <w:rStyle w:val="Hipervez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4" w:history="1">
        <w:r w:rsidRPr="00276845">
          <w:rPr>
            <w:rStyle w:val="Hipervez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5" w:history="1">
        <w:r w:rsidRPr="00276845">
          <w:rPr>
            <w:rStyle w:val="Hipervez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Opseg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6" w:history="1">
        <w:r w:rsidRPr="00276845">
          <w:rPr>
            <w:rStyle w:val="Hiperveza"/>
            <w:noProof/>
          </w:rPr>
          <w:t xml:space="preserve">2.2 </w:t>
        </w:r>
        <w:r w:rsidR="00D975F9">
          <w:rPr>
            <w:rStyle w:val="Hiperveza"/>
            <w:noProof/>
          </w:rPr>
          <w:t xml:space="preserve">    </w:t>
        </w:r>
        <w:r w:rsidRPr="00276845">
          <w:rPr>
            <w:rStyle w:val="Hiperveza"/>
            <w:noProof/>
          </w:rPr>
          <w:t>Strategija testiranja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7" w:history="1">
        <w:r w:rsidRPr="00A9687B">
          <w:rPr>
            <w:rStyle w:val="Hipervez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A9687B">
          <w:rPr>
            <w:rStyle w:val="Hiperveza"/>
            <w:noProof/>
          </w:rPr>
          <w:t>AKTIVNOSTI NAKON SVAKE FAZE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8" w:history="1">
        <w:r w:rsidRPr="00276845">
          <w:rPr>
            <w:rStyle w:val="Hipervez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Sposobnosti testera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89" w:history="1">
        <w:r w:rsidRPr="00276845">
          <w:rPr>
            <w:rStyle w:val="Hipervez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0" w:history="1">
        <w:r w:rsidRPr="00276845">
          <w:rPr>
            <w:rStyle w:val="Hiperveza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Vremenski okvir i sekvenca svake faze/aktivnost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1" w:history="1">
        <w:r w:rsidRPr="00276845">
          <w:rPr>
            <w:rStyle w:val="Hiperveza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Pretpostavke i zavisnosti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2" w:history="1">
        <w:r w:rsidRPr="00276845">
          <w:rPr>
            <w:rStyle w:val="Hiperveza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3" w:history="1">
        <w:r w:rsidRPr="00276845">
          <w:rPr>
            <w:rStyle w:val="Hipervez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276845">
          <w:rPr>
            <w:rStyle w:val="Hiperveza"/>
            <w:noProof/>
          </w:rPr>
          <w:t>Detaljni plan testa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4" w:history="1">
        <w:r w:rsidRPr="00276845">
          <w:rPr>
            <w:rStyle w:val="Hiperveza"/>
            <w:noProof/>
          </w:rPr>
          <w:t>T1: Registracija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5" w:history="1">
        <w:r w:rsidRPr="00276845">
          <w:rPr>
            <w:rStyle w:val="Hiperveza"/>
            <w:noProof/>
          </w:rPr>
          <w:t>T2: Upravljanje profilom i korisničkim računom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6" w:history="1">
        <w:r w:rsidRPr="00276845">
          <w:rPr>
            <w:rStyle w:val="Hiperveza"/>
            <w:noProof/>
          </w:rPr>
          <w:t>T3: Manipulisanje proizvodima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7" w:history="1">
        <w:r w:rsidRPr="00276845">
          <w:rPr>
            <w:rStyle w:val="Hiperveza"/>
            <w:noProof/>
          </w:rPr>
          <w:t>T4: Odabir restorana i proizvoda, kreiranje narudžbe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87B" w:rsidRDefault="00A9687B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504328098" w:history="1">
        <w:r w:rsidRPr="00276845">
          <w:rPr>
            <w:rStyle w:val="Hiperveza"/>
            <w:noProof/>
          </w:rPr>
          <w:t>T5: Uvid u kompletnu narudžbu i izvršavanje narudžbe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_Toc504328098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Naslov"/>
      </w:pPr>
    </w:p>
    <w:p w:rsidR="009C4753" w:rsidRPr="00563CC4" w:rsidRDefault="007956FE" w:rsidP="009C4753">
      <w:pPr>
        <w:pStyle w:val="Naslov1"/>
        <w:numPr>
          <w:ilvl w:val="0"/>
          <w:numId w:val="1"/>
        </w:numPr>
        <w:spacing w:before="240" w:after="60" w:line="240" w:lineRule="atLeast"/>
      </w:pPr>
      <w:bookmarkStart w:id="0" w:name="_Toc4395995"/>
      <w:r w:rsidRPr="002F4711">
        <w:br w:type="page"/>
      </w:r>
      <w:bookmarkStart w:id="1" w:name="_Toc344851789"/>
      <w:bookmarkStart w:id="2" w:name="_Toc504328079"/>
      <w:bookmarkEnd w:id="0"/>
      <w:r w:rsidR="009C4753" w:rsidRPr="00563CC4">
        <w:lastRenderedPageBreak/>
        <w:t>Uvod</w:t>
      </w:r>
      <w:bookmarkEnd w:id="1"/>
      <w:bookmarkEnd w:id="2"/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3" w:name="_Toc344851790"/>
      <w:bookmarkStart w:id="4" w:name="_Toc504328080"/>
      <w:r w:rsidRPr="00563CC4">
        <w:t>Svrha dokumenta</w:t>
      </w:r>
      <w:bookmarkEnd w:id="3"/>
      <w:bookmarkEnd w:id="4"/>
    </w:p>
    <w:p w:rsidR="009C4753" w:rsidRPr="00563CC4" w:rsidRDefault="00CC25A2" w:rsidP="009C4753">
      <w:r>
        <w:t>Dokumentom je predstavljen plan testa prihvaćenosti</w:t>
      </w:r>
      <w:r w:rsidR="009C4753" w:rsidRPr="00563CC4">
        <w:t xml:space="preserve"> za </w:t>
      </w:r>
      <w:r>
        <w:t>sistem eDostava</w:t>
      </w:r>
      <w:r w:rsidR="00972EB5">
        <w:t xml:space="preserve">. </w:t>
      </w:r>
      <w:r>
        <w:t>Svrha je prikaz</w:t>
      </w:r>
      <w:r w:rsidR="00131BD9">
        <w:t xml:space="preserve"> faze testiranja, pronalaženj</w:t>
      </w:r>
      <w:r>
        <w:t>a</w:t>
      </w:r>
      <w:r w:rsidR="00131BD9">
        <w:t xml:space="preserve"> i razumijevanj</w:t>
      </w:r>
      <w:r>
        <w:t>a</w:t>
      </w:r>
      <w:r w:rsidR="00131BD9">
        <w:t xml:space="preserve"> eventualnih grešaka i problema na sistemu. Kroz faze testiranja provjeravaju se funkcionalnosti koje su navedene u specifikaciji softverskih zahtjeva</w:t>
      </w:r>
      <w:r>
        <w:t>.</w:t>
      </w:r>
      <w:r w:rsidR="009C4753" w:rsidRPr="00563CC4">
        <w:t xml:space="preserve"> </w:t>
      </w:r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5" w:name="_Toc504328081"/>
      <w:r>
        <w:t>Opseg dokumenta</w:t>
      </w:r>
      <w:bookmarkEnd w:id="5"/>
    </w:p>
    <w:p w:rsidR="009C4753" w:rsidRPr="00C430CB" w:rsidRDefault="009C4753" w:rsidP="009C4753">
      <w:pPr>
        <w:rPr>
          <w:rFonts w:ascii="Arial" w:hAnsi="Arial"/>
          <w:b/>
        </w:rPr>
      </w:pPr>
      <w:bookmarkStart w:id="6" w:name="_Toc344851792"/>
      <w:r w:rsidRPr="00C430CB">
        <w:t xml:space="preserve">Dokument obuhvata plan testa prihvaćenosti  koji se sastoji od različitih scenarija  za svaku opisanu funkcionalnost i poslovni proces iz SRS –a. Testovi su definisani tako da krajnji korisnik sistema može razumjeti svaki  od njih  i dati finalnu potvrdu specificiranih funkcionalnosti. </w:t>
      </w:r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7" w:name="_Toc504328082"/>
      <w:r w:rsidRPr="00563CC4">
        <w:t>Definicije, akronimi i skraćenice</w:t>
      </w:r>
      <w:bookmarkEnd w:id="6"/>
      <w:bookmarkEnd w:id="7"/>
    </w:p>
    <w:p w:rsidR="009C4753" w:rsidRPr="00563CC4" w:rsidRDefault="00A9687B" w:rsidP="009C4753">
      <w:r>
        <w:t>-</w:t>
      </w:r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8" w:name="_Toc344851793"/>
      <w:bookmarkStart w:id="9" w:name="_Toc504328083"/>
      <w:r w:rsidRPr="00563CC4">
        <w:t>Reference</w:t>
      </w:r>
      <w:bookmarkEnd w:id="8"/>
      <w:bookmarkEnd w:id="9"/>
    </w:p>
    <w:p w:rsidR="009C4753" w:rsidRPr="00563CC4" w:rsidRDefault="00761E26" w:rsidP="009C4753">
      <w:r>
        <w:t>Dokument ne sadrži reference na druge vanjske izvore.</w:t>
      </w:r>
    </w:p>
    <w:p w:rsidR="009C4753" w:rsidRPr="00563CC4" w:rsidRDefault="009C4753" w:rsidP="009C4753"/>
    <w:p w:rsidR="009C4753" w:rsidRPr="00563CC4" w:rsidRDefault="009C4753" w:rsidP="009C4753">
      <w:pPr>
        <w:pStyle w:val="Naslov1"/>
        <w:numPr>
          <w:ilvl w:val="0"/>
          <w:numId w:val="1"/>
        </w:numPr>
        <w:spacing w:before="240" w:after="60" w:line="240" w:lineRule="atLeast"/>
      </w:pPr>
      <w:r w:rsidRPr="00563CC4">
        <w:br w:type="page"/>
      </w:r>
      <w:bookmarkStart w:id="10" w:name="_Toc504328084"/>
      <w:r>
        <w:lastRenderedPageBreak/>
        <w:t>Opis</w:t>
      </w:r>
      <w:bookmarkEnd w:id="10"/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1" w:name="_Toc4395996"/>
      <w:bookmarkStart w:id="12" w:name="_Toc504328085"/>
      <w:r w:rsidRPr="00563CC4">
        <w:t>Opseg testiranja</w:t>
      </w:r>
      <w:bookmarkEnd w:id="12"/>
    </w:p>
    <w:p w:rsidR="009C4753" w:rsidRDefault="002A0EDF" w:rsidP="009C4753">
      <w:r>
        <w:t xml:space="preserve">Tokom testiranja će biti testirani sljedeći moduli : </w:t>
      </w:r>
    </w:p>
    <w:p w:rsidR="002A0EDF" w:rsidRDefault="008319AF" w:rsidP="002A0EDF">
      <w:pPr>
        <w:pStyle w:val="Odlomakpopisa"/>
        <w:numPr>
          <w:ilvl w:val="0"/>
          <w:numId w:val="12"/>
        </w:numPr>
      </w:pPr>
      <w:r>
        <w:t>Registracija</w:t>
      </w:r>
    </w:p>
    <w:p w:rsidR="002A0EDF" w:rsidRDefault="000A4FB4" w:rsidP="002A0EDF">
      <w:pPr>
        <w:pStyle w:val="Odlomakpopisa"/>
        <w:numPr>
          <w:ilvl w:val="0"/>
          <w:numId w:val="12"/>
        </w:numPr>
      </w:pPr>
      <w:r>
        <w:t>Upravljanje profilom i korisničkim podacima</w:t>
      </w:r>
    </w:p>
    <w:p w:rsidR="002A0EDF" w:rsidRDefault="000A4FB4" w:rsidP="002A0EDF">
      <w:pPr>
        <w:pStyle w:val="Odlomakpopisa"/>
        <w:numPr>
          <w:ilvl w:val="0"/>
          <w:numId w:val="12"/>
        </w:numPr>
      </w:pPr>
      <w:r>
        <w:t>Manipulisanje proizvodima na meniju</w:t>
      </w:r>
    </w:p>
    <w:p w:rsidR="002A0EDF" w:rsidRDefault="000A4FB4" w:rsidP="002A0EDF">
      <w:pPr>
        <w:pStyle w:val="Odlomakpopisa"/>
        <w:numPr>
          <w:ilvl w:val="0"/>
          <w:numId w:val="12"/>
        </w:numPr>
      </w:pPr>
      <w:r>
        <w:t>Odabir restorana i proizvoda, kreiranje narudžbe</w:t>
      </w:r>
    </w:p>
    <w:p w:rsidR="002A0EDF" w:rsidRDefault="000A4FB4" w:rsidP="00DB2B2B">
      <w:pPr>
        <w:pStyle w:val="Odlomakpopisa"/>
        <w:numPr>
          <w:ilvl w:val="0"/>
          <w:numId w:val="12"/>
        </w:numPr>
      </w:pPr>
      <w:r>
        <w:t>Pregled kompletne narudžbe i izvršavanje narudžbe</w:t>
      </w:r>
    </w:p>
    <w:p w:rsidR="009C4753" w:rsidRPr="00563CC4" w:rsidRDefault="00C60C79" w:rsidP="002A0EDF">
      <w:pPr>
        <w:pStyle w:val="Naslov2"/>
        <w:spacing w:before="240" w:line="240" w:lineRule="atLeast"/>
      </w:pPr>
      <w:bookmarkStart w:id="13" w:name="_Toc504328086"/>
      <w:r>
        <w:t xml:space="preserve">2.2 </w:t>
      </w:r>
      <w:r w:rsidR="009C4753" w:rsidRPr="00563CC4">
        <w:t>Strategija testiranja</w:t>
      </w:r>
      <w:bookmarkEnd w:id="13"/>
    </w:p>
    <w:p w:rsidR="000E4CBF" w:rsidRDefault="000E4CBF" w:rsidP="009C4753">
      <w:pPr>
        <w:rPr>
          <w:rFonts w:asciiTheme="minorHAnsi" w:hAnsiTheme="minorHAnsi"/>
          <w:szCs w:val="18"/>
          <w:shd w:val="clear" w:color="auto" w:fill="FFFFFF"/>
        </w:rPr>
      </w:pPr>
      <w:r>
        <w:rPr>
          <w:rFonts w:asciiTheme="minorHAnsi" w:hAnsiTheme="minorHAnsi"/>
          <w:szCs w:val="18"/>
          <w:shd w:val="clear" w:color="auto" w:fill="FFFFFF"/>
        </w:rPr>
        <w:t>Sam proces testiranja, neće zahtjevati potpuno znanje o samoj implementaciji i načinu rada sistema, ali će zahtjevati određeni uvid, gdje će fokus biti na testiranju ponašanja sistema, ulaznih i izlaznih podataka te da li je sistem usklađen sa opisima zahtjeva.</w:t>
      </w:r>
    </w:p>
    <w:p w:rsidR="00DE6C1B" w:rsidRPr="008829A1" w:rsidRDefault="00FE5FB4" w:rsidP="009C4753">
      <w:pPr>
        <w:rPr>
          <w:rFonts w:asciiTheme="minorHAnsi" w:hAnsiTheme="minorHAnsi"/>
          <w:szCs w:val="18"/>
          <w:shd w:val="clear" w:color="auto" w:fill="FFFFFF"/>
        </w:rPr>
      </w:pPr>
      <w:r>
        <w:rPr>
          <w:rFonts w:asciiTheme="minorHAnsi" w:hAnsiTheme="minorHAnsi"/>
          <w:szCs w:val="18"/>
          <w:shd w:val="clear" w:color="auto" w:fill="FFFFFF"/>
        </w:rPr>
        <w:t>Takođe, o</w:t>
      </w:r>
      <w:r w:rsidR="000E4CBF">
        <w:rPr>
          <w:rFonts w:asciiTheme="minorHAnsi" w:hAnsiTheme="minorHAnsi"/>
          <w:szCs w:val="18"/>
          <w:shd w:val="clear" w:color="auto" w:fill="FFFFFF"/>
        </w:rPr>
        <w:t>baviće s</w:t>
      </w:r>
      <w:r>
        <w:rPr>
          <w:rFonts w:asciiTheme="minorHAnsi" w:hAnsiTheme="minorHAnsi"/>
          <w:szCs w:val="18"/>
          <w:shd w:val="clear" w:color="auto" w:fill="FFFFFF"/>
        </w:rPr>
        <w:t>e</w:t>
      </w:r>
      <w:r w:rsidR="000E4CBF">
        <w:rPr>
          <w:rFonts w:asciiTheme="minorHAnsi" w:hAnsiTheme="minorHAnsi"/>
          <w:szCs w:val="18"/>
          <w:shd w:val="clear" w:color="auto" w:fill="FFFFFF"/>
        </w:rPr>
        <w:t xml:space="preserve"> testiranje </w:t>
      </w:r>
      <w:r>
        <w:rPr>
          <w:rFonts w:asciiTheme="minorHAnsi" w:hAnsiTheme="minorHAnsi"/>
          <w:szCs w:val="18"/>
          <w:shd w:val="clear" w:color="auto" w:fill="FFFFFF"/>
        </w:rPr>
        <w:t xml:space="preserve">funkcionalnosti </w:t>
      </w:r>
      <w:r w:rsidR="000E4CBF">
        <w:rPr>
          <w:rFonts w:asciiTheme="minorHAnsi" w:hAnsiTheme="minorHAnsi"/>
          <w:szCs w:val="18"/>
          <w:shd w:val="clear" w:color="auto" w:fill="FFFFFF"/>
        </w:rPr>
        <w:t>i test prihvatanja, gdje će se ispitivati ispravnost operacija</w:t>
      </w:r>
      <w:r>
        <w:rPr>
          <w:rFonts w:asciiTheme="minorHAnsi" w:hAnsiTheme="minorHAnsi"/>
          <w:szCs w:val="18"/>
          <w:shd w:val="clear" w:color="auto" w:fill="FFFFFF"/>
        </w:rPr>
        <w:t>, sa uvidom u njih,</w:t>
      </w:r>
      <w:r w:rsidR="000E4CBF">
        <w:rPr>
          <w:rFonts w:asciiTheme="minorHAnsi" w:hAnsiTheme="minorHAnsi"/>
          <w:szCs w:val="18"/>
          <w:shd w:val="clear" w:color="auto" w:fill="FFFFFF"/>
        </w:rPr>
        <w:t xml:space="preserve"> </w:t>
      </w:r>
      <w:r>
        <w:rPr>
          <w:rFonts w:asciiTheme="minorHAnsi" w:hAnsiTheme="minorHAnsi"/>
          <w:szCs w:val="18"/>
          <w:shd w:val="clear" w:color="auto" w:fill="FFFFFF"/>
        </w:rPr>
        <w:t>te</w:t>
      </w:r>
      <w:r w:rsidR="000E4CBF">
        <w:rPr>
          <w:rFonts w:asciiTheme="minorHAnsi" w:hAnsiTheme="minorHAnsi"/>
          <w:szCs w:val="18"/>
          <w:shd w:val="clear" w:color="auto" w:fill="FFFFFF"/>
        </w:rPr>
        <w:t xml:space="preserve"> bilježiti ponašanje u odnosu na navedene funkcionalne zahtjeve sistema.</w:t>
      </w:r>
      <w:r w:rsidR="00DE6C1B" w:rsidRPr="008829A1">
        <w:rPr>
          <w:rFonts w:asciiTheme="minorHAnsi" w:hAnsiTheme="minorHAnsi"/>
          <w:szCs w:val="18"/>
          <w:shd w:val="clear" w:color="auto" w:fill="FFFFFF"/>
        </w:rPr>
        <w:t xml:space="preserve"> </w:t>
      </w:r>
    </w:p>
    <w:p w:rsidR="00C60C79" w:rsidRPr="00C60C79" w:rsidRDefault="00C60C79" w:rsidP="00C60C79">
      <w:pPr>
        <w:pStyle w:val="Requirement"/>
        <w:numPr>
          <w:ilvl w:val="1"/>
          <w:numId w:val="20"/>
        </w:numPr>
        <w:spacing w:before="240" w:line="240" w:lineRule="atLeast"/>
        <w:jc w:val="both"/>
        <w:rPr>
          <w:b/>
        </w:rPr>
      </w:pPr>
      <w:bookmarkStart w:id="14" w:name="_Toc504328087"/>
      <w:r w:rsidRPr="00C60C79">
        <w:rPr>
          <w:b/>
        </w:rPr>
        <w:t>AKTIVNOSTI NAKON SVAKE FAZE</w:t>
      </w:r>
      <w:bookmarkEnd w:id="14"/>
    </w:p>
    <w:p w:rsidR="009C4753" w:rsidRPr="00563CC4" w:rsidRDefault="00FE5FB4" w:rsidP="009C4753">
      <w:r>
        <w:t xml:space="preserve">Aplikacija će se izvršavati u browseru, uz koji je potreban pristup interneta. </w:t>
      </w:r>
      <w:r w:rsidR="000E4CBF">
        <w:t>Nije</w:t>
      </w:r>
      <w:r w:rsidR="002C0A33">
        <w:t xml:space="preserve"> potrebna dodatna konfiguracija računara niti instaliranje posebnog softvera</w:t>
      </w:r>
      <w:r w:rsidR="000E4CBF">
        <w:t>,</w:t>
      </w:r>
      <w:r>
        <w:t xml:space="preserve"> ili nekih dodatnih alata. </w:t>
      </w:r>
    </w:p>
    <w:p w:rsidR="009C4753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5" w:name="_Toc504328088"/>
      <w:r w:rsidRPr="00563CC4">
        <w:t>Sposobnosti testera</w:t>
      </w:r>
      <w:bookmarkEnd w:id="15"/>
    </w:p>
    <w:p w:rsidR="009C4753" w:rsidRDefault="00FE5FB4" w:rsidP="00FE5FB4">
      <w:r>
        <w:t>Testeri  će biti ovlašteni uposlenici restorana, te osobe koje su dio razvojnog tima, sa većim uvidom u operacije.</w:t>
      </w:r>
      <w:r w:rsidR="00F5118C">
        <w:t xml:space="preserve"> </w:t>
      </w:r>
    </w:p>
    <w:p w:rsidR="00F5118C" w:rsidRPr="00563CC4" w:rsidRDefault="00F5118C" w:rsidP="009C4753">
      <w:r>
        <w:t xml:space="preserve">Uspješnost testiranja </w:t>
      </w:r>
      <w:r w:rsidR="00FE5FB4">
        <w:t>aplikacije će biti zasnovano na sposobnostima testera, odnosno mogućnosti uvida u napravljene greške, odzive sistema isl</w:t>
      </w:r>
      <w:r>
        <w:t>.</w:t>
      </w:r>
      <w:r w:rsidR="00FE5FB4">
        <w:t xml:space="preserve"> </w:t>
      </w:r>
      <w:r>
        <w:t xml:space="preserve"> </w:t>
      </w:r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6" w:name="_Toc504328089"/>
      <w:r w:rsidRPr="00563CC4">
        <w:t>Resursi</w:t>
      </w:r>
      <w:bookmarkEnd w:id="16"/>
    </w:p>
    <w:p w:rsidR="009C4753" w:rsidRDefault="00FE5FB4" w:rsidP="009C4753">
      <w:r>
        <w:t>Resursi</w:t>
      </w:r>
      <w:r w:rsidR="00C72E77">
        <w:t xml:space="preserve"> : </w:t>
      </w:r>
    </w:p>
    <w:p w:rsidR="00C72E77" w:rsidRDefault="00FE5FB4" w:rsidP="00C72E77">
      <w:pPr>
        <w:pStyle w:val="Odlomakpopisa"/>
        <w:numPr>
          <w:ilvl w:val="0"/>
          <w:numId w:val="19"/>
        </w:numPr>
      </w:pPr>
      <w:r>
        <w:t>Internet pristup aplikaciji</w:t>
      </w:r>
    </w:p>
    <w:p w:rsidR="00C72E77" w:rsidRPr="00563CC4" w:rsidRDefault="00C72E77" w:rsidP="00C72E77">
      <w:pPr>
        <w:pStyle w:val="Odlomakpopisa"/>
        <w:numPr>
          <w:ilvl w:val="0"/>
          <w:numId w:val="19"/>
        </w:numPr>
      </w:pPr>
      <w:r>
        <w:t>Web browser za pokretanje aplikacije</w:t>
      </w:r>
    </w:p>
    <w:p w:rsidR="009C4753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7" w:name="_Toc504328090"/>
      <w:r w:rsidRPr="00563CC4">
        <w:t>Vremenski okvir i sekvenca svake faze/aktivnost</w:t>
      </w:r>
      <w:bookmarkEnd w:id="17"/>
    </w:p>
    <w:p w:rsidR="00F66A17" w:rsidRDefault="00F66A17" w:rsidP="00F66A17">
      <w:r>
        <w:t>Trenutno nije moguće utvrditi vremenski okvir trajanja testiranja.</w:t>
      </w:r>
    </w:p>
    <w:p w:rsidR="00C72E77" w:rsidRPr="00C72E77" w:rsidRDefault="00F66A17" w:rsidP="00C72E77">
      <w:r>
        <w:t>Po izvršavanju i praćenju pojedinačnih faza testiranja, tim će pratiti rezultate i kvalitet napravljenih testova, gdje će se takođe koristiti seeding – planirano uzrokovanje grešaka. Nakon izvršenih faza i aktivnosti, donosiće se odluka da li je dana faza zadovoljavajuća.</w:t>
      </w:r>
    </w:p>
    <w:p w:rsidR="009C4753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8" w:name="_Toc504328091"/>
      <w:bookmarkEnd w:id="11"/>
      <w:r w:rsidRPr="00563CC4">
        <w:lastRenderedPageBreak/>
        <w:t>Pretpostavke i zavisno</w:t>
      </w:r>
      <w:r>
        <w:t>s</w:t>
      </w:r>
      <w:r w:rsidRPr="00563CC4">
        <w:t>ti</w:t>
      </w:r>
      <w:bookmarkEnd w:id="18"/>
    </w:p>
    <w:p w:rsidR="00F66A17" w:rsidRDefault="00F66A17" w:rsidP="002C0A33">
      <w:r>
        <w:t>Aplikacija ne zahtjeva puno resursa, pa ne zavisi o brzini i propusnosti Interneta, ali je svakako stabilan pristup neophodan.</w:t>
      </w:r>
    </w:p>
    <w:p w:rsidR="002C0A33" w:rsidRPr="002C0A33" w:rsidRDefault="00F66A17" w:rsidP="00607EB6">
      <w:r>
        <w:t>Podržavaće sve novije verzije browsera, pa s toga neće ovisiti od tipa browser</w:t>
      </w:r>
      <w:r w:rsidR="00607EB6">
        <w:t>a</w:t>
      </w:r>
      <w:r>
        <w:t xml:space="preserve">. Takođe, ne ovisi o operativnom sistemu, ili hardverskim resursima samog uređaja s kojim se pristupa aplikaciji (računar ili mobilni uređaj). </w:t>
      </w:r>
      <w:r w:rsidR="002C0A33">
        <w:t xml:space="preserve"> </w:t>
      </w:r>
    </w:p>
    <w:p w:rsidR="009C4753" w:rsidRPr="00563CC4" w:rsidRDefault="009C4753" w:rsidP="009C4753">
      <w:pPr>
        <w:pStyle w:val="Naslov2"/>
        <w:numPr>
          <w:ilvl w:val="1"/>
          <w:numId w:val="1"/>
        </w:numPr>
        <w:spacing w:before="240" w:line="240" w:lineRule="atLeast"/>
      </w:pPr>
      <w:bookmarkStart w:id="19" w:name="_Toc504328092"/>
      <w:r w:rsidRPr="00563CC4">
        <w:t>Ograničenja</w:t>
      </w:r>
      <w:bookmarkEnd w:id="19"/>
      <w:r w:rsidRPr="00563CC4">
        <w:t xml:space="preserve"> </w:t>
      </w:r>
    </w:p>
    <w:p w:rsidR="009C4753" w:rsidRPr="00C430CB" w:rsidRDefault="00607EB6" w:rsidP="009C4753">
      <w:r>
        <w:t>-</w:t>
      </w:r>
    </w:p>
    <w:p w:rsidR="0022045B" w:rsidRDefault="009C4753" w:rsidP="008829A1">
      <w:pPr>
        <w:pStyle w:val="Naslov1"/>
        <w:numPr>
          <w:ilvl w:val="0"/>
          <w:numId w:val="1"/>
        </w:numPr>
        <w:spacing w:before="240" w:after="60" w:line="240" w:lineRule="atLeast"/>
      </w:pPr>
      <w:r>
        <w:br w:type="page"/>
      </w:r>
      <w:bookmarkStart w:id="20" w:name="_Toc504328093"/>
      <w:r w:rsidRPr="00C430CB">
        <w:lastRenderedPageBreak/>
        <w:t>Detaljni plan testa</w:t>
      </w:r>
      <w:bookmarkEnd w:id="20"/>
    </w:p>
    <w:p w:rsidR="008829A1" w:rsidRPr="008829A1" w:rsidRDefault="008829A1" w:rsidP="00AD4DB8">
      <w:pPr>
        <w:pStyle w:val="Naslov3"/>
      </w:pPr>
      <w:bookmarkStart w:id="21" w:name="_Toc504328094"/>
      <w:r>
        <w:t xml:space="preserve">T1: </w:t>
      </w:r>
      <w:r w:rsidR="00CC25A2">
        <w:t>Registracija na sistem</w:t>
      </w:r>
      <w:bookmarkEnd w:id="21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6"/>
        <w:gridCol w:w="6054"/>
      </w:tblGrid>
      <w:tr w:rsidR="008829A1" w:rsidRPr="00563CC4" w:rsidTr="00BF613E">
        <w:tc>
          <w:tcPr>
            <w:tcW w:w="3369" w:type="dxa"/>
            <w:shd w:val="clear" w:color="auto" w:fill="auto"/>
          </w:tcPr>
          <w:p w:rsidR="008829A1" w:rsidRDefault="008829A1" w:rsidP="00BF613E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CC25A2" w:rsidP="005E20A9">
            <w:pPr>
              <w:spacing w:before="60" w:after="60"/>
            </w:pPr>
            <w:r>
              <w:t>Forma za registracij</w:t>
            </w:r>
            <w:r w:rsidR="00607EB6">
              <w:t>u.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>
              <w:t>Cilj testa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5E20A9" w:rsidP="00BF613E">
            <w:pPr>
              <w:spacing w:before="60" w:after="60"/>
            </w:pPr>
            <w:r w:rsidRPr="005E20A9">
              <w:t xml:space="preserve">Provjera </w:t>
            </w:r>
            <w:r w:rsidR="00CC25A2">
              <w:t>funkcionalnosti registracije</w:t>
            </w:r>
            <w:r w:rsidR="00607EB6">
              <w:t xml:space="preserve"> računa</w:t>
            </w:r>
            <w:r w:rsidR="00CC25A2">
              <w:t xml:space="preserve"> na sistem</w:t>
            </w:r>
            <w:r w:rsidR="00607EB6">
              <w:t>.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>
              <w:t xml:space="preserve">Nakon izrađene beta verzije sistema. 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5E20A9" w:rsidP="00BF613E">
            <w:pPr>
              <w:spacing w:before="60" w:after="60"/>
            </w:pPr>
            <w:r>
              <w:t>1</w:t>
            </w:r>
            <w:r w:rsidR="00607EB6">
              <w:t>5</w:t>
            </w:r>
            <w:r w:rsidR="008829A1">
              <w:t xml:space="preserve"> minuta. 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607EB6" w:rsidP="00BF613E">
            <w:pPr>
              <w:spacing w:before="60" w:after="60"/>
            </w:pPr>
            <w:r>
              <w:t>Korisnik i/ili ovlašteno lice restorana</w:t>
            </w:r>
            <w:r w:rsidR="008829A1">
              <w:t>.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207" w:type="dxa"/>
            <w:shd w:val="clear" w:color="auto" w:fill="auto"/>
          </w:tcPr>
          <w:p w:rsidR="008829A1" w:rsidRDefault="008829A1" w:rsidP="00BF613E">
            <w:pPr>
              <w:spacing w:before="60" w:after="60"/>
            </w:pPr>
            <w:r>
              <w:t xml:space="preserve">Tester pokreće formu za </w:t>
            </w:r>
            <w:r w:rsidR="00D20DE7">
              <w:t>registraciju</w:t>
            </w:r>
            <w:r w:rsidR="005E20A9">
              <w:t xml:space="preserve"> na sistem</w:t>
            </w:r>
            <w:r>
              <w:t xml:space="preserve"> </w:t>
            </w:r>
          </w:p>
          <w:p w:rsidR="008829A1" w:rsidRDefault="00CC25A2" w:rsidP="00BF613E">
            <w:pPr>
              <w:pStyle w:val="Odlomakpopisa"/>
              <w:numPr>
                <w:ilvl w:val="0"/>
                <w:numId w:val="13"/>
              </w:numPr>
              <w:spacing w:before="60" w:after="60"/>
            </w:pPr>
            <w:r>
              <w:t>Uno</w:t>
            </w:r>
            <w:r w:rsidR="00607EB6">
              <w:t>šenje</w:t>
            </w:r>
            <w:r w:rsidR="008829A1">
              <w:t xml:space="preserve"> </w:t>
            </w:r>
            <w:r>
              <w:t>ispravnih podataka</w:t>
            </w:r>
            <w:r w:rsidR="00607EB6">
              <w:t xml:space="preserve"> i praćenje ponašanja sistema</w:t>
            </w:r>
          </w:p>
          <w:p w:rsidR="008829A1" w:rsidRPr="00563CC4" w:rsidRDefault="00CC25A2" w:rsidP="00BF613E">
            <w:pPr>
              <w:pStyle w:val="Odlomakpopisa"/>
              <w:numPr>
                <w:ilvl w:val="0"/>
                <w:numId w:val="13"/>
              </w:numPr>
              <w:spacing w:before="60" w:after="60"/>
            </w:pPr>
            <w:r>
              <w:t>Uno</w:t>
            </w:r>
            <w:r w:rsidR="00607EB6">
              <w:t>šenje</w:t>
            </w:r>
            <w:r>
              <w:t xml:space="preserve"> neispravnih podataka</w:t>
            </w:r>
            <w:r w:rsidR="00607EB6">
              <w:t xml:space="preserve"> i praćenje ponašanja sistema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D20DE7" w:rsidP="00BF613E">
            <w:pPr>
              <w:spacing w:before="60" w:after="60"/>
            </w:pPr>
            <w:r>
              <w:t>Registracija</w:t>
            </w:r>
            <w:r w:rsidR="005E20A9">
              <w:t xml:space="preserve"> na sistem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207" w:type="dxa"/>
            <w:shd w:val="clear" w:color="auto" w:fill="auto"/>
          </w:tcPr>
          <w:p w:rsidR="008829A1" w:rsidRDefault="00D20DE7" w:rsidP="00BF613E">
            <w:pPr>
              <w:pStyle w:val="Odlomakpopisa"/>
              <w:numPr>
                <w:ilvl w:val="0"/>
                <w:numId w:val="14"/>
              </w:numPr>
              <w:spacing w:before="60" w:after="60"/>
            </w:pPr>
            <w:r>
              <w:t>Otvaranje forme za registraciju</w:t>
            </w:r>
          </w:p>
          <w:p w:rsidR="008829A1" w:rsidRDefault="00607EB6" w:rsidP="00BF613E">
            <w:pPr>
              <w:pStyle w:val="Odlomakpopisa"/>
              <w:numPr>
                <w:ilvl w:val="0"/>
                <w:numId w:val="14"/>
              </w:numPr>
              <w:spacing w:before="60" w:after="60"/>
            </w:pPr>
            <w:r>
              <w:t>Slučajevi unošenja ispravnih i neispravnih podataka</w:t>
            </w:r>
          </w:p>
          <w:p w:rsidR="00607EB6" w:rsidRDefault="00607EB6" w:rsidP="00BF613E">
            <w:pPr>
              <w:pStyle w:val="Odlomakpopisa"/>
              <w:numPr>
                <w:ilvl w:val="0"/>
                <w:numId w:val="14"/>
              </w:numPr>
              <w:spacing w:before="60" w:after="60"/>
            </w:pPr>
            <w:r>
              <w:t>Slučajevi unošenja dovoljno i nedovoljno neophodnih podataka za registraciju</w:t>
            </w:r>
          </w:p>
          <w:p w:rsidR="008829A1" w:rsidRPr="00563CC4" w:rsidRDefault="005E20A9" w:rsidP="00D20DE7">
            <w:pPr>
              <w:pStyle w:val="Odlomakpopisa"/>
              <w:numPr>
                <w:ilvl w:val="0"/>
                <w:numId w:val="14"/>
              </w:numPr>
              <w:spacing w:before="60" w:after="60"/>
            </w:pPr>
            <w:r>
              <w:t>Praćenje</w:t>
            </w:r>
            <w:r w:rsidR="00607EB6">
              <w:t xml:space="preserve"> ponašanja sistema, prihvatanje i odbijanje registracije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D20DE7" w:rsidP="00BF613E">
            <w:pPr>
              <w:spacing w:before="60" w:after="60"/>
            </w:pPr>
            <w:r>
              <w:t>Ime, prezime, adresa, email</w:t>
            </w:r>
            <w:r w:rsidR="00607EB6">
              <w:t>, telefonski broj</w:t>
            </w:r>
            <w:r w:rsidR="008829A1">
              <w:t>.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207" w:type="dxa"/>
            <w:shd w:val="clear" w:color="auto" w:fill="auto"/>
          </w:tcPr>
          <w:p w:rsidR="008829A1" w:rsidRDefault="008829A1" w:rsidP="00BF613E">
            <w:pPr>
              <w:pStyle w:val="Odlomakpopisa"/>
              <w:numPr>
                <w:ilvl w:val="0"/>
                <w:numId w:val="15"/>
              </w:numPr>
              <w:spacing w:before="60" w:after="60"/>
            </w:pPr>
            <w:r>
              <w:t>Uspješn</w:t>
            </w:r>
            <w:r w:rsidR="00D20DE7">
              <w:t>a</w:t>
            </w:r>
            <w:r>
              <w:t xml:space="preserve"> </w:t>
            </w:r>
            <w:r w:rsidR="00D20DE7">
              <w:t xml:space="preserve">registracija </w:t>
            </w:r>
            <w:r>
              <w:t>na sistem</w:t>
            </w:r>
          </w:p>
          <w:p w:rsidR="00D20DE7" w:rsidRDefault="00D20DE7" w:rsidP="00D20DE7">
            <w:pPr>
              <w:pStyle w:val="Odlomakpopisa"/>
              <w:numPr>
                <w:ilvl w:val="0"/>
                <w:numId w:val="15"/>
              </w:numPr>
              <w:spacing w:before="60" w:after="60"/>
            </w:pPr>
            <w:r>
              <w:t>Neuspješna registracija na sistem</w:t>
            </w:r>
          </w:p>
          <w:p w:rsidR="005E20A9" w:rsidRDefault="00D20DE7" w:rsidP="005E20A9">
            <w:pPr>
              <w:pStyle w:val="Odlomakpopisa"/>
              <w:numPr>
                <w:ilvl w:val="0"/>
                <w:numId w:val="15"/>
              </w:numPr>
              <w:spacing w:before="60" w:after="60"/>
            </w:pPr>
            <w:r>
              <w:t>Otvaranje forme za registraciju</w:t>
            </w:r>
          </w:p>
          <w:p w:rsidR="005E20A9" w:rsidRPr="00563CC4" w:rsidRDefault="00D20DE7" w:rsidP="00D20DE7">
            <w:pPr>
              <w:pStyle w:val="Odlomakpopisa"/>
              <w:numPr>
                <w:ilvl w:val="0"/>
                <w:numId w:val="15"/>
              </w:numPr>
              <w:spacing w:before="60" w:after="60"/>
            </w:pPr>
            <w:r>
              <w:t xml:space="preserve">Ispis o grešci </w:t>
            </w:r>
            <w:r w:rsidR="005E20A9">
              <w:t xml:space="preserve">o </w:t>
            </w:r>
            <w:r>
              <w:t>nevalidnim podacima</w:t>
            </w:r>
            <w:r w:rsidR="005E20A9">
              <w:t xml:space="preserve"> 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882B71" w:rsidRDefault="008829A1" w:rsidP="00BF613E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5E20A9" w:rsidP="00BF613E">
            <w:pPr>
              <w:spacing w:before="60" w:after="60"/>
            </w:pPr>
            <w:r>
              <w:t>Napraviti</w:t>
            </w:r>
            <w:r w:rsidR="008829A1">
              <w:t xml:space="preserve"> zabilješku o grešci i proslijediti je nadležnim osobama. </w:t>
            </w:r>
          </w:p>
        </w:tc>
      </w:tr>
      <w:tr w:rsidR="008829A1" w:rsidRPr="00563CC4" w:rsidTr="00BF613E">
        <w:tc>
          <w:tcPr>
            <w:tcW w:w="3369" w:type="dxa"/>
            <w:shd w:val="clear" w:color="auto" w:fill="auto"/>
          </w:tcPr>
          <w:p w:rsidR="008829A1" w:rsidRPr="00882B71" w:rsidRDefault="008829A1" w:rsidP="00BF613E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207" w:type="dxa"/>
            <w:shd w:val="clear" w:color="auto" w:fill="auto"/>
          </w:tcPr>
          <w:p w:rsidR="008829A1" w:rsidRPr="00563CC4" w:rsidRDefault="008829A1" w:rsidP="00BF613E">
            <w:pPr>
              <w:spacing w:before="60" w:after="60"/>
            </w:pPr>
            <w:r>
              <w:t>Run-time</w:t>
            </w:r>
            <w:r w:rsidR="008319AF">
              <w:t xml:space="preserve">, </w:t>
            </w:r>
            <w:r w:rsidR="00D20DE7">
              <w:t>sistemsk</w:t>
            </w:r>
            <w:r w:rsidR="008319AF">
              <w:t>e i UI greške</w:t>
            </w:r>
            <w:r>
              <w:t>.</w:t>
            </w:r>
          </w:p>
        </w:tc>
      </w:tr>
    </w:tbl>
    <w:p w:rsidR="00AD4DB8" w:rsidRDefault="00AD4DB8" w:rsidP="009C4753">
      <w:pPr>
        <w:pStyle w:val="Naslov3"/>
      </w:pPr>
    </w:p>
    <w:p w:rsidR="005E20A9" w:rsidRDefault="005E20A9" w:rsidP="009C4753">
      <w:pPr>
        <w:pStyle w:val="Naslov3"/>
      </w:pPr>
      <w:bookmarkStart w:id="22" w:name="_Toc504328095"/>
      <w:r>
        <w:t>T</w:t>
      </w:r>
      <w:r w:rsidR="00AD4DB8">
        <w:t>2</w:t>
      </w:r>
      <w:r>
        <w:t xml:space="preserve">: </w:t>
      </w:r>
      <w:r w:rsidR="00BC366B">
        <w:t>Upravljanje profilom i korisničkim računom</w:t>
      </w:r>
      <w:bookmarkEnd w:id="22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82"/>
        <w:gridCol w:w="6068"/>
      </w:tblGrid>
      <w:tr w:rsidR="005E20A9" w:rsidRPr="00563CC4" w:rsidTr="00BF613E">
        <w:tc>
          <w:tcPr>
            <w:tcW w:w="3369" w:type="dxa"/>
            <w:shd w:val="clear" w:color="auto" w:fill="auto"/>
          </w:tcPr>
          <w:p w:rsidR="005E20A9" w:rsidRDefault="005E20A9" w:rsidP="00BF613E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5E20A9" w:rsidP="005E20A9">
            <w:pPr>
              <w:spacing w:before="60" w:after="60"/>
            </w:pPr>
            <w:r>
              <w:t xml:space="preserve">Testira se izmjenu korisničkih podataka. 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>
              <w:t>Cilj testa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BC366B" w:rsidP="00762F2F">
            <w:pPr>
              <w:spacing w:before="60" w:after="60"/>
            </w:pPr>
            <w:r>
              <w:t>Odrediti moguće postojeće greške.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>
              <w:t>Nakon izrađene beta</w:t>
            </w:r>
            <w:r w:rsidR="00BC366B">
              <w:t xml:space="preserve"> verzije</w:t>
            </w:r>
            <w:r>
              <w:t xml:space="preserve">. 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BC366B" w:rsidP="00BF613E">
            <w:pPr>
              <w:spacing w:before="60" w:after="60"/>
            </w:pPr>
            <w:r>
              <w:t>3</w:t>
            </w:r>
            <w:r w:rsidR="005E20A9">
              <w:t xml:space="preserve">0 minuta. 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>
              <w:t>Tester aplikacije.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BC366B" w:rsidP="00BC366B">
            <w:pPr>
              <w:spacing w:before="60" w:after="60"/>
            </w:pPr>
            <w:r>
              <w:t xml:space="preserve">Tester otvara prikaz profila odnosno korisničkog računa, te uređuje podatke uz formu za izmjene i unos novih podataka. 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5E20A9" w:rsidP="00762F2F">
            <w:pPr>
              <w:spacing w:before="60" w:after="60"/>
            </w:pPr>
            <w:r>
              <w:t>Komponenta</w:t>
            </w:r>
            <w:r w:rsidR="00F60F12">
              <w:t xml:space="preserve"> upravljanja</w:t>
            </w:r>
            <w:r w:rsidR="00762F2F">
              <w:t xml:space="preserve"> korisnički</w:t>
            </w:r>
            <w:r w:rsidR="00F60F12">
              <w:t>m</w:t>
            </w:r>
            <w:r w:rsidR="00762F2F">
              <w:t xml:space="preserve"> </w:t>
            </w:r>
            <w:r w:rsidR="00F60F12">
              <w:t>podacima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207" w:type="dxa"/>
            <w:shd w:val="clear" w:color="auto" w:fill="auto"/>
          </w:tcPr>
          <w:p w:rsidR="005E20A9" w:rsidRDefault="005E20A9" w:rsidP="00AD4DB8">
            <w:pPr>
              <w:pStyle w:val="Odlomakpopisa"/>
              <w:numPr>
                <w:ilvl w:val="0"/>
                <w:numId w:val="22"/>
              </w:numPr>
              <w:spacing w:before="60" w:after="60"/>
            </w:pPr>
            <w:r>
              <w:t>Logovati se na aplikaciju</w:t>
            </w:r>
          </w:p>
          <w:p w:rsidR="005E20A9" w:rsidRDefault="00F60F12" w:rsidP="00762F2F">
            <w:pPr>
              <w:pStyle w:val="Odlomakpopisa"/>
              <w:numPr>
                <w:ilvl w:val="0"/>
                <w:numId w:val="22"/>
              </w:numPr>
              <w:spacing w:before="60" w:after="60"/>
            </w:pPr>
            <w:r>
              <w:t>Otvaranje prikaza profila odnosno računa</w:t>
            </w:r>
          </w:p>
          <w:p w:rsidR="00F60F12" w:rsidRDefault="00F60F12" w:rsidP="00F60F12">
            <w:pPr>
              <w:pStyle w:val="Odlomakpopisa"/>
              <w:numPr>
                <w:ilvl w:val="0"/>
                <w:numId w:val="22"/>
              </w:numPr>
              <w:spacing w:before="60" w:after="60"/>
            </w:pPr>
            <w:r>
              <w:t>Slučajevi unošenja novih ispravnih/neispravnih podataka</w:t>
            </w:r>
          </w:p>
          <w:p w:rsidR="005E20A9" w:rsidRDefault="00F60F12" w:rsidP="00F60F12">
            <w:pPr>
              <w:pStyle w:val="Odlomakpopisa"/>
              <w:numPr>
                <w:ilvl w:val="0"/>
                <w:numId w:val="22"/>
              </w:numPr>
              <w:spacing w:before="60" w:after="60"/>
            </w:pPr>
            <w:r>
              <w:t>Slučajevi uređivanja podataka (ispravnih/neispravnih)</w:t>
            </w:r>
          </w:p>
          <w:p w:rsidR="005E20A9" w:rsidRPr="00563CC4" w:rsidRDefault="005E20A9" w:rsidP="00F60F12">
            <w:pPr>
              <w:pStyle w:val="Odlomakpopisa"/>
              <w:numPr>
                <w:ilvl w:val="0"/>
                <w:numId w:val="22"/>
              </w:numPr>
              <w:spacing w:before="60" w:after="60"/>
            </w:pPr>
            <w:r>
              <w:t xml:space="preserve">Praćenje reakcije sistema </w:t>
            </w:r>
            <w:r w:rsidR="00F60F12">
              <w:t>i rada sa podacima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F60F12" w:rsidP="00BF613E">
            <w:pPr>
              <w:spacing w:before="60" w:after="60"/>
            </w:pPr>
            <w:r>
              <w:t>Korisničko ime, lozinka, email, ime, prezime, broj telefona, adresa</w:t>
            </w:r>
            <w:r w:rsidR="005E20A9">
              <w:t>.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207" w:type="dxa"/>
            <w:shd w:val="clear" w:color="auto" w:fill="auto"/>
          </w:tcPr>
          <w:p w:rsidR="005E20A9" w:rsidRDefault="005E20A9" w:rsidP="008B0987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>Uspješan login na sistem</w:t>
            </w:r>
          </w:p>
          <w:p w:rsidR="00F60F12" w:rsidRDefault="00F60F12" w:rsidP="008B0987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>Uspješno prikazani podaci</w:t>
            </w:r>
          </w:p>
          <w:p w:rsidR="005E20A9" w:rsidRDefault="005E20A9" w:rsidP="008B0987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 xml:space="preserve">Uspješno </w:t>
            </w:r>
            <w:r w:rsidR="00214710">
              <w:t>izmijenjeni</w:t>
            </w:r>
            <w:r w:rsidR="008B0987">
              <w:t xml:space="preserve"> korisnički podaci</w:t>
            </w:r>
          </w:p>
          <w:p w:rsidR="00F60F12" w:rsidRDefault="00F60F12" w:rsidP="008B0987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>Traženje potvrde o prihvatanju izmjene</w:t>
            </w:r>
          </w:p>
          <w:p w:rsidR="00D35129" w:rsidRDefault="005E20A9" w:rsidP="00F60F12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 xml:space="preserve">Ispis greške da nije moguće </w:t>
            </w:r>
            <w:r w:rsidR="008B0987">
              <w:t>izmijeniti podatke</w:t>
            </w:r>
            <w:r w:rsidR="00F60F12">
              <w:t xml:space="preserve"> sa primjerom</w:t>
            </w:r>
          </w:p>
          <w:p w:rsidR="00F60F12" w:rsidRPr="00563CC4" w:rsidRDefault="00F60F12" w:rsidP="00F60F12">
            <w:pPr>
              <w:pStyle w:val="Odlomakpopisa"/>
              <w:numPr>
                <w:ilvl w:val="0"/>
                <w:numId w:val="23"/>
              </w:numPr>
              <w:spacing w:before="60" w:after="60"/>
            </w:pPr>
            <w:r>
              <w:t>Uspješno spremanje izmjena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882B71" w:rsidRDefault="005E20A9" w:rsidP="00BF613E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8B0987" w:rsidP="00BF613E">
            <w:pPr>
              <w:spacing w:before="60" w:after="60"/>
            </w:pPr>
            <w:r>
              <w:t>Napraviti</w:t>
            </w:r>
            <w:r w:rsidR="005E20A9">
              <w:t xml:space="preserve"> zabilješku o grešci i proslijediti je nadležnim osobama. </w:t>
            </w:r>
          </w:p>
        </w:tc>
      </w:tr>
      <w:tr w:rsidR="005E20A9" w:rsidRPr="00563CC4" w:rsidTr="00BF613E">
        <w:tc>
          <w:tcPr>
            <w:tcW w:w="3369" w:type="dxa"/>
            <w:shd w:val="clear" w:color="auto" w:fill="auto"/>
          </w:tcPr>
          <w:p w:rsidR="005E20A9" w:rsidRPr="00882B71" w:rsidRDefault="005E20A9" w:rsidP="00BF613E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207" w:type="dxa"/>
            <w:shd w:val="clear" w:color="auto" w:fill="auto"/>
          </w:tcPr>
          <w:p w:rsidR="005E20A9" w:rsidRPr="00563CC4" w:rsidRDefault="005E20A9" w:rsidP="00BF613E">
            <w:pPr>
              <w:spacing w:before="60" w:after="60"/>
            </w:pPr>
            <w:r>
              <w:t>Run-time, sistemske i</w:t>
            </w:r>
            <w:r w:rsidR="008319AF">
              <w:t xml:space="preserve"> UI greške</w:t>
            </w:r>
            <w:r>
              <w:t>.</w:t>
            </w:r>
          </w:p>
        </w:tc>
      </w:tr>
    </w:tbl>
    <w:p w:rsidR="00FD7206" w:rsidRDefault="00FD7206" w:rsidP="009C4753"/>
    <w:p w:rsidR="00AD4DB8" w:rsidRDefault="00AD4DB8" w:rsidP="00BF613E">
      <w:pPr>
        <w:pStyle w:val="Naslov3"/>
      </w:pPr>
    </w:p>
    <w:p w:rsidR="00BF613E" w:rsidRPr="00563CC4" w:rsidRDefault="00BF613E" w:rsidP="00BF613E">
      <w:pPr>
        <w:pStyle w:val="Naslov3"/>
      </w:pPr>
      <w:bookmarkStart w:id="23" w:name="_Toc504328096"/>
      <w:r>
        <w:t>T</w:t>
      </w:r>
      <w:r w:rsidR="00AD4DB8">
        <w:t>3</w:t>
      </w:r>
      <w:r>
        <w:t xml:space="preserve">: </w:t>
      </w:r>
      <w:r w:rsidR="00BC366B">
        <w:t>Manipulisanje proizvodima</w:t>
      </w:r>
      <w:bookmarkEnd w:id="23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7"/>
        <w:gridCol w:w="6053"/>
      </w:tblGrid>
      <w:tr w:rsidR="00BF613E" w:rsidRPr="00563CC4" w:rsidTr="00BC366B">
        <w:tc>
          <w:tcPr>
            <w:tcW w:w="3297" w:type="dxa"/>
            <w:shd w:val="clear" w:color="auto" w:fill="auto"/>
          </w:tcPr>
          <w:p w:rsidR="00BF613E" w:rsidRDefault="00BF613E" w:rsidP="00BF613E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22045B" w:rsidP="00BF613E">
            <w:pPr>
              <w:spacing w:before="60" w:after="60"/>
            </w:pPr>
            <w:r>
              <w:t>F</w:t>
            </w:r>
            <w:r w:rsidR="00BF613E">
              <w:t>orma za dodavanje, izmjenu i pregled ponude</w:t>
            </w:r>
            <w:r>
              <w:t xml:space="preserve"> tj. prikaz proizvoda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Cilj testa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22045B" w:rsidP="00BF613E">
            <w:pPr>
              <w:spacing w:before="60" w:after="60"/>
            </w:pPr>
            <w:r>
              <w:t>Odrediti moguće postojeće greške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Nakon izrađene beta verzije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496489" w:rsidP="00BF613E">
            <w:pPr>
              <w:spacing w:before="60" w:after="60"/>
            </w:pPr>
            <w:r>
              <w:t>1 sat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 xml:space="preserve">Tester i </w:t>
            </w:r>
            <w:r w:rsidR="0022045B">
              <w:t xml:space="preserve">restoran </w:t>
            </w:r>
            <w:r>
              <w:t>administrator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22045B" w:rsidP="00BF613E">
            <w:pPr>
              <w:spacing w:before="60" w:after="60"/>
            </w:pPr>
            <w:r>
              <w:t>Tester i restoran administrator testiraju funkcionalnosti prikaza proizvoda i podataka o proizvodima, uređivanja i dodavanja novih proizvoda s ciljem pronalaska mogućih grešaka u procesu</w:t>
            </w:r>
            <w:r w:rsidR="00BF613E">
              <w:t>.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22045B" w:rsidP="00BF613E">
            <w:pPr>
              <w:spacing w:before="60" w:after="60"/>
            </w:pPr>
            <w:r>
              <w:t>V</w:t>
            </w:r>
            <w:r w:rsidR="00BF613E">
              <w:t>eza sa bazom podataka</w:t>
            </w:r>
            <w:r>
              <w:t>,</w:t>
            </w:r>
            <w:r w:rsidR="00BF613E">
              <w:t xml:space="preserve"> dodavanje i</w:t>
            </w:r>
            <w:r>
              <w:t xml:space="preserve"> čitanje</w:t>
            </w:r>
            <w:r w:rsidR="00BF613E">
              <w:t xml:space="preserve"> podataka iz baze</w:t>
            </w:r>
            <w:r>
              <w:t>, prikaz podataka na korisničkim interfejsima</w:t>
            </w:r>
            <w:r w:rsidR="00BF613E">
              <w:t xml:space="preserve">. 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053" w:type="dxa"/>
            <w:shd w:val="clear" w:color="auto" w:fill="auto"/>
          </w:tcPr>
          <w:p w:rsidR="00BF613E" w:rsidRDefault="00BF613E" w:rsidP="00BF613E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 xml:space="preserve">Logiranje sa korisničkim </w:t>
            </w:r>
            <w:r w:rsidR="0022045B">
              <w:t>podacima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 xml:space="preserve">Otvaranje </w:t>
            </w:r>
            <w:r w:rsidR="0022045B">
              <w:t>liste svih proizvoda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 xml:space="preserve">Provjera ispravnosti </w:t>
            </w:r>
            <w:r w:rsidR="0022045B">
              <w:t>prikaza</w:t>
            </w:r>
          </w:p>
          <w:p w:rsidR="00BF613E" w:rsidRDefault="00BF613E" w:rsidP="0022045B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 xml:space="preserve">Otvaranje forme za unos i izmjene </w:t>
            </w:r>
            <w:r w:rsidR="0022045B">
              <w:t>proizvoda</w:t>
            </w:r>
          </w:p>
          <w:p w:rsidR="00BC366B" w:rsidRDefault="00BC366B" w:rsidP="0022045B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>Slučajevi unošenja ispravnih i neispravnih podataka</w:t>
            </w:r>
          </w:p>
          <w:p w:rsidR="00BC366B" w:rsidRDefault="00BC366B" w:rsidP="0022045B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>Provjera ponašanja i odziva sistema</w:t>
            </w:r>
          </w:p>
          <w:p w:rsidR="00BF613E" w:rsidRPr="00563CC4" w:rsidRDefault="0022045B" w:rsidP="00BF613E">
            <w:pPr>
              <w:pStyle w:val="Odlomakpopisa"/>
              <w:numPr>
                <w:ilvl w:val="0"/>
                <w:numId w:val="27"/>
              </w:numPr>
              <w:spacing w:before="60" w:after="60"/>
            </w:pPr>
            <w:r>
              <w:t xml:space="preserve">Provjera </w:t>
            </w:r>
            <w:r w:rsidR="00BC366B">
              <w:t>unošenja i izmjene u bazi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053" w:type="dxa"/>
            <w:shd w:val="clear" w:color="auto" w:fill="auto"/>
          </w:tcPr>
          <w:p w:rsidR="00BF613E" w:rsidRPr="00563CC4" w:rsidRDefault="00BC366B" w:rsidP="00BF613E">
            <w:pPr>
              <w:spacing w:before="60" w:after="60"/>
            </w:pPr>
            <w:r>
              <w:t>Podaci već postavljeni u svrhu testiranja, te podaci pravljeni u procesu testiranja</w:t>
            </w:r>
          </w:p>
        </w:tc>
      </w:tr>
      <w:tr w:rsidR="00BF613E" w:rsidRPr="00563CC4" w:rsidTr="00BC366B">
        <w:tc>
          <w:tcPr>
            <w:tcW w:w="3297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053" w:type="dxa"/>
            <w:shd w:val="clear" w:color="auto" w:fill="auto"/>
          </w:tcPr>
          <w:p w:rsidR="00BF613E" w:rsidRDefault="00D35129" w:rsidP="00BC366B">
            <w:pPr>
              <w:pStyle w:val="Odlomakpopisa"/>
              <w:numPr>
                <w:ilvl w:val="0"/>
                <w:numId w:val="28"/>
              </w:numPr>
              <w:spacing w:before="60" w:after="60"/>
            </w:pPr>
            <w:r>
              <w:t>Uspješan login</w:t>
            </w:r>
            <w:r w:rsidR="00BC366B">
              <w:t xml:space="preserve"> i prikaz ponude proizvoda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28"/>
              </w:numPr>
              <w:spacing w:before="60" w:after="60"/>
            </w:pPr>
            <w:r>
              <w:t xml:space="preserve">Uspješan unos </w:t>
            </w:r>
            <w:r w:rsidR="00BC366B">
              <w:t>novih proizvoda</w:t>
            </w:r>
          </w:p>
          <w:p w:rsidR="00D35129" w:rsidRDefault="00BF613E" w:rsidP="00BC366B">
            <w:pPr>
              <w:pStyle w:val="Odlomakpopisa"/>
              <w:numPr>
                <w:ilvl w:val="0"/>
                <w:numId w:val="28"/>
              </w:numPr>
              <w:spacing w:before="60" w:after="60"/>
            </w:pPr>
            <w:r>
              <w:t xml:space="preserve">Uspješne izmjene </w:t>
            </w:r>
            <w:r w:rsidR="00BC366B">
              <w:t>proizvoda</w:t>
            </w:r>
          </w:p>
          <w:p w:rsidR="00BF613E" w:rsidRPr="00563CC4" w:rsidRDefault="00BF613E" w:rsidP="00BF613E">
            <w:pPr>
              <w:spacing w:before="60" w:after="60"/>
            </w:pPr>
          </w:p>
        </w:tc>
      </w:tr>
      <w:tr w:rsidR="00BC366B" w:rsidRPr="00563CC4" w:rsidTr="00BC366B">
        <w:tc>
          <w:tcPr>
            <w:tcW w:w="3297" w:type="dxa"/>
            <w:shd w:val="clear" w:color="auto" w:fill="auto"/>
          </w:tcPr>
          <w:p w:rsidR="00BC366B" w:rsidRPr="00882B71" w:rsidRDefault="00BC366B" w:rsidP="00BC366B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053" w:type="dxa"/>
            <w:shd w:val="clear" w:color="auto" w:fill="auto"/>
          </w:tcPr>
          <w:p w:rsidR="00BC366B" w:rsidRPr="00563CC4" w:rsidRDefault="00BC366B" w:rsidP="00BC366B">
            <w:pPr>
              <w:spacing w:before="60" w:after="60"/>
            </w:pPr>
            <w:r>
              <w:t xml:space="preserve">Napraviti zabilješku o grešci i proslijediti je projektnom timu. </w:t>
            </w:r>
          </w:p>
        </w:tc>
      </w:tr>
      <w:tr w:rsidR="00BC366B" w:rsidRPr="00563CC4" w:rsidTr="00BC366B">
        <w:tc>
          <w:tcPr>
            <w:tcW w:w="3297" w:type="dxa"/>
            <w:shd w:val="clear" w:color="auto" w:fill="auto"/>
          </w:tcPr>
          <w:p w:rsidR="00BC366B" w:rsidRPr="00882B71" w:rsidRDefault="00BC366B" w:rsidP="00BC366B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053" w:type="dxa"/>
            <w:shd w:val="clear" w:color="auto" w:fill="auto"/>
          </w:tcPr>
          <w:p w:rsidR="00BC366B" w:rsidRPr="00563CC4" w:rsidRDefault="00BC366B" w:rsidP="00BC366B">
            <w:pPr>
              <w:spacing w:before="60" w:after="60"/>
            </w:pPr>
            <w:r>
              <w:t>Database greške, sistemske i UI greške.</w:t>
            </w:r>
          </w:p>
        </w:tc>
      </w:tr>
    </w:tbl>
    <w:p w:rsidR="00BF613E" w:rsidRDefault="00BF613E" w:rsidP="00BF613E"/>
    <w:p w:rsidR="00BF613E" w:rsidRPr="00563CC4" w:rsidRDefault="006A01B6" w:rsidP="00BF613E">
      <w:pPr>
        <w:pStyle w:val="Naslov3"/>
      </w:pPr>
      <w:bookmarkStart w:id="24" w:name="_Toc504328097"/>
      <w:r>
        <w:lastRenderedPageBreak/>
        <w:t>T</w:t>
      </w:r>
      <w:r w:rsidR="00AD4DB8">
        <w:t>4</w:t>
      </w:r>
      <w:r w:rsidR="00BF613E">
        <w:t xml:space="preserve">: </w:t>
      </w:r>
      <w:r w:rsidR="00F60F12">
        <w:t>Odabir restorana i proizvoda</w:t>
      </w:r>
      <w:r w:rsidR="00AD4DB8">
        <w:t>, kreiranje narudžbe</w:t>
      </w:r>
      <w:bookmarkEnd w:id="24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94"/>
        <w:gridCol w:w="6056"/>
      </w:tblGrid>
      <w:tr w:rsidR="00BF613E" w:rsidRPr="00563CC4" w:rsidTr="00AD4DB8">
        <w:tc>
          <w:tcPr>
            <w:tcW w:w="3294" w:type="dxa"/>
            <w:shd w:val="clear" w:color="auto" w:fill="auto"/>
          </w:tcPr>
          <w:p w:rsidR="00BF613E" w:rsidRDefault="00BF613E" w:rsidP="00BF613E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F60F12" w:rsidP="00BF613E">
            <w:pPr>
              <w:spacing w:before="60" w:after="60"/>
            </w:pPr>
            <w:r>
              <w:t>Pregled i dodavanje proizvoda u korpu.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Cilj testa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Uočavanje mogućih grešaka</w:t>
            </w:r>
            <w:r w:rsidR="00F60F12">
              <w:t>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Nakon izra</w:t>
            </w:r>
            <w:r w:rsidR="00F60F12">
              <w:t>đene beta verzije.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F60F12" w:rsidP="00BF613E">
            <w:pPr>
              <w:spacing w:before="60" w:after="60"/>
            </w:pPr>
            <w:r>
              <w:t>2</w:t>
            </w:r>
            <w:r w:rsidR="00BF613E">
              <w:t xml:space="preserve"> sata</w:t>
            </w:r>
            <w:r>
              <w:t>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Tester i administrator</w:t>
            </w:r>
            <w:r w:rsidR="00F60F12">
              <w:t>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 xml:space="preserve">Tester zajedno sa administratorom će testirati </w:t>
            </w:r>
            <w:r w:rsidR="00F60F12">
              <w:t>prikaz, navigaciju kroz restorane i kategorije, prikaz proizvoda, te dodavanje proizvoda.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>
              <w:t>Aplikacija,</w:t>
            </w:r>
            <w:r w:rsidR="00F60F12">
              <w:t xml:space="preserve"> operacije pregleda i dodavanja proizvoda u korpu.</w:t>
            </w:r>
            <w:r>
              <w:t xml:space="preserve"> 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056" w:type="dxa"/>
            <w:shd w:val="clear" w:color="auto" w:fill="auto"/>
          </w:tcPr>
          <w:p w:rsidR="00BF613E" w:rsidRDefault="00BF613E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Logiranje na sistem</w:t>
            </w:r>
          </w:p>
          <w:p w:rsidR="00BF613E" w:rsidRDefault="00F60F12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Otvaranje liste restorana sa podacima</w:t>
            </w:r>
          </w:p>
          <w:p w:rsidR="00F60F12" w:rsidRDefault="00F60F12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Provjera prikaza restorana</w:t>
            </w:r>
          </w:p>
          <w:p w:rsidR="00BF613E" w:rsidRDefault="00F60F12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Otvaranje menija restorana sa kategorijama</w:t>
            </w:r>
          </w:p>
          <w:p w:rsidR="00BF613E" w:rsidRDefault="00F60F12" w:rsidP="00F60F12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Provjera prikaza menija, kategorija, proizvoda i podataka</w:t>
            </w:r>
          </w:p>
          <w:p w:rsidR="00BF613E" w:rsidRDefault="00AD4DB8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Pregled i biranje određenog proizvoda</w:t>
            </w:r>
          </w:p>
          <w:p w:rsidR="00BF613E" w:rsidRDefault="00AD4DB8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Provjera dodavanja izabranog proizvoda u korpu</w:t>
            </w:r>
          </w:p>
          <w:p w:rsidR="00BF613E" w:rsidRDefault="00AD4DB8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Provjera broja i količine dodanih proizvoda</w:t>
            </w:r>
          </w:p>
          <w:p w:rsidR="00AD4DB8" w:rsidRDefault="00AD4DB8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>Provjer obračuna cijena proizvoda</w:t>
            </w:r>
          </w:p>
          <w:p w:rsidR="00AD4DB8" w:rsidRPr="00563CC4" w:rsidRDefault="00AD4DB8" w:rsidP="00BF613E">
            <w:pPr>
              <w:pStyle w:val="Odlomakpopisa"/>
              <w:numPr>
                <w:ilvl w:val="0"/>
                <w:numId w:val="29"/>
              </w:numPr>
              <w:spacing w:before="60" w:after="60"/>
            </w:pPr>
            <w:r>
              <w:t xml:space="preserve">Provjera pratećih adekvatnih poruka o uspjehu, trenutnoj nedostupnosti određenih proizvoda 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AD4DB8" w:rsidP="00BF613E">
            <w:pPr>
              <w:spacing w:before="60" w:after="60"/>
            </w:pPr>
            <w:r>
              <w:t>Podaci već postavljeni u svrhu testiranja, naziv proizvoda, cijena, količina, podaci o korpi, ukupnoj cijeni.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563CC4" w:rsidRDefault="00BF613E" w:rsidP="00BF613E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056" w:type="dxa"/>
            <w:shd w:val="clear" w:color="auto" w:fill="auto"/>
          </w:tcPr>
          <w:p w:rsidR="00BF613E" w:rsidRDefault="00BF613E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>Uspješan login na sistem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 xml:space="preserve">Uspješno </w:t>
            </w:r>
            <w:r w:rsidR="00AD4DB8">
              <w:t xml:space="preserve">otvaranje prikaza liste restorana </w:t>
            </w:r>
          </w:p>
          <w:p w:rsidR="00AD4DB8" w:rsidRDefault="00AD4DB8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>Uspješno otvaranje menija i kategorija proizvoda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 xml:space="preserve">Uspješno </w:t>
            </w:r>
            <w:r w:rsidR="00AD4DB8">
              <w:t>biranje proizvoda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>Uspješ</w:t>
            </w:r>
            <w:r w:rsidR="00AD4DB8">
              <w:t>no dodavanje proizvoda</w:t>
            </w:r>
          </w:p>
          <w:p w:rsidR="00BF613E" w:rsidRDefault="00BF613E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>Uspješ</w:t>
            </w:r>
            <w:r w:rsidR="00AD4DB8">
              <w:t>an prikaz korpe, cijena i obračuna</w:t>
            </w:r>
          </w:p>
          <w:p w:rsidR="00AD4DB8" w:rsidRPr="00563CC4" w:rsidRDefault="00AD4DB8" w:rsidP="00BF613E">
            <w:pPr>
              <w:pStyle w:val="Odlomakpopisa"/>
              <w:numPr>
                <w:ilvl w:val="0"/>
                <w:numId w:val="30"/>
              </w:numPr>
              <w:spacing w:before="60" w:after="60"/>
            </w:pPr>
            <w:r>
              <w:t>Uspješno vraćanje adekvatnih poruka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882B71" w:rsidRDefault="00BF613E" w:rsidP="00BF613E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AD4DB8" w:rsidP="00BF613E">
            <w:pPr>
              <w:spacing w:before="60" w:after="60"/>
            </w:pPr>
            <w:r>
              <w:t>Napraviti zabilješku o grešci i proslijediti je projektnom timu.</w:t>
            </w:r>
          </w:p>
        </w:tc>
      </w:tr>
      <w:tr w:rsidR="00BF613E" w:rsidRPr="00563CC4" w:rsidTr="00AD4DB8">
        <w:tc>
          <w:tcPr>
            <w:tcW w:w="3294" w:type="dxa"/>
            <w:shd w:val="clear" w:color="auto" w:fill="auto"/>
          </w:tcPr>
          <w:p w:rsidR="00BF613E" w:rsidRPr="00882B71" w:rsidRDefault="00BF613E" w:rsidP="00BF613E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056" w:type="dxa"/>
            <w:shd w:val="clear" w:color="auto" w:fill="auto"/>
          </w:tcPr>
          <w:p w:rsidR="00BF613E" w:rsidRPr="00563CC4" w:rsidRDefault="00496489" w:rsidP="00BF613E">
            <w:pPr>
              <w:spacing w:before="60" w:after="60"/>
            </w:pPr>
            <w:r>
              <w:t>Run-time, sistemske i</w:t>
            </w:r>
            <w:r w:rsidR="00AD4DB8">
              <w:t xml:space="preserve"> UI greške</w:t>
            </w:r>
            <w:r>
              <w:t>.</w:t>
            </w:r>
          </w:p>
        </w:tc>
      </w:tr>
    </w:tbl>
    <w:p w:rsidR="00AD4DB8" w:rsidRPr="00563CC4" w:rsidRDefault="00AD4DB8" w:rsidP="00AD4DB8">
      <w:pPr>
        <w:pStyle w:val="Naslov3"/>
      </w:pPr>
      <w:bookmarkStart w:id="25" w:name="_Toc504328098"/>
      <w:r>
        <w:lastRenderedPageBreak/>
        <w:t>T</w:t>
      </w:r>
      <w:r w:rsidR="008319AF">
        <w:t>5:</w:t>
      </w:r>
      <w:r>
        <w:t xml:space="preserve"> Uvid u kompletnu narudžbu i izvršavanje narudžbe</w:t>
      </w:r>
      <w:bookmarkEnd w:id="25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288"/>
        <w:gridCol w:w="6062"/>
      </w:tblGrid>
      <w:tr w:rsidR="00AD4DB8" w:rsidRPr="00563CC4" w:rsidTr="00AD4DB8">
        <w:tc>
          <w:tcPr>
            <w:tcW w:w="3369" w:type="dxa"/>
            <w:shd w:val="clear" w:color="auto" w:fill="auto"/>
          </w:tcPr>
          <w:p w:rsidR="00AD4DB8" w:rsidRDefault="00AD4DB8" w:rsidP="00AD4DB8">
            <w:pPr>
              <w:spacing w:before="60" w:after="60"/>
            </w:pPr>
            <w:r w:rsidRPr="00563CC4">
              <w:t>Šta se testira?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Pregled narudžbe i izvršavanje/slanje narudžbe.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Cilj testa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Uočavanje mogućih grešaka.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563CC4">
              <w:t>Vrijeme izvršavanja testa</w:t>
            </w:r>
            <w:r>
              <w:t xml:space="preserve"> (kad?)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Nakon izrađene beta verzije.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Trajanje testa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1 sata.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Izvršilac testa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Tester i administrator.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Strategija provedbe testa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 xml:space="preserve">Tester zajedno sa administratorom će testirati prikaz, </w:t>
            </w:r>
            <w:r w:rsidR="008319AF">
              <w:t>te izvršavanje iste.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Komponenta koja se testira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 xml:space="preserve">Aplikacija, </w:t>
            </w:r>
            <w:r w:rsidR="008319AF">
              <w:t>pregled narudžbe i slanje narudžbe</w:t>
            </w:r>
            <w:r>
              <w:t xml:space="preserve">. 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Koraci testa</w:t>
            </w:r>
            <w:r>
              <w:t xml:space="preserve"> / Specifikacija testa / Testni slučajevi</w:t>
            </w:r>
          </w:p>
        </w:tc>
        <w:tc>
          <w:tcPr>
            <w:tcW w:w="6207" w:type="dxa"/>
            <w:shd w:val="clear" w:color="auto" w:fill="auto"/>
          </w:tcPr>
          <w:p w:rsidR="008319AF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Otvaranje prikaza narudžbe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Provjera prikaza i detalja narudžbe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Dodavanje poruke/napomene uz narudžbu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Izvršavanje slanja narudžbe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Provjera izvršavanja i prikazivanja adekvatne poruke</w:t>
            </w:r>
          </w:p>
          <w:p w:rsidR="00AD4DB8" w:rsidRPr="00563CC4" w:rsidRDefault="008319AF" w:rsidP="008319AF">
            <w:pPr>
              <w:pStyle w:val="Odlomakpopisa"/>
              <w:numPr>
                <w:ilvl w:val="0"/>
                <w:numId w:val="31"/>
              </w:numPr>
              <w:spacing w:before="60" w:after="60"/>
            </w:pPr>
            <w:r>
              <w:t>Provjera ivršavanja narudžbe u odnosu na broj proizvoda odnosno ukupne i minimalne cijene dostave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Podaci koji se koriste u testu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 xml:space="preserve">Podaci već postavljeni u svrhu testiranja, naziv proizvoda, cijena, količina, </w:t>
            </w:r>
            <w:r w:rsidR="008319AF">
              <w:t>podaci o narudžbi, napomena, adekvatne poruke ponašanja sistema</w:t>
            </w:r>
            <w:r>
              <w:t>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 w:rsidRPr="00882B71">
              <w:t>Očekivani rezultat</w:t>
            </w:r>
          </w:p>
        </w:tc>
        <w:tc>
          <w:tcPr>
            <w:tcW w:w="6207" w:type="dxa"/>
            <w:shd w:val="clear" w:color="auto" w:fill="auto"/>
          </w:tcPr>
          <w:p w:rsidR="00AD4DB8" w:rsidRDefault="008319AF" w:rsidP="008319AF">
            <w:pPr>
              <w:pStyle w:val="Odlomakpopisa"/>
              <w:numPr>
                <w:ilvl w:val="0"/>
                <w:numId w:val="32"/>
              </w:numPr>
              <w:spacing w:before="60" w:after="60"/>
            </w:pPr>
            <w:r>
              <w:t>Uspješno prikazivanje narudžbe sa svim proizvodima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2"/>
              </w:numPr>
              <w:spacing w:before="60" w:after="60"/>
            </w:pPr>
            <w:r>
              <w:t>Uspješno prikazivanje količine, cijene i ukupne cijene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2"/>
              </w:numPr>
              <w:spacing w:before="60" w:after="60"/>
            </w:pPr>
            <w:r>
              <w:t>Uspješno dodavanje napomene uz narudžbu</w:t>
            </w:r>
          </w:p>
          <w:p w:rsidR="008319AF" w:rsidRDefault="008319AF" w:rsidP="008319AF">
            <w:pPr>
              <w:pStyle w:val="Odlomakpopisa"/>
              <w:numPr>
                <w:ilvl w:val="0"/>
                <w:numId w:val="32"/>
              </w:numPr>
              <w:spacing w:before="60" w:after="60"/>
            </w:pPr>
            <w:r>
              <w:t>Uspješna provjera svih podataka</w:t>
            </w:r>
          </w:p>
          <w:p w:rsidR="00AD4DB8" w:rsidRPr="00563CC4" w:rsidRDefault="008319AF" w:rsidP="008319AF">
            <w:pPr>
              <w:pStyle w:val="Odlomakpopisa"/>
              <w:numPr>
                <w:ilvl w:val="0"/>
                <w:numId w:val="32"/>
              </w:numPr>
              <w:spacing w:before="60" w:after="60"/>
            </w:pPr>
            <w:r>
              <w:t>Uspješno izvršavanje narudžbe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882B71" w:rsidRDefault="00AD4DB8" w:rsidP="00AD4DB8">
            <w:pPr>
              <w:spacing w:before="60" w:after="60"/>
            </w:pPr>
            <w:r>
              <w:t>Šta uraditi ako test ne uspije?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Napraviti zabilješku o grešci i proslijediti je projektnom timu.</w:t>
            </w:r>
          </w:p>
        </w:tc>
      </w:tr>
      <w:tr w:rsidR="00AD4DB8" w:rsidRPr="00563CC4" w:rsidTr="00AD4DB8">
        <w:tc>
          <w:tcPr>
            <w:tcW w:w="3369" w:type="dxa"/>
            <w:shd w:val="clear" w:color="auto" w:fill="auto"/>
          </w:tcPr>
          <w:p w:rsidR="00AD4DB8" w:rsidRPr="00882B71" w:rsidRDefault="00AD4DB8" w:rsidP="00AD4DB8">
            <w:pPr>
              <w:spacing w:before="60" w:after="60"/>
            </w:pPr>
            <w:r w:rsidRPr="00882B71">
              <w:t>Kategorija greške</w:t>
            </w:r>
          </w:p>
        </w:tc>
        <w:tc>
          <w:tcPr>
            <w:tcW w:w="6207" w:type="dxa"/>
            <w:shd w:val="clear" w:color="auto" w:fill="auto"/>
          </w:tcPr>
          <w:p w:rsidR="00AD4DB8" w:rsidRPr="00563CC4" w:rsidRDefault="00AD4DB8" w:rsidP="00AD4DB8">
            <w:pPr>
              <w:spacing w:before="60" w:after="60"/>
            </w:pPr>
            <w:r>
              <w:t>Run-time, sistemske i UI greške.</w:t>
            </w:r>
          </w:p>
        </w:tc>
      </w:tr>
    </w:tbl>
    <w:p w:rsidR="00555374" w:rsidRPr="009916D1" w:rsidRDefault="00555374" w:rsidP="009C4753">
      <w:bookmarkStart w:id="26" w:name="_GoBack"/>
      <w:bookmarkEnd w:id="26"/>
    </w:p>
    <w:sectPr w:rsidR="00555374" w:rsidRPr="009916D1" w:rsidSect="00772CE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A4" w:rsidRDefault="008E71A4">
      <w:pPr>
        <w:spacing w:line="240" w:lineRule="auto"/>
      </w:pPr>
      <w:r>
        <w:separator/>
      </w:r>
    </w:p>
  </w:endnote>
  <w:endnote w:type="continuationSeparator" w:id="0">
    <w:p w:rsidR="008E71A4" w:rsidRDefault="008E7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B8" w:rsidRDefault="00AD4DB8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AD4DB8" w:rsidRDefault="00AD4DB8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B8" w:rsidRPr="00C20AE1" w:rsidRDefault="00AD4DB8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86000C">
      <w:rPr>
        <w:rFonts w:cs="Calibri"/>
        <w:noProof/>
      </w:rPr>
      <w:t>10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A61F403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A0D5AE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1E43070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B8" w:rsidRDefault="00AD4DB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A4" w:rsidRDefault="008E71A4">
      <w:pPr>
        <w:spacing w:line="240" w:lineRule="auto"/>
      </w:pPr>
      <w:r>
        <w:separator/>
      </w:r>
    </w:p>
  </w:footnote>
  <w:footnote w:type="continuationSeparator" w:id="0">
    <w:p w:rsidR="008E71A4" w:rsidRDefault="008E7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B8" w:rsidRDefault="00AD4DB8" w:rsidP="00FE1B72">
    <w:pPr>
      <w:rPr>
        <w:sz w:val="24"/>
      </w:rPr>
    </w:pPr>
  </w:p>
  <w:p w:rsidR="00AD4DB8" w:rsidRDefault="00AD4DB8" w:rsidP="00FE1B72">
    <w:pPr>
      <w:pBdr>
        <w:top w:val="single" w:sz="6" w:space="1" w:color="auto"/>
      </w:pBdr>
      <w:rPr>
        <w:sz w:val="24"/>
      </w:rPr>
    </w:pPr>
    <w:r>
      <w:rPr>
        <w:noProof/>
        <w:lang w:val="bs-Latn-BA" w:eastAsia="bs-Latn-BA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635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4DB8" w:rsidRPr="00E36CD3" w:rsidRDefault="00AD4DB8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AD4DB8" w:rsidRPr="00E36CD3" w:rsidRDefault="00AD4DB8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AD4DB8" w:rsidRPr="00E36CD3" w:rsidRDefault="00AD4DB8" w:rsidP="00FE1B72">
    <w:pPr>
      <w:pBdr>
        <w:bottom w:val="single" w:sz="6" w:space="1" w:color="auto"/>
      </w:pBdr>
      <w:jc w:val="right"/>
      <w:rPr>
        <w:sz w:val="24"/>
      </w:rPr>
    </w:pPr>
  </w:p>
  <w:p w:rsidR="00AD4DB8" w:rsidRPr="00E36CD3" w:rsidRDefault="00AD4DB8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I“</w:t>
    </w:r>
  </w:p>
  <w:p w:rsidR="00AD4DB8" w:rsidRPr="00ED72E6" w:rsidRDefault="00AD4DB8" w:rsidP="00FE1B72">
    <w:pPr>
      <w:pStyle w:val="Zaglavlje"/>
    </w:pPr>
  </w:p>
  <w:p w:rsidR="00AD4DB8" w:rsidRPr="00FE1B72" w:rsidRDefault="00AD4DB8" w:rsidP="00FE1B72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DB8" w:rsidRPr="005A30FF" w:rsidTr="00772CEF">
      <w:tc>
        <w:tcPr>
          <w:tcW w:w="6379" w:type="dxa"/>
        </w:tcPr>
        <w:p w:rsidR="00AD4DB8" w:rsidRPr="005A30FF" w:rsidRDefault="00AD4DB8" w:rsidP="003D2A04">
          <w:pPr>
            <w:tabs>
              <w:tab w:val="left" w:pos="2558"/>
            </w:tabs>
            <w:spacing w:before="0" w:after="0"/>
          </w:pPr>
          <w:r>
            <w:t>Restoran POS sistem</w:t>
          </w:r>
        </w:p>
      </w:tc>
      <w:tc>
        <w:tcPr>
          <w:tcW w:w="3179" w:type="dxa"/>
        </w:tcPr>
        <w:p w:rsidR="00AD4DB8" w:rsidRPr="005A30FF" w:rsidRDefault="00AD4DB8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1.0</w:t>
          </w:r>
        </w:p>
      </w:tc>
    </w:tr>
    <w:tr w:rsidR="00AD4DB8" w:rsidRPr="005A30FF" w:rsidTr="00772CEF">
      <w:tc>
        <w:tcPr>
          <w:tcW w:w="6379" w:type="dxa"/>
        </w:tcPr>
        <w:p w:rsidR="00AD4DB8" w:rsidRPr="005A30FF" w:rsidRDefault="00AD4DB8" w:rsidP="00A91E07">
          <w:pPr>
            <w:spacing w:before="0" w:after="0"/>
          </w:pPr>
          <w:r>
            <w:t>Plan testa prihvaćenosti</w:t>
          </w:r>
        </w:p>
      </w:tc>
      <w:tc>
        <w:tcPr>
          <w:tcW w:w="3179" w:type="dxa"/>
        </w:tcPr>
        <w:p w:rsidR="00AD4DB8" w:rsidRPr="005A30FF" w:rsidRDefault="00AD4DB8" w:rsidP="003D2A04">
          <w:pPr>
            <w:spacing w:before="0" w:after="0"/>
          </w:pPr>
          <w:r>
            <w:t xml:space="preserve">  Datum:  </w:t>
          </w:r>
          <w:r w:rsidR="00A9687B">
            <w:t>12.11</w:t>
          </w:r>
          <w:r>
            <w:t>.201</w:t>
          </w:r>
          <w:r w:rsidR="00A9687B">
            <w:t>7</w:t>
          </w:r>
        </w:p>
      </w:tc>
    </w:tr>
  </w:tbl>
  <w:p w:rsidR="00AD4DB8" w:rsidRDefault="00AD4DB8" w:rsidP="004469B1">
    <w:pPr>
      <w:pStyle w:val="Zaglavlje"/>
      <w:jc w:val="center"/>
    </w:pPr>
  </w:p>
  <w:p w:rsidR="00AD4DB8" w:rsidRPr="006705B6" w:rsidRDefault="00AD4DB8" w:rsidP="00545217">
    <w:pPr>
      <w:pStyle w:val="Zaglavlje"/>
    </w:pPr>
    <w:r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022F46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23495" b="2095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8A803FA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23495" b="2095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5DA2499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DB8" w:rsidRDefault="00AD4DB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D89C88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Requirement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806C46"/>
    <w:multiLevelType w:val="hybridMultilevel"/>
    <w:tmpl w:val="9C6079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0C1C3555"/>
    <w:multiLevelType w:val="hybridMultilevel"/>
    <w:tmpl w:val="696029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B53D7"/>
    <w:multiLevelType w:val="hybridMultilevel"/>
    <w:tmpl w:val="696029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808"/>
    <w:multiLevelType w:val="hybridMultilevel"/>
    <w:tmpl w:val="A300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20976978"/>
    <w:multiLevelType w:val="hybridMultilevel"/>
    <w:tmpl w:val="A9522B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C309B"/>
    <w:multiLevelType w:val="hybridMultilevel"/>
    <w:tmpl w:val="B848531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334B"/>
    <w:multiLevelType w:val="hybridMultilevel"/>
    <w:tmpl w:val="A21EF7C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2" w15:restartNumberingAfterBreak="0">
    <w:nsid w:val="38316224"/>
    <w:multiLevelType w:val="hybridMultilevel"/>
    <w:tmpl w:val="A21EF7C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4" w15:restartNumberingAfterBreak="0">
    <w:nsid w:val="3BA91272"/>
    <w:multiLevelType w:val="hybridMultilevel"/>
    <w:tmpl w:val="8806B6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6D00F7"/>
    <w:multiLevelType w:val="hybridMultilevel"/>
    <w:tmpl w:val="20BC13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272"/>
    <w:multiLevelType w:val="hybridMultilevel"/>
    <w:tmpl w:val="0D4A39D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52F76"/>
    <w:multiLevelType w:val="hybridMultilevel"/>
    <w:tmpl w:val="E848BA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A86595"/>
    <w:multiLevelType w:val="hybridMultilevel"/>
    <w:tmpl w:val="A21EF7C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C283D"/>
    <w:multiLevelType w:val="hybridMultilevel"/>
    <w:tmpl w:val="417CB4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5E371EAC"/>
    <w:multiLevelType w:val="hybridMultilevel"/>
    <w:tmpl w:val="696029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37F3A"/>
    <w:multiLevelType w:val="multilevel"/>
    <w:tmpl w:val="B7222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97B511E"/>
    <w:multiLevelType w:val="hybridMultilevel"/>
    <w:tmpl w:val="8806B6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F2C09"/>
    <w:multiLevelType w:val="hybridMultilevel"/>
    <w:tmpl w:val="8806B6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EB4"/>
    <w:multiLevelType w:val="hybridMultilevel"/>
    <w:tmpl w:val="CBBA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53DF4"/>
    <w:multiLevelType w:val="hybridMultilevel"/>
    <w:tmpl w:val="3E1E6B5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"/>
  </w:num>
  <w:num w:numId="4">
    <w:abstractNumId w:val="20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5"/>
  </w:num>
  <w:num w:numId="9">
    <w:abstractNumId w:val="3"/>
  </w:num>
  <w:num w:numId="10">
    <w:abstractNumId w:val="19"/>
  </w:num>
  <w:num w:numId="11">
    <w:abstractNumId w:val="11"/>
  </w:num>
  <w:num w:numId="12">
    <w:abstractNumId w:val="9"/>
  </w:num>
  <w:num w:numId="13">
    <w:abstractNumId w:val="26"/>
  </w:num>
  <w:num w:numId="14">
    <w:abstractNumId w:val="4"/>
  </w:num>
  <w:num w:numId="15">
    <w:abstractNumId w:val="21"/>
  </w:num>
  <w:num w:numId="16">
    <w:abstractNumId w:val="29"/>
  </w:num>
  <w:num w:numId="17">
    <w:abstractNumId w:val="18"/>
  </w:num>
  <w:num w:numId="18">
    <w:abstractNumId w:val="25"/>
  </w:num>
  <w:num w:numId="19">
    <w:abstractNumId w:val="17"/>
  </w:num>
  <w:num w:numId="20">
    <w:abstractNumId w:val="1"/>
    <w:lvlOverride w:ilvl="0">
      <w:startOverride w:val="2"/>
    </w:lvlOverride>
    <w:lvlOverride w:ilvl="1">
      <w:startOverride w:val="3"/>
    </w:lvlOverride>
  </w:num>
  <w:num w:numId="21">
    <w:abstractNumId w:val="14"/>
  </w:num>
  <w:num w:numId="22">
    <w:abstractNumId w:val="24"/>
  </w:num>
  <w:num w:numId="23">
    <w:abstractNumId w:val="10"/>
  </w:num>
  <w:num w:numId="24">
    <w:abstractNumId w:val="27"/>
  </w:num>
  <w:num w:numId="25">
    <w:abstractNumId w:val="5"/>
  </w:num>
  <w:num w:numId="26">
    <w:abstractNumId w:val="12"/>
  </w:num>
  <w:num w:numId="27">
    <w:abstractNumId w:val="22"/>
  </w:num>
  <w:num w:numId="28">
    <w:abstractNumId w:val="16"/>
  </w:num>
  <w:num w:numId="29">
    <w:abstractNumId w:val="8"/>
  </w:num>
  <w:num w:numId="30">
    <w:abstractNumId w:val="2"/>
  </w:num>
  <w:num w:numId="31">
    <w:abstractNumId w:val="6"/>
  </w:num>
  <w:num w:numId="32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04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A4FB4"/>
    <w:rsid w:val="000A56C5"/>
    <w:rsid w:val="000B2FD6"/>
    <w:rsid w:val="000C27F2"/>
    <w:rsid w:val="000E0065"/>
    <w:rsid w:val="000E4710"/>
    <w:rsid w:val="000E4CBF"/>
    <w:rsid w:val="000F0B60"/>
    <w:rsid w:val="000F33FF"/>
    <w:rsid w:val="00111B00"/>
    <w:rsid w:val="001153FD"/>
    <w:rsid w:val="00123E86"/>
    <w:rsid w:val="00131BD9"/>
    <w:rsid w:val="0013773E"/>
    <w:rsid w:val="00156079"/>
    <w:rsid w:val="00160CD1"/>
    <w:rsid w:val="00171E50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200625"/>
    <w:rsid w:val="002114B5"/>
    <w:rsid w:val="00214710"/>
    <w:rsid w:val="00214D9B"/>
    <w:rsid w:val="002172F8"/>
    <w:rsid w:val="0022045B"/>
    <w:rsid w:val="00220CC8"/>
    <w:rsid w:val="00226321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67D9C"/>
    <w:rsid w:val="00273595"/>
    <w:rsid w:val="00273987"/>
    <w:rsid w:val="002860D1"/>
    <w:rsid w:val="00290860"/>
    <w:rsid w:val="00292A66"/>
    <w:rsid w:val="00295E5C"/>
    <w:rsid w:val="00296BD7"/>
    <w:rsid w:val="002A0CD1"/>
    <w:rsid w:val="002A0EDF"/>
    <w:rsid w:val="002B18BD"/>
    <w:rsid w:val="002B2356"/>
    <w:rsid w:val="002B66B6"/>
    <w:rsid w:val="002B75CD"/>
    <w:rsid w:val="002C0A33"/>
    <w:rsid w:val="002D1A24"/>
    <w:rsid w:val="002D66D2"/>
    <w:rsid w:val="002D6FBB"/>
    <w:rsid w:val="002D72EB"/>
    <w:rsid w:val="002F1C4F"/>
    <w:rsid w:val="002F24F7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493"/>
    <w:rsid w:val="003A3C06"/>
    <w:rsid w:val="003B346B"/>
    <w:rsid w:val="003B6ED3"/>
    <w:rsid w:val="003C5B8F"/>
    <w:rsid w:val="003C6CFE"/>
    <w:rsid w:val="003D13E0"/>
    <w:rsid w:val="003D2A04"/>
    <w:rsid w:val="003E1FCE"/>
    <w:rsid w:val="003E2A25"/>
    <w:rsid w:val="003E2BD3"/>
    <w:rsid w:val="003E640D"/>
    <w:rsid w:val="003F07C2"/>
    <w:rsid w:val="003F07ED"/>
    <w:rsid w:val="003F52C9"/>
    <w:rsid w:val="004015E3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0E91"/>
    <w:rsid w:val="004614F3"/>
    <w:rsid w:val="0046496D"/>
    <w:rsid w:val="00465FCE"/>
    <w:rsid w:val="004718E3"/>
    <w:rsid w:val="004738A5"/>
    <w:rsid w:val="00494852"/>
    <w:rsid w:val="00496489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5374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4844"/>
    <w:rsid w:val="005A7634"/>
    <w:rsid w:val="005B7CE8"/>
    <w:rsid w:val="005C109B"/>
    <w:rsid w:val="005C293D"/>
    <w:rsid w:val="005D0CE2"/>
    <w:rsid w:val="005D3388"/>
    <w:rsid w:val="005E045B"/>
    <w:rsid w:val="005E118B"/>
    <w:rsid w:val="005E20A9"/>
    <w:rsid w:val="005E236E"/>
    <w:rsid w:val="005E48D4"/>
    <w:rsid w:val="005F6010"/>
    <w:rsid w:val="005F6637"/>
    <w:rsid w:val="0060648B"/>
    <w:rsid w:val="006075D4"/>
    <w:rsid w:val="00607EB6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01B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1E26"/>
    <w:rsid w:val="00762D26"/>
    <w:rsid w:val="00762F2F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C0F9D"/>
    <w:rsid w:val="007D6859"/>
    <w:rsid w:val="007E4E3D"/>
    <w:rsid w:val="007E6413"/>
    <w:rsid w:val="007F301D"/>
    <w:rsid w:val="008219F0"/>
    <w:rsid w:val="008247F8"/>
    <w:rsid w:val="00825F4B"/>
    <w:rsid w:val="008319AF"/>
    <w:rsid w:val="0083480B"/>
    <w:rsid w:val="00836DB8"/>
    <w:rsid w:val="008376E2"/>
    <w:rsid w:val="00840A6B"/>
    <w:rsid w:val="008559C3"/>
    <w:rsid w:val="0086000C"/>
    <w:rsid w:val="00872B89"/>
    <w:rsid w:val="00875B81"/>
    <w:rsid w:val="008829A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0987"/>
    <w:rsid w:val="008B6CF6"/>
    <w:rsid w:val="008B72B4"/>
    <w:rsid w:val="008C5C71"/>
    <w:rsid w:val="008C5DAF"/>
    <w:rsid w:val="008C5FE8"/>
    <w:rsid w:val="008D091C"/>
    <w:rsid w:val="008D2EEF"/>
    <w:rsid w:val="008E3A24"/>
    <w:rsid w:val="008E71A4"/>
    <w:rsid w:val="008F219B"/>
    <w:rsid w:val="00900C64"/>
    <w:rsid w:val="00907EF5"/>
    <w:rsid w:val="0091788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2EB5"/>
    <w:rsid w:val="009760C5"/>
    <w:rsid w:val="00980937"/>
    <w:rsid w:val="00983483"/>
    <w:rsid w:val="00990040"/>
    <w:rsid w:val="009916D1"/>
    <w:rsid w:val="00993434"/>
    <w:rsid w:val="00995D25"/>
    <w:rsid w:val="00997D5A"/>
    <w:rsid w:val="009A19A2"/>
    <w:rsid w:val="009A3132"/>
    <w:rsid w:val="009B1B98"/>
    <w:rsid w:val="009B3408"/>
    <w:rsid w:val="009B5312"/>
    <w:rsid w:val="009B7AFD"/>
    <w:rsid w:val="009C4753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07"/>
    <w:rsid w:val="00A91E69"/>
    <w:rsid w:val="00A9687B"/>
    <w:rsid w:val="00AA196C"/>
    <w:rsid w:val="00AA4C3B"/>
    <w:rsid w:val="00AB0D27"/>
    <w:rsid w:val="00AB7892"/>
    <w:rsid w:val="00AC3394"/>
    <w:rsid w:val="00AC4D69"/>
    <w:rsid w:val="00AC7D35"/>
    <w:rsid w:val="00AD4DB8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64626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6B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13E"/>
    <w:rsid w:val="00BF64DF"/>
    <w:rsid w:val="00BF79B0"/>
    <w:rsid w:val="00C047A4"/>
    <w:rsid w:val="00C13D42"/>
    <w:rsid w:val="00C14D27"/>
    <w:rsid w:val="00C2003B"/>
    <w:rsid w:val="00C20AE1"/>
    <w:rsid w:val="00C220BF"/>
    <w:rsid w:val="00C23354"/>
    <w:rsid w:val="00C23562"/>
    <w:rsid w:val="00C2450C"/>
    <w:rsid w:val="00C2500C"/>
    <w:rsid w:val="00C60C79"/>
    <w:rsid w:val="00C64E06"/>
    <w:rsid w:val="00C666C3"/>
    <w:rsid w:val="00C710ED"/>
    <w:rsid w:val="00C72E77"/>
    <w:rsid w:val="00C73982"/>
    <w:rsid w:val="00C739F3"/>
    <w:rsid w:val="00C77986"/>
    <w:rsid w:val="00C85717"/>
    <w:rsid w:val="00C92300"/>
    <w:rsid w:val="00CA1491"/>
    <w:rsid w:val="00CA2BD4"/>
    <w:rsid w:val="00CB4206"/>
    <w:rsid w:val="00CB7DAA"/>
    <w:rsid w:val="00CC25A2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0DE7"/>
    <w:rsid w:val="00D21F02"/>
    <w:rsid w:val="00D26152"/>
    <w:rsid w:val="00D32BA2"/>
    <w:rsid w:val="00D35129"/>
    <w:rsid w:val="00D36E9E"/>
    <w:rsid w:val="00D4260A"/>
    <w:rsid w:val="00D65319"/>
    <w:rsid w:val="00D74A67"/>
    <w:rsid w:val="00D84195"/>
    <w:rsid w:val="00D8578D"/>
    <w:rsid w:val="00D85950"/>
    <w:rsid w:val="00D92E83"/>
    <w:rsid w:val="00D940E2"/>
    <w:rsid w:val="00D975F9"/>
    <w:rsid w:val="00DB24A2"/>
    <w:rsid w:val="00DB567C"/>
    <w:rsid w:val="00DB623F"/>
    <w:rsid w:val="00DD3A77"/>
    <w:rsid w:val="00DE0A53"/>
    <w:rsid w:val="00DE5DF5"/>
    <w:rsid w:val="00DE6C1B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213C6"/>
    <w:rsid w:val="00F22A56"/>
    <w:rsid w:val="00F22B60"/>
    <w:rsid w:val="00F3216A"/>
    <w:rsid w:val="00F334DB"/>
    <w:rsid w:val="00F3497A"/>
    <w:rsid w:val="00F356B6"/>
    <w:rsid w:val="00F5118C"/>
    <w:rsid w:val="00F5445A"/>
    <w:rsid w:val="00F60F12"/>
    <w:rsid w:val="00F63F78"/>
    <w:rsid w:val="00F65331"/>
    <w:rsid w:val="00F66A17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D412F"/>
    <w:rsid w:val="00FD7206"/>
    <w:rsid w:val="00FE1B72"/>
    <w:rsid w:val="00FE5FB4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C71E95"/>
  <w15:chartTrackingRefBased/>
  <w15:docId w15:val="{378C99B0-99A1-420E-918A-96084E8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link w:val="Naslov1Char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link w:val="Naslov2Char"/>
    <w:qFormat/>
    <w:rsid w:val="009916D1"/>
    <w:p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9C4753"/>
    <w:p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uiPriority w:val="99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1Char">
    <w:name w:val="Naslov 1 Char"/>
    <w:link w:val="Naslov1"/>
    <w:rsid w:val="009C4753"/>
    <w:rPr>
      <w:rFonts w:ascii="Arial" w:hAnsi="Arial"/>
      <w:b/>
      <w:caps/>
      <w:sz w:val="24"/>
      <w:lang w:val="hr-BA" w:eastAsia="en-US"/>
    </w:rPr>
  </w:style>
  <w:style w:type="character" w:customStyle="1" w:styleId="Naslov2Char">
    <w:name w:val="Naslov 2 Char"/>
    <w:link w:val="Naslov2"/>
    <w:rsid w:val="009C4753"/>
    <w:rPr>
      <w:rFonts w:ascii="Arial" w:hAnsi="Arial"/>
      <w:b/>
      <w:caps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r_000\Desktop\SI%20seminarski\Zadatak4\V05b_Plan_testa_prihvacen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9477-1912-4EAF-A71F-A4799DFD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V05b_Plan_testa_prihvacenosti.dot</Template>
  <TotalTime>1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11802</CharactersWithSpaces>
  <SharedDoc>false</SharedDoc>
  <HLinks>
    <vt:vector size="102" baseType="variant">
      <vt:variant>
        <vt:i4>6160388</vt:i4>
      </vt:variant>
      <vt:variant>
        <vt:i4>99</vt:i4>
      </vt:variant>
      <vt:variant>
        <vt:i4>0</vt:i4>
      </vt:variant>
      <vt:variant>
        <vt:i4>5</vt:i4>
      </vt:variant>
      <vt:variant>
        <vt:lpwstr>http://nesto/srs.doc</vt:lpwstr>
      </vt:variant>
      <vt:variant>
        <vt:lpwstr/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_Toc372067575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_Toc372067574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_Toc372067573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_Toc372067572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_Toc372067571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_Toc372067570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_Toc372067569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_Toc372067568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_Toc372067567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_Toc372067566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_Toc372067565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_Toc372067564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_Toc372067563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_Toc372067562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_Toc372067561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asus</cp:lastModifiedBy>
  <cp:revision>2</cp:revision>
  <cp:lastPrinted>2012-01-12T10:01:00Z</cp:lastPrinted>
  <dcterms:created xsi:type="dcterms:W3CDTF">2018-01-21T19:03:00Z</dcterms:created>
  <dcterms:modified xsi:type="dcterms:W3CDTF">2018-01-21T19:03:00Z</dcterms:modified>
</cp:coreProperties>
</file>