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D1920" w14:textId="6FEC67C5" w:rsidR="00854465" w:rsidRPr="00841CDE" w:rsidRDefault="001F5CCD">
      <w:pPr>
        <w:rPr>
          <w:color w:val="45B0E1" w:themeColor="accent1" w:themeTint="99"/>
          <w:lang w:val="es-MX"/>
        </w:rPr>
      </w:pPr>
      <w:r>
        <w:rPr>
          <w:noProof/>
          <w:color w:val="45B0E1" w:themeColor="accent1" w:themeTint="99"/>
          <w:lang w:val="es-MX"/>
        </w:rPr>
        <w:drawing>
          <wp:anchor distT="0" distB="0" distL="114300" distR="114300" simplePos="0" relativeHeight="251658240" behindDoc="0" locked="0" layoutInCell="1" allowOverlap="1" wp14:anchorId="4A0D49BF" wp14:editId="5B55D232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1409700" cy="1409700"/>
            <wp:effectExtent l="0" t="0" r="0" b="0"/>
            <wp:wrapNone/>
            <wp:docPr id="2109595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41CDE" w:rsidRPr="00841CDE">
        <w:rPr>
          <w:color w:val="45B0E1" w:themeColor="accent1" w:themeTint="99"/>
          <w:lang w:val="es-MX"/>
        </w:rPr>
        <w:t xml:space="preserve">Universidad del valle Guatemala </w:t>
      </w:r>
    </w:p>
    <w:p w14:paraId="6AE9B5C8" w14:textId="09092D48" w:rsidR="00841CDE" w:rsidRPr="00841CDE" w:rsidRDefault="00841CDE">
      <w:pPr>
        <w:rPr>
          <w:color w:val="45B0E1" w:themeColor="accent1" w:themeTint="99"/>
          <w:lang w:val="es-MX"/>
        </w:rPr>
      </w:pPr>
      <w:r w:rsidRPr="00841CDE">
        <w:rPr>
          <w:color w:val="45B0E1" w:themeColor="accent1" w:themeTint="99"/>
          <w:lang w:val="es-MX"/>
        </w:rPr>
        <w:t>Programación Orientada a Objetos</w:t>
      </w:r>
    </w:p>
    <w:p w14:paraId="1C82C10C" w14:textId="618CC19C" w:rsidR="00841CDE" w:rsidRPr="00841CDE" w:rsidRDefault="00841CDE">
      <w:pPr>
        <w:rPr>
          <w:color w:val="45B0E1" w:themeColor="accent1" w:themeTint="99"/>
          <w:lang w:val="es-MX"/>
        </w:rPr>
      </w:pPr>
      <w:r w:rsidRPr="00841CDE">
        <w:rPr>
          <w:color w:val="45B0E1" w:themeColor="accent1" w:themeTint="99"/>
          <w:lang w:val="es-MX"/>
        </w:rPr>
        <w:t xml:space="preserve">David Aguirre </w:t>
      </w:r>
    </w:p>
    <w:p w14:paraId="37346E33" w14:textId="48738F4B" w:rsidR="00841CDE" w:rsidRPr="00841CDE" w:rsidRDefault="00841CDE">
      <w:pPr>
        <w:rPr>
          <w:color w:val="45B0E1" w:themeColor="accent1" w:themeTint="99"/>
          <w:lang w:val="es-MX"/>
        </w:rPr>
      </w:pPr>
      <w:r w:rsidRPr="00841CDE">
        <w:rPr>
          <w:color w:val="45B0E1" w:themeColor="accent1" w:themeTint="99"/>
          <w:lang w:val="es-MX"/>
        </w:rPr>
        <w:t>261134</w:t>
      </w:r>
    </w:p>
    <w:p w14:paraId="6B325808" w14:textId="128723AC" w:rsidR="00841CDE" w:rsidRPr="00841CDE" w:rsidRDefault="00841CDE">
      <w:pPr>
        <w:rPr>
          <w:color w:val="45B0E1" w:themeColor="accent1" w:themeTint="99"/>
        </w:rPr>
      </w:pPr>
      <w:r w:rsidRPr="00841CDE">
        <w:rPr>
          <w:color w:val="45B0E1" w:themeColor="accent1" w:themeTint="99"/>
        </w:rPr>
        <w:t>Ejercicio 1. Overloading y relaciones entre clases</w:t>
      </w:r>
    </w:p>
    <w:p w14:paraId="71125B04" w14:textId="77777777" w:rsidR="00841CDE" w:rsidRPr="004E7494" w:rsidRDefault="00841CDE">
      <w:pPr>
        <w:rPr>
          <w:lang w:val="es-MX"/>
        </w:rPr>
      </w:pPr>
    </w:p>
    <w:p w14:paraId="60D60038" w14:textId="68EAB445" w:rsidR="00544F1E" w:rsidRPr="00841CDE" w:rsidRDefault="00544F1E">
      <w:pPr>
        <w:rPr>
          <w:color w:val="45B0E1" w:themeColor="accent1" w:themeTint="99"/>
        </w:rPr>
      </w:pPr>
      <w:r w:rsidRPr="00841CDE">
        <w:rPr>
          <w:color w:val="45B0E1" w:themeColor="accent1" w:themeTint="99"/>
        </w:rPr>
        <w:t>Análisis Orientado a Objetos</w:t>
      </w:r>
    </w:p>
    <w:p w14:paraId="74E9DD68" w14:textId="77777777" w:rsidR="00544F1E" w:rsidRPr="00841CDE" w:rsidRDefault="00544F1E" w:rsidP="00544F1E">
      <w:pPr>
        <w:rPr>
          <w:color w:val="45B0E1" w:themeColor="accent1" w:themeTint="99"/>
        </w:rPr>
      </w:pPr>
      <w:r w:rsidRPr="00841CDE">
        <w:rPr>
          <w:color w:val="45B0E1" w:themeColor="accent1" w:themeTint="99"/>
        </w:rPr>
        <w:t>1. Requisitos funcionales del sistema</w:t>
      </w:r>
    </w:p>
    <w:p w14:paraId="4ADFCE6D" w14:textId="77777777" w:rsidR="00544F1E" w:rsidRPr="004E7494" w:rsidRDefault="00544F1E" w:rsidP="00544F1E">
      <w:r w:rsidRPr="004E7494">
        <w:t>El sistema debe permitir realizar las siguientes funciones:</w:t>
      </w:r>
    </w:p>
    <w:p w14:paraId="06FEF7F4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Registrar un comprador ingresando su nombre, correo electrónico y presupuesto máximo. </w:t>
      </w:r>
    </w:p>
    <w:p w14:paraId="7E7B02A2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Permitir que el comprador solicite una cantidad de boletos. </w:t>
      </w:r>
    </w:p>
    <w:p w14:paraId="50210D7E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Generar un número de </w:t>
      </w:r>
      <w:proofErr w:type="gramStart"/>
      <w:r w:rsidRPr="004E7494">
        <w:t>ticket</w:t>
      </w:r>
      <w:proofErr w:type="gramEnd"/>
      <w:r w:rsidRPr="004E7494">
        <w:t xml:space="preserve"> aleatorio entre 1 y 15000. </w:t>
      </w:r>
    </w:p>
    <w:p w14:paraId="1F0F725E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Generar dos números aleatorios entre 1 y 15000 para verificar si el </w:t>
      </w:r>
      <w:proofErr w:type="gramStart"/>
      <w:r w:rsidRPr="004E7494">
        <w:t>ticket</w:t>
      </w:r>
      <w:proofErr w:type="gramEnd"/>
      <w:r w:rsidRPr="004E7494">
        <w:t xml:space="preserve"> puede comprar boletos. </w:t>
      </w:r>
    </w:p>
    <w:p w14:paraId="2EA34097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Comprobar si el número del </w:t>
      </w:r>
      <w:proofErr w:type="gramStart"/>
      <w:r w:rsidRPr="004E7494">
        <w:t>ticket</w:t>
      </w:r>
      <w:proofErr w:type="gramEnd"/>
      <w:r w:rsidRPr="004E7494">
        <w:t xml:space="preserve"> quedó dentro del rango generado por esos dos números. </w:t>
      </w:r>
    </w:p>
    <w:p w14:paraId="47F19C6C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Asignar una localidad al azar entre las tres disponibles (1, 5 y 10). </w:t>
      </w:r>
    </w:p>
    <w:p w14:paraId="1B0AC496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Verificar que la localidad tenga espacio disponible. </w:t>
      </w:r>
    </w:p>
    <w:p w14:paraId="072470CF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Si no hay suficientes boletos, vender únicamente los que todavía estén disponibles. </w:t>
      </w:r>
    </w:p>
    <w:p w14:paraId="1C085F29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Verificar que el presupuesto del comprador alcance para pagar los boletos. </w:t>
      </w:r>
    </w:p>
    <w:p w14:paraId="083776F3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Registrar la venta de los boletos aprobados. </w:t>
      </w:r>
    </w:p>
    <w:p w14:paraId="52DAED97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Actualizar el presupuesto del comprador. </w:t>
      </w:r>
    </w:p>
    <w:p w14:paraId="33D9A53B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Actualizar el dinero recaudado por el sistema. </w:t>
      </w:r>
    </w:p>
    <w:p w14:paraId="3FA48713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Mostrar la disponibilidad total de las tres localidades. </w:t>
      </w:r>
    </w:p>
    <w:p w14:paraId="25DEB80C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Mostrar la disponibilidad de una localidad específica. </w:t>
      </w:r>
    </w:p>
    <w:p w14:paraId="6C477D86" w14:textId="77777777" w:rsidR="00544F1E" w:rsidRPr="004E7494" w:rsidRDefault="00544F1E" w:rsidP="00544F1E">
      <w:pPr>
        <w:numPr>
          <w:ilvl w:val="0"/>
          <w:numId w:val="1"/>
        </w:numPr>
      </w:pPr>
      <w:r w:rsidRPr="004E7494">
        <w:lastRenderedPageBreak/>
        <w:t xml:space="preserve">Mostrar un reporte de caja con el dinero recaudado. </w:t>
      </w:r>
    </w:p>
    <w:p w14:paraId="68B590F9" w14:textId="34B0402D" w:rsidR="00544F1E" w:rsidRPr="004E7494" w:rsidRDefault="00544F1E" w:rsidP="00544F1E">
      <w:pPr>
        <w:numPr>
          <w:ilvl w:val="0"/>
          <w:numId w:val="1"/>
        </w:numPr>
      </w:pPr>
      <w:r w:rsidRPr="004E7494">
        <w:t xml:space="preserve">Mostrar un menú con todas las opciones anteriores y permitir salir del programa. </w:t>
      </w:r>
    </w:p>
    <w:p w14:paraId="188798A5" w14:textId="77777777" w:rsidR="00544F1E" w:rsidRPr="00841CDE" w:rsidRDefault="00544F1E" w:rsidP="00544F1E">
      <w:pPr>
        <w:rPr>
          <w:color w:val="45B0E1" w:themeColor="accent1" w:themeTint="99"/>
        </w:rPr>
      </w:pPr>
      <w:r w:rsidRPr="00841CDE">
        <w:rPr>
          <w:color w:val="45B0E1" w:themeColor="accent1" w:themeTint="99"/>
        </w:rPr>
        <w:t>2. Propósito de cada clase</w:t>
      </w:r>
    </w:p>
    <w:p w14:paraId="24F7B2E8" w14:textId="77777777" w:rsidR="00544F1E" w:rsidRPr="004E7494" w:rsidRDefault="00544F1E" w:rsidP="00544F1E">
      <w:r w:rsidRPr="004E7494">
        <w:t>Comprador</w:t>
      </w:r>
    </w:p>
    <w:p w14:paraId="3CBCE135" w14:textId="2AB938E6" w:rsidR="00544F1E" w:rsidRPr="004E7494" w:rsidRDefault="00544F1E" w:rsidP="00544F1E">
      <w:r w:rsidRPr="004E7494">
        <w:t>Esta clase guarda toda la información del comprador. Aquí se almacenan su nombre, correo, presupuesto y la cantidad de boletos que solicita. También permite consultar y modificar esos datos cuando sea necesario.</w:t>
      </w:r>
    </w:p>
    <w:p w14:paraId="35187330" w14:textId="77777777" w:rsidR="00544F1E" w:rsidRPr="004E7494" w:rsidRDefault="00544F1E" w:rsidP="00544F1E">
      <w:r w:rsidRPr="004E7494">
        <w:t>Localidad</w:t>
      </w:r>
    </w:p>
    <w:p w14:paraId="0607D67A" w14:textId="77777777" w:rsidR="00544F1E" w:rsidRPr="004E7494" w:rsidRDefault="00544F1E" w:rsidP="00544F1E">
      <w:r w:rsidRPr="004E7494">
        <w:t>Esta clase representa una de las tres localidades del concierto. Cada localidad conoce su número, el precio de cada boleto, su capacidad máxima y la cantidad de boletos que ya fueron vendidos.</w:t>
      </w:r>
    </w:p>
    <w:p w14:paraId="3D973B7F" w14:textId="241BF7B5" w:rsidR="00544F1E" w:rsidRPr="004E7494" w:rsidRDefault="00544F1E" w:rsidP="00544F1E">
      <w:r w:rsidRPr="004E7494">
        <w:t>También es la encargada de verificar si todavía hay espacio disponible para vender más boletos.</w:t>
      </w:r>
    </w:p>
    <w:p w14:paraId="6DD25A6A" w14:textId="77777777" w:rsidR="00544F1E" w:rsidRPr="004E7494" w:rsidRDefault="00544F1E" w:rsidP="00544F1E">
      <w:proofErr w:type="gramStart"/>
      <w:r w:rsidRPr="004E7494">
        <w:t>Ticket</w:t>
      </w:r>
      <w:proofErr w:type="gramEnd"/>
    </w:p>
    <w:p w14:paraId="39E38833" w14:textId="77777777" w:rsidR="00544F1E" w:rsidRPr="004E7494" w:rsidRDefault="00544F1E" w:rsidP="00544F1E">
      <w:r w:rsidRPr="004E7494">
        <w:t xml:space="preserve">Esta clase representa el </w:t>
      </w:r>
      <w:proofErr w:type="gramStart"/>
      <w:r w:rsidRPr="004E7494">
        <w:t>ticket</w:t>
      </w:r>
      <w:proofErr w:type="gramEnd"/>
      <w:r w:rsidRPr="004E7494">
        <w:t xml:space="preserve"> que se genera cuando una persona hace una solicitud de compra.</w:t>
      </w:r>
    </w:p>
    <w:p w14:paraId="60299A08" w14:textId="52B61AF6" w:rsidR="00544F1E" w:rsidRPr="004E7494" w:rsidRDefault="00544F1E" w:rsidP="00544F1E">
      <w:r w:rsidRPr="004E7494">
        <w:t xml:space="preserve">Su trabajo es generar un número aleatorio entre 1 y 15000 y comprobar si ese </w:t>
      </w:r>
      <w:proofErr w:type="gramStart"/>
      <w:r w:rsidRPr="004E7494">
        <w:t>ticket</w:t>
      </w:r>
      <w:proofErr w:type="gramEnd"/>
      <w:r w:rsidRPr="004E7494">
        <w:t xml:space="preserve"> es apto para comprar boletos utilizando el rango formado por otros dos números aleatorios.</w:t>
      </w:r>
    </w:p>
    <w:p w14:paraId="3707014B" w14:textId="77777777" w:rsidR="00544F1E" w:rsidRPr="004E7494" w:rsidRDefault="00544F1E" w:rsidP="00544F1E">
      <w:proofErr w:type="spellStart"/>
      <w:r w:rsidRPr="004E7494">
        <w:t>SistemaTomorrowland</w:t>
      </w:r>
      <w:proofErr w:type="spellEnd"/>
    </w:p>
    <w:p w14:paraId="22C972AA" w14:textId="77777777" w:rsidR="00544F1E" w:rsidRPr="004E7494" w:rsidRDefault="00544F1E" w:rsidP="00544F1E">
      <w:r w:rsidRPr="004E7494">
        <w:t>Esta es la clase principal del sistema.</w:t>
      </w:r>
    </w:p>
    <w:p w14:paraId="3BE5143A" w14:textId="22A9ACA4" w:rsidR="00544F1E" w:rsidRPr="004E7494" w:rsidRDefault="00544F1E" w:rsidP="00544F1E">
      <w:r w:rsidRPr="004E7494">
        <w:t>Aquí se realiza toda la lógica del programa, como registrar compradores, asignar localidades al azar, validar presupuesto, validar disponibilidad, vender boletos, actualizar la caja y mostrar los reportes.</w:t>
      </w:r>
    </w:p>
    <w:p w14:paraId="5E45BC2D" w14:textId="77777777" w:rsidR="00544F1E" w:rsidRPr="004E7494" w:rsidRDefault="00544F1E" w:rsidP="00544F1E">
      <w:r w:rsidRPr="004E7494">
        <w:t>Main</w:t>
      </w:r>
    </w:p>
    <w:p w14:paraId="3450F2A6" w14:textId="77777777" w:rsidR="00544F1E" w:rsidRPr="004E7494" w:rsidRDefault="00544F1E" w:rsidP="00544F1E">
      <w:r w:rsidRPr="004E7494">
        <w:t xml:space="preserve">Esta clase únicamente contiene el método </w:t>
      </w:r>
      <w:proofErr w:type="spellStart"/>
      <w:proofErr w:type="gramStart"/>
      <w:r w:rsidRPr="004E7494">
        <w:t>main</w:t>
      </w:r>
      <w:proofErr w:type="spellEnd"/>
      <w:r w:rsidRPr="004E7494">
        <w:t>(</w:t>
      </w:r>
      <w:proofErr w:type="gramEnd"/>
      <w:r w:rsidRPr="004E7494">
        <w:t>).</w:t>
      </w:r>
    </w:p>
    <w:p w14:paraId="20799E27" w14:textId="77777777" w:rsidR="00544F1E" w:rsidRPr="004E7494" w:rsidRDefault="00544F1E" w:rsidP="00544F1E">
      <w:r w:rsidRPr="004E7494">
        <w:t>Su función es mostrar el menú del programa, leer la opción que selecciona el usuario y llamar al método correspondiente del sistema.</w:t>
      </w:r>
    </w:p>
    <w:p w14:paraId="74B4FB75" w14:textId="40FB1964" w:rsidR="00544F1E" w:rsidRPr="004E7494" w:rsidRDefault="00544F1E" w:rsidP="00544F1E"/>
    <w:p w14:paraId="5E1FA7AC" w14:textId="77777777" w:rsidR="00544F1E" w:rsidRPr="009A073C" w:rsidRDefault="00544F1E" w:rsidP="00544F1E">
      <w:pPr>
        <w:rPr>
          <w:color w:val="45B0E1" w:themeColor="accent1" w:themeTint="99"/>
        </w:rPr>
      </w:pPr>
      <w:r w:rsidRPr="009A073C">
        <w:rPr>
          <w:color w:val="45B0E1" w:themeColor="accent1" w:themeTint="99"/>
        </w:rPr>
        <w:lastRenderedPageBreak/>
        <w:t>3. Atributos, métodos, tipos de dato, visibilidad y parámetros</w:t>
      </w:r>
    </w:p>
    <w:p w14:paraId="7F70482C" w14:textId="77777777" w:rsidR="00544F1E" w:rsidRPr="004E7494" w:rsidRDefault="00544F1E" w:rsidP="00544F1E">
      <w:r w:rsidRPr="004E7494">
        <w:t>Comprador</w:t>
      </w:r>
    </w:p>
    <w:p w14:paraId="118DC642" w14:textId="77777777" w:rsidR="00544F1E" w:rsidRPr="004E7494" w:rsidRDefault="00544F1E" w:rsidP="00544F1E">
      <w:r w:rsidRPr="004E7494">
        <w:t>Atributos</w:t>
      </w:r>
    </w:p>
    <w:tbl>
      <w:tblPr>
        <w:tblStyle w:val="Tablaconcuadrcula5oscura-nfasis1"/>
        <w:tblW w:w="0" w:type="auto"/>
        <w:tblLook w:val="04A0" w:firstRow="1" w:lastRow="0" w:firstColumn="1" w:lastColumn="0" w:noHBand="0" w:noVBand="1"/>
      </w:tblPr>
      <w:tblGrid>
        <w:gridCol w:w="1921"/>
        <w:gridCol w:w="940"/>
        <w:gridCol w:w="1296"/>
        <w:gridCol w:w="3696"/>
      </w:tblGrid>
      <w:tr w:rsidR="00544F1E" w:rsidRPr="004E7494" w14:paraId="6FB82CBB" w14:textId="77777777" w:rsidTr="004E7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FB98A3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Atributo</w:t>
            </w:r>
          </w:p>
        </w:tc>
        <w:tc>
          <w:tcPr>
            <w:tcW w:w="0" w:type="auto"/>
            <w:hideMark/>
          </w:tcPr>
          <w:p w14:paraId="7D1B63B4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1ECCDCF7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Visibilidad</w:t>
            </w:r>
          </w:p>
        </w:tc>
        <w:tc>
          <w:tcPr>
            <w:tcW w:w="0" w:type="auto"/>
            <w:hideMark/>
          </w:tcPr>
          <w:p w14:paraId="3445AADA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Propósito</w:t>
            </w:r>
          </w:p>
        </w:tc>
      </w:tr>
      <w:tr w:rsidR="00544F1E" w:rsidRPr="004E7494" w14:paraId="6F54E873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90357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nombre</w:t>
            </w:r>
          </w:p>
        </w:tc>
        <w:tc>
          <w:tcPr>
            <w:tcW w:w="0" w:type="auto"/>
            <w:hideMark/>
          </w:tcPr>
          <w:p w14:paraId="1421C865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String</w:t>
            </w:r>
          </w:p>
        </w:tc>
        <w:tc>
          <w:tcPr>
            <w:tcW w:w="0" w:type="auto"/>
            <w:hideMark/>
          </w:tcPr>
          <w:p w14:paraId="6F118F79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0FBA0B6C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Guarda el nombre del comprador.</w:t>
            </w:r>
          </w:p>
        </w:tc>
      </w:tr>
      <w:tr w:rsidR="00544F1E" w:rsidRPr="004E7494" w14:paraId="585A1813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668927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email</w:t>
            </w:r>
          </w:p>
        </w:tc>
        <w:tc>
          <w:tcPr>
            <w:tcW w:w="0" w:type="auto"/>
            <w:hideMark/>
          </w:tcPr>
          <w:p w14:paraId="23A85CEF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String</w:t>
            </w:r>
          </w:p>
        </w:tc>
        <w:tc>
          <w:tcPr>
            <w:tcW w:w="0" w:type="auto"/>
            <w:hideMark/>
          </w:tcPr>
          <w:p w14:paraId="0D020668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21BC857F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Guarda el correo del comprador.</w:t>
            </w:r>
          </w:p>
        </w:tc>
      </w:tr>
      <w:tr w:rsidR="00544F1E" w:rsidRPr="004E7494" w14:paraId="7ED0EB09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A80EC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r w:rsidRPr="004E7494">
              <w:rPr>
                <w:b w:val="0"/>
                <w:bCs w:val="0"/>
              </w:rPr>
              <w:t>cantidadBoletos</w:t>
            </w:r>
            <w:proofErr w:type="spellEnd"/>
          </w:p>
        </w:tc>
        <w:tc>
          <w:tcPr>
            <w:tcW w:w="0" w:type="auto"/>
            <w:hideMark/>
          </w:tcPr>
          <w:p w14:paraId="1210A66B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23CD11B1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0D2C7D55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Cantidad de boletos solicitados.</w:t>
            </w:r>
          </w:p>
        </w:tc>
      </w:tr>
      <w:tr w:rsidR="00544F1E" w:rsidRPr="004E7494" w14:paraId="400C50A7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D5AB36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presupuesto</w:t>
            </w:r>
          </w:p>
        </w:tc>
        <w:tc>
          <w:tcPr>
            <w:tcW w:w="0" w:type="auto"/>
            <w:hideMark/>
          </w:tcPr>
          <w:p w14:paraId="331602AC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6E7141F8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09FCBDDC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Dinero disponible para comprar.</w:t>
            </w:r>
          </w:p>
        </w:tc>
      </w:tr>
    </w:tbl>
    <w:p w14:paraId="337EE532" w14:textId="77777777" w:rsidR="00544F1E" w:rsidRPr="004E7494" w:rsidRDefault="00544F1E" w:rsidP="00544F1E">
      <w:r w:rsidRPr="004E7494">
        <w:t>Métodos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2423"/>
        <w:gridCol w:w="1802"/>
        <w:gridCol w:w="1042"/>
        <w:gridCol w:w="1296"/>
        <w:gridCol w:w="2265"/>
      </w:tblGrid>
      <w:tr w:rsidR="00544F1E" w:rsidRPr="004E7494" w14:paraId="37353782" w14:textId="77777777" w:rsidTr="004E7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B706E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Método</w:t>
            </w:r>
          </w:p>
        </w:tc>
        <w:tc>
          <w:tcPr>
            <w:tcW w:w="0" w:type="auto"/>
            <w:hideMark/>
          </w:tcPr>
          <w:p w14:paraId="6B84E774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Parámetros</w:t>
            </w:r>
          </w:p>
        </w:tc>
        <w:tc>
          <w:tcPr>
            <w:tcW w:w="0" w:type="auto"/>
            <w:hideMark/>
          </w:tcPr>
          <w:p w14:paraId="64B02F85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Retorno</w:t>
            </w:r>
          </w:p>
        </w:tc>
        <w:tc>
          <w:tcPr>
            <w:tcW w:w="0" w:type="auto"/>
            <w:hideMark/>
          </w:tcPr>
          <w:p w14:paraId="561BEE30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Visibilidad</w:t>
            </w:r>
          </w:p>
        </w:tc>
        <w:tc>
          <w:tcPr>
            <w:tcW w:w="0" w:type="auto"/>
            <w:hideMark/>
          </w:tcPr>
          <w:p w14:paraId="088D7E5C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Propósito</w:t>
            </w:r>
          </w:p>
        </w:tc>
      </w:tr>
      <w:tr w:rsidR="00544F1E" w:rsidRPr="004E7494" w14:paraId="4B903919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9F56E3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gramStart"/>
            <w:r w:rsidRPr="004E7494">
              <w:rPr>
                <w:b w:val="0"/>
                <w:bCs w:val="0"/>
              </w:rPr>
              <w:t>Comprador(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6ED50214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nombre, email, presupuesto</w:t>
            </w:r>
          </w:p>
        </w:tc>
        <w:tc>
          <w:tcPr>
            <w:tcW w:w="0" w:type="auto"/>
            <w:hideMark/>
          </w:tcPr>
          <w:p w14:paraId="7CBD9B45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10FA9663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7868123A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Constructor que inicializa los datos del comprador.</w:t>
            </w:r>
          </w:p>
        </w:tc>
      </w:tr>
      <w:tr w:rsidR="00544F1E" w:rsidRPr="004E7494" w14:paraId="767B13D1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B6200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getNombre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3F1B85BF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1DE6D205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String</w:t>
            </w:r>
          </w:p>
        </w:tc>
        <w:tc>
          <w:tcPr>
            <w:tcW w:w="0" w:type="auto"/>
            <w:hideMark/>
          </w:tcPr>
          <w:p w14:paraId="3B13D74B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03372B0C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Devuelve el nombre.</w:t>
            </w:r>
          </w:p>
        </w:tc>
      </w:tr>
      <w:tr w:rsidR="00544F1E" w:rsidRPr="004E7494" w14:paraId="1A0CDAB9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B43C6D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setNombre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1F7F09FA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String</w:t>
            </w:r>
          </w:p>
        </w:tc>
        <w:tc>
          <w:tcPr>
            <w:tcW w:w="0" w:type="auto"/>
            <w:hideMark/>
          </w:tcPr>
          <w:p w14:paraId="67AE7045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void</w:t>
            </w:r>
            <w:proofErr w:type="spellEnd"/>
          </w:p>
        </w:tc>
        <w:tc>
          <w:tcPr>
            <w:tcW w:w="0" w:type="auto"/>
            <w:hideMark/>
          </w:tcPr>
          <w:p w14:paraId="2A15E69A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253C6C20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Cambia el nombre.</w:t>
            </w:r>
          </w:p>
        </w:tc>
      </w:tr>
      <w:tr w:rsidR="00544F1E" w:rsidRPr="004E7494" w14:paraId="63197F2B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FAF8A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getEmail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126E3427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28D368C1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String</w:t>
            </w:r>
          </w:p>
        </w:tc>
        <w:tc>
          <w:tcPr>
            <w:tcW w:w="0" w:type="auto"/>
            <w:hideMark/>
          </w:tcPr>
          <w:p w14:paraId="51666A83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6110F87B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Devuelve el correo.</w:t>
            </w:r>
          </w:p>
        </w:tc>
      </w:tr>
      <w:tr w:rsidR="00544F1E" w:rsidRPr="004E7494" w14:paraId="097F5482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07175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setEmail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317D715E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String</w:t>
            </w:r>
          </w:p>
        </w:tc>
        <w:tc>
          <w:tcPr>
            <w:tcW w:w="0" w:type="auto"/>
            <w:hideMark/>
          </w:tcPr>
          <w:p w14:paraId="3472F126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void</w:t>
            </w:r>
            <w:proofErr w:type="spellEnd"/>
          </w:p>
        </w:tc>
        <w:tc>
          <w:tcPr>
            <w:tcW w:w="0" w:type="auto"/>
            <w:hideMark/>
          </w:tcPr>
          <w:p w14:paraId="389A1C04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0B319DCC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Cambia el correo.</w:t>
            </w:r>
          </w:p>
        </w:tc>
      </w:tr>
      <w:tr w:rsidR="00544F1E" w:rsidRPr="004E7494" w14:paraId="6070E118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D9B7F2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getCantidadBoletos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F72AC02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4D3DB48C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5344474F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7D70837A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Devuelve la cantidad solicitada.</w:t>
            </w:r>
          </w:p>
        </w:tc>
      </w:tr>
      <w:tr w:rsidR="00544F1E" w:rsidRPr="004E7494" w14:paraId="4DC77F93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846A2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setCantidadBoletos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23AAACA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2FB6DD7A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void</w:t>
            </w:r>
            <w:proofErr w:type="spellEnd"/>
          </w:p>
        </w:tc>
        <w:tc>
          <w:tcPr>
            <w:tcW w:w="0" w:type="auto"/>
            <w:hideMark/>
          </w:tcPr>
          <w:p w14:paraId="155B5FD9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6D78C918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Cambia la cantidad solicitada.</w:t>
            </w:r>
          </w:p>
        </w:tc>
      </w:tr>
      <w:tr w:rsidR="00544F1E" w:rsidRPr="004E7494" w14:paraId="6FCE5BF4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760CEE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getPresupuesto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40DB0132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2CC9A306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4E7FD813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199121E7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Devuelve el presupuesto disponible.</w:t>
            </w:r>
          </w:p>
        </w:tc>
      </w:tr>
      <w:tr w:rsidR="00544F1E" w:rsidRPr="004E7494" w14:paraId="7970736E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A92F4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setPresupuesto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CD48975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60AA4024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void</w:t>
            </w:r>
            <w:proofErr w:type="spellEnd"/>
          </w:p>
        </w:tc>
        <w:tc>
          <w:tcPr>
            <w:tcW w:w="0" w:type="auto"/>
            <w:hideMark/>
          </w:tcPr>
          <w:p w14:paraId="7E6BA1D5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022C52C8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Cambia el presupuesto.</w:t>
            </w:r>
          </w:p>
        </w:tc>
      </w:tr>
    </w:tbl>
    <w:p w14:paraId="6A094CAE" w14:textId="078CD604" w:rsidR="00544F1E" w:rsidRPr="004E7494" w:rsidRDefault="00544F1E" w:rsidP="00544F1E"/>
    <w:p w14:paraId="01CF9A96" w14:textId="77777777" w:rsidR="00544F1E" w:rsidRPr="004E7494" w:rsidRDefault="00544F1E" w:rsidP="00544F1E">
      <w:r w:rsidRPr="004E7494">
        <w:t>Localidad</w:t>
      </w:r>
    </w:p>
    <w:p w14:paraId="146A2B23" w14:textId="77777777" w:rsidR="00544F1E" w:rsidRPr="004E7494" w:rsidRDefault="00544F1E" w:rsidP="00544F1E">
      <w:r w:rsidRPr="004E7494">
        <w:t>Atributos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1309"/>
        <w:gridCol w:w="940"/>
        <w:gridCol w:w="1296"/>
        <w:gridCol w:w="3740"/>
      </w:tblGrid>
      <w:tr w:rsidR="00544F1E" w:rsidRPr="004E7494" w14:paraId="7DAECCE7" w14:textId="77777777" w:rsidTr="004E7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058B80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Atributo</w:t>
            </w:r>
          </w:p>
        </w:tc>
        <w:tc>
          <w:tcPr>
            <w:tcW w:w="0" w:type="auto"/>
            <w:hideMark/>
          </w:tcPr>
          <w:p w14:paraId="17C5774F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0D7EC1F5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Visibilidad</w:t>
            </w:r>
          </w:p>
        </w:tc>
        <w:tc>
          <w:tcPr>
            <w:tcW w:w="0" w:type="auto"/>
            <w:hideMark/>
          </w:tcPr>
          <w:p w14:paraId="52E38694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Propósito</w:t>
            </w:r>
          </w:p>
        </w:tc>
      </w:tr>
      <w:tr w:rsidR="00544F1E" w:rsidRPr="004E7494" w14:paraId="4759819B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F7C4C3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numero</w:t>
            </w:r>
          </w:p>
        </w:tc>
        <w:tc>
          <w:tcPr>
            <w:tcW w:w="0" w:type="auto"/>
            <w:hideMark/>
          </w:tcPr>
          <w:p w14:paraId="7D4436A4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3CF12E8F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0B93FCE5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Número de la localidad (1, 5 o 10).</w:t>
            </w:r>
          </w:p>
        </w:tc>
      </w:tr>
      <w:tr w:rsidR="00544F1E" w:rsidRPr="004E7494" w14:paraId="1873EF1F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DFBC9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precio</w:t>
            </w:r>
          </w:p>
        </w:tc>
        <w:tc>
          <w:tcPr>
            <w:tcW w:w="0" w:type="auto"/>
            <w:hideMark/>
          </w:tcPr>
          <w:p w14:paraId="2C413E1D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5DF8AE2F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283F1E23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Precio de cada boleto.</w:t>
            </w:r>
          </w:p>
        </w:tc>
      </w:tr>
      <w:tr w:rsidR="00544F1E" w:rsidRPr="004E7494" w14:paraId="7FE90FBC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939E6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capacidad</w:t>
            </w:r>
          </w:p>
        </w:tc>
        <w:tc>
          <w:tcPr>
            <w:tcW w:w="0" w:type="auto"/>
            <w:hideMark/>
          </w:tcPr>
          <w:p w14:paraId="211F0AE4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3EF19A9B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55C4F49D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Cantidad máxima de boletos.</w:t>
            </w:r>
          </w:p>
        </w:tc>
      </w:tr>
      <w:tr w:rsidR="00544F1E" w:rsidRPr="004E7494" w14:paraId="1D222E05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0DA44C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vendidos</w:t>
            </w:r>
          </w:p>
        </w:tc>
        <w:tc>
          <w:tcPr>
            <w:tcW w:w="0" w:type="auto"/>
            <w:hideMark/>
          </w:tcPr>
          <w:p w14:paraId="4564BAF8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4465A13F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09E7CFF9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Boletos vendidos.</w:t>
            </w:r>
          </w:p>
        </w:tc>
      </w:tr>
    </w:tbl>
    <w:p w14:paraId="434C2FE3" w14:textId="77777777" w:rsidR="00544F1E" w:rsidRPr="004E7494" w:rsidRDefault="00544F1E" w:rsidP="00544F1E">
      <w:r w:rsidRPr="004E7494">
        <w:t>Métodos</w:t>
      </w:r>
    </w:p>
    <w:tbl>
      <w:tblPr>
        <w:tblStyle w:val="Tablaconcuadrcula5oscura-nfasis6"/>
        <w:tblW w:w="0" w:type="auto"/>
        <w:tblLook w:val="04A0" w:firstRow="1" w:lastRow="0" w:firstColumn="1" w:lastColumn="0" w:noHBand="0" w:noVBand="1"/>
      </w:tblPr>
      <w:tblGrid>
        <w:gridCol w:w="1852"/>
        <w:gridCol w:w="2090"/>
        <w:gridCol w:w="1065"/>
        <w:gridCol w:w="1296"/>
        <w:gridCol w:w="2525"/>
      </w:tblGrid>
      <w:tr w:rsidR="00544F1E" w:rsidRPr="004E7494" w14:paraId="26E90E2A" w14:textId="77777777" w:rsidTr="004E7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D5E889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lastRenderedPageBreak/>
              <w:t>Método</w:t>
            </w:r>
          </w:p>
        </w:tc>
        <w:tc>
          <w:tcPr>
            <w:tcW w:w="0" w:type="auto"/>
            <w:hideMark/>
          </w:tcPr>
          <w:p w14:paraId="1546BE24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Parámetros</w:t>
            </w:r>
          </w:p>
        </w:tc>
        <w:tc>
          <w:tcPr>
            <w:tcW w:w="0" w:type="auto"/>
            <w:hideMark/>
          </w:tcPr>
          <w:p w14:paraId="55F933E8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Retorno</w:t>
            </w:r>
          </w:p>
        </w:tc>
        <w:tc>
          <w:tcPr>
            <w:tcW w:w="0" w:type="auto"/>
            <w:hideMark/>
          </w:tcPr>
          <w:p w14:paraId="54493A66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Visibilidad</w:t>
            </w:r>
          </w:p>
        </w:tc>
        <w:tc>
          <w:tcPr>
            <w:tcW w:w="0" w:type="auto"/>
            <w:hideMark/>
          </w:tcPr>
          <w:p w14:paraId="18524335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Propósito</w:t>
            </w:r>
          </w:p>
        </w:tc>
      </w:tr>
      <w:tr w:rsidR="00544F1E" w:rsidRPr="004E7494" w14:paraId="57333381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D126CA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gramStart"/>
            <w:r w:rsidRPr="004E7494">
              <w:rPr>
                <w:b w:val="0"/>
                <w:bCs w:val="0"/>
              </w:rPr>
              <w:t>Localidad(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3CA02CD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numero</w:t>
            </w:r>
            <w:proofErr w:type="spellEnd"/>
            <w:r w:rsidRPr="004E7494">
              <w:t>, precio, capacidad</w:t>
            </w:r>
          </w:p>
        </w:tc>
        <w:tc>
          <w:tcPr>
            <w:tcW w:w="0" w:type="auto"/>
            <w:hideMark/>
          </w:tcPr>
          <w:p w14:paraId="07DA5023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5D410423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2248A01D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Constructor de la localidad.</w:t>
            </w:r>
          </w:p>
        </w:tc>
      </w:tr>
      <w:tr w:rsidR="00544F1E" w:rsidRPr="004E7494" w14:paraId="193ED3FD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BB3D4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hayEspacio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D3EAF4D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  <w:r w:rsidRPr="004E7494">
              <w:t xml:space="preserve"> cantidad</w:t>
            </w:r>
          </w:p>
        </w:tc>
        <w:tc>
          <w:tcPr>
            <w:tcW w:w="0" w:type="auto"/>
            <w:hideMark/>
          </w:tcPr>
          <w:p w14:paraId="38D7C3F0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4884930C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210A0A6E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Verifica si todavía hay espacio.</w:t>
            </w:r>
          </w:p>
        </w:tc>
      </w:tr>
      <w:tr w:rsidR="00544F1E" w:rsidRPr="004E7494" w14:paraId="15120170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742F7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venderBoletos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20B0BE19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  <w:r w:rsidRPr="004E7494">
              <w:t xml:space="preserve"> cantidad</w:t>
            </w:r>
          </w:p>
        </w:tc>
        <w:tc>
          <w:tcPr>
            <w:tcW w:w="0" w:type="auto"/>
            <w:hideMark/>
          </w:tcPr>
          <w:p w14:paraId="377979AF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void</w:t>
            </w:r>
            <w:proofErr w:type="spellEnd"/>
          </w:p>
        </w:tc>
        <w:tc>
          <w:tcPr>
            <w:tcW w:w="0" w:type="auto"/>
            <w:hideMark/>
          </w:tcPr>
          <w:p w14:paraId="4A3DF5AE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4606FC83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Registra una venta.</w:t>
            </w:r>
          </w:p>
        </w:tc>
      </w:tr>
      <w:tr w:rsidR="00544F1E" w:rsidRPr="004E7494" w14:paraId="5FDBCFB9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CDE2FA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gramStart"/>
            <w:r w:rsidRPr="004E7494">
              <w:rPr>
                <w:b w:val="0"/>
                <w:bCs w:val="0"/>
              </w:rPr>
              <w:t>disponibles(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6B8980FC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1526409B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778933ED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6599FF16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Devuelve los boletos disponibles.</w:t>
            </w:r>
          </w:p>
        </w:tc>
      </w:tr>
      <w:tr w:rsidR="00544F1E" w:rsidRPr="004E7494" w14:paraId="6994C341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BCD928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getNumero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7DE38B0D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1D5A626B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2F7E5D8B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1DD75997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Devuelve el número de la localidad.</w:t>
            </w:r>
          </w:p>
        </w:tc>
      </w:tr>
      <w:tr w:rsidR="00544F1E" w:rsidRPr="004E7494" w14:paraId="542156FD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386CF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getPrecio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7275FC9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0C92586C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6556D5C3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4F539253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Devuelve el precio.</w:t>
            </w:r>
          </w:p>
        </w:tc>
      </w:tr>
      <w:tr w:rsidR="00544F1E" w:rsidRPr="004E7494" w14:paraId="3D86A23B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1303C6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getVendidos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A8490EE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2AB8D7AC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1036B9D4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1E83B36A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Devuelve los boletos vendidos.</w:t>
            </w:r>
          </w:p>
        </w:tc>
      </w:tr>
    </w:tbl>
    <w:p w14:paraId="73DF5F87" w14:textId="77777777" w:rsidR="00544F1E" w:rsidRPr="004E7494" w:rsidRDefault="00544F1E" w:rsidP="00544F1E">
      <w:r w:rsidRPr="004E7494">
        <w:t>3. Atributos, métodos, tipos de dato, visibilidad y parámetros</w:t>
      </w:r>
    </w:p>
    <w:p w14:paraId="5B60A5D1" w14:textId="77777777" w:rsidR="00544F1E" w:rsidRPr="004E7494" w:rsidRDefault="00544F1E" w:rsidP="00544F1E">
      <w:proofErr w:type="gramStart"/>
      <w:r w:rsidRPr="004E7494">
        <w:t>Ticket</w:t>
      </w:r>
      <w:proofErr w:type="gramEnd"/>
    </w:p>
    <w:p w14:paraId="25C632CC" w14:textId="77777777" w:rsidR="00544F1E" w:rsidRPr="004E7494" w:rsidRDefault="00544F1E" w:rsidP="00544F1E">
      <w:r w:rsidRPr="004E7494">
        <w:t>Atributos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1048"/>
        <w:gridCol w:w="656"/>
        <w:gridCol w:w="1296"/>
        <w:gridCol w:w="4154"/>
      </w:tblGrid>
      <w:tr w:rsidR="00544F1E" w:rsidRPr="004E7494" w14:paraId="498D5CF3" w14:textId="77777777" w:rsidTr="009A07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776DA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Atributo</w:t>
            </w:r>
          </w:p>
        </w:tc>
        <w:tc>
          <w:tcPr>
            <w:tcW w:w="0" w:type="auto"/>
            <w:hideMark/>
          </w:tcPr>
          <w:p w14:paraId="30B7729F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08B5070C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Visibilidad</w:t>
            </w:r>
          </w:p>
        </w:tc>
        <w:tc>
          <w:tcPr>
            <w:tcW w:w="0" w:type="auto"/>
            <w:hideMark/>
          </w:tcPr>
          <w:p w14:paraId="23DBFD33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Propósito</w:t>
            </w:r>
          </w:p>
        </w:tc>
      </w:tr>
      <w:tr w:rsidR="00544F1E" w:rsidRPr="004E7494" w14:paraId="1D8B5B09" w14:textId="77777777" w:rsidTr="009A07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33C4CC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numero</w:t>
            </w:r>
          </w:p>
        </w:tc>
        <w:tc>
          <w:tcPr>
            <w:tcW w:w="0" w:type="auto"/>
            <w:hideMark/>
          </w:tcPr>
          <w:p w14:paraId="10119CE1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0EBC2441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62C79426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 xml:space="preserve">Guarda el número del </w:t>
            </w:r>
            <w:proofErr w:type="gramStart"/>
            <w:r w:rsidRPr="004E7494">
              <w:t>ticket</w:t>
            </w:r>
            <w:proofErr w:type="gramEnd"/>
            <w:r w:rsidRPr="004E7494">
              <w:t xml:space="preserve"> generado.</w:t>
            </w:r>
          </w:p>
        </w:tc>
      </w:tr>
    </w:tbl>
    <w:p w14:paraId="06302AF6" w14:textId="77777777" w:rsidR="00544F1E" w:rsidRPr="004E7494" w:rsidRDefault="00544F1E" w:rsidP="00544F1E">
      <w:r w:rsidRPr="004E7494">
        <w:t>Métodos</w:t>
      </w: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1982"/>
        <w:gridCol w:w="1408"/>
        <w:gridCol w:w="1065"/>
        <w:gridCol w:w="1296"/>
        <w:gridCol w:w="3077"/>
      </w:tblGrid>
      <w:tr w:rsidR="00544F1E" w:rsidRPr="004E7494" w14:paraId="33FA3B68" w14:textId="77777777" w:rsidTr="004E7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CC5CF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Método</w:t>
            </w:r>
          </w:p>
        </w:tc>
        <w:tc>
          <w:tcPr>
            <w:tcW w:w="0" w:type="auto"/>
            <w:hideMark/>
          </w:tcPr>
          <w:p w14:paraId="166D50A5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Parámetros</w:t>
            </w:r>
          </w:p>
        </w:tc>
        <w:tc>
          <w:tcPr>
            <w:tcW w:w="0" w:type="auto"/>
            <w:hideMark/>
          </w:tcPr>
          <w:p w14:paraId="7ABB977D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Retorno</w:t>
            </w:r>
          </w:p>
        </w:tc>
        <w:tc>
          <w:tcPr>
            <w:tcW w:w="0" w:type="auto"/>
            <w:hideMark/>
          </w:tcPr>
          <w:p w14:paraId="09AFA20B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Visibilidad</w:t>
            </w:r>
          </w:p>
        </w:tc>
        <w:tc>
          <w:tcPr>
            <w:tcW w:w="0" w:type="auto"/>
            <w:hideMark/>
          </w:tcPr>
          <w:p w14:paraId="31E83306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Propósito</w:t>
            </w:r>
          </w:p>
        </w:tc>
      </w:tr>
      <w:tr w:rsidR="00544F1E" w:rsidRPr="004E7494" w14:paraId="7500AFCA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5D089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gramStart"/>
            <w:r w:rsidRPr="004E7494">
              <w:rPr>
                <w:b w:val="0"/>
                <w:bCs w:val="0"/>
              </w:rPr>
              <w:t>Ticket(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3CDDE3BF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2776F745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19F8E697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7CB2DE22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 xml:space="preserve">Constructor del </w:t>
            </w:r>
            <w:proofErr w:type="gramStart"/>
            <w:r w:rsidRPr="004E7494">
              <w:t>ticket</w:t>
            </w:r>
            <w:proofErr w:type="gramEnd"/>
            <w:r w:rsidRPr="004E7494">
              <w:t>.</w:t>
            </w:r>
          </w:p>
        </w:tc>
      </w:tr>
      <w:tr w:rsidR="00544F1E" w:rsidRPr="004E7494" w14:paraId="3BF482DE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4D8E3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generarNumero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5E143B8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3DEFE015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3674513C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275D28D7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Genera un número aleatorio entre 1 y 15000.</w:t>
            </w:r>
          </w:p>
        </w:tc>
      </w:tr>
      <w:tr w:rsidR="00544F1E" w:rsidRPr="004E7494" w14:paraId="018D814F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4D526B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esApto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675FAF8E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5CDECEE0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boolean</w:t>
            </w:r>
            <w:proofErr w:type="spellEnd"/>
          </w:p>
        </w:tc>
        <w:tc>
          <w:tcPr>
            <w:tcW w:w="0" w:type="auto"/>
            <w:hideMark/>
          </w:tcPr>
          <w:p w14:paraId="6AB33D9D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794FB2DB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 xml:space="preserve">Genera dos números aleatorios y verifica si el </w:t>
            </w:r>
            <w:proofErr w:type="gramStart"/>
            <w:r w:rsidRPr="004E7494">
              <w:t>ticket</w:t>
            </w:r>
            <w:proofErr w:type="gramEnd"/>
            <w:r w:rsidRPr="004E7494">
              <w:t xml:space="preserve"> quedó dentro del rango.</w:t>
            </w:r>
          </w:p>
        </w:tc>
      </w:tr>
      <w:tr w:rsidR="00544F1E" w:rsidRPr="004E7494" w14:paraId="0E2AE3B0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A67005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getNumero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8242BC4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6EAFA2CE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63059B8D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692D693B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 xml:space="preserve">Devuelve el número del </w:t>
            </w:r>
            <w:proofErr w:type="gramStart"/>
            <w:r w:rsidRPr="004E7494">
              <w:t>ticket</w:t>
            </w:r>
            <w:proofErr w:type="gramEnd"/>
            <w:r w:rsidRPr="004E7494">
              <w:t>.</w:t>
            </w:r>
          </w:p>
        </w:tc>
      </w:tr>
    </w:tbl>
    <w:p w14:paraId="1E6D95F4" w14:textId="35548C08" w:rsidR="00544F1E" w:rsidRPr="004E7494" w:rsidRDefault="00544F1E" w:rsidP="00544F1E"/>
    <w:p w14:paraId="6D1E8243" w14:textId="77777777" w:rsidR="00544F1E" w:rsidRPr="004E7494" w:rsidRDefault="00544F1E" w:rsidP="00544F1E">
      <w:proofErr w:type="spellStart"/>
      <w:r w:rsidRPr="004E7494">
        <w:t>SistemaTomorrowland</w:t>
      </w:r>
      <w:proofErr w:type="spellEnd"/>
    </w:p>
    <w:p w14:paraId="46782F43" w14:textId="77777777" w:rsidR="00544F1E" w:rsidRPr="004E7494" w:rsidRDefault="00544F1E" w:rsidP="00544F1E">
      <w:r w:rsidRPr="004E7494">
        <w:t>Atributos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422"/>
        <w:gridCol w:w="1402"/>
        <w:gridCol w:w="1296"/>
        <w:gridCol w:w="4708"/>
      </w:tblGrid>
      <w:tr w:rsidR="00544F1E" w:rsidRPr="004E7494" w14:paraId="03B4FB94" w14:textId="77777777" w:rsidTr="004E7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9FEFA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Atributo</w:t>
            </w:r>
          </w:p>
        </w:tc>
        <w:tc>
          <w:tcPr>
            <w:tcW w:w="0" w:type="auto"/>
            <w:hideMark/>
          </w:tcPr>
          <w:p w14:paraId="797763EE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Tipo</w:t>
            </w:r>
          </w:p>
        </w:tc>
        <w:tc>
          <w:tcPr>
            <w:tcW w:w="0" w:type="auto"/>
            <w:hideMark/>
          </w:tcPr>
          <w:p w14:paraId="74419A9E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Visibilidad</w:t>
            </w:r>
          </w:p>
        </w:tc>
        <w:tc>
          <w:tcPr>
            <w:tcW w:w="0" w:type="auto"/>
            <w:hideMark/>
          </w:tcPr>
          <w:p w14:paraId="13D594AA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Propósito</w:t>
            </w:r>
          </w:p>
        </w:tc>
      </w:tr>
      <w:tr w:rsidR="00544F1E" w:rsidRPr="004E7494" w14:paraId="66F52A61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40A9F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comprador</w:t>
            </w:r>
          </w:p>
        </w:tc>
        <w:tc>
          <w:tcPr>
            <w:tcW w:w="0" w:type="auto"/>
            <w:hideMark/>
          </w:tcPr>
          <w:p w14:paraId="6EB855E4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Comprador</w:t>
            </w:r>
          </w:p>
        </w:tc>
        <w:tc>
          <w:tcPr>
            <w:tcW w:w="0" w:type="auto"/>
            <w:hideMark/>
          </w:tcPr>
          <w:p w14:paraId="30C40DC1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6C507DC0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Guarda el comprador actual.</w:t>
            </w:r>
          </w:p>
        </w:tc>
      </w:tr>
      <w:tr w:rsidR="00544F1E" w:rsidRPr="004E7494" w14:paraId="678F5A57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67C059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localidades</w:t>
            </w:r>
          </w:p>
        </w:tc>
        <w:tc>
          <w:tcPr>
            <w:tcW w:w="0" w:type="auto"/>
            <w:hideMark/>
          </w:tcPr>
          <w:p w14:paraId="354B12DD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E7494">
              <w:t>Localidad[</w:t>
            </w:r>
            <w:proofErr w:type="gramEnd"/>
            <w:r w:rsidRPr="004E7494">
              <w:t>]</w:t>
            </w:r>
          </w:p>
        </w:tc>
        <w:tc>
          <w:tcPr>
            <w:tcW w:w="0" w:type="auto"/>
            <w:hideMark/>
          </w:tcPr>
          <w:p w14:paraId="1C1F7DC8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7F291ECB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Arreglo con las tres localidades del sistema.</w:t>
            </w:r>
          </w:p>
        </w:tc>
      </w:tr>
      <w:tr w:rsidR="00544F1E" w:rsidRPr="004E7494" w14:paraId="187AA003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99A8B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caja</w:t>
            </w:r>
          </w:p>
        </w:tc>
        <w:tc>
          <w:tcPr>
            <w:tcW w:w="0" w:type="auto"/>
            <w:hideMark/>
          </w:tcPr>
          <w:p w14:paraId="16FA7F4B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double</w:t>
            </w:r>
            <w:proofErr w:type="spellEnd"/>
          </w:p>
        </w:tc>
        <w:tc>
          <w:tcPr>
            <w:tcW w:w="0" w:type="auto"/>
            <w:hideMark/>
          </w:tcPr>
          <w:p w14:paraId="22F22DF3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3FD9901E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Lleva el control del dinero recaudado.</w:t>
            </w:r>
          </w:p>
        </w:tc>
      </w:tr>
    </w:tbl>
    <w:p w14:paraId="33594B70" w14:textId="77777777" w:rsidR="00544F1E" w:rsidRPr="004E7494" w:rsidRDefault="00544F1E" w:rsidP="00544F1E">
      <w:r w:rsidRPr="004E7494">
        <w:t>Métodos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77"/>
        <w:gridCol w:w="1313"/>
        <w:gridCol w:w="1156"/>
        <w:gridCol w:w="1210"/>
        <w:gridCol w:w="1572"/>
      </w:tblGrid>
      <w:tr w:rsidR="00544F1E" w:rsidRPr="004E7494" w14:paraId="2E7A8672" w14:textId="77777777" w:rsidTr="004E7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FD1F2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lastRenderedPageBreak/>
              <w:t>Método</w:t>
            </w:r>
          </w:p>
        </w:tc>
        <w:tc>
          <w:tcPr>
            <w:tcW w:w="0" w:type="auto"/>
            <w:hideMark/>
          </w:tcPr>
          <w:p w14:paraId="0B15E49E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Parámetros</w:t>
            </w:r>
          </w:p>
        </w:tc>
        <w:tc>
          <w:tcPr>
            <w:tcW w:w="0" w:type="auto"/>
            <w:hideMark/>
          </w:tcPr>
          <w:p w14:paraId="61F0419C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Retorno</w:t>
            </w:r>
          </w:p>
        </w:tc>
        <w:tc>
          <w:tcPr>
            <w:tcW w:w="0" w:type="auto"/>
            <w:hideMark/>
          </w:tcPr>
          <w:p w14:paraId="5911F10F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Visibilidad</w:t>
            </w:r>
          </w:p>
        </w:tc>
        <w:tc>
          <w:tcPr>
            <w:tcW w:w="0" w:type="auto"/>
            <w:hideMark/>
          </w:tcPr>
          <w:p w14:paraId="2059C22A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Propósito</w:t>
            </w:r>
          </w:p>
        </w:tc>
      </w:tr>
      <w:tr w:rsidR="00544F1E" w:rsidRPr="004E7494" w14:paraId="3D62EEDF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49E4E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SistemaTomorrowland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53B9D679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1B65CC61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2B5E78B6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62499EEE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Crea las tres localidades con sus precios y capacidad inicial.</w:t>
            </w:r>
          </w:p>
        </w:tc>
      </w:tr>
      <w:tr w:rsidR="00544F1E" w:rsidRPr="004E7494" w14:paraId="72CD432F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72B5C2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nuevoComprador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26B397AA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Scanner</w:t>
            </w:r>
          </w:p>
        </w:tc>
        <w:tc>
          <w:tcPr>
            <w:tcW w:w="0" w:type="auto"/>
            <w:hideMark/>
          </w:tcPr>
          <w:p w14:paraId="52CE1379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void</w:t>
            </w:r>
            <w:proofErr w:type="spellEnd"/>
          </w:p>
        </w:tc>
        <w:tc>
          <w:tcPr>
            <w:tcW w:w="0" w:type="auto"/>
            <w:hideMark/>
          </w:tcPr>
          <w:p w14:paraId="46CDE412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63B35B95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Registra un nuevo comprador.</w:t>
            </w:r>
          </w:p>
        </w:tc>
      </w:tr>
      <w:tr w:rsidR="00544F1E" w:rsidRPr="004E7494" w14:paraId="5E9AA0A7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975D08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nuevaSolicitud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14D8D898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Scanner</w:t>
            </w:r>
          </w:p>
        </w:tc>
        <w:tc>
          <w:tcPr>
            <w:tcW w:w="0" w:type="auto"/>
            <w:hideMark/>
          </w:tcPr>
          <w:p w14:paraId="5DFA0D25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void</w:t>
            </w:r>
            <w:proofErr w:type="spellEnd"/>
          </w:p>
        </w:tc>
        <w:tc>
          <w:tcPr>
            <w:tcW w:w="0" w:type="auto"/>
            <w:hideMark/>
          </w:tcPr>
          <w:p w14:paraId="5CD71AAF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43278809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Procesa la compra de boletos realizando todas las validaciones.</w:t>
            </w:r>
          </w:p>
        </w:tc>
      </w:tr>
      <w:tr w:rsidR="00544F1E" w:rsidRPr="004E7494" w14:paraId="03CAC99E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20945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consultarDisponibilidadTotal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67FA9DC4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1483523B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void</w:t>
            </w:r>
            <w:proofErr w:type="spellEnd"/>
          </w:p>
        </w:tc>
        <w:tc>
          <w:tcPr>
            <w:tcW w:w="0" w:type="auto"/>
            <w:hideMark/>
          </w:tcPr>
          <w:p w14:paraId="0CF655BD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6143DEE4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Muestra la disponibilidad de todas las localidades.</w:t>
            </w:r>
          </w:p>
        </w:tc>
      </w:tr>
      <w:tr w:rsidR="00544F1E" w:rsidRPr="004E7494" w14:paraId="3499A2BD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55E62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consultarDisponibilidadLocalidad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0422A0FC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Scanner</w:t>
            </w:r>
          </w:p>
        </w:tc>
        <w:tc>
          <w:tcPr>
            <w:tcW w:w="0" w:type="auto"/>
            <w:hideMark/>
          </w:tcPr>
          <w:p w14:paraId="3F868CAF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void</w:t>
            </w:r>
            <w:proofErr w:type="spellEnd"/>
          </w:p>
        </w:tc>
        <w:tc>
          <w:tcPr>
            <w:tcW w:w="0" w:type="auto"/>
            <w:hideMark/>
          </w:tcPr>
          <w:p w14:paraId="27CFE4B3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6D8579AC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Muestra la disponibilidad de una localidad.</w:t>
            </w:r>
          </w:p>
        </w:tc>
      </w:tr>
      <w:tr w:rsidR="00544F1E" w:rsidRPr="004E7494" w14:paraId="7093EECF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4EBD4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reporteCaja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28D7DC37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7C27E64B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void</w:t>
            </w:r>
            <w:proofErr w:type="spellEnd"/>
          </w:p>
        </w:tc>
        <w:tc>
          <w:tcPr>
            <w:tcW w:w="0" w:type="auto"/>
            <w:hideMark/>
          </w:tcPr>
          <w:p w14:paraId="21BAD3EB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</w:p>
        </w:tc>
        <w:tc>
          <w:tcPr>
            <w:tcW w:w="0" w:type="auto"/>
            <w:hideMark/>
          </w:tcPr>
          <w:p w14:paraId="17609DD7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Muestra el dinero recaudado.</w:t>
            </w:r>
          </w:p>
        </w:tc>
      </w:tr>
      <w:tr w:rsidR="00544F1E" w:rsidRPr="004E7494" w14:paraId="3317567A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3D73C2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asignarLocalidadAleatoria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2E8EBD5B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—</w:t>
            </w:r>
          </w:p>
        </w:tc>
        <w:tc>
          <w:tcPr>
            <w:tcW w:w="0" w:type="auto"/>
            <w:hideMark/>
          </w:tcPr>
          <w:p w14:paraId="35032AD8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Localidad</w:t>
            </w:r>
          </w:p>
        </w:tc>
        <w:tc>
          <w:tcPr>
            <w:tcW w:w="0" w:type="auto"/>
            <w:hideMark/>
          </w:tcPr>
          <w:p w14:paraId="558F71B1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7B09693E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Selecciona una localidad al azar.</w:t>
            </w:r>
          </w:p>
        </w:tc>
      </w:tr>
      <w:tr w:rsidR="00544F1E" w:rsidRPr="004E7494" w14:paraId="0201A32D" w14:textId="77777777" w:rsidTr="004E74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5D4FFA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buscarLocalidad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13D1F281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int</w:t>
            </w:r>
            <w:proofErr w:type="spellEnd"/>
          </w:p>
        </w:tc>
        <w:tc>
          <w:tcPr>
            <w:tcW w:w="0" w:type="auto"/>
            <w:hideMark/>
          </w:tcPr>
          <w:p w14:paraId="7850F9AE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Localidad</w:t>
            </w:r>
          </w:p>
        </w:tc>
        <w:tc>
          <w:tcPr>
            <w:tcW w:w="0" w:type="auto"/>
            <w:hideMark/>
          </w:tcPr>
          <w:p w14:paraId="5587789A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4E7494">
              <w:t>private</w:t>
            </w:r>
            <w:proofErr w:type="spellEnd"/>
          </w:p>
        </w:tc>
        <w:tc>
          <w:tcPr>
            <w:tcW w:w="0" w:type="auto"/>
            <w:hideMark/>
          </w:tcPr>
          <w:p w14:paraId="492A9778" w14:textId="77777777" w:rsidR="00544F1E" w:rsidRPr="004E7494" w:rsidRDefault="00544F1E" w:rsidP="0054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E7494">
              <w:t>Busca una localidad por su número.</w:t>
            </w:r>
          </w:p>
        </w:tc>
      </w:tr>
    </w:tbl>
    <w:p w14:paraId="13DD9AE4" w14:textId="2D692245" w:rsidR="00544F1E" w:rsidRPr="004E7494" w:rsidRDefault="00544F1E" w:rsidP="00544F1E"/>
    <w:p w14:paraId="378BD062" w14:textId="77777777" w:rsidR="00544F1E" w:rsidRPr="004E7494" w:rsidRDefault="00544F1E" w:rsidP="00544F1E">
      <w:r w:rsidRPr="004E7494">
        <w:t>Main</w:t>
      </w:r>
    </w:p>
    <w:p w14:paraId="09C608E3" w14:textId="77777777" w:rsidR="00544F1E" w:rsidRPr="004E7494" w:rsidRDefault="00544F1E" w:rsidP="00544F1E">
      <w:r w:rsidRPr="004E7494">
        <w:t>Atributos</w:t>
      </w:r>
    </w:p>
    <w:p w14:paraId="0D4F924F" w14:textId="77777777" w:rsidR="00544F1E" w:rsidRPr="004E7494" w:rsidRDefault="00544F1E" w:rsidP="00544F1E">
      <w:r w:rsidRPr="004E7494">
        <w:lastRenderedPageBreak/>
        <w:t>La clase Main no tiene atributos porque únicamente sirve para ejecutar el programa.</w:t>
      </w:r>
    </w:p>
    <w:p w14:paraId="40AC89C3" w14:textId="77777777" w:rsidR="00544F1E" w:rsidRPr="004E7494" w:rsidRDefault="00544F1E" w:rsidP="00544F1E">
      <w:r w:rsidRPr="004E7494">
        <w:t>Métodos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008"/>
        <w:gridCol w:w="1414"/>
        <w:gridCol w:w="1042"/>
        <w:gridCol w:w="1336"/>
        <w:gridCol w:w="4028"/>
      </w:tblGrid>
      <w:tr w:rsidR="00544F1E" w:rsidRPr="004E7494" w14:paraId="382EBB2C" w14:textId="77777777" w:rsidTr="004E74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2DC5FF" w14:textId="77777777" w:rsidR="00544F1E" w:rsidRPr="004E7494" w:rsidRDefault="00544F1E" w:rsidP="00544F1E">
            <w:pPr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Método</w:t>
            </w:r>
          </w:p>
        </w:tc>
        <w:tc>
          <w:tcPr>
            <w:tcW w:w="0" w:type="auto"/>
            <w:hideMark/>
          </w:tcPr>
          <w:p w14:paraId="15119E68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Parámetros</w:t>
            </w:r>
          </w:p>
        </w:tc>
        <w:tc>
          <w:tcPr>
            <w:tcW w:w="0" w:type="auto"/>
            <w:hideMark/>
          </w:tcPr>
          <w:p w14:paraId="5FF6BC4B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Retorno</w:t>
            </w:r>
          </w:p>
        </w:tc>
        <w:tc>
          <w:tcPr>
            <w:tcW w:w="0" w:type="auto"/>
            <w:hideMark/>
          </w:tcPr>
          <w:p w14:paraId="17A27226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Visibilidad</w:t>
            </w:r>
          </w:p>
        </w:tc>
        <w:tc>
          <w:tcPr>
            <w:tcW w:w="0" w:type="auto"/>
            <w:hideMark/>
          </w:tcPr>
          <w:p w14:paraId="4E01DAAB" w14:textId="77777777" w:rsidR="00544F1E" w:rsidRPr="004E7494" w:rsidRDefault="00544F1E" w:rsidP="00544F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494">
              <w:rPr>
                <w:b w:val="0"/>
                <w:bCs w:val="0"/>
              </w:rPr>
              <w:t>Propósito</w:t>
            </w:r>
          </w:p>
        </w:tc>
      </w:tr>
      <w:tr w:rsidR="00544F1E" w:rsidRPr="004E7494" w14:paraId="7AA27C83" w14:textId="77777777" w:rsidTr="004E74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F53C8" w14:textId="77777777" w:rsidR="00544F1E" w:rsidRPr="004E7494" w:rsidRDefault="00544F1E" w:rsidP="00544F1E">
            <w:pPr>
              <w:rPr>
                <w:b w:val="0"/>
                <w:bCs w:val="0"/>
              </w:rPr>
            </w:pPr>
            <w:proofErr w:type="spellStart"/>
            <w:proofErr w:type="gramStart"/>
            <w:r w:rsidRPr="004E7494">
              <w:rPr>
                <w:b w:val="0"/>
                <w:bCs w:val="0"/>
              </w:rPr>
              <w:t>main</w:t>
            </w:r>
            <w:proofErr w:type="spellEnd"/>
            <w:r w:rsidRPr="004E7494">
              <w:rPr>
                <w:b w:val="0"/>
                <w:bCs w:val="0"/>
              </w:rPr>
              <w:t>(</w:t>
            </w:r>
            <w:proofErr w:type="gramEnd"/>
            <w:r w:rsidRPr="004E7494">
              <w:rPr>
                <w:b w:val="0"/>
                <w:bCs w:val="0"/>
              </w:rPr>
              <w:t>)</w:t>
            </w:r>
          </w:p>
        </w:tc>
        <w:tc>
          <w:tcPr>
            <w:tcW w:w="0" w:type="auto"/>
            <w:hideMark/>
          </w:tcPr>
          <w:p w14:paraId="73CE26D3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4E7494">
              <w:t>String[</w:t>
            </w:r>
            <w:proofErr w:type="gramEnd"/>
            <w:r w:rsidRPr="004E7494">
              <w:t xml:space="preserve">] </w:t>
            </w:r>
            <w:proofErr w:type="spellStart"/>
            <w:r w:rsidRPr="004E7494">
              <w:t>args</w:t>
            </w:r>
            <w:proofErr w:type="spellEnd"/>
          </w:p>
        </w:tc>
        <w:tc>
          <w:tcPr>
            <w:tcW w:w="0" w:type="auto"/>
            <w:hideMark/>
          </w:tcPr>
          <w:p w14:paraId="46B46091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void</w:t>
            </w:r>
            <w:proofErr w:type="spellEnd"/>
          </w:p>
        </w:tc>
        <w:tc>
          <w:tcPr>
            <w:tcW w:w="0" w:type="auto"/>
            <w:hideMark/>
          </w:tcPr>
          <w:p w14:paraId="10E97485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E7494">
              <w:t>public</w:t>
            </w:r>
            <w:proofErr w:type="spellEnd"/>
            <w:r w:rsidRPr="004E7494">
              <w:t xml:space="preserve"> </w:t>
            </w:r>
            <w:proofErr w:type="spellStart"/>
            <w:r w:rsidRPr="004E7494">
              <w:t>static</w:t>
            </w:r>
            <w:proofErr w:type="spellEnd"/>
          </w:p>
        </w:tc>
        <w:tc>
          <w:tcPr>
            <w:tcW w:w="0" w:type="auto"/>
            <w:hideMark/>
          </w:tcPr>
          <w:p w14:paraId="6727BD9F" w14:textId="77777777" w:rsidR="00544F1E" w:rsidRPr="004E7494" w:rsidRDefault="00544F1E" w:rsidP="00544F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494">
              <w:t>Es el punto de entrada del programa. Crea el sistema, muestra el menú y ejecuta las opciones seleccionadas por el usuario.</w:t>
            </w:r>
          </w:p>
        </w:tc>
      </w:tr>
    </w:tbl>
    <w:p w14:paraId="468FA22E" w14:textId="4F777547" w:rsidR="00544F1E" w:rsidRPr="009A073C" w:rsidRDefault="00544F1E" w:rsidP="00544F1E">
      <w:pPr>
        <w:rPr>
          <w:color w:val="45B0E1" w:themeColor="accent1" w:themeTint="99"/>
        </w:rPr>
      </w:pPr>
    </w:p>
    <w:p w14:paraId="0F4D8A77" w14:textId="77777777" w:rsidR="00544F1E" w:rsidRPr="009A073C" w:rsidRDefault="00544F1E" w:rsidP="00544F1E">
      <w:pPr>
        <w:rPr>
          <w:color w:val="45B0E1" w:themeColor="accent1" w:themeTint="99"/>
        </w:rPr>
      </w:pPr>
      <w:r w:rsidRPr="009A073C">
        <w:rPr>
          <w:color w:val="45B0E1" w:themeColor="accent1" w:themeTint="99"/>
        </w:rPr>
        <w:t>4. ¿Cómo se inicializan los objetos?</w:t>
      </w:r>
    </w:p>
    <w:p w14:paraId="2CC5C336" w14:textId="77777777" w:rsidR="00544F1E" w:rsidRPr="004E7494" w:rsidRDefault="00544F1E" w:rsidP="00544F1E">
      <w:r w:rsidRPr="004E7494">
        <w:t xml:space="preserve">Cuando inicia el programa se crea una única instancia de </w:t>
      </w:r>
      <w:proofErr w:type="spellStart"/>
      <w:r w:rsidRPr="004E7494">
        <w:t>SistemaTomorrowland</w:t>
      </w:r>
      <w:proofErr w:type="spellEnd"/>
      <w:r w:rsidRPr="004E7494">
        <w:t xml:space="preserve"> desde la clase Main.</w:t>
      </w:r>
    </w:p>
    <w:p w14:paraId="39DEA923" w14:textId="77777777" w:rsidR="00544F1E" w:rsidRPr="004E7494" w:rsidRDefault="00544F1E" w:rsidP="00544F1E">
      <w:r w:rsidRPr="004E7494">
        <w:t>En el constructor de esta clase también se crean automáticamente las tres localidades del sistema:</w:t>
      </w:r>
    </w:p>
    <w:p w14:paraId="2E0B783C" w14:textId="77777777" w:rsidR="00544F1E" w:rsidRPr="004E7494" w:rsidRDefault="00544F1E" w:rsidP="00544F1E">
      <w:pPr>
        <w:numPr>
          <w:ilvl w:val="0"/>
          <w:numId w:val="2"/>
        </w:numPr>
      </w:pPr>
      <w:r w:rsidRPr="004E7494">
        <w:t xml:space="preserve">Localidad 1 con un precio de Q100 y una capacidad de 20 boletos. </w:t>
      </w:r>
    </w:p>
    <w:p w14:paraId="09106B72" w14:textId="77777777" w:rsidR="00544F1E" w:rsidRPr="004E7494" w:rsidRDefault="00544F1E" w:rsidP="00544F1E">
      <w:pPr>
        <w:numPr>
          <w:ilvl w:val="0"/>
          <w:numId w:val="2"/>
        </w:numPr>
      </w:pPr>
      <w:r w:rsidRPr="004E7494">
        <w:t xml:space="preserve">Localidad 5 con un precio de Q500 y una capacidad de 20 boletos. </w:t>
      </w:r>
    </w:p>
    <w:p w14:paraId="55F69921" w14:textId="77777777" w:rsidR="00544F1E" w:rsidRPr="004E7494" w:rsidRDefault="00544F1E" w:rsidP="00544F1E">
      <w:pPr>
        <w:numPr>
          <w:ilvl w:val="0"/>
          <w:numId w:val="2"/>
        </w:numPr>
      </w:pPr>
      <w:r w:rsidRPr="004E7494">
        <w:t xml:space="preserve">Localidad 10 con un precio de Q1000 y una capacidad de 20 boletos. </w:t>
      </w:r>
    </w:p>
    <w:p w14:paraId="705D60F9" w14:textId="77777777" w:rsidR="00544F1E" w:rsidRPr="004E7494" w:rsidRDefault="00544F1E" w:rsidP="00544F1E">
      <w:r w:rsidRPr="004E7494">
        <w:t xml:space="preserve">La variable caja inicia con un valor de 0 y el comprador inicia como </w:t>
      </w:r>
      <w:proofErr w:type="spellStart"/>
      <w:r w:rsidRPr="004E7494">
        <w:t>null</w:t>
      </w:r>
      <w:proofErr w:type="spellEnd"/>
      <w:r w:rsidRPr="004E7494">
        <w:t>, ya que todavía no se ha registrado ninguno.</w:t>
      </w:r>
    </w:p>
    <w:p w14:paraId="495E366E" w14:textId="77777777" w:rsidR="00544F1E" w:rsidRPr="004E7494" w:rsidRDefault="00544F1E" w:rsidP="00544F1E">
      <w:r w:rsidRPr="004E7494">
        <w:t>El objeto Comprador se crea cuando el usuario selecciona la opción Nuevo comprador del menú e ingresa su nombre, correo electrónico y presupuesto. La cantidad de boletos siempre inicia en 0.</w:t>
      </w:r>
    </w:p>
    <w:p w14:paraId="3E5AEB1C" w14:textId="77777777" w:rsidR="00544F1E" w:rsidRPr="004E7494" w:rsidRDefault="00544F1E" w:rsidP="00544F1E">
      <w:r w:rsidRPr="004E7494">
        <w:t xml:space="preserve">Los objetos </w:t>
      </w:r>
      <w:proofErr w:type="gramStart"/>
      <w:r w:rsidRPr="004E7494">
        <w:t>Ticket</w:t>
      </w:r>
      <w:proofErr w:type="gramEnd"/>
      <w:r w:rsidRPr="004E7494">
        <w:t xml:space="preserve"> se crean cada vez que un comprador realiza una solicitud de boletos. Cada </w:t>
      </w:r>
      <w:proofErr w:type="gramStart"/>
      <w:r w:rsidRPr="004E7494">
        <w:t>ticket</w:t>
      </w:r>
      <w:proofErr w:type="gramEnd"/>
      <w:r w:rsidRPr="004E7494">
        <w:t xml:space="preserve"> genera automáticamente un número aleatorio entre 1 y 15000 y luego verifica si es apto para comprar utilizando el rango formado por otros dos números aleatorios.</w:t>
      </w:r>
    </w:p>
    <w:p w14:paraId="40FA6026" w14:textId="77777777" w:rsidR="00544F1E" w:rsidRPr="004E7494" w:rsidRDefault="00544F1E" w:rsidP="00544F1E">
      <w:r w:rsidRPr="004E7494">
        <w:t>Las localidades nunca son creadas nuevamente durante la ejecución del programa, ya que permanecen almacenadas dentro del sistema desde el momento en que inicia.</w:t>
      </w:r>
    </w:p>
    <w:p w14:paraId="0480F074" w14:textId="77777777" w:rsidR="0022513C" w:rsidRDefault="0022513C">
      <w:pPr>
        <w:rPr>
          <w:lang w:val="es-MX"/>
        </w:rPr>
      </w:pPr>
    </w:p>
    <w:p w14:paraId="34830841" w14:textId="77777777" w:rsidR="0022513C" w:rsidRDefault="0022513C">
      <w:pPr>
        <w:rPr>
          <w:lang w:val="es-MX"/>
        </w:rPr>
      </w:pPr>
    </w:p>
    <w:p w14:paraId="3CF671C5" w14:textId="77777777" w:rsidR="0022513C" w:rsidRDefault="0022513C">
      <w:pPr>
        <w:rPr>
          <w:lang w:val="es-MX"/>
        </w:rPr>
      </w:pPr>
    </w:p>
    <w:p w14:paraId="2768AB6D" w14:textId="21E08260" w:rsidR="00544F1E" w:rsidRDefault="0022513C">
      <w:pPr>
        <w:rPr>
          <w:lang w:val="es-MX"/>
        </w:rPr>
      </w:pPr>
      <w:r>
        <w:rPr>
          <w:lang w:val="es-MX"/>
        </w:rPr>
        <w:lastRenderedPageBreak/>
        <w:t>5. Diagrama UML</w:t>
      </w:r>
    </w:p>
    <w:p w14:paraId="605E90C6" w14:textId="02D4BE7E" w:rsidR="0022513C" w:rsidRPr="004E7494" w:rsidRDefault="0022513C">
      <w:pPr>
        <w:rPr>
          <w:lang w:val="es-MX"/>
        </w:rPr>
      </w:pPr>
      <w:r w:rsidRPr="0022513C">
        <w:rPr>
          <w:lang w:val="es-MX"/>
        </w:rPr>
        <w:drawing>
          <wp:inline distT="0" distB="0" distL="0" distR="0" wp14:anchorId="369CA9F0" wp14:editId="16AA172B">
            <wp:extent cx="5612130" cy="3881120"/>
            <wp:effectExtent l="0" t="0" r="7620" b="5080"/>
            <wp:docPr id="730626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26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13C" w:rsidRPr="004E74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B341F"/>
    <w:multiLevelType w:val="multilevel"/>
    <w:tmpl w:val="75BA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207EC"/>
    <w:multiLevelType w:val="multilevel"/>
    <w:tmpl w:val="35F6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160723">
    <w:abstractNumId w:val="1"/>
  </w:num>
  <w:num w:numId="2" w16cid:durableId="116912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F1E"/>
    <w:rsid w:val="001F063F"/>
    <w:rsid w:val="001F5CCD"/>
    <w:rsid w:val="0022513C"/>
    <w:rsid w:val="0027097D"/>
    <w:rsid w:val="003C77FC"/>
    <w:rsid w:val="00420C43"/>
    <w:rsid w:val="004E7494"/>
    <w:rsid w:val="00544F1E"/>
    <w:rsid w:val="00841CDE"/>
    <w:rsid w:val="00854465"/>
    <w:rsid w:val="009A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F63A28"/>
  <w15:chartTrackingRefBased/>
  <w15:docId w15:val="{644F9298-0268-4200-9EF6-1D92A60B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4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4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4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F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F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F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F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F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F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F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F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F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F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F1E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4E749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4E7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4E7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4E7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4E7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">
    <w:name w:val="Grid Table 5 Dark"/>
    <w:basedOn w:val="Tablanormal"/>
    <w:uiPriority w:val="50"/>
    <w:rsid w:val="004E7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4E74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1132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AGUIRRE LEONZO, DAVID ADRIEL</dc:creator>
  <cp:keywords/>
  <dc:description/>
  <cp:lastModifiedBy>AGUIRRE LEONZO, DAVID ADRIEL</cp:lastModifiedBy>
  <cp:revision>5</cp:revision>
  <cp:lastPrinted>2026-08-03T01:00:00Z</cp:lastPrinted>
  <dcterms:created xsi:type="dcterms:W3CDTF">2026-08-02T22:55:00Z</dcterms:created>
  <dcterms:modified xsi:type="dcterms:W3CDTF">2026-08-03T01:01:00Z</dcterms:modified>
</cp:coreProperties>
</file>