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A926" w14:textId="37FFA6B8" w:rsidR="00F5633E" w:rsidRDefault="00F5633E" w:rsidP="00F5633E">
      <w:pPr>
        <w:pStyle w:val="Title"/>
      </w:pPr>
      <w:sdt>
        <w:sdtPr>
          <w:alias w:val="Title"/>
          <w:tag w:val=""/>
          <w:id w:val="726351117"/>
          <w:placeholder>
            <w:docPart w:val="FD64BF3D34DB804694BD365ED89D48F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241ED">
            <w:br/>
            <w:t>SC2002 MOBLIMA Project</w:t>
          </w:r>
        </w:sdtContent>
      </w:sdt>
    </w:p>
    <w:p w14:paraId="3C7E0CD1" w14:textId="77777777" w:rsidR="00F5633E" w:rsidRDefault="00F5633E" w:rsidP="00F5633E">
      <w:pPr>
        <w:pStyle w:val="Title2"/>
      </w:pPr>
      <w:r>
        <w:t xml:space="preserve">Chen </w:t>
      </w:r>
      <w:proofErr w:type="spellStart"/>
      <w:r>
        <w:t>Ruxing</w:t>
      </w:r>
      <w:proofErr w:type="spellEnd"/>
      <w:r>
        <w:t>, Kwa Wee Teck, Wong Chu Feng, Yuen Jia Qing Ivan</w:t>
      </w:r>
    </w:p>
    <w:p w14:paraId="4ABE8B10" w14:textId="77777777" w:rsidR="00F5633E" w:rsidRDefault="00F5633E" w:rsidP="00F5633E">
      <w:pPr>
        <w:pStyle w:val="Title2"/>
      </w:pPr>
      <w:r>
        <w:t>School of Computer Science and Engineering, Nanyang Technological University</w:t>
      </w:r>
    </w:p>
    <w:p w14:paraId="0AE9B630" w14:textId="77777777" w:rsidR="00F5633E" w:rsidRDefault="00F5633E" w:rsidP="00F5633E">
      <w:pPr>
        <w:pStyle w:val="Title"/>
      </w:pPr>
      <w:r>
        <w:rPr>
          <w:lang w:val="en-GB" w:bidi="en-GB"/>
        </w:rPr>
        <w:t>Lab group: MACS</w:t>
      </w:r>
    </w:p>
    <w:p w14:paraId="42FF0CF4" w14:textId="3536748B" w:rsidR="00F5633E" w:rsidRDefault="00F5633E" w:rsidP="00F5633E">
      <w:pPr>
        <w:ind w:left="2880" w:firstLine="0"/>
      </w:pPr>
      <w:r>
        <w:t xml:space="preserve">           Assignment Group 8</w:t>
      </w:r>
    </w:p>
    <w:p w14:paraId="14F00BDD" w14:textId="18187294" w:rsidR="00F5633E" w:rsidRDefault="00F5633E" w:rsidP="00F5633E">
      <w:pPr>
        <w:pStyle w:val="TOCHeading"/>
        <w:jc w:val="left"/>
      </w:pPr>
    </w:p>
    <w:bookmarkStart w:id="0" w:name="_Toc455389209"/>
    <w:p w14:paraId="2E02A1EA" w14:textId="55306AB9" w:rsidR="00F5633E" w:rsidRDefault="00F5633E" w:rsidP="00F5633E">
      <w:pPr>
        <w:pStyle w:val="SectionTitle"/>
      </w:pPr>
      <w:sdt>
        <w:sdtPr>
          <w:alias w:val="Title"/>
          <w:tag w:val=""/>
          <w:id w:val="-1756435886"/>
          <w:placeholder>
            <w:docPart w:val="1C31D6889378BB44BD1C42796B92AA9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241ED">
            <w:br/>
          </w:r>
          <w:r>
            <w:t>SC2002 MOBLIMA Project</w:t>
          </w:r>
        </w:sdtContent>
      </w:sdt>
      <w:bookmarkEnd w:id="0"/>
    </w:p>
    <w:p w14:paraId="360A6633" w14:textId="77777777" w:rsidR="00F5633E" w:rsidRDefault="00F5633E" w:rsidP="00F5633E">
      <w:r>
        <w:t xml:space="preserve">MOBLIMA </w:t>
      </w:r>
      <w:proofErr w:type="spellStart"/>
      <w:r>
        <w:t>s</w:t>
      </w:r>
      <w:proofErr w:type="spellEnd"/>
      <w:r>
        <w:t xml:space="preserve"> an application to computerize the process of making online booking and purchase of movie tickets, listing of movies and sale reporting. It will be used by the movie-goers and cinema staff. The application acts as a centralized ‘location’ for making online bookings for all the Cineplexes in different location managed by the </w:t>
      </w:r>
      <w:proofErr w:type="gramStart"/>
      <w:r>
        <w:t>vendor..</w:t>
      </w:r>
      <w:proofErr w:type="gramEnd"/>
      <w:r>
        <w:t xml:space="preserve"> We will explain our design concepts and </w:t>
      </w:r>
      <w:proofErr w:type="spellStart"/>
      <w:r>
        <w:t>analyse</w:t>
      </w:r>
      <w:proofErr w:type="spellEnd"/>
      <w:r>
        <w:t xml:space="preserve"> our implementation of the program.</w:t>
      </w:r>
    </w:p>
    <w:p w14:paraId="47FF8459" w14:textId="77777777" w:rsidR="00F5633E" w:rsidRDefault="00F5633E" w:rsidP="00F5633E">
      <w:pPr>
        <w:pStyle w:val="Heading1"/>
      </w:pPr>
      <w:bookmarkStart w:id="1" w:name="_Toc455389210"/>
      <w:r>
        <w:t>D</w:t>
      </w:r>
      <w:bookmarkEnd w:id="1"/>
      <w:r>
        <w:t>esign considerations</w:t>
      </w:r>
    </w:p>
    <w:p w14:paraId="308531A9" w14:textId="77777777" w:rsidR="00F5633E" w:rsidRDefault="00F5633E" w:rsidP="00F5633E">
      <w:r>
        <w:t>In Java, there are 5 SOLID design principles:</w:t>
      </w:r>
    </w:p>
    <w:p w14:paraId="00CEE662" w14:textId="77777777" w:rsidR="00F5633E" w:rsidRDefault="00F5633E" w:rsidP="00F5633E">
      <w:pPr>
        <w:pStyle w:val="ListParagraph"/>
        <w:numPr>
          <w:ilvl w:val="0"/>
          <w:numId w:val="1"/>
        </w:numPr>
      </w:pPr>
      <w:r>
        <w:t xml:space="preserve">Single Responsibility </w:t>
      </w:r>
      <w:proofErr w:type="spellStart"/>
      <w:r>
        <w:t>Princple</w:t>
      </w:r>
      <w:proofErr w:type="spellEnd"/>
    </w:p>
    <w:p w14:paraId="1C68E3BE" w14:textId="77777777" w:rsidR="00F5633E" w:rsidRDefault="00F5633E" w:rsidP="00F5633E">
      <w:pPr>
        <w:pStyle w:val="ListParagraph"/>
        <w:numPr>
          <w:ilvl w:val="0"/>
          <w:numId w:val="1"/>
        </w:numPr>
      </w:pPr>
      <w:r>
        <w:t>Open Closed Principle</w:t>
      </w:r>
    </w:p>
    <w:p w14:paraId="7EF5B4F5" w14:textId="77777777" w:rsidR="00F5633E" w:rsidRDefault="00F5633E" w:rsidP="00F5633E">
      <w:pPr>
        <w:pStyle w:val="ListParagraph"/>
        <w:numPr>
          <w:ilvl w:val="0"/>
          <w:numId w:val="1"/>
        </w:numPr>
      </w:pPr>
      <w:proofErr w:type="spellStart"/>
      <w:r>
        <w:t>Liskov</w:t>
      </w:r>
      <w:proofErr w:type="spellEnd"/>
      <w:r>
        <w:t xml:space="preserve"> Substitution </w:t>
      </w:r>
      <w:proofErr w:type="spellStart"/>
      <w:r>
        <w:t>Princple</w:t>
      </w:r>
      <w:proofErr w:type="spellEnd"/>
    </w:p>
    <w:p w14:paraId="332C048B" w14:textId="77777777" w:rsidR="00F5633E" w:rsidRDefault="00F5633E" w:rsidP="00F5633E">
      <w:pPr>
        <w:pStyle w:val="ListParagraph"/>
        <w:numPr>
          <w:ilvl w:val="0"/>
          <w:numId w:val="1"/>
        </w:numPr>
      </w:pPr>
      <w:r>
        <w:t xml:space="preserve">Interface Segregation </w:t>
      </w:r>
      <w:proofErr w:type="spellStart"/>
      <w:r>
        <w:t>Princple</w:t>
      </w:r>
      <w:proofErr w:type="spellEnd"/>
    </w:p>
    <w:p w14:paraId="3AB70929" w14:textId="77777777" w:rsidR="00F5633E" w:rsidRDefault="00F5633E" w:rsidP="00F5633E">
      <w:pPr>
        <w:pStyle w:val="ListParagraph"/>
        <w:numPr>
          <w:ilvl w:val="0"/>
          <w:numId w:val="1"/>
        </w:numPr>
      </w:pPr>
      <w:r>
        <w:t xml:space="preserve">Dependency Inversion </w:t>
      </w:r>
      <w:proofErr w:type="spellStart"/>
      <w:r>
        <w:t>Princple</w:t>
      </w:r>
      <w:proofErr w:type="spellEnd"/>
    </w:p>
    <w:p w14:paraId="1AE73A5F" w14:textId="77777777" w:rsidR="00F5633E" w:rsidRDefault="00F5633E" w:rsidP="00F5633E">
      <w:pPr>
        <w:ind w:firstLine="0"/>
      </w:pPr>
      <w:r>
        <w:t>These 5 principles ensure that the code written is “up to standard”. We will examine all 5 of them.</w:t>
      </w:r>
    </w:p>
    <w:p w14:paraId="33B70523" w14:textId="77777777" w:rsidR="00F5633E" w:rsidRPr="00AA02CF" w:rsidRDefault="00F5633E" w:rsidP="00F5633E">
      <w:pPr>
        <w:ind w:firstLine="0"/>
      </w:pPr>
    </w:p>
    <w:p w14:paraId="0F4CD327" w14:textId="77777777" w:rsidR="00F5633E" w:rsidRDefault="00F5633E" w:rsidP="00F5633E">
      <w:pPr>
        <w:pStyle w:val="Heading2"/>
      </w:pPr>
      <w:r>
        <w:t xml:space="preserve">Single Responsibility </w:t>
      </w:r>
      <w:proofErr w:type="spellStart"/>
      <w:r>
        <w:t>Princple</w:t>
      </w:r>
      <w:proofErr w:type="spellEnd"/>
    </w:p>
    <w:p w14:paraId="114D44EE" w14:textId="77777777" w:rsidR="00F5633E" w:rsidRDefault="00F5633E" w:rsidP="00F5633E">
      <w:pPr>
        <w:pStyle w:val="NoSpacing"/>
      </w:pPr>
      <w:r>
        <w:t xml:space="preserve">This principle states that the </w:t>
      </w:r>
      <w:r w:rsidRPr="00446427">
        <w:rPr>
          <w:lang w:val="en-SG"/>
        </w:rPr>
        <w:t>class</w:t>
      </w:r>
      <w:r>
        <w:rPr>
          <w:lang w:val="en-SG"/>
        </w:rPr>
        <w:t>es</w:t>
      </w:r>
      <w:r w:rsidRPr="00446427">
        <w:rPr>
          <w:lang w:val="en-SG"/>
        </w:rPr>
        <w:t xml:space="preserve"> should be responsible for a single part or functionality of the </w:t>
      </w:r>
      <w:r>
        <w:rPr>
          <w:lang w:val="en-SG"/>
        </w:rPr>
        <w:t>program</w:t>
      </w:r>
      <w:r>
        <w:t xml:space="preserve">. This is true in our MOBLIMA program, with reference to the UML </w:t>
      </w:r>
      <w:proofErr w:type="gramStart"/>
      <w:r>
        <w:t>diagram(</w:t>
      </w:r>
      <w:proofErr w:type="gramEnd"/>
      <w:r>
        <w:t xml:space="preserve">attached at the back), each class represents one function. For example, we have the program class itself, </w:t>
      </w:r>
      <w:proofErr w:type="spellStart"/>
      <w:r>
        <w:t>MoblimaApp</w:t>
      </w:r>
      <w:proofErr w:type="spellEnd"/>
      <w:r>
        <w:t xml:space="preserve">, base classes like movie and Customer define a single entity and have </w:t>
      </w:r>
      <w:proofErr w:type="spellStart"/>
      <w:r>
        <w:t>cinemaApp</w:t>
      </w:r>
      <w:proofErr w:type="spellEnd"/>
    </w:p>
    <w:p w14:paraId="5C5A160E" w14:textId="77777777" w:rsidR="00F5633E" w:rsidRPr="00446427" w:rsidRDefault="00F5633E" w:rsidP="00F5633E">
      <w:pPr>
        <w:pStyle w:val="NoSpacing"/>
        <w:rPr>
          <w:lang w:val="en-SG"/>
        </w:rPr>
      </w:pPr>
    </w:p>
    <w:p w14:paraId="070D0EC0" w14:textId="77777777" w:rsidR="00F5633E" w:rsidRDefault="00F5633E" w:rsidP="00F5633E">
      <w:pPr>
        <w:pStyle w:val="Heading2"/>
      </w:pPr>
      <w:r>
        <w:t xml:space="preserve">Open Closed </w:t>
      </w:r>
      <w:proofErr w:type="spellStart"/>
      <w:r>
        <w:t>Princple</w:t>
      </w:r>
      <w:proofErr w:type="spellEnd"/>
    </w:p>
    <w:p w14:paraId="1AFB924D" w14:textId="77777777" w:rsidR="00F5633E" w:rsidRDefault="00F5633E" w:rsidP="00F5633E">
      <w:pPr>
        <w:pStyle w:val="NoSpacing"/>
      </w:pPr>
      <w:r>
        <w:t xml:space="preserve">This principle states that classes, </w:t>
      </w:r>
      <w:proofErr w:type="gramStart"/>
      <w:r>
        <w:t>modules</w:t>
      </w:r>
      <w:proofErr w:type="gramEnd"/>
      <w:r>
        <w:t xml:space="preserve"> and functions should be open for extension but closed for modification. The base classes in this project like, video, Showtime, Review, Seat can be used for extension. For example, if a user wants to create another project for the zoo, it is possible to implement the </w:t>
      </w:r>
      <w:proofErr w:type="gramStart"/>
      <w:r>
        <w:t>above mentioned</w:t>
      </w:r>
      <w:proofErr w:type="gramEnd"/>
      <w:r>
        <w:t xml:space="preserve"> classes. If the zoo requires a trailer, video class can be implemented. In a zoo with different showtimes for animals, one can use the Showtime class and Seat class to store data of where the visitors are going to sit at different show timings. Review class can also be used for the visitors to give their feedback after the show.</w:t>
      </w:r>
    </w:p>
    <w:p w14:paraId="40285071" w14:textId="77777777" w:rsidR="00F5633E" w:rsidRDefault="00F5633E" w:rsidP="00F5633E">
      <w:pPr>
        <w:pStyle w:val="NoSpacing"/>
      </w:pPr>
    </w:p>
    <w:p w14:paraId="65A2C8EE" w14:textId="77777777" w:rsidR="00F5633E" w:rsidRDefault="00F5633E" w:rsidP="00F5633E">
      <w:pPr>
        <w:pStyle w:val="Heading2"/>
      </w:pPr>
      <w:proofErr w:type="spellStart"/>
      <w:r>
        <w:t>Liskov</w:t>
      </w:r>
      <w:proofErr w:type="spellEnd"/>
      <w:r>
        <w:t xml:space="preserve"> Substitution </w:t>
      </w:r>
      <w:proofErr w:type="spellStart"/>
      <w:r>
        <w:t>Princple</w:t>
      </w:r>
      <w:proofErr w:type="spellEnd"/>
    </w:p>
    <w:p w14:paraId="3103300C" w14:textId="77777777" w:rsidR="00F5633E" w:rsidRDefault="00F5633E" w:rsidP="00F5633E">
      <w:pPr>
        <w:pStyle w:val="NoSpacing"/>
      </w:pPr>
      <w:r>
        <w:t xml:space="preserve">This principle ensures that when a base class is used for extension, the functions’ properties are not </w:t>
      </w:r>
      <w:proofErr w:type="gramStart"/>
      <w:r>
        <w:t>modified</w:t>
      </w:r>
      <w:proofErr w:type="gramEnd"/>
      <w:r>
        <w:t xml:space="preserve"> and the </w:t>
      </w:r>
      <w:proofErr w:type="spellStart"/>
      <w:r>
        <w:t>behaviour</w:t>
      </w:r>
      <w:proofErr w:type="spellEnd"/>
      <w:r>
        <w:t xml:space="preserve"> of the overridden methods must not change. In the movie class, it extends the base class video where it inherits the attributes of the video like name, the director, the cast and the video description and its functions to assign data to the mentioned attributes. The extension is done without modifying the original functions’ purpose.</w:t>
      </w:r>
    </w:p>
    <w:p w14:paraId="6257112D" w14:textId="77777777" w:rsidR="00F5633E" w:rsidRDefault="00F5633E" w:rsidP="00F5633E">
      <w:pPr>
        <w:pStyle w:val="NoSpacing"/>
      </w:pPr>
    </w:p>
    <w:p w14:paraId="413ADCDD" w14:textId="77777777" w:rsidR="00F5633E" w:rsidRDefault="00F5633E" w:rsidP="00F5633E">
      <w:pPr>
        <w:pStyle w:val="Heading2"/>
      </w:pPr>
      <w:r>
        <w:t xml:space="preserve">Interface Segregation </w:t>
      </w:r>
      <w:proofErr w:type="spellStart"/>
      <w:r>
        <w:t>Princple</w:t>
      </w:r>
      <w:proofErr w:type="spellEnd"/>
    </w:p>
    <w:p w14:paraId="0A37EB3F" w14:textId="77777777" w:rsidR="00F5633E" w:rsidRDefault="00F5633E" w:rsidP="00F5633E">
      <w:pPr>
        <w:pStyle w:val="NoSpacing"/>
      </w:pPr>
      <w:r>
        <w:t>This principle states that a user is not forced to implement methods that they will not use. As this project was built from ground up, we expanded the functionalities and attributes when it is required. Thus, there is no overlap of functions that are left “unused”.</w:t>
      </w:r>
    </w:p>
    <w:p w14:paraId="1E488503" w14:textId="77777777" w:rsidR="00F5633E" w:rsidRDefault="00F5633E" w:rsidP="00F5633E">
      <w:pPr>
        <w:pStyle w:val="NoSpacing"/>
      </w:pPr>
    </w:p>
    <w:p w14:paraId="5F23959C" w14:textId="77777777" w:rsidR="00F5633E" w:rsidRDefault="00F5633E" w:rsidP="00F5633E">
      <w:pPr>
        <w:pStyle w:val="Heading2"/>
      </w:pPr>
      <w:r>
        <w:t xml:space="preserve">Dependency Inversion </w:t>
      </w:r>
      <w:proofErr w:type="spellStart"/>
      <w:r>
        <w:t>Princple</w:t>
      </w:r>
      <w:proofErr w:type="spellEnd"/>
    </w:p>
    <w:p w14:paraId="732F737C" w14:textId="46DE538A" w:rsidR="00F5633E" w:rsidRDefault="00F5633E" w:rsidP="00F5633E">
      <w:pPr>
        <w:pStyle w:val="NoSpacing"/>
      </w:pPr>
      <w:r>
        <w:t xml:space="preserve">This principle states that dependencies within the system are built based on abstractions. In our project, movie classes </w:t>
      </w:r>
      <w:proofErr w:type="gramStart"/>
      <w:r>
        <w:t>extends</w:t>
      </w:r>
      <w:proofErr w:type="gramEnd"/>
      <w:r>
        <w:t xml:space="preserve"> class video. Since a movie and a video represents a “is-a” relationship, a movie is an extension of a video with more attributes like hall number, price, parental rating guidance, sales number, rating and </w:t>
      </w:r>
      <w:proofErr w:type="gramStart"/>
      <w:r>
        <w:t>it’s</w:t>
      </w:r>
      <w:proofErr w:type="gramEnd"/>
      <w:r>
        <w:t xml:space="preserve"> status</w:t>
      </w:r>
      <w:r>
        <w:t xml:space="preserve"> </w:t>
      </w:r>
      <w:r>
        <w:t xml:space="preserve">(preview, </w:t>
      </w:r>
      <w:proofErr w:type="spellStart"/>
      <w:r>
        <w:t>coming_soon</w:t>
      </w:r>
      <w:proofErr w:type="spellEnd"/>
      <w:r>
        <w:t xml:space="preserve">, </w:t>
      </w:r>
      <w:proofErr w:type="spellStart"/>
      <w:r>
        <w:t>now_showing</w:t>
      </w:r>
      <w:proofErr w:type="spellEnd"/>
      <w:r>
        <w:t xml:space="preserve"> and </w:t>
      </w:r>
      <w:proofErr w:type="spellStart"/>
      <w:r>
        <w:t>end_of_showing</w:t>
      </w:r>
      <w:proofErr w:type="spellEnd"/>
      <w:r>
        <w:t>).</w:t>
      </w:r>
    </w:p>
    <w:p w14:paraId="7E6E58E0" w14:textId="77777777" w:rsidR="00F5633E" w:rsidRDefault="00F5633E" w:rsidP="00F5633E">
      <w:pPr>
        <w:pStyle w:val="NoSpacing"/>
      </w:pPr>
    </w:p>
    <w:p w14:paraId="6A547AE4" w14:textId="77777777" w:rsidR="00F5633E" w:rsidRDefault="00F5633E" w:rsidP="00F5633E">
      <w:pPr>
        <w:pStyle w:val="Heading1"/>
      </w:pPr>
      <w:r>
        <w:t>Assumptions</w:t>
      </w:r>
    </w:p>
    <w:p w14:paraId="45FB5DDC" w14:textId="77777777" w:rsidR="00F5633E" w:rsidRPr="00F77C57" w:rsidRDefault="00F5633E" w:rsidP="00F5633E">
      <w:pPr>
        <w:pStyle w:val="NoSpacing"/>
        <w:numPr>
          <w:ilvl w:val="0"/>
          <w:numId w:val="2"/>
        </w:numPr>
        <w:rPr>
          <w:lang w:val="en-SG"/>
        </w:rPr>
      </w:pPr>
      <w:r w:rsidRPr="00F77C57">
        <w:rPr>
          <w:lang w:val="en-SG"/>
        </w:rPr>
        <w:t>This is a single-user application and concurrent access</w:t>
      </w:r>
      <w:r>
        <w:rPr>
          <w:lang w:val="en-SG"/>
        </w:rPr>
        <w:t xml:space="preserve"> is not considered</w:t>
      </w:r>
      <w:r w:rsidRPr="00F77C57">
        <w:rPr>
          <w:lang w:val="en-SG"/>
        </w:rPr>
        <w:t xml:space="preserve">. </w:t>
      </w:r>
    </w:p>
    <w:p w14:paraId="574CA360" w14:textId="77777777" w:rsidR="00F5633E" w:rsidRPr="00F77C57" w:rsidRDefault="00F5633E" w:rsidP="00F5633E">
      <w:pPr>
        <w:pStyle w:val="NoSpacing"/>
        <w:numPr>
          <w:ilvl w:val="0"/>
          <w:numId w:val="2"/>
        </w:numPr>
        <w:rPr>
          <w:lang w:val="en-SG"/>
        </w:rPr>
      </w:pPr>
      <w:r w:rsidRPr="00F77C57">
        <w:rPr>
          <w:lang w:val="en-SG"/>
        </w:rPr>
        <w:t xml:space="preserve">The currency will be in Singapore Dollar (SGD) and inclusive of Good and Services Tax (GST). </w:t>
      </w:r>
    </w:p>
    <w:p w14:paraId="32248DA4" w14:textId="77777777" w:rsidR="00F5633E" w:rsidRPr="00F77C57" w:rsidRDefault="00F5633E" w:rsidP="00F5633E">
      <w:pPr>
        <w:pStyle w:val="NoSpacing"/>
        <w:numPr>
          <w:ilvl w:val="0"/>
          <w:numId w:val="2"/>
        </w:numPr>
        <w:rPr>
          <w:lang w:val="en-SG"/>
        </w:rPr>
      </w:pPr>
      <w:r w:rsidRPr="00F77C57">
        <w:rPr>
          <w:lang w:val="en-SG"/>
        </w:rPr>
        <w:t>Payment will always be successful.</w:t>
      </w:r>
    </w:p>
    <w:p w14:paraId="3F5A9868" w14:textId="77777777" w:rsidR="00F5633E" w:rsidRPr="00F77C57" w:rsidRDefault="00F5633E" w:rsidP="00F5633E">
      <w:pPr>
        <w:pStyle w:val="NoSpacing"/>
        <w:numPr>
          <w:ilvl w:val="0"/>
          <w:numId w:val="2"/>
        </w:numPr>
        <w:rPr>
          <w:lang w:val="en-SG"/>
        </w:rPr>
      </w:pPr>
      <w:r w:rsidRPr="00F77C57">
        <w:rPr>
          <w:lang w:val="en-SG"/>
        </w:rPr>
        <w:t xml:space="preserve">There is no need to interface with external system, e.g. Payment, printer, etc. </w:t>
      </w:r>
    </w:p>
    <w:p w14:paraId="1195A0BB" w14:textId="77777777" w:rsidR="00F5633E" w:rsidRDefault="00F5633E" w:rsidP="00F5633E">
      <w:pPr>
        <w:pStyle w:val="NoSpacing"/>
        <w:numPr>
          <w:ilvl w:val="0"/>
          <w:numId w:val="2"/>
        </w:numPr>
        <w:rPr>
          <w:lang w:val="en-SG"/>
        </w:rPr>
      </w:pPr>
      <w:r>
        <w:rPr>
          <w:lang w:val="en-SG"/>
        </w:rPr>
        <w:t>Online purchase is made</w:t>
      </w:r>
      <w:r w:rsidRPr="00F77C57">
        <w:rPr>
          <w:lang w:val="en-SG"/>
        </w:rPr>
        <w:t xml:space="preserve"> without validation of identity or age</w:t>
      </w:r>
      <w:r>
        <w:rPr>
          <w:lang w:val="en-SG"/>
        </w:rPr>
        <w:t>.</w:t>
      </w:r>
    </w:p>
    <w:p w14:paraId="3443DC55" w14:textId="77777777" w:rsidR="00F5633E" w:rsidRDefault="00F5633E" w:rsidP="00F5633E">
      <w:pPr>
        <w:pStyle w:val="NoSpacing"/>
        <w:numPr>
          <w:ilvl w:val="0"/>
          <w:numId w:val="2"/>
        </w:numPr>
        <w:rPr>
          <w:lang w:val="en-SG"/>
        </w:rPr>
      </w:pPr>
      <w:r>
        <w:rPr>
          <w:lang w:val="en-SG"/>
        </w:rPr>
        <w:t>All movies are no longer than 3 hours.</w:t>
      </w:r>
    </w:p>
    <w:p w14:paraId="2A687DC6" w14:textId="3F6637B2" w:rsidR="00F5633E" w:rsidRDefault="00F5633E" w:rsidP="00F5633E">
      <w:pPr>
        <w:pStyle w:val="NoSpacing"/>
        <w:numPr>
          <w:ilvl w:val="0"/>
          <w:numId w:val="2"/>
        </w:numPr>
        <w:rPr>
          <w:lang w:val="en-SG"/>
        </w:rPr>
      </w:pPr>
      <w:r>
        <w:rPr>
          <w:lang w:val="en-SG"/>
        </w:rPr>
        <w:t>Each cinema hall will only show one movie.</w:t>
      </w:r>
    </w:p>
    <w:p w14:paraId="6C5466E7" w14:textId="60E6BA53" w:rsidR="0089401F" w:rsidRDefault="0089401F" w:rsidP="0089401F">
      <w:pPr>
        <w:pStyle w:val="Heading1"/>
      </w:pPr>
      <w:r>
        <w:t>Further improvements</w:t>
      </w:r>
    </w:p>
    <w:p w14:paraId="24283F1E" w14:textId="01F95141" w:rsidR="0089401F" w:rsidRDefault="0089401F" w:rsidP="0089401F">
      <w:pPr>
        <w:pStyle w:val="NoSpacing"/>
        <w:ind w:left="360"/>
      </w:pPr>
      <w:r>
        <w:t>Looking back, 2 new features that we can implement are:</w:t>
      </w:r>
    </w:p>
    <w:p w14:paraId="54AECAFB" w14:textId="76400183" w:rsidR="0089401F" w:rsidRPr="0089401F" w:rsidRDefault="0089401F" w:rsidP="0089401F">
      <w:pPr>
        <w:pStyle w:val="NoSpacing"/>
        <w:numPr>
          <w:ilvl w:val="0"/>
          <w:numId w:val="3"/>
        </w:numPr>
        <w:rPr>
          <w:lang w:val="en-SG"/>
        </w:rPr>
      </w:pPr>
      <w:r>
        <w:t xml:space="preserve">Emailing booking ticket to user. Since we already have the user’s email, after they have made a booking, automatic sending of the booking ticket can be made possible instead of the user having to use the “View booking history” function. With that, it </w:t>
      </w:r>
      <w:r>
        <w:lastRenderedPageBreak/>
        <w:t>can be extended to emailing the user giving them notifications to remind them of the upcoming movie they have booked.</w:t>
      </w:r>
    </w:p>
    <w:p w14:paraId="2CB3EF2C" w14:textId="6AE27DC6" w:rsidR="0089401F" w:rsidRDefault="004026EB" w:rsidP="0089401F">
      <w:pPr>
        <w:pStyle w:val="NoSpacing"/>
        <w:numPr>
          <w:ilvl w:val="0"/>
          <w:numId w:val="3"/>
        </w:numPr>
        <w:rPr>
          <w:lang w:val="en-SG"/>
        </w:rPr>
      </w:pPr>
      <w:r>
        <w:rPr>
          <w:lang w:val="en-SG"/>
        </w:rPr>
        <w:t>User can</w:t>
      </w:r>
      <w:r w:rsidR="00AF1EA9">
        <w:rPr>
          <w:lang w:val="en-SG"/>
        </w:rPr>
        <w:t xml:space="preserve"> search movies with different filters. When user is choosing a movie, he search by movie type. For example, user can input “3D” and “PG13” to search for any movies that are in those categories.</w:t>
      </w:r>
    </w:p>
    <w:p w14:paraId="46C48327" w14:textId="77777777" w:rsidR="004026EB" w:rsidRPr="004026EB" w:rsidRDefault="004026EB" w:rsidP="004026EB">
      <w:pPr>
        <w:pStyle w:val="NoSpacing"/>
        <w:rPr>
          <w:lang w:val="en-SG"/>
        </w:rPr>
      </w:pPr>
    </w:p>
    <w:p w14:paraId="277F96A4" w14:textId="27EE9B28" w:rsidR="0089401F" w:rsidRDefault="0089401F" w:rsidP="0089401F">
      <w:pPr>
        <w:pStyle w:val="Heading1"/>
      </w:pPr>
      <w:r>
        <w:t>Screen captures</w:t>
      </w:r>
    </w:p>
    <w:p w14:paraId="12216DD7" w14:textId="1CC5C068" w:rsidR="0089401F" w:rsidRDefault="0089401F" w:rsidP="0089401F">
      <w:pPr>
        <w:pStyle w:val="NoSpacing"/>
        <w:numPr>
          <w:ilvl w:val="0"/>
          <w:numId w:val="4"/>
        </w:numPr>
        <w:rPr>
          <w:lang w:val="en-SG"/>
        </w:rPr>
      </w:pPr>
      <w:r>
        <w:t>Test cases were included in the demonstration video.</w:t>
      </w:r>
    </w:p>
    <w:p w14:paraId="1017A10F" w14:textId="77777777" w:rsidR="00F5633E" w:rsidRDefault="00F5633E" w:rsidP="00F5633E">
      <w:pPr>
        <w:pStyle w:val="SectionTitle"/>
      </w:pPr>
      <w:r>
        <w:rPr>
          <w:lang w:val="en-GB" w:bidi="en-GB"/>
        </w:rPr>
        <w:lastRenderedPageBreak/>
        <w:t>UML Class Diagram</w:t>
      </w:r>
    </w:p>
    <w:p w14:paraId="758A7072" w14:textId="77777777" w:rsidR="00F5633E" w:rsidRDefault="00F5633E" w:rsidP="00F5633E">
      <w:pPr>
        <w:pStyle w:val="NoSpacing"/>
      </w:pPr>
      <w:r>
        <w:rPr>
          <w:noProof/>
          <w:lang w:eastAsia="en-US"/>
        </w:rPr>
        <w:softHyphen/>
      </w:r>
      <w:r w:rsidRPr="00555C26">
        <w:rPr>
          <w:noProof/>
          <w:lang w:eastAsia="en-US"/>
        </w:rPr>
        <w:drawing>
          <wp:inline distT="0" distB="0" distL="0" distR="0" wp14:anchorId="5B08C7DD" wp14:editId="7AE84C43">
            <wp:extent cx="8078343" cy="5725367"/>
            <wp:effectExtent l="0" t="4762"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rot="16200000">
                      <a:off x="0" y="0"/>
                      <a:ext cx="8165744" cy="5787311"/>
                    </a:xfrm>
                    <a:prstGeom prst="rect">
                      <a:avLst/>
                    </a:prstGeom>
                  </pic:spPr>
                </pic:pic>
              </a:graphicData>
            </a:graphic>
          </wp:inline>
        </w:drawing>
      </w:r>
    </w:p>
    <w:p w14:paraId="2CA34EED" w14:textId="77777777" w:rsidR="00A93860" w:rsidRDefault="00A93860" w:rsidP="00F5633E">
      <w:pPr>
        <w:spacing w:line="240" w:lineRule="auto"/>
        <w:ind w:firstLine="0"/>
      </w:pPr>
    </w:p>
    <w:sectPr w:rsidR="00A93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328A"/>
    <w:multiLevelType w:val="hybridMultilevel"/>
    <w:tmpl w:val="962459B6"/>
    <w:lvl w:ilvl="0" w:tplc="424483F4">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F0E0850"/>
    <w:multiLevelType w:val="multilevel"/>
    <w:tmpl w:val="0FFC9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17577B"/>
    <w:multiLevelType w:val="hybridMultilevel"/>
    <w:tmpl w:val="0D3AC598"/>
    <w:lvl w:ilvl="0" w:tplc="975ABF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AD6F11"/>
    <w:multiLevelType w:val="hybridMultilevel"/>
    <w:tmpl w:val="12C0B510"/>
    <w:lvl w:ilvl="0" w:tplc="0BB2F1C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94963047">
    <w:abstractNumId w:val="0"/>
  </w:num>
  <w:num w:numId="2" w16cid:durableId="1196843724">
    <w:abstractNumId w:val="1"/>
  </w:num>
  <w:num w:numId="3" w16cid:durableId="2144761879">
    <w:abstractNumId w:val="2"/>
  </w:num>
  <w:num w:numId="4" w16cid:durableId="3821427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3E"/>
    <w:rsid w:val="004026EB"/>
    <w:rsid w:val="00800D38"/>
    <w:rsid w:val="0089401F"/>
    <w:rsid w:val="00A93860"/>
    <w:rsid w:val="00AF1EA9"/>
    <w:rsid w:val="00D241ED"/>
    <w:rsid w:val="00F5633E"/>
    <w:rsid w:val="00F7028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6C2BF2"/>
  <w15:chartTrackingRefBased/>
  <w15:docId w15:val="{C6CF59AE-B8B6-3544-B9F8-22ECB0A49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33E"/>
    <w:pPr>
      <w:spacing w:line="480" w:lineRule="auto"/>
      <w:ind w:firstLine="720"/>
    </w:pPr>
    <w:rPr>
      <w:kern w:val="24"/>
      <w:lang w:val="en-US" w:eastAsia="ja-JP"/>
    </w:rPr>
  </w:style>
  <w:style w:type="paragraph" w:styleId="Heading1">
    <w:name w:val="heading 1"/>
    <w:basedOn w:val="Normal"/>
    <w:next w:val="Normal"/>
    <w:link w:val="Heading1Char"/>
    <w:uiPriority w:val="9"/>
    <w:qFormat/>
    <w:rsid w:val="00F563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63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5633E"/>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5633E"/>
    <w:rPr>
      <w:rFonts w:asciiTheme="majorHAnsi" w:eastAsiaTheme="majorEastAsia" w:hAnsiTheme="majorHAnsi" w:cstheme="majorBidi"/>
      <w:kern w:val="24"/>
      <w:lang w:val="en-US" w:eastAsia="ja-JP"/>
    </w:rPr>
  </w:style>
  <w:style w:type="paragraph" w:customStyle="1" w:styleId="Title2">
    <w:name w:val="Title 2"/>
    <w:basedOn w:val="Normal"/>
    <w:uiPriority w:val="1"/>
    <w:qFormat/>
    <w:rsid w:val="00F5633E"/>
    <w:pPr>
      <w:ind w:firstLine="0"/>
      <w:jc w:val="center"/>
    </w:pPr>
  </w:style>
  <w:style w:type="character" w:customStyle="1" w:styleId="Heading1Char">
    <w:name w:val="Heading 1 Char"/>
    <w:basedOn w:val="DefaultParagraphFont"/>
    <w:link w:val="Heading1"/>
    <w:uiPriority w:val="9"/>
    <w:rsid w:val="00F5633E"/>
    <w:rPr>
      <w:rFonts w:asciiTheme="majorHAnsi" w:eastAsiaTheme="majorEastAsia" w:hAnsiTheme="majorHAnsi" w:cstheme="majorBidi"/>
      <w:color w:val="2F5496" w:themeColor="accent1" w:themeShade="BF"/>
      <w:kern w:val="24"/>
      <w:sz w:val="32"/>
      <w:szCs w:val="32"/>
      <w:lang w:val="en-US" w:eastAsia="ja-JP"/>
    </w:rPr>
  </w:style>
  <w:style w:type="paragraph" w:styleId="TOCHeading">
    <w:name w:val="TOC Heading"/>
    <w:basedOn w:val="Heading1"/>
    <w:next w:val="Normal"/>
    <w:uiPriority w:val="38"/>
    <w:unhideWhenUsed/>
    <w:qFormat/>
    <w:rsid w:val="00F5633E"/>
    <w:pPr>
      <w:keepNext w:val="0"/>
      <w:keepLines w:val="0"/>
      <w:pageBreakBefore/>
      <w:spacing w:before="0"/>
      <w:ind w:firstLine="0"/>
      <w:jc w:val="center"/>
      <w:outlineLvl w:val="9"/>
    </w:pPr>
    <w:rPr>
      <w:color w:val="auto"/>
      <w:kern w:val="0"/>
      <w:sz w:val="24"/>
      <w:lang w:eastAsia="en-US"/>
    </w:rPr>
  </w:style>
  <w:style w:type="paragraph" w:styleId="TOC1">
    <w:name w:val="toc 1"/>
    <w:basedOn w:val="Normal"/>
    <w:next w:val="Normal"/>
    <w:autoRedefine/>
    <w:uiPriority w:val="39"/>
    <w:unhideWhenUsed/>
    <w:rsid w:val="00F5633E"/>
    <w:pPr>
      <w:spacing w:after="100"/>
    </w:pPr>
  </w:style>
  <w:style w:type="paragraph" w:styleId="TOC2">
    <w:name w:val="toc 2"/>
    <w:basedOn w:val="Normal"/>
    <w:next w:val="Normal"/>
    <w:autoRedefine/>
    <w:uiPriority w:val="39"/>
    <w:unhideWhenUsed/>
    <w:rsid w:val="00F5633E"/>
    <w:pPr>
      <w:spacing w:after="100"/>
      <w:ind w:left="240"/>
    </w:pPr>
  </w:style>
  <w:style w:type="paragraph" w:styleId="TOC3">
    <w:name w:val="toc 3"/>
    <w:basedOn w:val="Normal"/>
    <w:next w:val="Normal"/>
    <w:autoRedefine/>
    <w:uiPriority w:val="39"/>
    <w:unhideWhenUsed/>
    <w:rsid w:val="00F5633E"/>
    <w:pPr>
      <w:spacing w:after="100"/>
      <w:ind w:left="480"/>
    </w:pPr>
  </w:style>
  <w:style w:type="character" w:styleId="Hyperlink">
    <w:name w:val="Hyperlink"/>
    <w:basedOn w:val="DefaultParagraphFont"/>
    <w:uiPriority w:val="99"/>
    <w:unhideWhenUsed/>
    <w:rsid w:val="00F5633E"/>
    <w:rPr>
      <w:color w:val="0563C1" w:themeColor="hyperlink"/>
      <w:u w:val="single"/>
    </w:rPr>
  </w:style>
  <w:style w:type="character" w:customStyle="1" w:styleId="Heading2Char">
    <w:name w:val="Heading 2 Char"/>
    <w:basedOn w:val="DefaultParagraphFont"/>
    <w:link w:val="Heading2"/>
    <w:uiPriority w:val="9"/>
    <w:semiHidden/>
    <w:rsid w:val="00F5633E"/>
    <w:rPr>
      <w:rFonts w:asciiTheme="majorHAnsi" w:eastAsiaTheme="majorEastAsia" w:hAnsiTheme="majorHAnsi" w:cstheme="majorBidi"/>
      <w:color w:val="2F5496" w:themeColor="accent1" w:themeShade="BF"/>
      <w:kern w:val="24"/>
      <w:sz w:val="26"/>
      <w:szCs w:val="26"/>
      <w:lang w:val="en-US" w:eastAsia="ja-JP"/>
    </w:rPr>
  </w:style>
  <w:style w:type="paragraph" w:customStyle="1" w:styleId="SectionTitle">
    <w:name w:val="Section Title"/>
    <w:basedOn w:val="Normal"/>
    <w:next w:val="Normal"/>
    <w:uiPriority w:val="2"/>
    <w:qFormat/>
    <w:rsid w:val="00F5633E"/>
    <w:pPr>
      <w:pageBreakBefore/>
      <w:ind w:firstLine="0"/>
      <w:jc w:val="center"/>
      <w:outlineLvl w:val="0"/>
    </w:pPr>
    <w:rPr>
      <w:rFonts w:asciiTheme="majorHAnsi" w:eastAsiaTheme="majorEastAsia" w:hAnsiTheme="majorHAnsi" w:cstheme="majorBidi"/>
    </w:rPr>
  </w:style>
  <w:style w:type="paragraph" w:styleId="NoSpacing">
    <w:name w:val="No Spacing"/>
    <w:aliases w:val="No Indent"/>
    <w:uiPriority w:val="3"/>
    <w:qFormat/>
    <w:rsid w:val="00F5633E"/>
    <w:pPr>
      <w:spacing w:line="480" w:lineRule="auto"/>
    </w:pPr>
    <w:rPr>
      <w:lang w:val="en-US" w:eastAsia="ja-JP"/>
    </w:rPr>
  </w:style>
  <w:style w:type="paragraph" w:styleId="ListParagraph">
    <w:name w:val="List Paragraph"/>
    <w:basedOn w:val="Normal"/>
    <w:uiPriority w:val="34"/>
    <w:unhideWhenUsed/>
    <w:qFormat/>
    <w:rsid w:val="00F5633E"/>
    <w:pPr>
      <w:ind w:left="72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64BF3D34DB804694BD365ED89D48FE"/>
        <w:category>
          <w:name w:val="General"/>
          <w:gallery w:val="placeholder"/>
        </w:category>
        <w:types>
          <w:type w:val="bbPlcHdr"/>
        </w:types>
        <w:behaviors>
          <w:behavior w:val="content"/>
        </w:behaviors>
        <w:guid w:val="{349DA16E-CC74-6D4E-8D41-B76FABF0D8DC}"/>
      </w:docPartPr>
      <w:docPartBody>
        <w:p w:rsidR="00000000" w:rsidRDefault="0089323C" w:rsidP="0089323C">
          <w:pPr>
            <w:pStyle w:val="FD64BF3D34DB804694BD365ED89D48FE"/>
          </w:pPr>
          <w:r>
            <w:rPr>
              <w:lang w:val="en-GB" w:bidi="en-GB"/>
            </w:rPr>
            <w:t>[Title here, up to 12 words, on one to two lines]</w:t>
          </w:r>
        </w:p>
      </w:docPartBody>
    </w:docPart>
    <w:docPart>
      <w:docPartPr>
        <w:name w:val="1C31D6889378BB44BD1C42796B92AA98"/>
        <w:category>
          <w:name w:val="General"/>
          <w:gallery w:val="placeholder"/>
        </w:category>
        <w:types>
          <w:type w:val="bbPlcHdr"/>
        </w:types>
        <w:behaviors>
          <w:behavior w:val="content"/>
        </w:behaviors>
        <w:guid w:val="{619D7A97-09B0-C345-9B55-AF46D63AA9C5}"/>
      </w:docPartPr>
      <w:docPartBody>
        <w:p w:rsidR="00000000" w:rsidRDefault="0089323C" w:rsidP="0089323C">
          <w:pPr>
            <w:pStyle w:val="1C31D6889378BB44BD1C42796B92AA98"/>
          </w:pPr>
          <w:r>
            <w:rPr>
              <w:lang w:val="en-GB"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3C"/>
    <w:rsid w:val="0089323C"/>
    <w:rsid w:val="00A86AA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64BF3D34DB804694BD365ED89D48FE">
    <w:name w:val="FD64BF3D34DB804694BD365ED89D48FE"/>
    <w:rsid w:val="0089323C"/>
  </w:style>
  <w:style w:type="paragraph" w:customStyle="1" w:styleId="1C31D6889378BB44BD1C42796B92AA98">
    <w:name w:val="1C31D6889378BB44BD1C42796B92AA98"/>
    <w:rsid w:val="00893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SC2002 MOBLIMA Project</dc:title>
  <dc:subject/>
  <dc:creator>#WONG CHU FENG#</dc:creator>
  <cp:keywords/>
  <dc:description/>
  <cp:lastModifiedBy>#WONG CHU FENG#</cp:lastModifiedBy>
  <cp:revision>4</cp:revision>
  <dcterms:created xsi:type="dcterms:W3CDTF">2022-11-12T15:47:00Z</dcterms:created>
  <dcterms:modified xsi:type="dcterms:W3CDTF">2022-11-12T16:12:00Z</dcterms:modified>
</cp:coreProperties>
</file>