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3D" w:rsidRDefault="00BB641F">
      <w:pPr>
        <w:pStyle w:val="Ttulo"/>
      </w:pPr>
      <w:r>
        <w:t>Aula 2.4 Estruturas de controle</w:t>
      </w:r>
    </w:p>
    <w:p w:rsidR="00202E3D" w:rsidRDefault="00BB641F">
      <w:pPr>
        <w:pStyle w:val="Authors"/>
      </w:pPr>
      <w:r>
        <w:t>Elder Sodre</w:t>
      </w:r>
    </w:p>
    <w:p w:rsidR="00202E3D" w:rsidRDefault="00BB641F">
      <w:pPr>
        <w:pStyle w:val="Data"/>
      </w:pPr>
      <w:r>
        <w:t>Tuesday, February 24, 2015</w:t>
      </w:r>
    </w:p>
    <w:p w:rsidR="00202E3D" w:rsidRDefault="00BB641F">
      <w:r>
        <w:t>Estruturas de controle controlam a execução do programa, de acordo com certas condições.</w:t>
      </w:r>
    </w:p>
    <w:p w:rsidR="00202E3D" w:rsidRDefault="00BB641F">
      <w:r>
        <w:t>Normalmente, estruturas de controle não são utilizadas em sessões interativas. Em vez disso, elas são comumente usadas para escrever funções e expressões mais longas.</w:t>
      </w:r>
    </w:p>
    <w:p w:rsidR="00202E3D" w:rsidRDefault="00BB641F">
      <w:r>
        <w:t>Neste curso, abordaremso as duas estruturas de controle mais comuns: if/else e for.</w:t>
      </w:r>
    </w:p>
    <w:p w:rsidR="00202E3D" w:rsidRDefault="00BB641F">
      <w:pPr>
        <w:pStyle w:val="Ttulo4"/>
      </w:pPr>
      <w:bookmarkStart w:id="0" w:name="ifelse"/>
      <w:r>
        <w:t>if/el</w:t>
      </w:r>
      <w:r>
        <w:t>se</w:t>
      </w:r>
    </w:p>
    <w:bookmarkEnd w:id="0"/>
    <w:p w:rsidR="00202E3D" w:rsidRDefault="00BB641F">
      <w:r>
        <w:t>if/else permite que você teste uma condição é verdadeira. O R faz alguma coisa se a condição for verdadeira, e outra coisa se a condição for falsa.</w:t>
      </w:r>
    </w:p>
    <w:p w:rsidR="00202E3D" w:rsidRDefault="00BB641F">
      <w:r>
        <w:t>Estrutura básica:</w:t>
      </w:r>
    </w:p>
    <w:p w:rsidR="00202E3D" w:rsidRDefault="00BB641F">
      <w:r>
        <w:t>if(condição) {</w:t>
      </w:r>
    </w:p>
    <w:p w:rsidR="00202E3D" w:rsidRDefault="00BB641F">
      <w:r>
        <w:t>Faz alguma coisa</w:t>
      </w:r>
    </w:p>
    <w:p w:rsidR="00202E3D" w:rsidRDefault="00BB641F">
      <w:r>
        <w:t>} else {</w:t>
      </w:r>
    </w:p>
    <w:p w:rsidR="00202E3D" w:rsidRDefault="00BB641F">
      <w:r>
        <w:t>Faz outra coisa</w:t>
      </w:r>
    </w:p>
    <w:p w:rsidR="00202E3D" w:rsidRDefault="00BB641F">
      <w:r>
        <w:t>}</w:t>
      </w:r>
    </w:p>
    <w:p w:rsidR="00202E3D" w:rsidRDefault="00BB641F">
      <w:r>
        <w:t>if/else também pode ser usad</w:t>
      </w:r>
      <w:r>
        <w:t>o para testar mais de uma condição ao mesmo tempo:</w:t>
      </w:r>
    </w:p>
    <w:p w:rsidR="00202E3D" w:rsidRDefault="00BB641F">
      <w:r>
        <w:t>if(condição1) {</w:t>
      </w:r>
    </w:p>
    <w:p w:rsidR="00202E3D" w:rsidRDefault="00BB641F">
      <w:r>
        <w:t>Faz alguma coisa</w:t>
      </w:r>
    </w:p>
    <w:p w:rsidR="00202E3D" w:rsidRDefault="00BB641F">
      <w:r>
        <w:t>} else if (condição2){</w:t>
      </w:r>
    </w:p>
    <w:p w:rsidR="00202E3D" w:rsidRDefault="00BB641F">
      <w:r>
        <w:t>Faz alguma coisa diferente</w:t>
      </w:r>
    </w:p>
    <w:p w:rsidR="00202E3D" w:rsidRDefault="00BB641F">
      <w:r>
        <w:t>} else {</w:t>
      </w:r>
    </w:p>
    <w:p w:rsidR="00202E3D" w:rsidRDefault="00BB641F">
      <w:r>
        <w:t>Faz alguma coisa diferente</w:t>
      </w:r>
    </w:p>
    <w:p w:rsidR="00202E3D" w:rsidRDefault="00BB641F">
      <w:r>
        <w:t>}</w:t>
      </w:r>
    </w:p>
    <w:p w:rsidR="00202E3D" w:rsidRDefault="00BB641F">
      <w:r>
        <w:t>Por outro lado, o else é opcional; você pode fazer algo se a condição for verdadeira</w:t>
      </w:r>
      <w:r>
        <w:t xml:space="preserve"> e não fazer absolutamente nada se a função for falsa:</w:t>
      </w:r>
    </w:p>
    <w:p w:rsidR="00202E3D" w:rsidRDefault="00BB641F">
      <w:r>
        <w:t>if(condição) {</w:t>
      </w:r>
    </w:p>
    <w:p w:rsidR="00202E3D" w:rsidRDefault="00BB641F">
      <w:r>
        <w:lastRenderedPageBreak/>
        <w:t>Faz alguma coisa</w:t>
      </w:r>
    </w:p>
    <w:p w:rsidR="00202E3D" w:rsidRDefault="00BB641F">
      <w:r>
        <w:t>}</w:t>
      </w:r>
    </w:p>
    <w:p w:rsidR="00202E3D" w:rsidRDefault="00BB641F">
      <w:r>
        <w:t>Vamos olhar as estruturas abaixo. Perceba que ambas as formas são válidas e fazem a mesma coisa:</w:t>
      </w:r>
    </w:p>
    <w:p w:rsidR="00202E3D" w:rsidRDefault="00BB641F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 (x&gt;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} else {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if</w:t>
      </w:r>
      <w:r>
        <w:rPr>
          <w:rStyle w:val="NormalTok"/>
        </w:rPr>
        <w:t xml:space="preserve"> (x&gt;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} else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</w:p>
    <w:p w:rsidR="00202E3D" w:rsidRDefault="00BB641F">
      <w:r>
        <w:t>Uma alternativa à estrutura if/else é a função ifelse(), que funciona assim:</w:t>
      </w:r>
    </w:p>
    <w:p w:rsidR="00202E3D" w:rsidRDefault="00BB641F">
      <w:r>
        <w:t>ifelse(teste,sim,não)</w:t>
      </w:r>
    </w:p>
    <w:p w:rsidR="00202E3D" w:rsidRDefault="00BB641F">
      <w:pPr>
        <w:pStyle w:val="SourceCode"/>
      </w:pPr>
      <w:r>
        <w:rPr>
          <w:rStyle w:val="KeywordTok"/>
        </w:rPr>
        <w:t>ifelse</w:t>
      </w:r>
      <w:r>
        <w:rPr>
          <w:rStyle w:val="NormalTok"/>
        </w:rPr>
        <w:t>(x&gt;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02E3D" w:rsidRDefault="00BB641F">
      <w:pPr>
        <w:pStyle w:val="SourceCode"/>
      </w:pPr>
      <w:r>
        <w:rPr>
          <w:rStyle w:val="VerbatimChar"/>
        </w:rPr>
        <w:t>## [1] 10</w:t>
      </w:r>
    </w:p>
    <w:p w:rsidR="00202E3D" w:rsidRDefault="00BB641F">
      <w:pPr>
        <w:pStyle w:val="Ttulo4"/>
      </w:pPr>
      <w:bookmarkStart w:id="1" w:name="for"/>
      <w:r>
        <w:t>for</w:t>
      </w:r>
    </w:p>
    <w:bookmarkEnd w:id="1"/>
    <w:p w:rsidR="00202E3D" w:rsidRDefault="00BB641F">
      <w:r>
        <w:t>A estrutura for é uma das formas de fazer um loop, ou seja, fazer alguma coisa com sucessivos valores de uma sequência ou vetor.</w:t>
      </w:r>
    </w:p>
    <w:p w:rsidR="00202E3D" w:rsidRDefault="00BB641F">
      <w:r>
        <w:t>Sua estrutura básica é:</w:t>
      </w:r>
    </w:p>
    <w:p w:rsidR="00202E3D" w:rsidRDefault="00BB641F">
      <w:r>
        <w:t>for (i in1:n){ Para cada valor sucessivo de i até n</w:t>
      </w:r>
    </w:p>
    <w:p w:rsidR="00202E3D" w:rsidRDefault="00BB641F">
      <w:r>
        <w:t>Alguma coisa</w:t>
      </w:r>
    </w:p>
    <w:p w:rsidR="00202E3D" w:rsidRDefault="00BB641F">
      <w:r>
        <w:t>}</w:t>
      </w:r>
    </w:p>
    <w:p w:rsidR="00202E3D" w:rsidRDefault="00BB641F">
      <w:r>
        <w:t>Vejamos mais alguns exemplos:</w:t>
      </w:r>
    </w:p>
    <w:p w:rsidR="00202E3D" w:rsidRDefault="00BB641F">
      <w:pPr>
        <w:pStyle w:val="SourceCode"/>
      </w:pPr>
      <w:r>
        <w:rPr>
          <w:rStyle w:val="NormalTok"/>
        </w:rPr>
        <w:t>for (i</w:t>
      </w:r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{  </w:t>
      </w:r>
      <w:r>
        <w:rPr>
          <w:rStyle w:val="CommentTok"/>
        </w:rPr>
        <w:t>#Isto significa que, para cada número do 1 ao 10,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 xml:space="preserve">(i)         </w:t>
      </w:r>
      <w:r>
        <w:rPr>
          <w:rStyle w:val="CommentTok"/>
        </w:rPr>
        <w:t>#o R vai retornar aquele valor.</w:t>
      </w:r>
      <w:r>
        <w:br/>
      </w:r>
      <w:r>
        <w:rPr>
          <w:rStyle w:val="NormalTok"/>
        </w:rPr>
        <w:t>}</w:t>
      </w:r>
    </w:p>
    <w:p w:rsidR="00202E3D" w:rsidRDefault="00BB641F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lastRenderedPageBreak/>
        <w:t>## [1] 9</w:t>
      </w:r>
      <w:r>
        <w:br/>
      </w:r>
      <w:r>
        <w:rPr>
          <w:rStyle w:val="VerbatimChar"/>
        </w:rPr>
        <w:t>## [1] 10</w:t>
      </w:r>
    </w:p>
    <w:p w:rsidR="00202E3D" w:rsidRDefault="00BB641F">
      <w:r>
        <w:t>A estrutura acima pode não ser muito útil, mas se</w:t>
      </w:r>
      <w:r>
        <w:t>rve como exemplo.</w:t>
      </w:r>
    </w:p>
    <w:p w:rsidR="00202E3D" w:rsidRDefault="00BB641F">
      <w:r>
        <w:t>OBS: perceba que dentro da estrutura for, o R só retorna o que for explicitamente chamado dentro da função print(). Por exemplo, se eu escrever:</w:t>
      </w:r>
    </w:p>
    <w:p w:rsidR="00202E3D" w:rsidRDefault="00BB641F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:rsidR="00202E3D" w:rsidRDefault="00BB641F">
      <w:r>
        <w:t>Parece que o R não fez nada, mas na verdade ele calculou os valo</w:t>
      </w:r>
      <w:r>
        <w:t>res de log e não nos mostrou. Uma forma mais útil de fazer isso seria com a função print() ou, melhor ainda, criando um objeto para guardar os</w:t>
      </w:r>
      <w:bookmarkStart w:id="2" w:name="_GoBack"/>
      <w:bookmarkEnd w:id="2"/>
      <w:r>
        <w:t xml:space="preserve"> resultados.</w:t>
      </w:r>
    </w:p>
    <w:p w:rsidR="00202E3D" w:rsidRDefault="00BB641F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KeywordTok"/>
        </w:rPr>
        <w:t>log</w:t>
      </w:r>
      <w:r>
        <w:rPr>
          <w:rStyle w:val="NormalTok"/>
        </w:rPr>
        <w:t xml:space="preserve">(i)) </w:t>
      </w:r>
      <w:r>
        <w:rPr>
          <w:rStyle w:val="CommentTok"/>
        </w:rPr>
        <w:t>#Usando a função print</w:t>
      </w:r>
      <w:r>
        <w:br/>
      </w:r>
      <w:r>
        <w:rPr>
          <w:rStyle w:val="NormalTok"/>
        </w:rPr>
        <w:t xml:space="preserve">} </w:t>
      </w:r>
    </w:p>
    <w:p w:rsidR="00202E3D" w:rsidRDefault="00BB641F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[1] 0.6931</w:t>
      </w:r>
      <w:r>
        <w:br/>
      </w:r>
      <w:r>
        <w:rPr>
          <w:rStyle w:val="VerbatimChar"/>
        </w:rPr>
        <w:t>## [1] 1.099</w:t>
      </w:r>
      <w:r>
        <w:br/>
      </w:r>
      <w:r>
        <w:rPr>
          <w:rStyle w:val="VerbatimChar"/>
        </w:rPr>
        <w:t>## [1] 1.386</w:t>
      </w:r>
      <w:r>
        <w:br/>
      </w:r>
      <w:r>
        <w:rPr>
          <w:rStyle w:val="VerbatimChar"/>
        </w:rPr>
        <w:t>## [1] 1.609</w:t>
      </w:r>
      <w:r>
        <w:br/>
      </w:r>
      <w:r>
        <w:rPr>
          <w:rStyle w:val="VerbatimChar"/>
        </w:rPr>
        <w:t>## [1] 1.792</w:t>
      </w:r>
      <w:r>
        <w:br/>
      </w:r>
      <w:r>
        <w:rPr>
          <w:rStyle w:val="VerbatimChar"/>
        </w:rPr>
        <w:t>## [1] 1.946</w:t>
      </w:r>
      <w:r>
        <w:br/>
      </w:r>
      <w:r>
        <w:rPr>
          <w:rStyle w:val="VerbatimChar"/>
        </w:rPr>
        <w:t>## [1] 2.079</w:t>
      </w:r>
      <w:r>
        <w:br/>
      </w:r>
      <w:r>
        <w:rPr>
          <w:rStyle w:val="VerbatimChar"/>
        </w:rPr>
        <w:t>## [1] 2.197</w:t>
      </w:r>
      <w:r>
        <w:br/>
      </w:r>
      <w:r>
        <w:rPr>
          <w:rStyle w:val="VerbatimChar"/>
        </w:rPr>
        <w:t>## [1] 2.303</w:t>
      </w:r>
    </w:p>
    <w:p w:rsidR="00202E3D" w:rsidRDefault="00BB641F">
      <w:pPr>
        <w:pStyle w:val="SourceCode"/>
      </w:pPr>
      <w:r>
        <w:rPr>
          <w:rStyle w:val="NormalTok"/>
        </w:rPr>
        <w:t>resultado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#Criei um vetor vazio para guardar os resultados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resultado[i]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(i)  </w:t>
      </w:r>
      <w:r>
        <w:rPr>
          <w:rStyle w:val="CommentTok"/>
        </w:rPr>
        <w:t>#Vou atribuir cada valor do log de i para a pos</w:t>
      </w:r>
      <w:r>
        <w:rPr>
          <w:rStyle w:val="CommentTok"/>
        </w:rPr>
        <w:t>ição i do vetor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resultado  </w:t>
      </w:r>
      <w:r>
        <w:rPr>
          <w:rStyle w:val="CommentTok"/>
        </w:rPr>
        <w:t>#Viu só?</w:t>
      </w:r>
    </w:p>
    <w:p w:rsidR="00202E3D" w:rsidRDefault="00BB641F">
      <w:pPr>
        <w:pStyle w:val="SourceCode"/>
      </w:pPr>
      <w:r>
        <w:rPr>
          <w:rStyle w:val="VerbatimChar"/>
        </w:rPr>
        <w:t>##  [1] 0.0000 0.6931 1.0986 1.3863 1.6094 1.7918 1.9459 2.0794 2.1972 2.3026</w:t>
      </w:r>
    </w:p>
    <w:p w:rsidR="00202E3D" w:rsidRDefault="00BB641F">
      <w:r>
        <w:t>Mais alguns exemplos. Observe que todos os casos abaixo são igualmente válidos.</w:t>
      </w:r>
    </w:p>
    <w:p w:rsidR="00202E3D" w:rsidRDefault="00BB641F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(x[i])</w:t>
      </w:r>
      <w:r>
        <w:br/>
      </w:r>
      <w:r>
        <w:rPr>
          <w:rStyle w:val="NormalTok"/>
        </w:rPr>
        <w:t>}</w:t>
      </w:r>
    </w:p>
    <w:p w:rsidR="00202E3D" w:rsidRDefault="00BB641F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"a"</w:t>
      </w:r>
      <w:r>
        <w:br/>
      </w:r>
      <w:r>
        <w:rPr>
          <w:rStyle w:val="VerbatimChar"/>
        </w:rPr>
        <w:t>## [1] "b"</w:t>
      </w:r>
      <w:r>
        <w:br/>
      </w:r>
      <w:r>
        <w:rPr>
          <w:rStyle w:val="VerbatimChar"/>
        </w:rPr>
        <w:t>## [1] "c"</w:t>
      </w:r>
      <w:r>
        <w:br/>
      </w:r>
      <w:r>
        <w:rPr>
          <w:rStyle w:val="VerbatimChar"/>
        </w:rPr>
        <w:t>## [1] "d"</w:t>
      </w:r>
    </w:p>
    <w:p w:rsidR="00202E3D" w:rsidRDefault="00BB641F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(x)) {    </w:t>
      </w:r>
      <w:r>
        <w:rPr>
          <w:rStyle w:val="CommentTok"/>
        </w:rPr>
        <w:t>#Útil para quando você não souber o comprimento do vetor x.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(x[i])</w:t>
      </w:r>
      <w:r>
        <w:br/>
      </w:r>
      <w:r>
        <w:rPr>
          <w:rStyle w:val="NormalTok"/>
        </w:rPr>
        <w:t>}</w:t>
      </w:r>
    </w:p>
    <w:p w:rsidR="00202E3D" w:rsidRDefault="00BB641F">
      <w:pPr>
        <w:pStyle w:val="SourceCode"/>
      </w:pPr>
      <w:r>
        <w:rPr>
          <w:rStyle w:val="VerbatimChar"/>
        </w:rPr>
        <w:t>## [1] "a"</w:t>
      </w:r>
      <w:r>
        <w:br/>
      </w:r>
      <w:r>
        <w:rPr>
          <w:rStyle w:val="VerbatimChar"/>
        </w:rPr>
        <w:t>## [1] "b"</w:t>
      </w:r>
      <w:r>
        <w:br/>
      </w:r>
      <w:r>
        <w:rPr>
          <w:rStyle w:val="VerbatimChar"/>
        </w:rPr>
        <w:t>## [1] "c"</w:t>
      </w:r>
      <w:r>
        <w:br/>
      </w:r>
      <w:r>
        <w:rPr>
          <w:rStyle w:val="VerbatimChar"/>
        </w:rPr>
        <w:t>## [1] "d"</w:t>
      </w:r>
    </w:p>
    <w:p w:rsidR="00202E3D" w:rsidRDefault="00BB641F">
      <w:pPr>
        <w:pStyle w:val="SourceCode"/>
      </w:pPr>
      <w:r>
        <w:rPr>
          <w:rStyle w:val="NormalTok"/>
        </w:rPr>
        <w:t xml:space="preserve">for (i in </w:t>
      </w:r>
      <w:r>
        <w:rPr>
          <w:rStyle w:val="KeywordTok"/>
        </w:rPr>
        <w:t>seq_along</w:t>
      </w:r>
      <w:r>
        <w:rPr>
          <w:rStyle w:val="NormalTok"/>
        </w:rPr>
        <w:t xml:space="preserve">(x)) {  </w:t>
      </w:r>
      <w:r>
        <w:rPr>
          <w:rStyle w:val="CommentTok"/>
        </w:rPr>
        <w:t>#A função seq_along() cria automaticamente uma sequência de números inteiros de 1 até o comprimento do vetor.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(x[i])</w:t>
      </w:r>
      <w:r>
        <w:br/>
      </w:r>
      <w:r>
        <w:rPr>
          <w:rStyle w:val="NormalTok"/>
        </w:rPr>
        <w:t>}</w:t>
      </w:r>
    </w:p>
    <w:p w:rsidR="00202E3D" w:rsidRDefault="00BB641F">
      <w:pPr>
        <w:pStyle w:val="SourceCode"/>
      </w:pPr>
      <w:r>
        <w:rPr>
          <w:rStyle w:val="VerbatimChar"/>
        </w:rPr>
        <w:t>## [1] "a"</w:t>
      </w:r>
      <w:r>
        <w:br/>
      </w:r>
      <w:r>
        <w:rPr>
          <w:rStyle w:val="VerbatimChar"/>
        </w:rPr>
        <w:t>## [1] "b"</w:t>
      </w:r>
      <w:r>
        <w:br/>
      </w:r>
      <w:r>
        <w:rPr>
          <w:rStyle w:val="VerbatimChar"/>
        </w:rPr>
        <w:t>## [1] "c"</w:t>
      </w:r>
      <w:r>
        <w:br/>
      </w:r>
      <w:r>
        <w:rPr>
          <w:rStyle w:val="VerbatimChar"/>
        </w:rPr>
        <w:t>## [1] "d"</w:t>
      </w:r>
    </w:p>
    <w:p w:rsidR="00202E3D" w:rsidRDefault="00BB641F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print</w:t>
      </w:r>
      <w:r>
        <w:rPr>
          <w:rStyle w:val="NormalTok"/>
        </w:rPr>
        <w:t xml:space="preserve">(x[i])  </w:t>
      </w:r>
      <w:r>
        <w:rPr>
          <w:rStyle w:val="CommentTok"/>
        </w:rPr>
        <w:t>#Quando a xpressão for pequena, pode-se omitir as chaves e</w:t>
      </w:r>
      <w:r>
        <w:rPr>
          <w:rStyle w:val="CommentTok"/>
        </w:rPr>
        <w:t xml:space="preserve"> colocar a expressão inteira na mesma linha.</w:t>
      </w:r>
    </w:p>
    <w:p w:rsidR="00202E3D" w:rsidRDefault="00BB641F">
      <w:pPr>
        <w:pStyle w:val="SourceCode"/>
      </w:pPr>
      <w:r>
        <w:rPr>
          <w:rStyle w:val="VerbatimChar"/>
        </w:rPr>
        <w:t>## [1] "a"</w:t>
      </w:r>
      <w:r>
        <w:br/>
      </w:r>
      <w:r>
        <w:rPr>
          <w:rStyle w:val="VerbatimChar"/>
        </w:rPr>
        <w:t>## [1] "b"</w:t>
      </w:r>
      <w:r>
        <w:br/>
      </w:r>
      <w:r>
        <w:rPr>
          <w:rStyle w:val="VerbatimChar"/>
        </w:rPr>
        <w:t>## [1] "c"</w:t>
      </w:r>
      <w:r>
        <w:br/>
      </w:r>
      <w:r>
        <w:rPr>
          <w:rStyle w:val="VerbatimChar"/>
        </w:rPr>
        <w:t>## [1] "d"</w:t>
      </w:r>
    </w:p>
    <w:p w:rsidR="00202E3D" w:rsidRDefault="00BB641F">
      <w:r>
        <w:t>Loops com for também podem ser aninhados, ou seja, você pode criar um for dentro do outro. Isto é frequentemente necessário para trabalhar com objetos bidimensionais, como matrizes.</w:t>
      </w:r>
    </w:p>
    <w:p w:rsidR="00202E3D" w:rsidRDefault="00BB641F">
      <w:r>
        <w:t>Vejamos um exemplo:</w:t>
      </w:r>
    </w:p>
    <w:p w:rsidR="00202E3D" w:rsidRDefault="00BB641F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(y))) {  </w:t>
      </w:r>
      <w:r>
        <w:rPr>
          <w:rStyle w:val="CommentTok"/>
        </w:rPr>
        <w:t>#</w:t>
      </w:r>
      <w:r>
        <w:rPr>
          <w:rStyle w:val="CommentTok"/>
        </w:rPr>
        <w:t>obs: seq_len(nrow(y)) cria uma sequência de números inteiros de 1 até o número de linhas de y; é a mesma coisa que escrever 1:nrow(y)</w:t>
      </w:r>
      <w:r>
        <w:br/>
      </w:r>
      <w:r>
        <w:rPr>
          <w:rStyle w:val="NormalTok"/>
        </w:rPr>
        <w:t xml:space="preserve">  for (j in 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(y))) { </w:t>
      </w:r>
      <w:r>
        <w:rPr>
          <w:rStyle w:val="CommentTok"/>
        </w:rPr>
        <w:t>#Por convenção, i representa as linhas e j as colunas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(y[i,j])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202E3D" w:rsidRDefault="00BB641F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6</w:t>
      </w:r>
    </w:p>
    <w:p w:rsidR="00202E3D" w:rsidRDefault="00BB641F">
      <w:r>
        <w:t>Abaixo, outra forma de escrever a mesma coisa:</w:t>
      </w:r>
    </w:p>
    <w:p w:rsidR="00202E3D" w:rsidRDefault="00BB641F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(y)) {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(y))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(y[i,j])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202E3D" w:rsidRDefault="00BB641F">
      <w:pPr>
        <w:pStyle w:val="SourceCode"/>
      </w:pPr>
      <w:r>
        <w:rPr>
          <w:rStyle w:val="VerbatimChar"/>
        </w:rPr>
        <w:lastRenderedPageBreak/>
        <w:t>## [1] 1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6</w:t>
      </w:r>
    </w:p>
    <w:sectPr w:rsidR="00202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F977FDE"/>
    <w:multiLevelType w:val="multilevel"/>
    <w:tmpl w:val="D12C3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02E3D"/>
    <w:rsid w:val="004E29B3"/>
    <w:rsid w:val="00590D07"/>
    <w:rsid w:val="00784D58"/>
    <w:rsid w:val="008D6863"/>
    <w:rsid w:val="00B86B75"/>
    <w:rsid w:val="00BB641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9519A-8DE8-4097-A6C5-4CEB57DF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2.4 Estruturas de controle</vt:lpstr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2.4 Estruturas de controle</dc:title>
  <dc:creator>Elder Sodre</dc:creator>
  <cp:lastModifiedBy>Elder de Oliveira Sodré</cp:lastModifiedBy>
  <cp:revision>2</cp:revision>
  <dcterms:created xsi:type="dcterms:W3CDTF">2015-02-24T15:30:00Z</dcterms:created>
  <dcterms:modified xsi:type="dcterms:W3CDTF">2015-02-24T15:30:00Z</dcterms:modified>
</cp:coreProperties>
</file>