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IBM SkillsBuild Data Analytics with AI: Project Report</w:t>
      </w:r>
    </w:p>
    <w:p>
      <w:r>
        <w:t>Name: Eldhose George</w:t>
      </w:r>
    </w:p>
    <w:p>
      <w:r>
        <w:t>Project Name: AutoAnalytics App</w:t>
      </w:r>
    </w:p>
    <w:p>
      <w:r>
        <w:t>Date: September 2026</w:t>
      </w:r>
    </w:p>
    <w:p>
      <w:pPr>
        <w:pStyle w:val="Heading1"/>
      </w:pPr>
      <w:r>
        <w:t>1. Project Overview</w:t>
      </w:r>
    </w:p>
    <w:p>
      <w:r>
        <w:t>The AutoAnalytics App is a comprehensive Streamlit-based web application developed as part of the IBM SkillsBuild Data Analytics with AI Academic Internship Program. It automates Exploratory Data Analysis (EDA), performs data cleaning, visualizes trends using Plotly, and supports predictive modeling using Logistic Regression.</w:t>
      </w:r>
    </w:p>
    <w:p>
      <w:pPr>
        <w:pStyle w:val="Heading1"/>
      </w:pPr>
      <w:r>
        <w:t>2. Technologies Used</w:t>
      </w:r>
    </w:p>
    <w:p>
      <w:r>
        <w:t>- Python 3</w:t>
      </w:r>
    </w:p>
    <w:p>
      <w:r>
        <w:t>- Streamlit (Web interface)</w:t>
      </w:r>
    </w:p>
    <w:p>
      <w:r>
        <w:t>- Pandas (Data manipulation)</w:t>
      </w:r>
    </w:p>
    <w:p>
      <w:r>
        <w:t>- Plotly (Interactive visualizations)</w:t>
      </w:r>
    </w:p>
    <w:p>
      <w:r>
        <w:t>- Scikit-Learn (Predictive Modeling)</w:t>
      </w:r>
    </w:p>
    <w:p>
      <w:pPr>
        <w:pStyle w:val="Heading1"/>
      </w:pPr>
      <w:r>
        <w:t>3. Core Features &amp; Implementation</w:t>
      </w:r>
    </w:p>
    <w:p>
      <w:pPr>
        <w:pStyle w:val="Heading2"/>
      </w:pPr>
      <w:r>
        <w:t>3.1 Data Upload &amp; Profiling</w:t>
      </w:r>
    </w:p>
    <w:p>
      <w:r>
        <w:t>Users can upload CSV and Excel files. The application automatically resolves common encoding issues (utf-8 vs latin-1) and provides an immediate statistical summary of the dataset, displaying data types and missing values for each column.</w:t>
      </w:r>
    </w:p>
    <w:p>
      <w:pPr>
        <w:pStyle w:val="Heading2"/>
      </w:pPr>
      <w:r>
        <w:t>3.2 Data Cleaning</w:t>
      </w:r>
    </w:p>
    <w:p>
      <w:r>
        <w:t>The cleaning module allows users to seamlessly drop or impute missing values (using mean for numerical data and mode for categorical data). It also supports deduplication. Every cleaning action is tracked in an active cleaning log for transparency.</w:t>
      </w:r>
    </w:p>
    <w:p>
      <w:pPr>
        <w:pStyle w:val="Heading2"/>
      </w:pPr>
      <w:r>
        <w:t>3.3 Comparison &amp; Charting</w:t>
      </w:r>
    </w:p>
    <w:p>
      <w:r>
        <w:t>Using Plotly, the app generates dynamic visualizations based on user selection. Available charts include Bar Charts for categorical aggregates, Scatter Plots for numeric comparisons, and Line Charts for sequence or time-series data.</w:t>
      </w:r>
    </w:p>
    <w:p>
      <w:pPr>
        <w:pStyle w:val="Heading2"/>
      </w:pPr>
      <w:r>
        <w:t>3.4 Insights &amp; Modeling</w:t>
      </w:r>
    </w:p>
    <w:p>
      <w:r>
        <w:t>Automated statistical summaries identify top and bottom categories for selected metrics. Additionally, the app includes a predictive modeling section that trains a Logistic Regression model on user-selected features and binary target variables, displaying accuracy, confusion matrix, and classification reports.</w:t>
      </w:r>
    </w:p>
    <w:p>
      <w:pPr>
        <w:pStyle w:val="Heading1"/>
      </w:pPr>
      <w:r>
        <w:t>4. Conclusion</w:t>
      </w:r>
    </w:p>
    <w:p>
      <w:r>
        <w:t>This project successfully encapsulates the end-to-end data science lifecycle into an accessible, automated web application, satisfying the requirements of the IBM SkillsBuild internship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