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AQ-01</w:t>
        <w:br/>
        <w:t>SAVDO DIREKTORI UCHUN AMALIY QO'LLANMA</w:t>
        <w:br/>
        <w:t>4-QISM</w:t>
      </w:r>
    </w:p>
    <w:p>
      <w:r>
        <w:t>Mavzu: Hisobotlarni qabul qilish, tahlil qilish, tahrirlash va CEO uchun boshqaruv hisoboti</w:t>
      </w:r>
    </w:p>
    <w:p>
      <w:pPr>
        <w:pStyle w:val="Heading1"/>
      </w:pPr>
      <w:r>
        <w:t>1. Hisobotlarni qabul qilish standarti</w:t>
      </w:r>
    </w:p>
    <w:p>
      <w:r>
        <w:t>Har bir bo'lim rahbari hisobotni belgilangan muddatda va tasdiqlangan shaklda taqdim etishi shart.</w:t>
      </w:r>
    </w:p>
    <w:p>
      <w:pPr>
        <w:pStyle w:val="ListBullet"/>
      </w:pPr>
      <w:r>
        <w:t>Hisobot reja va faktni o'z ichiga olishi kerak.</w:t>
      </w:r>
    </w:p>
    <w:p>
      <w:pPr>
        <w:pStyle w:val="ListBullet"/>
      </w:pPr>
      <w:r>
        <w:t>KPI natijalari majburiy ko'rsatiladi.</w:t>
      </w:r>
    </w:p>
    <w:p>
      <w:pPr>
        <w:pStyle w:val="ListBullet"/>
      </w:pPr>
      <w:r>
        <w:t>Og'ish sabablari yoziladi.</w:t>
      </w:r>
    </w:p>
    <w:p>
      <w:pPr>
        <w:pStyle w:val="ListBullet"/>
      </w:pPr>
      <w:r>
        <w:t>Tuzatish choralari ilova qilinadi.</w:t>
      </w:r>
    </w:p>
    <w:p>
      <w:pPr>
        <w:pStyle w:val="ListBullet"/>
      </w:pPr>
      <w:r>
        <w:t>Barcha dalillar CRM va 1C ma'lumotlari bilan tasdiqlanadi.</w:t>
      </w:r>
    </w:p>
    <w:p>
      <w:pPr>
        <w:pStyle w:val="Heading1"/>
      </w:pPr>
      <w:r>
        <w:t>2. Hisobotni tekshirish algoritmi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Bosqich</w:t>
            </w:r>
          </w:p>
        </w:tc>
        <w:tc>
          <w:tcPr>
            <w:tcW w:type="dxa" w:w="4320"/>
          </w:tcPr>
          <w:p>
            <w:r>
              <w:t>Amal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Hisobotning to'liqligini tekshirish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Reja/Fakt taqqoslash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KPI bajarilishini tekshirish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Og'ish sabablarini tahlil qilish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Dalillarni tekshirish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Xulosani shakllantirish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Qayta ishlash yoki tasdiqlash</w:t>
            </w:r>
          </w:p>
        </w:tc>
      </w:tr>
    </w:tbl>
    <w:p>
      <w:pPr>
        <w:pStyle w:val="Heading1"/>
      </w:pPr>
      <w:r>
        <w:t>3. Hisobotni tahrirlash qoidalari</w:t>
      </w:r>
    </w:p>
    <w:p>
      <w:pPr>
        <w:pStyle w:val="ListBullet"/>
      </w:pPr>
      <w:r>
        <w:t>Raqamlar yagona manbadan olinadi.</w:t>
      </w:r>
    </w:p>
    <w:p>
      <w:pPr>
        <w:pStyle w:val="ListBullet"/>
      </w:pPr>
      <w:r>
        <w:t>Matn qisqa va aniq bo'ladi.</w:t>
      </w:r>
    </w:p>
    <w:p>
      <w:pPr>
        <w:pStyle w:val="ListBullet"/>
      </w:pPr>
      <w:r>
        <w:t>Har bir muammo uchun sabab va yechim yoziladi.</w:t>
      </w:r>
    </w:p>
    <w:p>
      <w:pPr>
        <w:pStyle w:val="ListBullet"/>
      </w:pPr>
      <w:r>
        <w:t>Subyektiv fikr emas, faktlar keltiriladi.</w:t>
      </w:r>
    </w:p>
    <w:p>
      <w:pPr>
        <w:pStyle w:val="ListBullet"/>
      </w:pPr>
      <w:r>
        <w:t>Xulosa direktor tomonidan tasdiqlanadi.</w:t>
      </w:r>
    </w:p>
    <w:p>
      <w:pPr>
        <w:pStyle w:val="Heading1"/>
      </w:pPr>
      <w:r>
        <w:t>4. Haftalik direktor hisoboti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Bo'lim</w:t>
            </w:r>
          </w:p>
        </w:tc>
        <w:tc>
          <w:tcPr>
            <w:tcW w:type="dxa" w:w="1728"/>
          </w:tcPr>
          <w:p>
            <w:r>
              <w:t>Reja</w:t>
            </w:r>
          </w:p>
        </w:tc>
        <w:tc>
          <w:tcPr>
            <w:tcW w:type="dxa" w:w="1728"/>
          </w:tcPr>
          <w:p>
            <w:r>
              <w:t>Fakt</w:t>
            </w:r>
          </w:p>
        </w:tc>
        <w:tc>
          <w:tcPr>
            <w:tcW w:type="dxa" w:w="1728"/>
          </w:tcPr>
          <w:p>
            <w:r>
              <w:t>Og'ish</w:t>
            </w:r>
          </w:p>
        </w:tc>
        <w:tc>
          <w:tcPr>
            <w:tcW w:type="dxa" w:w="1728"/>
          </w:tcPr>
          <w:p>
            <w:r>
              <w:t>Qaror</w:t>
            </w:r>
          </w:p>
        </w:tc>
      </w:tr>
      <w:tr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Savdo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Narxlash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Shartnomalar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Oylik direktor hisoboti tarkibi</w:t>
      </w:r>
    </w:p>
    <w:p>
      <w:pPr>
        <w:pStyle w:val="ListBullet"/>
      </w:pPr>
      <w:r>
        <w:t>Savdo rejasi bajarilishi</w:t>
      </w:r>
    </w:p>
    <w:p>
      <w:pPr>
        <w:pStyle w:val="ListBullet"/>
      </w:pPr>
      <w:r>
        <w:t>KPIlar tahlili</w:t>
      </w:r>
    </w:p>
    <w:p>
      <w:pPr>
        <w:pStyle w:val="ListBullet"/>
      </w:pPr>
      <w:r>
        <w:t>Top 10 muammo</w:t>
      </w:r>
    </w:p>
    <w:p>
      <w:pPr>
        <w:pStyle w:val="ListBullet"/>
      </w:pPr>
      <w:r>
        <w:t>Tuzatish ishlari natijalari</w:t>
      </w:r>
    </w:p>
    <w:p>
      <w:pPr>
        <w:pStyle w:val="ListBullet"/>
      </w:pPr>
      <w:r>
        <w:t>Kelgusi oy rejasi</w:t>
      </w:r>
    </w:p>
    <w:p>
      <w:pPr>
        <w:pStyle w:val="ListBullet"/>
      </w:pPr>
      <w:r>
        <w:t>Risklar va ehtiyojlar</w:t>
      </w:r>
    </w:p>
    <w:p>
      <w:pPr>
        <w:pStyle w:val="Heading1"/>
      </w:pPr>
      <w:r>
        <w:t>6. CEO uchun Executive Report</w:t>
      </w:r>
    </w:p>
    <w:p>
      <w:r>
        <w:t>CEO hisoboti 1-2 sahifadan oshmaydi va faqat boshqaruv qarorlari uchun zarur ma'lumotlarni o'z ichiga oladi.</w:t>
      </w:r>
    </w:p>
    <w:p>
      <w:pPr>
        <w:pStyle w:val="ListBullet"/>
      </w:pPr>
      <w:r>
        <w:t>Asosiy KPIlar</w:t>
      </w:r>
    </w:p>
    <w:p>
      <w:pPr>
        <w:pStyle w:val="ListBullet"/>
      </w:pPr>
      <w:r>
        <w:t>3 ta asosiy yutuq</w:t>
      </w:r>
    </w:p>
    <w:p>
      <w:pPr>
        <w:pStyle w:val="ListBullet"/>
      </w:pPr>
      <w:r>
        <w:t>3 ta asosiy muammo</w:t>
      </w:r>
    </w:p>
    <w:p>
      <w:pPr>
        <w:pStyle w:val="ListBullet"/>
      </w:pPr>
      <w:r>
        <w:t>Qaror talab qiladigan masalalar</w:t>
      </w:r>
    </w:p>
    <w:p>
      <w:pPr>
        <w:pStyle w:val="ListBullet"/>
      </w:pPr>
      <w:r>
        <w:t>Keyingi davr rejasi</w:t>
      </w:r>
    </w:p>
    <w:p>
      <w:pPr>
        <w:pStyle w:val="Heading1"/>
      </w:pPr>
      <w:r>
        <w:t>7. Hisobotni rad etish mezonlari</w:t>
      </w:r>
    </w:p>
    <w:p>
      <w:pPr>
        <w:pStyle w:val="ListBullet"/>
      </w:pPr>
      <w:r>
        <w:t>KPI ko'rsatilmagan.</w:t>
      </w:r>
    </w:p>
    <w:p>
      <w:pPr>
        <w:pStyle w:val="ListBullet"/>
      </w:pPr>
      <w:r>
        <w:t>Reja/Fakt mavjud emas.</w:t>
      </w:r>
    </w:p>
    <w:p>
      <w:pPr>
        <w:pStyle w:val="ListBullet"/>
      </w:pPr>
      <w:r>
        <w:t>Og'ish sababi yozilmagan.</w:t>
      </w:r>
    </w:p>
    <w:p>
      <w:pPr>
        <w:pStyle w:val="ListBullet"/>
      </w:pPr>
      <w:r>
        <w:t>Dalillar ilova qilinmagan.</w:t>
      </w:r>
    </w:p>
    <w:p>
      <w:pPr>
        <w:pStyle w:val="ListBullet"/>
      </w:pPr>
      <w:r>
        <w:t>Muddat buzilgan.</w:t>
      </w:r>
    </w:p>
    <w:p>
      <w:pPr>
        <w:pStyle w:val="Heading1"/>
      </w:pPr>
      <w:r>
        <w:t>8. Direktor chek-listi</w:t>
      </w:r>
    </w:p>
    <w:p>
      <w:r>
        <w:t>□ Hisobot to'liq qabul qilindi</w:t>
      </w:r>
    </w:p>
    <w:p>
      <w:r>
        <w:t>□ KPI tekshirildi</w:t>
      </w:r>
    </w:p>
    <w:p>
      <w:r>
        <w:t>□ Og'ish tahlil qilindi</w:t>
      </w:r>
    </w:p>
    <w:p>
      <w:r>
        <w:t>□ Tuzatish rejasi tasdiqlandi</w:t>
      </w:r>
    </w:p>
    <w:p>
      <w:r>
        <w:t>□ CEO hisoboti tayyorlandi</w:t>
      </w:r>
    </w:p>
    <w:p>
      <w:pPr>
        <w:pStyle w:val="Heading1"/>
      </w:pPr>
      <w:r>
        <w:t>4-qism yakuni</w:t>
      </w:r>
    </w:p>
    <w:p>
      <w:r>
        <w:t>5-qismda direktor yig'ilishlari, qarorlar bayonnomasi, amaliy keyslar va yakuniy boshqaruv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