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Build Phase 3 — Proctor Guide</w:t>
      </w:r>
    </w:p>
    <w:p>
      <w:pPr>
        <w:pStyle w:val="Heading2"/>
      </w:pPr>
      <w:r>
        <w:t>Your Role</w:t>
      </w:r>
    </w:p>
    <w:p>
      <w:r>
        <w:t>Phase 3 is where Playwright becomes deeper learning instead of first exposure. Your job is to **help people choose achievable higher-value test scenarios**, keep them from over-scoping, and **start nudging people toward demo prep** in the last 15 minutes.</w:t>
      </w:r>
    </w:p>
    <w:p/>
    <w:p>
      <w:pPr>
        <w:pStyle w:val="Heading2"/>
      </w:pPr>
      <w:r>
        <w:t>Timeline Check-ins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Time Into 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Where They Should Be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Red Flag</w:t>
            </w:r>
          </w:p>
        </w:tc>
      </w:tr>
      <w:tr>
        <w:tc>
          <w:tcPr>
            <w:tcW w:type="dxa" w:w="2880"/>
          </w:tcPr>
          <w:p>
            <w:r>
              <w:t>10 min</w:t>
            </w:r>
          </w:p>
        </w:tc>
        <w:tc>
          <w:tcPr>
            <w:tcW w:type="dxa" w:w="2880"/>
          </w:tcPr>
          <w:p>
            <w:r>
              <w:t>Picked their next scenario; negative-path test from Phase 2 either passing or actively being fixed</w:t>
            </w:r>
          </w:p>
        </w:tc>
        <w:tc>
          <w:tcPr>
            <w:tcW w:type="dxa" w:w="2880"/>
          </w:tcPr>
          <w:p>
            <w:r>
              <w:t>Still re-debugging Phase 2 happy-path</w:t>
            </w:r>
          </w:p>
        </w:tc>
      </w:tr>
      <w:tr>
        <w:tc>
          <w:tcPr>
            <w:tcW w:type="dxa" w:w="2880"/>
          </w:tcPr>
          <w:p>
            <w:r>
              <w:t>30 min</w:t>
            </w:r>
          </w:p>
        </w:tc>
        <w:tc>
          <w:tcPr>
            <w:tcW w:type="dxa" w:w="2880"/>
          </w:tcPr>
          <w:p>
            <w:r>
              <w:t>Negative-path test passing; deeper scenario started</w:t>
            </w:r>
          </w:p>
        </w:tc>
        <w:tc>
          <w:tcPr>
            <w:tcW w:type="dxa" w:w="2880"/>
          </w:tcPr>
          <w:p>
            <w:r>
              <w:t>Only happy-path test exists; no negative-path progress</w:t>
            </w:r>
          </w:p>
        </w:tc>
      </w:tr>
      <w:tr>
        <w:tc>
          <w:tcPr>
            <w:tcW w:type="dxa" w:w="2880"/>
          </w:tcPr>
          <w:p>
            <w:r>
              <w:t>1 hour</w:t>
            </w:r>
          </w:p>
        </w:tc>
        <w:tc>
          <w:tcPr>
            <w:tcW w:type="dxa" w:w="2880"/>
          </w:tcPr>
          <w:p>
            <w:r>
              <w:t>Deeper scenario or debugging exercise underway</w:t>
            </w:r>
          </w:p>
        </w:tc>
        <w:tc>
          <w:tcPr>
            <w:tcW w:type="dxa" w:w="2880"/>
          </w:tcPr>
          <w:p>
            <w:r>
              <w:t>Still only one test; no forward movement</w:t>
            </w:r>
          </w:p>
        </w:tc>
      </w:tr>
      <w:tr>
        <w:tc>
          <w:tcPr>
            <w:tcW w:type="dxa" w:w="2880"/>
          </w:tcPr>
          <w:p>
            <w:r>
              <w:t>1.25 hours</w:t>
            </w:r>
          </w:p>
        </w:tc>
        <w:tc>
          <w:tcPr>
            <w:tcW w:type="dxa" w:w="2880"/>
          </w:tcPr>
          <w:p>
            <w:r>
              <w:t>Scenarios wrapping up; starting demo prep and documentation step</w:t>
            </w:r>
          </w:p>
        </w:tc>
        <w:tc>
          <w:tcPr>
            <w:tcW w:type="dxa" w:w="2880"/>
          </w:tcPr>
          <w:p>
            <w:r>
              <w:t>Scenarios still broken or expanding scope</w:t>
            </w:r>
          </w:p>
        </w:tc>
      </w:tr>
      <w:tr>
        <w:tc>
          <w:tcPr>
            <w:tcW w:type="dxa" w:w="2880"/>
          </w:tcPr>
          <w:p>
            <w:r>
              <w:t>1.5 hours</w:t>
            </w:r>
          </w:p>
        </w:tc>
        <w:tc>
          <w:tcPr>
            <w:tcW w:type="dxa" w:w="2880"/>
          </w:tcPr>
          <w:p>
            <w:r>
              <w:t>App running clean; demo rehearsed; `README.md`, `TESTING.md`, and `techOverview.md` drafted</w:t>
            </w:r>
          </w:p>
        </w:tc>
        <w:tc>
          <w:tcPr>
            <w:tcW w:type="dxa" w:w="2880"/>
          </w:tcPr>
          <w:p>
            <w:r>
              <w:t>Nothing reliable to show</w:t>
            </w:r>
          </w:p>
        </w:tc>
      </w:tr>
    </w:tbl>
    <w:p/>
    <w:p/>
    <w:p>
      <w:pPr>
        <w:pStyle w:val="Heading2"/>
      </w:pPr>
      <w:r>
        <w:t>Helping People Choose</w:t>
      </w:r>
    </w:p>
    <w:p>
      <w:r>
        <w:t>If someone asks "What should I do?", guide them based on where they are: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Situation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Recommended Next Step</w:t>
            </w:r>
          </w:p>
        </w:tc>
      </w:tr>
      <w:tr>
        <w:tc>
          <w:tcPr>
            <w:tcW w:type="dxa" w:w="4320"/>
          </w:tcPr>
          <w:p>
            <w:r>
              <w:t>Only happy-path test passes</w:t>
            </w:r>
          </w:p>
        </w:tc>
        <w:tc>
          <w:tcPr>
            <w:tcW w:type="dxa" w:w="4320"/>
          </w:tcPr>
          <w:p>
            <w:r>
              <w:t>Add a negative-path validation test first</w:t>
            </w:r>
          </w:p>
        </w:tc>
      </w:tr>
      <w:tr>
        <w:tc>
          <w:tcPr>
            <w:tcW w:type="dxa" w:w="4320"/>
          </w:tcPr>
          <w:p>
            <w:r>
              <w:t>Wants a realistic demo</w:t>
            </w:r>
          </w:p>
        </w:tc>
        <w:tc>
          <w:tcPr>
            <w:tcW w:type="dxa" w:w="4320"/>
          </w:tcPr>
          <w:p>
            <w:r>
              <w:t>Add backend failure handling or a richer business-rule scenario</w:t>
            </w:r>
          </w:p>
        </w:tc>
      </w:tr>
      <w:tr>
        <w:tc>
          <w:tcPr>
            <w:tcW w:type="dxa" w:w="4320"/>
          </w:tcPr>
          <w:p>
            <w:r>
              <w:t>Comfortable with file I/O</w:t>
            </w:r>
          </w:p>
        </w:tc>
        <w:tc>
          <w:tcPr>
            <w:tcW w:type="dxa" w:w="4320"/>
          </w:tcPr>
          <w:p>
            <w:r>
              <w:t>File upload test — high impact but higher risk</w:t>
            </w:r>
          </w:p>
        </w:tc>
      </w:tr>
      <w:tr>
        <w:tc>
          <w:tcPr>
            <w:tcW w:type="dxa" w:w="4320"/>
          </w:tcPr>
          <w:p>
            <w:r>
              <w:t>Still shaky on Playwright</w:t>
            </w:r>
          </w:p>
        </w:tc>
        <w:tc>
          <w:tcPr>
            <w:tcW w:type="dxa" w:w="4320"/>
          </w:tcPr>
          <w:p>
            <w:r>
              <w:t>Do the debugging exercise with traces/screenshots instead of adding app scope</w:t>
            </w:r>
          </w:p>
        </w:tc>
      </w:tr>
      <w:tr>
        <w:tc>
          <w:tcPr>
            <w:tcW w:type="dxa" w:w="4320"/>
          </w:tcPr>
          <w:p>
            <w:r>
              <w:t>Finished early</w:t>
            </w:r>
          </w:p>
        </w:tc>
        <w:tc>
          <w:tcPr>
            <w:tcW w:type="dxa" w:w="4320"/>
          </w:tcPr>
          <w:p>
            <w:r>
              <w:t>Optional stretch goal outside Playwright</w:t>
            </w:r>
          </w:p>
        </w:tc>
      </w:tr>
    </w:tbl>
    <w:p/>
    <w:p>
      <w:r>
        <w:t>**Steer people away from big app changes** unless the testing value is obvious. The goal is deeper Playwright learning, not feature sprawl.</w:t>
      </w:r>
    </w:p>
    <w:p/>
    <w:p>
      <w:pPr>
        <w:pStyle w:val="Heading2"/>
      </w:pPr>
      <w:r>
        <w:t>Common Issues</w:t>
      </w:r>
    </w:p>
    <w:p>
      <w:pPr>
        <w:pStyle w:val="Heading3"/>
      </w:pPr>
      <w:r>
        <w:t>Negative-Path Test Carried Over Incomplete from Phase 2</w:t>
      </w:r>
    </w:p>
    <w:p>
      <w:r>
        <w:t>Some teams will enter Phase 3 with a negative-path test that's only partially working. This is normal.</w:t>
      </w:r>
    </w:p>
    <w:p>
      <w:r>
        <w:t>**Nudge:** "Before adding anything new, finish the negative-path test from Phase 2. One clean failing-case assertion is far more demo-able than two half-built tests."</w:t>
      </w:r>
    </w:p>
    <w:p>
      <w:pPr>
        <w:pStyle w:val="Heading3"/>
      </w:pPr>
      <w:r>
        <w:t>Library Installation Failures</w:t>
      </w:r>
    </w:p>
    <w:p>
      <w:r>
        <w:t>For deeper scenarios like file upload, participants may struggle with:</w:t>
      </w:r>
    </w:p>
    <w:p>
      <w:pPr>
        <w:pStyle w:val="ListBullet"/>
      </w:pPr>
      <w:r>
        <w:t>`pdf-parse` / `pdfplumber` installation issues</w:t>
      </w:r>
    </w:p>
    <w:p>
      <w:pPr>
        <w:pStyle w:val="ListBullet"/>
      </w:pPr>
      <w:r>
        <w:t>PDFBox Maven dependency resolution</w:t>
      </w:r>
    </w:p>
    <w:p>
      <w:pPr>
        <w:pStyle w:val="ListBullet"/>
      </w:pPr>
      <w:r>
        <w:t>Binary dependencies for Tesseract (if they attempt OCR — discourage this)</w:t>
      </w:r>
    </w:p>
    <w:p>
      <w:r>
        <w:t>**Nudge:** "If the library isn't installing in 5 minutes, pivot to a debugging scenario or another test case. Don't spend the phase debugging package installs."</w:t>
      </w:r>
    </w:p>
    <w:p>
      <w:pPr>
        <w:pStyle w:val="Heading3"/>
      </w:pPr>
      <w:r>
        <w:t>Over-Scoping</w:t>
      </w:r>
    </w:p>
    <w:p>
      <w:r>
        <w:t>Watch for people trying to do 3+ new scenarios or major app rewrites. One strong additional test is better than three half-finished ideas.</w:t>
      </w:r>
    </w:p>
    <w:p>
      <w:r>
        <w:t>**Nudge:** "Pick one and finish it — a stable negative-path or deeper test demos much better than three broken scenarios."</w:t>
      </w:r>
    </w:p>
    <w:p>
      <w:pPr>
        <w:pStyle w:val="Heading3"/>
      </w:pPr>
      <w:r>
        <w:t>Forgetting Demo Prep</w:t>
      </w:r>
    </w:p>
    <w:p>
      <w:r>
        <w:t>With 15 minutes left, actively remind people:</w:t>
      </w:r>
    </w:p>
    <w:p>
      <w:pPr>
        <w:ind w:left="720"/>
      </w:pPr>
      <w:r>
        <w:rPr>
          <w:i/>
        </w:rPr>
        <w:t>"Start wrapping up! Think about what you want to show in your demo. You have 5 minutes to present — what's the story?"</w:t>
      </w:r>
    </w:p>
    <w:p>
      <w:pPr>
        <w:pStyle w:val="Heading3"/>
      </w:pPr>
      <w:r>
        <w:t>Missing Final Documentation</w:t>
      </w:r>
    </w:p>
    <w:p>
      <w:r>
        <w:t>Some teams finish tests but forget to capture run/test instructions and architecture notes.</w:t>
      </w:r>
    </w:p>
    <w:p>
      <w:r>
        <w:t>**Nudge:** "Before the demo, create `README.md`, `TESTING.md`, and `techOverview.md` so someone else can run this project without guesswork."</w:t>
      </w:r>
    </w:p>
    <w:p/>
    <w:p>
      <w:pPr>
        <w:pStyle w:val="Heading3"/>
      </w:pPr>
      <w:r>
        <w:t>Weak Assertions</w:t>
      </w:r>
    </w:p>
    <w:p>
      <w:r>
        <w:t>Some teams will add more tests but keep weak assertions like "page contains text."</w:t>
      </w:r>
    </w:p>
    <w:p>
      <w:r>
        <w:t>**Nudge:** "Can you assert the exact validation message, status banner, or field-level error instead of a vague text check?"</w:t>
      </w:r>
    </w:p>
    <w:p/>
    <w:p>
      <w:pPr>
        <w:pStyle w:val="Heading2"/>
      </w:pPr>
      <w:r>
        <w:t>Last 15 Minutes: Demo Prep</w:t>
      </w:r>
    </w:p>
    <w:p>
      <w:r>
        <w:t>Phase 3 Step 6 is a dedicated demo-prep step for participants. Your job is to enforce it.</w:t>
      </w:r>
    </w:p>
    <w:p>
      <w:r>
        <w:t>Actively walk around (or message in chat) and say:</w:t>
      </w:r>
    </w:p>
    <w:p>
      <w:pPr>
        <w:pStyle w:val="ListNumber"/>
      </w:pPr>
      <w:r>
        <w:t>**"Stop coding now."** Get the app in a working state.</w:t>
      </w:r>
    </w:p>
    <w:p>
      <w:pPr>
        <w:pStyle w:val="ListNumber"/>
      </w:pPr>
      <w:r>
        <w:t>**"What are you showing?"** Which screens, which test output, which Copilot moment.</w:t>
      </w:r>
    </w:p>
    <w:p>
      <w:pPr>
        <w:pStyle w:val="ListNumber"/>
      </w:pPr>
      <w:r>
        <w:t>**"Is your test data ready?"** They should know exactly what inputs they'll enter live.</w:t>
      </w:r>
    </w:p>
    <w:p>
      <w:pPr>
        <w:pStyle w:val="ListNumber"/>
      </w:pPr>
      <w:r>
        <w:t>**"Restart the app and run your tests once more"** — verify it works clean from scratch.</w:t>
      </w:r>
    </w:p>
    <w:p>
      <w:pPr>
        <w:pStyle w:val="ListNumber"/>
      </w:pPr>
      <w:r>
        <w:t>**"Capture your docs now."** Ensure `README.md`, `TESTING.md`, and `techOverview.md` each have usable content.</w:t>
      </w:r>
    </w:p>
    <w:p>
      <w:pPr>
        <w:pStyle w:val="ListNumber"/>
      </w:pPr>
      <w:r>
        <w:t>**"What's your 5-minute story?"** App → tests → best Copilot moment → what surprised you.</w:t>
      </w:r>
    </w:p>
    <w:p/>
    <w:p>
      <w:pPr>
        <w:pStyle w:val="Heading2"/>
      </w:pPr>
      <w:r>
        <w:t>Phase 3 Success Criteria</w:t>
      </w:r>
    </w:p>
    <w:p>
      <w:r>
        <w:t>**It's OK if:** They completed one strong additional Playwright scenario, the negative-path test is passing, they have a clear 5-minute demo story, and the three documentation files are usable — even if deeper scenarios were only partially explored.</w:t>
      </w:r>
    </w:p>
    <w:p>
      <w:r>
        <w:t>**It's not OK if:** The app is broken for the demo, they never progressed past the happy-path test, demo prep was skipped entirely, or there is no usable run/test documentation.</w:t>
      </w:r>
    </w:p>
    <w:p/>
    <w:p>
      <w:pPr>
        <w:pStyle w:val="Heading2"/>
      </w:pPr>
      <w:r>
        <w:t>Facilitator One-Page: Variation Matrix (All Phases)</w:t>
      </w:r>
    </w:p>
    <w:p>
      <w:r>
        <w:t>Use this during check-ins to recommend 2-3 experiments per phase without slowing teams down.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Phase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Pick 2-3 Variations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Fast Proctor Cue</w:t>
            </w:r>
          </w:p>
        </w:tc>
      </w:tr>
      <w:tr>
        <w:tc>
          <w:tcPr>
            <w:tcW w:type="dxa" w:w="2880"/>
          </w:tcPr>
          <w:p>
            <w:r>
              <w:t>Phase 1: working flow first</w:t>
            </w:r>
          </w:p>
        </w:tc>
        <w:tc>
          <w:tcPr>
            <w:tcW w:type="dxa" w:w="2880"/>
          </w:tcPr>
          <w:p>
            <w:r>
              <w:t>Test-First Variation, Selector Quality Challenge, Prompt Detail A/B Test</w:t>
            </w:r>
          </w:p>
        </w:tc>
        <w:tc>
          <w:tcPr>
            <w:tcW w:type="dxa" w:w="2880"/>
          </w:tcPr>
          <w:p>
            <w:r>
              <w:t>"Get one stable path working, then improve prompt clarity and locator quality."</w:t>
            </w:r>
          </w:p>
        </w:tc>
      </w:tr>
      <w:tr>
        <w:tc>
          <w:tcPr>
            <w:tcW w:type="dxa" w:w="2880"/>
          </w:tcPr>
          <w:p>
            <w:r>
              <w:t>Phase 2: correctness and confidence</w:t>
            </w:r>
          </w:p>
        </w:tc>
        <w:tc>
          <w:tcPr>
            <w:tcW w:type="dxa" w:w="2880"/>
          </w:tcPr>
          <w:p>
            <w:r>
              <w:t>Failure Injection Drill, Explain-Back Check, Role-Based Prompting</w:t>
            </w:r>
          </w:p>
        </w:tc>
        <w:tc>
          <w:tcPr>
            <w:tcW w:type="dxa" w:w="2880"/>
          </w:tcPr>
          <w:p>
            <w:r>
              <w:t>"Now stress the app with bad inputs and make Copilot explain why fixes work."</w:t>
            </w:r>
          </w:p>
        </w:tc>
      </w:tr>
      <w:tr>
        <w:tc>
          <w:tcPr>
            <w:tcW w:type="dxa" w:w="2880"/>
          </w:tcPr>
          <w:p>
            <w:r>
              <w:t>Phase 3: polish and demo strength</w:t>
            </w:r>
          </w:p>
        </w:tc>
        <w:tc>
          <w:tcPr>
            <w:tcW w:type="dxa" w:w="2880"/>
          </w:tcPr>
          <w:p>
            <w:r>
              <w:t>Model Comparison, Refactor Pass, Demo Readiness Variant</w:t>
            </w:r>
          </w:p>
        </w:tc>
        <w:tc>
          <w:tcPr>
            <w:tcW w:type="dxa" w:w="2880"/>
          </w:tcPr>
          <w:p>
            <w:r>
              <w:t>"Choose the cleanest final version, reduce risk, and rehearse the story."</w:t>
            </w:r>
          </w:p>
        </w:tc>
      </w:tr>
    </w:tbl>
    <w:p/>
    <w:p>
      <w:pPr>
        <w:pStyle w:val="Heading3"/>
      </w:pPr>
      <w:r>
        <w:t>30-Second Recommendation Script</w:t>
      </w:r>
    </w:p>
    <w:p>
      <w:r>
        <w:t>If a participant asks what to do next, use this:</w:t>
      </w:r>
    </w:p>
    <w:p>
      <w:pPr>
        <w:pStyle w:val="ListNumber"/>
      </w:pPr>
      <w:r>
        <w:t>"Pick one reliability variation and one communication variation."</w:t>
      </w:r>
    </w:p>
    <w:p>
      <w:pPr>
        <w:pStyle w:val="ListNumber"/>
      </w:pPr>
      <w:r>
        <w:t>"Reliability means selector quality or failure injection."</w:t>
      </w:r>
    </w:p>
    <w:p>
      <w:pPr>
        <w:pStyle w:val="ListNumber"/>
      </w:pPr>
      <w:r>
        <w:t>"Communication means explain-back or demo-readiness script."</w:t>
      </w:r>
    </w:p>
    <w:p>
      <w:pPr>
        <w:pStyle w:val="ListNumber"/>
      </w:pPr>
      <w:r>
        <w:t>"If you still have time, do model comparison on one prompt."</w:t>
      </w:r>
    </w:p>
    <w:p>
      <w:pPr>
        <w:pStyle w:val="Heading3"/>
      </w:pPr>
      <w:r>
        <w:t>Decision Rules by Situation</w:t>
      </w:r>
    </w:p>
    <w:p>
      <w:pPr>
        <w:pStyle w:val="ListBullet"/>
      </w:pPr>
      <w:r>
        <w:t>If they are unstable or flaky: prioritize **Selector Quality Challenge** and **Failure Injection Drill**.</w:t>
      </w:r>
    </w:p>
    <w:p>
      <w:pPr>
        <w:pStyle w:val="ListBullet"/>
      </w:pPr>
      <w:r>
        <w:t>If they are slow due to rework: prioritize **Prompt Detail A/B Test**.</w:t>
      </w:r>
    </w:p>
    <w:p>
      <w:pPr>
        <w:pStyle w:val="ListBullet"/>
      </w:pPr>
      <w:r>
        <w:t>If they are close to demo time: prioritize **Refactor Pass** and **Demo Readiness Variant**.</w:t>
      </w:r>
    </w:p>
    <w:p>
      <w:pPr>
        <w:pStyle w:val="ListBullet"/>
      </w:pPr>
      <w:r>
        <w:t>If they finish early: run **Model Comparison** on one completed checklist prompt and keep the better result.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