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6E22" w14:textId="474A2213" w:rsidR="00A75493" w:rsidRPr="003E537C" w:rsidRDefault="00420FDD" w:rsidP="003E537C">
      <w:pPr>
        <w:pStyle w:val="Heading2"/>
      </w:pPr>
      <w:r w:rsidRPr="003E537C">
        <w:t xml:space="preserve">IE421 Blockchain Systems: Assignment </w:t>
      </w:r>
      <w:r w:rsidR="004551A7" w:rsidRPr="003E537C">
        <w:t>1</w:t>
      </w:r>
    </w:p>
    <w:p w14:paraId="0A6F7894" w14:textId="1EA983C3" w:rsidR="002779EF" w:rsidRPr="003E537C" w:rsidRDefault="00A75493" w:rsidP="003E537C">
      <w:pPr>
        <w:pStyle w:val="Heading2"/>
        <w:rPr>
          <w:sz w:val="21"/>
          <w:szCs w:val="21"/>
        </w:rPr>
      </w:pPr>
      <w:r w:rsidRPr="003E537C">
        <w:rPr>
          <w:sz w:val="21"/>
          <w:szCs w:val="21"/>
        </w:rPr>
        <w:t>Using Ethereum and Ethereum</w:t>
      </w:r>
      <w:r w:rsidR="00420FDD" w:rsidRPr="003E537C">
        <w:rPr>
          <w:sz w:val="21"/>
          <w:szCs w:val="21"/>
        </w:rPr>
        <w:t xml:space="preserve"> </w:t>
      </w:r>
      <w:r w:rsidRPr="003E537C">
        <w:rPr>
          <w:sz w:val="21"/>
          <w:szCs w:val="21"/>
        </w:rPr>
        <w:t xml:space="preserve">Token </w:t>
      </w:r>
      <w:r w:rsidR="00420FDD" w:rsidRPr="003E537C">
        <w:rPr>
          <w:sz w:val="21"/>
          <w:szCs w:val="21"/>
        </w:rPr>
        <w:t>I</w:t>
      </w:r>
      <w:r w:rsidRPr="003E537C">
        <w:rPr>
          <w:sz w:val="21"/>
          <w:szCs w:val="21"/>
        </w:rPr>
        <w:t>mplementation</w:t>
      </w:r>
    </w:p>
    <w:p w14:paraId="00CBCBD9" w14:textId="3B0E0C5F" w:rsidR="007C6C5B" w:rsidRDefault="00E97568">
      <w:pPr>
        <w:rPr>
          <w:b/>
          <w:bCs/>
          <w:sz w:val="18"/>
          <w:szCs w:val="18"/>
          <w:u w:val="single"/>
        </w:rPr>
      </w:pPr>
      <w:r w:rsidRPr="00E97568">
        <w:rPr>
          <w:sz w:val="18"/>
          <w:szCs w:val="18"/>
        </w:rPr>
        <w:t xml:space="preserve">This assignment contains two tasks. </w:t>
      </w:r>
      <w:r w:rsidR="007C6C5B">
        <w:rPr>
          <w:sz w:val="18"/>
          <w:szCs w:val="18"/>
        </w:rPr>
        <w:t xml:space="preserve">To develop and test your solution, it is strongly suggested to use the following environment: </w:t>
      </w:r>
      <w:r w:rsidR="007C6C5B">
        <w:rPr>
          <w:sz w:val="18"/>
          <w:szCs w:val="18"/>
        </w:rPr>
        <w:br/>
        <w:t>Firefox or Chrome browser, Remix IDE (remix.ethereum.org), Metamask browser extension wallet.</w:t>
      </w:r>
    </w:p>
    <w:p w14:paraId="2B0D4ADD" w14:textId="123B1CC7" w:rsidR="00420FDD" w:rsidRPr="003E537C" w:rsidRDefault="005A5643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/>
      </w:r>
      <w:r w:rsidR="00420FDD" w:rsidRPr="003E537C">
        <w:rPr>
          <w:b/>
          <w:bCs/>
          <w:sz w:val="18"/>
          <w:szCs w:val="18"/>
          <w:u w:val="single"/>
        </w:rPr>
        <w:t>Task 1: Using Ethereum</w:t>
      </w:r>
    </w:p>
    <w:p w14:paraId="1DAC1215" w14:textId="77777777" w:rsidR="00420FDD" w:rsidRDefault="00420FDD">
      <w:pPr>
        <w:rPr>
          <w:sz w:val="18"/>
          <w:szCs w:val="18"/>
        </w:rPr>
      </w:pPr>
    </w:p>
    <w:p w14:paraId="5013EEE9" w14:textId="42F92C42" w:rsidR="00420FDD" w:rsidRDefault="008D2D5C">
      <w:pPr>
        <w:rPr>
          <w:sz w:val="18"/>
          <w:szCs w:val="18"/>
        </w:rPr>
      </w:pPr>
      <w:r>
        <w:rPr>
          <w:sz w:val="18"/>
          <w:szCs w:val="18"/>
        </w:rPr>
        <w:t>You must carry out the following tasks</w:t>
      </w:r>
      <w:r w:rsidR="005A5643">
        <w:rPr>
          <w:sz w:val="18"/>
          <w:szCs w:val="18"/>
        </w:rPr>
        <w:t xml:space="preserve"> (in the order in which they are numbered)</w:t>
      </w:r>
      <w:r>
        <w:rPr>
          <w:sz w:val="18"/>
          <w:szCs w:val="18"/>
        </w:rPr>
        <w:t>:</w:t>
      </w:r>
    </w:p>
    <w:p w14:paraId="39A4B5EC" w14:textId="77777777" w:rsidR="008D2D5C" w:rsidRDefault="008D2D5C">
      <w:pPr>
        <w:rPr>
          <w:sz w:val="18"/>
          <w:szCs w:val="18"/>
        </w:rPr>
      </w:pPr>
    </w:p>
    <w:p w14:paraId="0AE66F87" w14:textId="34BC8490" w:rsidR="008D2D5C" w:rsidRDefault="00B87BF2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Create three accounts on the Goerli Ethereum test network. We will refer to these accounts as Venus, Serena, and Roger.</w:t>
      </w:r>
    </w:p>
    <w:p w14:paraId="218624B1" w14:textId="383729F6" w:rsidR="00B87BF2" w:rsidRDefault="0071112D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Obtain at least </w:t>
      </w:r>
      <w:r w:rsidRPr="00174F15">
        <w:rPr>
          <w:strike/>
          <w:sz w:val="18"/>
          <w:szCs w:val="18"/>
        </w:rPr>
        <w:t>0.7</w:t>
      </w:r>
      <w:r w:rsidR="00174F15">
        <w:rPr>
          <w:sz w:val="18"/>
          <w:szCs w:val="18"/>
        </w:rPr>
        <w:t xml:space="preserve"> </w:t>
      </w:r>
      <w:r w:rsidR="00174F15" w:rsidRPr="00A7660C">
        <w:rPr>
          <w:color w:val="FF0000"/>
          <w:sz w:val="18"/>
          <w:szCs w:val="18"/>
        </w:rPr>
        <w:t>0</w:t>
      </w:r>
      <w:r w:rsidR="001C7AA2" w:rsidRPr="00A7660C">
        <w:rPr>
          <w:color w:val="FF0000"/>
          <w:sz w:val="18"/>
          <w:szCs w:val="18"/>
        </w:rPr>
        <w:t>.08</w:t>
      </w:r>
      <w:r w:rsidRPr="00A7660C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ETH for each of the three accounts that you created</w:t>
      </w:r>
      <w:r w:rsidR="009E4D7D">
        <w:rPr>
          <w:sz w:val="18"/>
          <w:szCs w:val="18"/>
        </w:rPr>
        <w:t xml:space="preserve"> from the Goerli ETH faucet</w:t>
      </w:r>
      <w:r w:rsidR="00B72D48">
        <w:rPr>
          <w:sz w:val="18"/>
          <w:szCs w:val="18"/>
        </w:rPr>
        <w:t xml:space="preserve"> </w:t>
      </w:r>
      <w:hyperlink r:id="rId8" w:history="1">
        <w:r w:rsidR="00B72D48" w:rsidRPr="00361104">
          <w:rPr>
            <w:rStyle w:val="Hyperlink"/>
            <w:sz w:val="18"/>
            <w:szCs w:val="18"/>
          </w:rPr>
          <w:t>https://goerli-faucet.pk910.de</w:t>
        </w:r>
      </w:hyperlink>
      <w:r w:rsidR="00B72D48">
        <w:rPr>
          <w:sz w:val="18"/>
          <w:szCs w:val="18"/>
        </w:rPr>
        <w:t xml:space="preserve"> </w:t>
      </w:r>
    </w:p>
    <w:p w14:paraId="6D2AA02B" w14:textId="3002FF6D" w:rsidR="0071112D" w:rsidRDefault="002711E1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Execute transaction </w:t>
      </w:r>
      <w:r w:rsidR="00710050">
        <w:rPr>
          <w:sz w:val="18"/>
          <w:szCs w:val="18"/>
        </w:rPr>
        <w:t>T1</w:t>
      </w:r>
      <w:r>
        <w:rPr>
          <w:sz w:val="18"/>
          <w:szCs w:val="18"/>
        </w:rPr>
        <w:t xml:space="preserve"> that</w:t>
      </w:r>
      <w:r w:rsidR="00710050">
        <w:rPr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="0071112D">
        <w:rPr>
          <w:sz w:val="18"/>
          <w:szCs w:val="18"/>
        </w:rPr>
        <w:t>ransfer</w:t>
      </w:r>
      <w:r>
        <w:rPr>
          <w:sz w:val="18"/>
          <w:szCs w:val="18"/>
        </w:rPr>
        <w:t>s</w:t>
      </w:r>
      <w:r w:rsidR="004F00C7">
        <w:rPr>
          <w:sz w:val="18"/>
          <w:szCs w:val="18"/>
        </w:rPr>
        <w:t xml:space="preserve"> </w:t>
      </w:r>
      <w:r w:rsidR="004F00C7" w:rsidRPr="001C7AA2">
        <w:rPr>
          <w:strike/>
          <w:sz w:val="18"/>
          <w:szCs w:val="18"/>
        </w:rPr>
        <w:t>0.09</w:t>
      </w:r>
      <w:r w:rsidR="001C7AA2">
        <w:rPr>
          <w:sz w:val="18"/>
          <w:szCs w:val="18"/>
        </w:rPr>
        <w:t xml:space="preserve"> </w:t>
      </w:r>
      <w:r w:rsidR="001C7AA2" w:rsidRPr="00A7660C">
        <w:rPr>
          <w:color w:val="FF0000"/>
          <w:sz w:val="18"/>
          <w:szCs w:val="18"/>
        </w:rPr>
        <w:t>0.0</w:t>
      </w:r>
      <w:r w:rsidR="00A7660C" w:rsidRPr="00A7660C">
        <w:rPr>
          <w:color w:val="FF0000"/>
          <w:sz w:val="18"/>
          <w:szCs w:val="18"/>
        </w:rPr>
        <w:t>2</w:t>
      </w:r>
      <w:r w:rsidR="004F00C7" w:rsidRPr="00A7660C">
        <w:rPr>
          <w:color w:val="FF0000"/>
          <w:sz w:val="18"/>
          <w:szCs w:val="18"/>
        </w:rPr>
        <w:t xml:space="preserve"> </w:t>
      </w:r>
      <w:r w:rsidR="004F00C7">
        <w:rPr>
          <w:sz w:val="18"/>
          <w:szCs w:val="18"/>
        </w:rPr>
        <w:t>ETH from Serena to Roger</w:t>
      </w:r>
    </w:p>
    <w:p w14:paraId="740CA18F" w14:textId="5449FB11" w:rsidR="004F00C7" w:rsidRDefault="00F21138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1F25B1">
        <w:rPr>
          <w:strike/>
          <w:sz w:val="18"/>
          <w:szCs w:val="18"/>
        </w:rPr>
        <w:t xml:space="preserve">Initialize (i.e., create and confirm) a chess game between Serena and Roger. </w:t>
      </w:r>
      <w:r w:rsidR="005F5C0B" w:rsidRPr="001F25B1">
        <w:rPr>
          <w:strike/>
          <w:sz w:val="18"/>
          <w:szCs w:val="18"/>
        </w:rPr>
        <w:br/>
        <w:t>The BC4C-ETH contract to use is already deployed at this address</w:t>
      </w:r>
      <w:r w:rsidR="00C264FF" w:rsidRPr="001F25B1">
        <w:rPr>
          <w:strike/>
          <w:sz w:val="18"/>
          <w:szCs w:val="18"/>
        </w:rPr>
        <w:t xml:space="preserve"> on the Goerli Ethereum network</w:t>
      </w:r>
      <w:r w:rsidR="005F5C0B" w:rsidRPr="001F25B1">
        <w:rPr>
          <w:strike/>
          <w:sz w:val="18"/>
          <w:szCs w:val="18"/>
        </w:rPr>
        <w:t>:</w:t>
      </w:r>
      <w:r w:rsidR="00EE68EB" w:rsidRPr="001F25B1">
        <w:rPr>
          <w:strike/>
          <w:sz w:val="18"/>
          <w:szCs w:val="18"/>
        </w:rPr>
        <w:br/>
      </w:r>
      <w:r w:rsidR="00EE68EB" w:rsidRPr="001F25B1">
        <w:rPr>
          <w:strike/>
          <w:sz w:val="18"/>
          <w:szCs w:val="18"/>
        </w:rPr>
        <w:br/>
      </w:r>
      <w:r w:rsidR="005F5C0B" w:rsidRPr="001F25B1">
        <w:rPr>
          <w:strike/>
          <w:sz w:val="18"/>
          <w:szCs w:val="18"/>
        </w:rPr>
        <w:t xml:space="preserve"> </w:t>
      </w:r>
      <w:r w:rsidR="00652DC1" w:rsidRPr="001F25B1">
        <w:rPr>
          <w:b/>
          <w:bCs/>
          <w:strike/>
          <w:sz w:val="18"/>
          <w:szCs w:val="18"/>
        </w:rPr>
        <w:t>0x5DF3CE0800654553CF9574198691066e8Aba259A</w:t>
      </w:r>
      <w:r w:rsidR="005F5C0B">
        <w:rPr>
          <w:sz w:val="18"/>
          <w:szCs w:val="18"/>
        </w:rPr>
        <w:br/>
      </w:r>
      <w:r w:rsidR="00EE68EB">
        <w:rPr>
          <w:sz w:val="18"/>
          <w:szCs w:val="18"/>
        </w:rPr>
        <w:br/>
      </w:r>
      <w:r w:rsidR="001F25B1" w:rsidRPr="00C144A4">
        <w:rPr>
          <w:color w:val="FF0000"/>
          <w:sz w:val="18"/>
          <w:szCs w:val="18"/>
        </w:rPr>
        <w:t xml:space="preserve">Deploy the contract </w:t>
      </w:r>
      <w:r w:rsidR="00F92D5F" w:rsidRPr="00C144A4">
        <w:rPr>
          <w:color w:val="FF0000"/>
          <w:sz w:val="18"/>
          <w:szCs w:val="18"/>
        </w:rPr>
        <w:t>BC4C-ETH using any of the users that you created. The Solidity code of the contract</w:t>
      </w:r>
      <w:r w:rsidR="00F374CF" w:rsidRPr="00C144A4">
        <w:rPr>
          <w:color w:val="FF0000"/>
          <w:sz w:val="18"/>
          <w:szCs w:val="18"/>
        </w:rPr>
        <w:t xml:space="preserve"> BC4C-ETH-sol</w:t>
      </w:r>
      <w:r w:rsidR="00F92D5F" w:rsidRPr="00C144A4">
        <w:rPr>
          <w:color w:val="FF0000"/>
          <w:sz w:val="18"/>
          <w:szCs w:val="18"/>
        </w:rPr>
        <w:t xml:space="preserve"> is available here: </w:t>
      </w:r>
      <w:hyperlink r:id="rId9" w:history="1">
        <w:r w:rsidR="000E18A0" w:rsidRPr="004E4A77">
          <w:rPr>
            <w:rStyle w:val="Hyperlink"/>
            <w:sz w:val="18"/>
            <w:szCs w:val="18"/>
          </w:rPr>
          <w:t>https://1drv.ms/u/s!Am9gvaL7i67Rg4BqgBmLE-SDv8016w?e=KzIdet</w:t>
        </w:r>
      </w:hyperlink>
      <w:r w:rsidR="00F92D5F">
        <w:rPr>
          <w:sz w:val="18"/>
          <w:szCs w:val="18"/>
        </w:rPr>
        <w:t xml:space="preserve"> </w:t>
      </w:r>
      <w:r w:rsidR="001F25B1">
        <w:rPr>
          <w:sz w:val="18"/>
          <w:szCs w:val="18"/>
        </w:rPr>
        <w:br/>
      </w:r>
      <w:r w:rsidR="001F25B1">
        <w:rPr>
          <w:sz w:val="18"/>
          <w:szCs w:val="18"/>
        </w:rPr>
        <w:br/>
      </w:r>
      <w:r w:rsidR="00906007" w:rsidRPr="00F374CF">
        <w:rPr>
          <w:strike/>
          <w:sz w:val="18"/>
          <w:szCs w:val="18"/>
        </w:rPr>
        <w:t>That is, do not re-deploy the smart contract BC4C-ETH, use instead the contract above that I have already deployed.</w:t>
      </w:r>
      <w:r w:rsidR="00906007">
        <w:rPr>
          <w:sz w:val="18"/>
          <w:szCs w:val="18"/>
        </w:rPr>
        <w:br/>
      </w:r>
      <w:r w:rsidR="00F374CF">
        <w:rPr>
          <w:sz w:val="18"/>
          <w:szCs w:val="18"/>
        </w:rPr>
        <w:t>Then, i</w:t>
      </w:r>
      <w:r w:rsidR="00F374CF" w:rsidRPr="00F374CF">
        <w:rPr>
          <w:sz w:val="18"/>
          <w:szCs w:val="18"/>
        </w:rPr>
        <w:t>nitialize (i.e., create and confirm) a chess game between Serena and Roger.</w:t>
      </w:r>
      <w:r w:rsidR="00F374CF" w:rsidRPr="001F25B1">
        <w:rPr>
          <w:strike/>
          <w:sz w:val="18"/>
          <w:szCs w:val="18"/>
        </w:rPr>
        <w:t xml:space="preserve"> </w:t>
      </w:r>
      <w:r w:rsidR="00D66041">
        <w:rPr>
          <w:sz w:val="18"/>
          <w:szCs w:val="18"/>
        </w:rPr>
        <w:t>The game is created by Serena</w:t>
      </w:r>
      <w:r w:rsidR="004215F5">
        <w:rPr>
          <w:sz w:val="18"/>
          <w:szCs w:val="18"/>
        </w:rPr>
        <w:t xml:space="preserve"> (</w:t>
      </w:r>
      <w:r w:rsidR="002711E1">
        <w:rPr>
          <w:sz w:val="18"/>
          <w:szCs w:val="18"/>
        </w:rPr>
        <w:t xml:space="preserve">transaction </w:t>
      </w:r>
      <w:r w:rsidR="004215F5">
        <w:rPr>
          <w:sz w:val="18"/>
          <w:szCs w:val="18"/>
        </w:rPr>
        <w:t>T2)</w:t>
      </w:r>
      <w:r w:rsidR="00D66041">
        <w:rPr>
          <w:sz w:val="18"/>
          <w:szCs w:val="18"/>
        </w:rPr>
        <w:t xml:space="preserve"> and confirmed by Roger</w:t>
      </w:r>
      <w:r w:rsidR="004215F5">
        <w:rPr>
          <w:sz w:val="18"/>
          <w:szCs w:val="18"/>
        </w:rPr>
        <w:t xml:space="preserve"> (T3)</w:t>
      </w:r>
      <w:r w:rsidR="00D6604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Use </w:t>
      </w:r>
      <w:r w:rsidR="00C45CC7">
        <w:rPr>
          <w:sz w:val="18"/>
          <w:szCs w:val="18"/>
        </w:rPr>
        <w:t>the last 4 digits of your student id as the id of the game</w:t>
      </w:r>
      <w:r w:rsidR="000D57FA">
        <w:rPr>
          <w:sz w:val="18"/>
          <w:szCs w:val="18"/>
        </w:rPr>
        <w:t xml:space="preserve"> (if the 4</w:t>
      </w:r>
      <w:r w:rsidR="000D57FA" w:rsidRPr="000D57FA">
        <w:rPr>
          <w:sz w:val="18"/>
          <w:szCs w:val="18"/>
          <w:vertAlign w:val="superscript"/>
        </w:rPr>
        <w:t>th</w:t>
      </w:r>
      <w:r w:rsidR="000D57FA">
        <w:rPr>
          <w:sz w:val="18"/>
          <w:szCs w:val="18"/>
        </w:rPr>
        <w:t>-last digit is a 0, then use 1 instead: e.g., 0065 &gt;&gt; 1065</w:t>
      </w:r>
      <w:r w:rsidR="00DB767D">
        <w:rPr>
          <w:sz w:val="18"/>
          <w:szCs w:val="18"/>
        </w:rPr>
        <w:t>; if that id is already taken use a different one that works</w:t>
      </w:r>
      <w:r w:rsidR="000D57FA">
        <w:rPr>
          <w:sz w:val="18"/>
          <w:szCs w:val="18"/>
        </w:rPr>
        <w:t>)</w:t>
      </w:r>
      <w:r w:rsidR="00092110">
        <w:rPr>
          <w:sz w:val="18"/>
          <w:szCs w:val="18"/>
        </w:rPr>
        <w:t xml:space="preserve">. </w:t>
      </w:r>
    </w:p>
    <w:p w14:paraId="69E3D563" w14:textId="32CAF2AF" w:rsidR="00D66041" w:rsidRPr="00B87BF2" w:rsidRDefault="0094460F" w:rsidP="00B87BF2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</w:t>
      </w:r>
      <w:r w:rsidR="0080562B">
        <w:rPr>
          <w:sz w:val="18"/>
          <w:szCs w:val="18"/>
        </w:rPr>
        <w:t>4</w:t>
      </w:r>
      <w:r>
        <w:rPr>
          <w:sz w:val="18"/>
          <w:szCs w:val="18"/>
        </w:rPr>
        <w:t xml:space="preserve">: </w:t>
      </w:r>
      <w:r w:rsidR="00D66041">
        <w:rPr>
          <w:sz w:val="18"/>
          <w:szCs w:val="18"/>
        </w:rPr>
        <w:t>Serena pay</w:t>
      </w:r>
      <w:r w:rsidR="00DE1F61">
        <w:rPr>
          <w:sz w:val="18"/>
          <w:szCs w:val="18"/>
        </w:rPr>
        <w:t>s</w:t>
      </w:r>
      <w:r w:rsidR="00D66041">
        <w:rPr>
          <w:sz w:val="18"/>
          <w:szCs w:val="18"/>
        </w:rPr>
        <w:t xml:space="preserve"> the deposit </w:t>
      </w:r>
      <w:r w:rsidR="000F020B">
        <w:rPr>
          <w:sz w:val="18"/>
          <w:szCs w:val="18"/>
        </w:rPr>
        <w:t>of the game that you created at the previous step</w:t>
      </w:r>
    </w:p>
    <w:p w14:paraId="3E20B3DC" w14:textId="77777777" w:rsidR="00420FDD" w:rsidRDefault="00420FDD">
      <w:pPr>
        <w:rPr>
          <w:sz w:val="18"/>
          <w:szCs w:val="18"/>
        </w:rPr>
      </w:pPr>
    </w:p>
    <w:p w14:paraId="0FEDD7A5" w14:textId="7230D489" w:rsidR="00420FDD" w:rsidRPr="003E537C" w:rsidRDefault="00420FDD">
      <w:pPr>
        <w:rPr>
          <w:b/>
          <w:bCs/>
          <w:sz w:val="18"/>
          <w:szCs w:val="18"/>
          <w:u w:val="single"/>
        </w:rPr>
      </w:pPr>
      <w:r w:rsidRPr="003E537C">
        <w:rPr>
          <w:b/>
          <w:bCs/>
          <w:sz w:val="18"/>
          <w:szCs w:val="18"/>
          <w:u w:val="single"/>
        </w:rPr>
        <w:t>Task 2 Ethereum Token Implementation</w:t>
      </w:r>
    </w:p>
    <w:p w14:paraId="27B8630B" w14:textId="6055B960" w:rsidR="002779EF" w:rsidRDefault="005A5643">
      <w:pPr>
        <w:rPr>
          <w:sz w:val="18"/>
          <w:szCs w:val="18"/>
        </w:rPr>
      </w:pPr>
      <w:r>
        <w:rPr>
          <w:sz w:val="18"/>
          <w:szCs w:val="18"/>
        </w:rPr>
        <w:br/>
        <w:t>Your task is to create</w:t>
      </w:r>
      <w:r w:rsidR="003E537C">
        <w:rPr>
          <w:sz w:val="18"/>
          <w:szCs w:val="18"/>
        </w:rPr>
        <w:t xml:space="preserve">, </w:t>
      </w:r>
      <w:r>
        <w:rPr>
          <w:sz w:val="18"/>
          <w:szCs w:val="18"/>
        </w:rPr>
        <w:t>deploy</w:t>
      </w:r>
      <w:r w:rsidR="003E537C">
        <w:rPr>
          <w:sz w:val="18"/>
          <w:szCs w:val="18"/>
        </w:rPr>
        <w:t xml:space="preserve"> and use</w:t>
      </w:r>
      <w:r>
        <w:rPr>
          <w:sz w:val="18"/>
          <w:szCs w:val="18"/>
        </w:rPr>
        <w:t xml:space="preserve"> an ERC</w:t>
      </w:r>
      <w:r w:rsidR="003E537C">
        <w:rPr>
          <w:sz w:val="18"/>
          <w:szCs w:val="18"/>
        </w:rPr>
        <w:t>-</w:t>
      </w:r>
      <w:r>
        <w:rPr>
          <w:sz w:val="18"/>
          <w:szCs w:val="18"/>
        </w:rPr>
        <w:t xml:space="preserve">20 Ethereum token that satisfies the requirements listed below. </w:t>
      </w:r>
    </w:p>
    <w:p w14:paraId="67BC6FA4" w14:textId="005D529F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It is also strongly suggested to solve this assignment extending/modifying the code of </w:t>
      </w:r>
      <w:r w:rsidR="004F7D9D" w:rsidRPr="00DA77C4">
        <w:rPr>
          <w:rFonts w:ascii="Courier" w:hAnsi="Courier"/>
          <w:strike/>
          <w:sz w:val="18"/>
          <w:szCs w:val="18"/>
        </w:rPr>
        <w:t>ubstv1</w:t>
      </w:r>
      <w:r w:rsidRPr="00DA77C4">
        <w:rPr>
          <w:rFonts w:ascii="Courier" w:hAnsi="Courier"/>
          <w:strike/>
          <w:sz w:val="18"/>
          <w:szCs w:val="18"/>
        </w:rPr>
        <w:t>.sol</w:t>
      </w:r>
      <w:r w:rsidR="004F7D9D">
        <w:rPr>
          <w:sz w:val="18"/>
          <w:szCs w:val="18"/>
        </w:rPr>
        <w:t xml:space="preserve"> and </w:t>
      </w:r>
      <w:r w:rsidR="004F7D9D" w:rsidRPr="004F7D9D">
        <w:rPr>
          <w:rFonts w:ascii="Courier" w:hAnsi="Courier"/>
          <w:sz w:val="18"/>
          <w:szCs w:val="18"/>
        </w:rPr>
        <w:t>ubstv2.sol</w:t>
      </w:r>
      <w:r w:rsidR="00B56DE0">
        <w:rPr>
          <w:rFonts w:ascii="Courier" w:hAnsi="Courier"/>
          <w:sz w:val="18"/>
          <w:szCs w:val="18"/>
        </w:rPr>
        <w:t xml:space="preserve"> </w:t>
      </w:r>
      <w:r w:rsidR="00B56DE0" w:rsidRPr="00DE4A37">
        <w:rPr>
          <w:rFonts w:asciiTheme="minorHAnsi" w:hAnsiTheme="minorHAnsi" w:cstheme="minorHAnsi"/>
          <w:color w:val="FF0000"/>
          <w:sz w:val="18"/>
          <w:szCs w:val="18"/>
        </w:rPr>
        <w:t xml:space="preserve">(available here: </w:t>
      </w:r>
      <w:hyperlink r:id="rId10" w:history="1">
        <w:r w:rsidR="00B56DE0" w:rsidRPr="00DE4A37">
          <w:rPr>
            <w:rStyle w:val="Hyperlink"/>
            <w:rFonts w:asciiTheme="minorHAnsi" w:hAnsiTheme="minorHAnsi" w:cstheme="minorHAnsi"/>
            <w:color w:val="FF0000"/>
            <w:sz w:val="18"/>
            <w:szCs w:val="18"/>
          </w:rPr>
          <w:t>https://1drv.ms/u/s!Am9gvaL7i67Rg4F3PFTCfVp_fjEJfA?e=zp3gIB</w:t>
        </w:r>
      </w:hyperlink>
      <w:r w:rsidR="00B56DE0" w:rsidRPr="00DE4A37">
        <w:rPr>
          <w:rFonts w:asciiTheme="minorHAnsi" w:hAnsiTheme="minorHAnsi" w:cstheme="minorHAnsi"/>
          <w:color w:val="FF0000"/>
          <w:sz w:val="18"/>
          <w:szCs w:val="18"/>
        </w:rPr>
        <w:t xml:space="preserve"> )</w:t>
      </w:r>
      <w:r>
        <w:rPr>
          <w:sz w:val="18"/>
          <w:szCs w:val="18"/>
        </w:rPr>
        <w:t xml:space="preserve"> demonstrated during the lectures.</w:t>
      </w:r>
    </w:p>
    <w:p w14:paraId="4313CDD4" w14:textId="523740D8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As part of the assignment, you also </w:t>
      </w:r>
      <w:r w:rsidR="007869E4">
        <w:rPr>
          <w:sz w:val="18"/>
          <w:szCs w:val="18"/>
        </w:rPr>
        <w:t>must</w:t>
      </w:r>
      <w:r>
        <w:rPr>
          <w:sz w:val="18"/>
          <w:szCs w:val="18"/>
        </w:rPr>
        <w:t xml:space="preserve"> deploy the token that you implemented on the Ethereum </w:t>
      </w:r>
      <w:r w:rsidR="004F7D9D">
        <w:rPr>
          <w:sz w:val="18"/>
          <w:szCs w:val="18"/>
        </w:rPr>
        <w:t>Goerli</w:t>
      </w:r>
      <w:r>
        <w:rPr>
          <w:sz w:val="18"/>
          <w:szCs w:val="18"/>
        </w:rPr>
        <w:t xml:space="preserve"> test network and show evidence of its use</w:t>
      </w:r>
      <w:r w:rsidR="007869E4">
        <w:rPr>
          <w:sz w:val="18"/>
          <w:szCs w:val="18"/>
        </w:rPr>
        <w:t>.</w:t>
      </w:r>
    </w:p>
    <w:p w14:paraId="69CC2364" w14:textId="77777777" w:rsidR="002779EF" w:rsidRDefault="002779EF">
      <w:pPr>
        <w:rPr>
          <w:sz w:val="18"/>
          <w:szCs w:val="18"/>
        </w:rPr>
      </w:pPr>
    </w:p>
    <w:p w14:paraId="5776AA50" w14:textId="77777777" w:rsidR="002779EF" w:rsidRDefault="00000000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REQUIREMENTS</w:t>
      </w:r>
      <w:r>
        <w:rPr>
          <w:sz w:val="18"/>
          <w:szCs w:val="18"/>
        </w:rPr>
        <w:t xml:space="preserve"> </w:t>
      </w:r>
    </w:p>
    <w:p w14:paraId="7E70A9FB" w14:textId="77777777" w:rsidR="002779EF" w:rsidRDefault="002779EF">
      <w:pPr>
        <w:rPr>
          <w:sz w:val="18"/>
          <w:szCs w:val="18"/>
        </w:rPr>
      </w:pPr>
    </w:p>
    <w:p w14:paraId="55089755" w14:textId="54F25A52" w:rsidR="0023522D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R1: </w:t>
      </w:r>
      <w:r w:rsidR="0023522D">
        <w:rPr>
          <w:b/>
          <w:sz w:val="18"/>
          <w:szCs w:val="18"/>
        </w:rPr>
        <w:t>Token name and symbol</w:t>
      </w:r>
    </w:p>
    <w:p w14:paraId="61AEC5AB" w14:textId="6F5C5B5D" w:rsidR="0023522D" w:rsidRDefault="00F30BAB">
      <w:pPr>
        <w:rPr>
          <w:sz w:val="18"/>
          <w:szCs w:val="18"/>
        </w:rPr>
      </w:pPr>
      <w:r>
        <w:rPr>
          <w:sz w:val="18"/>
          <w:szCs w:val="18"/>
        </w:rPr>
        <w:t>The token name is “</w:t>
      </w:r>
      <w:r w:rsidR="00BC4623">
        <w:rPr>
          <w:sz w:val="18"/>
          <w:szCs w:val="18"/>
        </w:rPr>
        <w:t>&lt;Your student id&gt; IE421Assignment 1”</w:t>
      </w:r>
      <w:r>
        <w:rPr>
          <w:sz w:val="18"/>
          <w:szCs w:val="18"/>
        </w:rPr>
        <w:t xml:space="preserve"> </w:t>
      </w:r>
      <w:r w:rsidR="00BC4623">
        <w:rPr>
          <w:sz w:val="18"/>
          <w:szCs w:val="18"/>
        </w:rPr>
        <w:br/>
        <w:t xml:space="preserve">The token symbol is: </w:t>
      </w:r>
      <w:r w:rsidR="0023522D">
        <w:rPr>
          <w:sz w:val="18"/>
          <w:szCs w:val="18"/>
        </w:rPr>
        <w:t>IEA1</w:t>
      </w:r>
    </w:p>
    <w:p w14:paraId="73729050" w14:textId="6EDEC376" w:rsidR="0023522D" w:rsidRDefault="0023522D">
      <w:pPr>
        <w:rPr>
          <w:sz w:val="18"/>
          <w:szCs w:val="18"/>
        </w:rPr>
      </w:pPr>
      <w:r>
        <w:rPr>
          <w:sz w:val="18"/>
          <w:szCs w:val="18"/>
        </w:rPr>
        <w:t>The token has 5 decimals</w:t>
      </w:r>
      <w:r w:rsidR="002C1C3D">
        <w:rPr>
          <w:sz w:val="18"/>
          <w:szCs w:val="18"/>
        </w:rPr>
        <w:t>.</w:t>
      </w:r>
    </w:p>
    <w:p w14:paraId="328242D0" w14:textId="77777777" w:rsidR="0023522D" w:rsidRDefault="0023522D">
      <w:pPr>
        <w:rPr>
          <w:sz w:val="18"/>
          <w:szCs w:val="18"/>
        </w:rPr>
      </w:pPr>
    </w:p>
    <w:p w14:paraId="10AD4890" w14:textId="4AD62C4F" w:rsidR="0023522D" w:rsidRPr="00683F15" w:rsidRDefault="0023522D">
      <w:pPr>
        <w:rPr>
          <w:b/>
          <w:bCs/>
          <w:sz w:val="18"/>
          <w:szCs w:val="18"/>
        </w:rPr>
      </w:pPr>
      <w:r w:rsidRPr="00683F15">
        <w:rPr>
          <w:b/>
          <w:bCs/>
          <w:sz w:val="18"/>
          <w:szCs w:val="18"/>
        </w:rPr>
        <w:t>R2: Initial supply</w:t>
      </w:r>
    </w:p>
    <w:p w14:paraId="1F159542" w14:textId="11F65D7B" w:rsidR="0069690C" w:rsidRDefault="0023522D">
      <w:pPr>
        <w:rPr>
          <w:sz w:val="18"/>
          <w:szCs w:val="18"/>
        </w:rPr>
      </w:pPr>
      <w:r>
        <w:rPr>
          <w:sz w:val="18"/>
          <w:szCs w:val="18"/>
        </w:rPr>
        <w:t>The total initial supply</w:t>
      </w:r>
      <w:r w:rsidR="00F30BAB">
        <w:rPr>
          <w:sz w:val="18"/>
          <w:szCs w:val="18"/>
        </w:rPr>
        <w:t xml:space="preserve"> of 900 tokens</w:t>
      </w:r>
      <w:r>
        <w:rPr>
          <w:sz w:val="18"/>
          <w:szCs w:val="18"/>
        </w:rPr>
        <w:t xml:space="preserve"> is divided equally among </w:t>
      </w:r>
      <w:r w:rsidR="00AB34FF">
        <w:rPr>
          <w:sz w:val="18"/>
          <w:szCs w:val="18"/>
        </w:rPr>
        <w:t xml:space="preserve">the </w:t>
      </w:r>
      <w:r>
        <w:rPr>
          <w:sz w:val="18"/>
          <w:szCs w:val="18"/>
        </w:rPr>
        <w:t>3 users</w:t>
      </w:r>
      <w:r w:rsidR="00AB34FF">
        <w:rPr>
          <w:sz w:val="18"/>
          <w:szCs w:val="18"/>
        </w:rPr>
        <w:t xml:space="preserve"> that you have created for Task 1</w:t>
      </w:r>
      <w:r>
        <w:rPr>
          <w:sz w:val="18"/>
          <w:szCs w:val="18"/>
        </w:rPr>
        <w:t xml:space="preserve">: </w:t>
      </w:r>
      <w:r w:rsidR="00016033">
        <w:rPr>
          <w:sz w:val="18"/>
          <w:szCs w:val="18"/>
        </w:rPr>
        <w:t xml:space="preserve">Venus, Serena, and </w:t>
      </w:r>
      <w:r w:rsidR="0069690C">
        <w:rPr>
          <w:sz w:val="18"/>
          <w:szCs w:val="18"/>
        </w:rPr>
        <w:t>Roger.</w:t>
      </w:r>
      <w:r>
        <w:rPr>
          <w:sz w:val="18"/>
          <w:szCs w:val="18"/>
        </w:rPr>
        <w:t xml:space="preserve"> </w:t>
      </w:r>
      <w:r w:rsidR="00683F15">
        <w:rPr>
          <w:sz w:val="18"/>
          <w:szCs w:val="18"/>
        </w:rPr>
        <w:t>The token can be initialized only once and only by Venus.</w:t>
      </w:r>
    </w:p>
    <w:p w14:paraId="30CD78C2" w14:textId="77777777" w:rsidR="002779EF" w:rsidRDefault="002779EF">
      <w:pPr>
        <w:rPr>
          <w:sz w:val="18"/>
          <w:szCs w:val="18"/>
        </w:rPr>
      </w:pPr>
    </w:p>
    <w:p w14:paraId="6DEE99A5" w14:textId="796308FE" w:rsidR="00BA0B41" w:rsidRPr="00C21587" w:rsidRDefault="00000000">
      <w:pPr>
        <w:rPr>
          <w:b/>
          <w:sz w:val="18"/>
          <w:szCs w:val="18"/>
        </w:rPr>
      </w:pPr>
      <w:r w:rsidRPr="00C21587">
        <w:rPr>
          <w:b/>
          <w:sz w:val="18"/>
          <w:szCs w:val="18"/>
        </w:rPr>
        <w:t xml:space="preserve">R2: </w:t>
      </w:r>
      <w:r w:rsidR="00BA0B41" w:rsidRPr="00C21587">
        <w:rPr>
          <w:b/>
          <w:sz w:val="18"/>
          <w:szCs w:val="18"/>
        </w:rPr>
        <w:t>Standard functions</w:t>
      </w:r>
    </w:p>
    <w:p w14:paraId="559E89A2" w14:textId="21DA2D2D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>The token implements the following functions and events in the same way</w:t>
      </w:r>
      <w:r w:rsidR="00683F15">
        <w:rPr>
          <w:sz w:val="18"/>
          <w:szCs w:val="18"/>
        </w:rPr>
        <w:t xml:space="preserve"> as the token of</w:t>
      </w:r>
      <w:r>
        <w:rPr>
          <w:sz w:val="18"/>
          <w:szCs w:val="18"/>
        </w:rPr>
        <w:t xml:space="preserve"> </w:t>
      </w:r>
      <w:r w:rsidR="00DD573F" w:rsidRPr="00F83CC3">
        <w:rPr>
          <w:rFonts w:ascii="Courier" w:hAnsi="Courier"/>
          <w:sz w:val="15"/>
          <w:szCs w:val="15"/>
        </w:rPr>
        <w:t>ubstv1</w:t>
      </w:r>
      <w:r w:rsidRPr="00F83CC3">
        <w:rPr>
          <w:rFonts w:ascii="Courier" w:hAnsi="Courier"/>
          <w:sz w:val="15"/>
          <w:szCs w:val="15"/>
        </w:rPr>
        <w:t>.sol</w:t>
      </w:r>
      <w:r>
        <w:rPr>
          <w:sz w:val="18"/>
          <w:szCs w:val="18"/>
        </w:rPr>
        <w:t>:</w:t>
      </w:r>
    </w:p>
    <w:p w14:paraId="3E12FFEA" w14:textId="77777777" w:rsidR="002779EF" w:rsidRDefault="002779EF">
      <w:pPr>
        <w:rPr>
          <w:sz w:val="18"/>
          <w:szCs w:val="18"/>
        </w:rPr>
      </w:pPr>
    </w:p>
    <w:p w14:paraId="71C1BCB4" w14:textId="77777777" w:rsidR="00624A2A" w:rsidRDefault="00624A2A">
      <w:pPr>
        <w:rPr>
          <w:rFonts w:ascii="Courier" w:eastAsia="Courier" w:hAnsi="Courier" w:cs="Courier"/>
          <w:sz w:val="14"/>
          <w:szCs w:val="14"/>
        </w:rPr>
      </w:pPr>
    </w:p>
    <w:p w14:paraId="311B9F60" w14:textId="78C52C2B" w:rsidR="005860A0" w:rsidRPr="005860A0" w:rsidRDefault="005860A0" w:rsidP="005860A0">
      <w:pPr>
        <w:rPr>
          <w:rFonts w:ascii="Courier" w:eastAsia="Courier" w:hAnsi="Courier" w:cs="Courier"/>
          <w:sz w:val="14"/>
          <w:szCs w:val="14"/>
          <w:lang/>
        </w:rPr>
      </w:pPr>
      <w:r w:rsidRPr="005860A0">
        <w:rPr>
          <w:rFonts w:ascii="Courier" w:eastAsia="Courier" w:hAnsi="Courier" w:cs="Courier"/>
          <w:sz w:val="14"/>
          <w:szCs w:val="14"/>
          <w:lang/>
        </w:rPr>
        <w:t xml:space="preserve">function transfer(address recipient, uint amount) </w:t>
      </w:r>
    </w:p>
    <w:p w14:paraId="6F36A719" w14:textId="75D9F66B" w:rsidR="002779EF" w:rsidRDefault="00000000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>function transferFrom(address from, address to, uint value</w:t>
      </w:r>
      <w:r w:rsidR="005860A0">
        <w:rPr>
          <w:rFonts w:ascii="Courier" w:eastAsia="Courier" w:hAnsi="Courier" w:cs="Courier"/>
          <w:sz w:val="14"/>
          <w:szCs w:val="14"/>
        </w:rPr>
        <w:t>)</w:t>
      </w:r>
    </w:p>
    <w:p w14:paraId="1EB55E39" w14:textId="6F5BFFE9" w:rsidR="002779EF" w:rsidRDefault="00000000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 xml:space="preserve">function approve(address spender, uint value) </w:t>
      </w:r>
    </w:p>
    <w:p w14:paraId="561DB01F" w14:textId="77777777" w:rsidR="00937D6F" w:rsidRDefault="00937D6F">
      <w:pPr>
        <w:rPr>
          <w:rFonts w:ascii="Courier" w:eastAsia="Courier" w:hAnsi="Courier" w:cs="Courier"/>
          <w:sz w:val="14"/>
          <w:szCs w:val="14"/>
        </w:rPr>
      </w:pPr>
    </w:p>
    <w:p w14:paraId="61514C71" w14:textId="3259E064" w:rsidR="00937D6F" w:rsidRPr="00937D6F" w:rsidRDefault="00937D6F">
      <w:pPr>
        <w:rPr>
          <w:rFonts w:asciiTheme="minorHAnsi" w:eastAsia="Courier" w:hAnsiTheme="minorHAnsi" w:cstheme="minorHAnsi"/>
          <w:sz w:val="16"/>
          <w:szCs w:val="16"/>
        </w:rPr>
      </w:pPr>
      <w:r w:rsidRPr="00937D6F">
        <w:rPr>
          <w:rFonts w:asciiTheme="minorHAnsi" w:eastAsia="Courier" w:hAnsiTheme="minorHAnsi" w:cstheme="minorHAnsi"/>
          <w:sz w:val="16"/>
          <w:szCs w:val="16"/>
        </w:rPr>
        <w:t>The to</w:t>
      </w:r>
      <w:r>
        <w:rPr>
          <w:rFonts w:asciiTheme="minorHAnsi" w:eastAsia="Courier" w:hAnsiTheme="minorHAnsi" w:cstheme="minorHAnsi"/>
          <w:sz w:val="16"/>
          <w:szCs w:val="16"/>
        </w:rPr>
        <w:t xml:space="preserve">ken </w:t>
      </w:r>
      <w:r w:rsidR="000C5F7F">
        <w:rPr>
          <w:rFonts w:asciiTheme="minorHAnsi" w:eastAsia="Courier" w:hAnsiTheme="minorHAnsi" w:cstheme="minorHAnsi"/>
          <w:sz w:val="16"/>
          <w:szCs w:val="16"/>
        </w:rPr>
        <w:t>also implements</w:t>
      </w:r>
      <w:r>
        <w:rPr>
          <w:rFonts w:asciiTheme="minorHAnsi" w:eastAsia="Courier" w:hAnsiTheme="minorHAnsi" w:cstheme="minorHAnsi"/>
          <w:sz w:val="16"/>
          <w:szCs w:val="16"/>
        </w:rPr>
        <w:t xml:space="preserve"> the following function, which returns the number of tokens owned by </w:t>
      </w:r>
      <w:r w:rsidR="00BA0B41">
        <w:rPr>
          <w:rFonts w:asciiTheme="minorHAnsi" w:eastAsia="Courier" w:hAnsiTheme="minorHAnsi" w:cstheme="minorHAnsi"/>
          <w:sz w:val="16"/>
          <w:szCs w:val="16"/>
        </w:rPr>
        <w:t>an Ethereum account</w:t>
      </w:r>
      <w:r w:rsidR="00112561">
        <w:rPr>
          <w:rFonts w:asciiTheme="minorHAnsi" w:eastAsia="Courier" w:hAnsiTheme="minorHAnsi" w:cstheme="minorHAnsi"/>
          <w:sz w:val="16"/>
          <w:szCs w:val="16"/>
        </w:rPr>
        <w:t xml:space="preserve"> </w:t>
      </w:r>
      <w:r w:rsidR="00112561" w:rsidRPr="000C5F7F">
        <w:rPr>
          <w:rFonts w:ascii="Courier" w:eastAsia="Courier" w:hAnsi="Courier" w:cstheme="minorHAnsi"/>
          <w:sz w:val="15"/>
          <w:szCs w:val="15"/>
        </w:rPr>
        <w:t>_account</w:t>
      </w:r>
    </w:p>
    <w:p w14:paraId="7F51DBE0" w14:textId="77777777" w:rsidR="00937D6F" w:rsidRDefault="00937D6F">
      <w:pPr>
        <w:rPr>
          <w:rFonts w:ascii="Courier" w:eastAsia="Courier" w:hAnsi="Courier" w:cs="Courier"/>
          <w:sz w:val="14"/>
          <w:szCs w:val="14"/>
        </w:rPr>
      </w:pPr>
    </w:p>
    <w:p w14:paraId="0EA9F8DA" w14:textId="589E5E17" w:rsidR="00937D6F" w:rsidRDefault="00937D6F" w:rsidP="00937D6F">
      <w:pPr>
        <w:rPr>
          <w:rFonts w:ascii="Courier" w:eastAsia="Courier" w:hAnsi="Courier" w:cs="Courier"/>
          <w:sz w:val="14"/>
          <w:szCs w:val="14"/>
        </w:rPr>
      </w:pPr>
      <w:r>
        <w:rPr>
          <w:rFonts w:ascii="Courier" w:eastAsia="Courier" w:hAnsi="Courier" w:cs="Courier"/>
          <w:sz w:val="14"/>
          <w:szCs w:val="14"/>
        </w:rPr>
        <w:t xml:space="preserve">function balanceOf(address </w:t>
      </w:r>
      <w:r w:rsidR="00BA0B41">
        <w:rPr>
          <w:rFonts w:ascii="Courier" w:eastAsia="Courier" w:hAnsi="Courier" w:cs="Courier"/>
          <w:sz w:val="14"/>
          <w:szCs w:val="14"/>
        </w:rPr>
        <w:t>_account</w:t>
      </w:r>
      <w:r>
        <w:rPr>
          <w:rFonts w:ascii="Courier" w:eastAsia="Courier" w:hAnsi="Courier" w:cs="Courier"/>
          <w:sz w:val="14"/>
          <w:szCs w:val="14"/>
        </w:rPr>
        <w:t>) public view returns (uint);</w:t>
      </w:r>
    </w:p>
    <w:p w14:paraId="302B7811" w14:textId="77777777" w:rsidR="00937D6F" w:rsidRDefault="00937D6F">
      <w:pPr>
        <w:rPr>
          <w:rFonts w:ascii="Courier" w:eastAsia="Courier" w:hAnsi="Courier" w:cs="Courier"/>
          <w:sz w:val="18"/>
          <w:szCs w:val="18"/>
        </w:rPr>
      </w:pPr>
    </w:p>
    <w:p w14:paraId="7A7ABA29" w14:textId="74C5B9CD" w:rsidR="002779EF" w:rsidRDefault="00007DA9">
      <w:pPr>
        <w:rPr>
          <w:b/>
          <w:bCs/>
          <w:sz w:val="18"/>
          <w:szCs w:val="18"/>
        </w:rPr>
      </w:pPr>
      <w:r w:rsidRPr="00C21587">
        <w:rPr>
          <w:b/>
          <w:bCs/>
          <w:sz w:val="18"/>
          <w:szCs w:val="18"/>
        </w:rPr>
        <w:t>R3: Additional functions</w:t>
      </w:r>
    </w:p>
    <w:p w14:paraId="44DCC30B" w14:textId="459262E2" w:rsidR="001A5020" w:rsidRDefault="001A5020">
      <w:pPr>
        <w:rPr>
          <w:sz w:val="18"/>
          <w:szCs w:val="18"/>
        </w:rPr>
      </w:pPr>
      <w:r>
        <w:rPr>
          <w:sz w:val="18"/>
          <w:szCs w:val="18"/>
        </w:rPr>
        <w:lastRenderedPageBreak/>
        <w:t>The token implement</w:t>
      </w:r>
      <w:r w:rsidR="00B53F31">
        <w:rPr>
          <w:sz w:val="18"/>
          <w:szCs w:val="18"/>
        </w:rPr>
        <w:t>s</w:t>
      </w:r>
      <w:r>
        <w:rPr>
          <w:sz w:val="18"/>
          <w:szCs w:val="18"/>
        </w:rPr>
        <w:t xml:space="preserve"> the following function</w:t>
      </w:r>
      <w:r w:rsidR="00B53F31">
        <w:rPr>
          <w:sz w:val="18"/>
          <w:szCs w:val="18"/>
        </w:rPr>
        <w:t>s</w:t>
      </w:r>
      <w:r w:rsidR="00A77862">
        <w:rPr>
          <w:sz w:val="18"/>
          <w:szCs w:val="18"/>
        </w:rPr>
        <w:t>:</w:t>
      </w:r>
    </w:p>
    <w:p w14:paraId="6A62E84B" w14:textId="77777777" w:rsidR="00A77862" w:rsidRDefault="00A77862">
      <w:pPr>
        <w:rPr>
          <w:sz w:val="18"/>
          <w:szCs w:val="18"/>
        </w:rPr>
      </w:pPr>
    </w:p>
    <w:p w14:paraId="30DEDEF8" w14:textId="650642B6" w:rsidR="00A77862" w:rsidRPr="00F83CC3" w:rsidRDefault="00A77862">
      <w:pPr>
        <w:rPr>
          <w:rFonts w:ascii="Courier" w:hAnsi="Courier"/>
          <w:sz w:val="15"/>
          <w:szCs w:val="15"/>
        </w:rPr>
      </w:pPr>
      <w:r w:rsidRPr="00F83CC3">
        <w:rPr>
          <w:rFonts w:ascii="Courier" w:hAnsi="Courier"/>
          <w:sz w:val="15"/>
          <w:szCs w:val="15"/>
        </w:rPr>
        <w:t>function extendSupply() public payable</w:t>
      </w:r>
    </w:p>
    <w:p w14:paraId="50687A33" w14:textId="472D9850" w:rsidR="00E44ABF" w:rsidRPr="00F83CC3" w:rsidRDefault="00E44ABF">
      <w:pPr>
        <w:rPr>
          <w:rFonts w:ascii="Courier" w:hAnsi="Courier"/>
          <w:sz w:val="15"/>
          <w:szCs w:val="15"/>
        </w:rPr>
      </w:pPr>
      <w:r w:rsidRPr="00F83CC3">
        <w:rPr>
          <w:rFonts w:ascii="Courier" w:hAnsi="Courier"/>
          <w:sz w:val="15"/>
          <w:szCs w:val="15"/>
        </w:rPr>
        <w:t>function reduceSupply() public payable</w:t>
      </w:r>
    </w:p>
    <w:p w14:paraId="362DEF2D" w14:textId="77777777" w:rsidR="00A77862" w:rsidRDefault="00A77862">
      <w:pPr>
        <w:rPr>
          <w:sz w:val="18"/>
          <w:szCs w:val="18"/>
        </w:rPr>
      </w:pPr>
    </w:p>
    <w:p w14:paraId="1B632359" w14:textId="65E2BCF8" w:rsidR="00A77862" w:rsidRDefault="00A77862">
      <w:pPr>
        <w:rPr>
          <w:sz w:val="18"/>
          <w:szCs w:val="18"/>
        </w:rPr>
      </w:pPr>
      <w:r>
        <w:rPr>
          <w:sz w:val="18"/>
          <w:szCs w:val="18"/>
        </w:rPr>
        <w:t xml:space="preserve">The function </w:t>
      </w:r>
      <w:r w:rsidRPr="00F83CC3">
        <w:rPr>
          <w:rFonts w:ascii="Courier" w:hAnsi="Courier"/>
          <w:sz w:val="15"/>
          <w:szCs w:val="15"/>
        </w:rPr>
        <w:t>extendSupply()</w:t>
      </w:r>
      <w:r w:rsidRPr="00F83CC3">
        <w:rPr>
          <w:sz w:val="15"/>
          <w:szCs w:val="15"/>
        </w:rPr>
        <w:t xml:space="preserve"> </w:t>
      </w:r>
      <w:r>
        <w:rPr>
          <w:sz w:val="18"/>
          <w:szCs w:val="18"/>
        </w:rPr>
        <w:t xml:space="preserve">allows Venus </w:t>
      </w:r>
      <w:r w:rsidR="00DE0B2E">
        <w:rPr>
          <w:sz w:val="18"/>
          <w:szCs w:val="18"/>
        </w:rPr>
        <w:t xml:space="preserve">to extend the token supply of 100 tokens. </w:t>
      </w:r>
      <w:r w:rsidR="0047584B">
        <w:rPr>
          <w:sz w:val="18"/>
          <w:szCs w:val="18"/>
        </w:rPr>
        <w:t xml:space="preserve">The token supply is extended only if </w:t>
      </w:r>
      <w:r w:rsidR="0047584B" w:rsidRPr="00850307">
        <w:rPr>
          <w:strike/>
          <w:sz w:val="18"/>
          <w:szCs w:val="18"/>
        </w:rPr>
        <w:t>0.0</w:t>
      </w:r>
      <w:r w:rsidR="00FD3BB5" w:rsidRPr="00850307">
        <w:rPr>
          <w:strike/>
          <w:sz w:val="18"/>
          <w:szCs w:val="18"/>
        </w:rPr>
        <w:t>25</w:t>
      </w:r>
      <w:r w:rsidR="00FD3BB5">
        <w:rPr>
          <w:sz w:val="18"/>
          <w:szCs w:val="18"/>
        </w:rPr>
        <w:t xml:space="preserve"> </w:t>
      </w:r>
      <w:r w:rsidR="00850307" w:rsidRPr="00850307">
        <w:rPr>
          <w:color w:val="FF0000"/>
          <w:sz w:val="18"/>
          <w:szCs w:val="18"/>
        </w:rPr>
        <w:t xml:space="preserve">0.009 </w:t>
      </w:r>
      <w:r w:rsidR="00FD3BB5">
        <w:rPr>
          <w:sz w:val="18"/>
          <w:szCs w:val="18"/>
        </w:rPr>
        <w:t>ETH are transferred to the token contract when calling this function.</w:t>
      </w:r>
      <w:r w:rsidR="00FF70DB">
        <w:rPr>
          <w:sz w:val="18"/>
          <w:szCs w:val="18"/>
        </w:rPr>
        <w:t xml:space="preserve"> The 100 newly created tokens</w:t>
      </w:r>
      <w:r w:rsidR="00FD3BB5">
        <w:rPr>
          <w:sz w:val="18"/>
          <w:szCs w:val="18"/>
        </w:rPr>
        <w:t xml:space="preserve"> </w:t>
      </w:r>
      <w:r w:rsidR="00FF70DB">
        <w:rPr>
          <w:sz w:val="18"/>
          <w:szCs w:val="18"/>
        </w:rPr>
        <w:t xml:space="preserve">are assigned to Venus. </w:t>
      </w:r>
      <w:r w:rsidR="00F17B54">
        <w:rPr>
          <w:sz w:val="18"/>
          <w:szCs w:val="18"/>
        </w:rPr>
        <w:t xml:space="preserve">If any other user other Venus calls this function, an error message is returned and </w:t>
      </w:r>
      <w:r w:rsidR="007F2D34">
        <w:rPr>
          <w:sz w:val="18"/>
          <w:szCs w:val="18"/>
        </w:rPr>
        <w:t xml:space="preserve">the </w:t>
      </w:r>
      <w:r w:rsidR="00FF70DB">
        <w:rPr>
          <w:sz w:val="18"/>
          <w:szCs w:val="18"/>
        </w:rPr>
        <w:t>token supply is not extended.</w:t>
      </w:r>
    </w:p>
    <w:p w14:paraId="2AAF1A16" w14:textId="187DEBFC" w:rsidR="007F68B8" w:rsidRDefault="007F68B8">
      <w:pPr>
        <w:rPr>
          <w:sz w:val="18"/>
          <w:szCs w:val="18"/>
        </w:rPr>
      </w:pPr>
      <w:r>
        <w:rPr>
          <w:sz w:val="18"/>
          <w:szCs w:val="18"/>
        </w:rPr>
        <w:t xml:space="preserve">A global counter in the contract </w:t>
      </w:r>
      <w:r w:rsidRPr="00495EE2">
        <w:rPr>
          <w:rFonts w:ascii="Courier" w:hAnsi="Courier"/>
          <w:sz w:val="15"/>
          <w:szCs w:val="15"/>
        </w:rPr>
        <w:t xml:space="preserve">uint </w:t>
      </w:r>
      <w:r w:rsidR="005018A2" w:rsidRPr="00495EE2">
        <w:rPr>
          <w:rFonts w:ascii="Courier" w:hAnsi="Courier"/>
          <w:sz w:val="15"/>
          <w:szCs w:val="15"/>
        </w:rPr>
        <w:t>extendNo</w:t>
      </w:r>
      <w:r w:rsidR="005018A2" w:rsidRPr="00495EE2">
        <w:rPr>
          <w:sz w:val="15"/>
          <w:szCs w:val="15"/>
        </w:rPr>
        <w:t xml:space="preserve"> </w:t>
      </w:r>
      <w:r w:rsidR="005018A2">
        <w:rPr>
          <w:sz w:val="18"/>
          <w:szCs w:val="18"/>
        </w:rPr>
        <w:t xml:space="preserve">is initialized to 0 when the contract is created and increased of one unit each time the function </w:t>
      </w:r>
      <w:r w:rsidR="005018A2" w:rsidRPr="00495EE2">
        <w:rPr>
          <w:rFonts w:ascii="Courier" w:hAnsi="Courier"/>
          <w:sz w:val="15"/>
          <w:szCs w:val="15"/>
        </w:rPr>
        <w:t>extendSupply()</w:t>
      </w:r>
      <w:r w:rsidR="005018A2" w:rsidRPr="00495EE2">
        <w:rPr>
          <w:sz w:val="15"/>
          <w:szCs w:val="15"/>
        </w:rPr>
        <w:t xml:space="preserve"> </w:t>
      </w:r>
      <w:r w:rsidR="005018A2">
        <w:rPr>
          <w:sz w:val="18"/>
          <w:szCs w:val="18"/>
        </w:rPr>
        <w:t>is called.</w:t>
      </w:r>
    </w:p>
    <w:p w14:paraId="1324E054" w14:textId="77777777" w:rsidR="00FF70DB" w:rsidRDefault="00FF70DB">
      <w:pPr>
        <w:rPr>
          <w:sz w:val="18"/>
          <w:szCs w:val="18"/>
        </w:rPr>
      </w:pPr>
    </w:p>
    <w:p w14:paraId="18DC40CC" w14:textId="5BD5D788" w:rsidR="00FF70DB" w:rsidRDefault="00FF70DB">
      <w:pPr>
        <w:rPr>
          <w:sz w:val="18"/>
          <w:szCs w:val="18"/>
        </w:rPr>
      </w:pPr>
      <w:r>
        <w:rPr>
          <w:sz w:val="18"/>
          <w:szCs w:val="18"/>
        </w:rPr>
        <w:t xml:space="preserve">The function </w:t>
      </w:r>
      <w:r w:rsidRPr="00495EE2">
        <w:rPr>
          <w:rFonts w:ascii="Courier" w:hAnsi="Courier"/>
          <w:sz w:val="15"/>
          <w:szCs w:val="15"/>
        </w:rPr>
        <w:t>reduceSupply()</w:t>
      </w:r>
      <w:r w:rsidRPr="00495EE2">
        <w:rPr>
          <w:sz w:val="15"/>
          <w:szCs w:val="15"/>
        </w:rPr>
        <w:t xml:space="preserve"> </w:t>
      </w:r>
      <w:r>
        <w:rPr>
          <w:sz w:val="18"/>
          <w:szCs w:val="18"/>
        </w:rPr>
        <w:t xml:space="preserve">allows Venus to reduce the token supply of 100 tokens. If Venus has 100 tokens or more, than </w:t>
      </w:r>
      <w:r w:rsidR="00FA16BA">
        <w:rPr>
          <w:sz w:val="18"/>
          <w:szCs w:val="18"/>
        </w:rPr>
        <w:t>the execution of this function will decrease Venus’s token balance of 100</w:t>
      </w:r>
      <w:r w:rsidR="0024495B">
        <w:rPr>
          <w:sz w:val="18"/>
          <w:szCs w:val="18"/>
        </w:rPr>
        <w:t>. At the same time, Venus ETH b</w:t>
      </w:r>
      <w:r w:rsidR="00EC5A13">
        <w:rPr>
          <w:sz w:val="18"/>
          <w:szCs w:val="18"/>
        </w:rPr>
        <w:t>a</w:t>
      </w:r>
      <w:r w:rsidR="0024495B">
        <w:rPr>
          <w:sz w:val="18"/>
          <w:szCs w:val="18"/>
        </w:rPr>
        <w:t xml:space="preserve">lance </w:t>
      </w:r>
      <w:r w:rsidR="00EC5A13">
        <w:rPr>
          <w:sz w:val="18"/>
          <w:szCs w:val="18"/>
        </w:rPr>
        <w:t xml:space="preserve">is increased of </w:t>
      </w:r>
      <w:r w:rsidR="00EC5A13" w:rsidRPr="00B75515">
        <w:rPr>
          <w:strike/>
          <w:sz w:val="18"/>
          <w:szCs w:val="18"/>
        </w:rPr>
        <w:t>0.015</w:t>
      </w:r>
      <w:r w:rsidR="00B75515">
        <w:rPr>
          <w:sz w:val="18"/>
          <w:szCs w:val="18"/>
        </w:rPr>
        <w:t xml:space="preserve"> </w:t>
      </w:r>
      <w:r w:rsidR="00B75515" w:rsidRPr="00D146EC">
        <w:rPr>
          <w:color w:val="FF0000"/>
          <w:sz w:val="18"/>
          <w:szCs w:val="18"/>
        </w:rPr>
        <w:t>0.007</w:t>
      </w:r>
      <w:r w:rsidR="007F68B8">
        <w:rPr>
          <w:sz w:val="18"/>
          <w:szCs w:val="18"/>
        </w:rPr>
        <w:t xml:space="preserve">. </w:t>
      </w:r>
      <w:r w:rsidR="00672D35">
        <w:rPr>
          <w:sz w:val="18"/>
          <w:szCs w:val="18"/>
        </w:rPr>
        <w:t xml:space="preserve">This function can be called only if </w:t>
      </w:r>
      <w:r w:rsidR="00672D35" w:rsidRPr="001472FB">
        <w:rPr>
          <w:rFonts w:ascii="Courier" w:hAnsi="Courier"/>
          <w:sz w:val="15"/>
          <w:szCs w:val="15"/>
        </w:rPr>
        <w:t>extendNo &gt;= 1</w:t>
      </w:r>
      <w:r w:rsidR="00672D35">
        <w:rPr>
          <w:sz w:val="18"/>
          <w:szCs w:val="18"/>
        </w:rPr>
        <w:t xml:space="preserve">. The execution of this function decreases </w:t>
      </w:r>
      <w:r w:rsidR="003B68F3">
        <w:rPr>
          <w:sz w:val="18"/>
          <w:szCs w:val="18"/>
        </w:rPr>
        <w:t xml:space="preserve">the value of </w:t>
      </w:r>
      <w:r w:rsidR="003B68F3" w:rsidRPr="001472FB">
        <w:rPr>
          <w:rFonts w:ascii="Courier" w:hAnsi="Courier"/>
          <w:sz w:val="15"/>
          <w:szCs w:val="15"/>
        </w:rPr>
        <w:t>extendNo</w:t>
      </w:r>
      <w:r w:rsidR="003B68F3">
        <w:rPr>
          <w:sz w:val="18"/>
          <w:szCs w:val="18"/>
        </w:rPr>
        <w:t xml:space="preserve"> of one unit (note that in this way the contract will always have the 0.0</w:t>
      </w:r>
      <w:r w:rsidR="00B75515">
        <w:rPr>
          <w:sz w:val="18"/>
          <w:szCs w:val="18"/>
        </w:rPr>
        <w:t>07</w:t>
      </w:r>
      <w:r w:rsidR="003B68F3">
        <w:rPr>
          <w:sz w:val="18"/>
          <w:szCs w:val="18"/>
        </w:rPr>
        <w:t xml:space="preserve"> </w:t>
      </w:r>
      <w:r w:rsidR="003B68F3" w:rsidRPr="00B75515">
        <w:rPr>
          <w:strike/>
          <w:sz w:val="18"/>
          <w:szCs w:val="18"/>
        </w:rPr>
        <w:t>tokens</w:t>
      </w:r>
      <w:r w:rsidR="00B75515">
        <w:rPr>
          <w:sz w:val="18"/>
          <w:szCs w:val="18"/>
        </w:rPr>
        <w:t xml:space="preserve"> ETH</w:t>
      </w:r>
      <w:r w:rsidR="003B68F3">
        <w:rPr>
          <w:sz w:val="18"/>
          <w:szCs w:val="18"/>
        </w:rPr>
        <w:t xml:space="preserve"> </w:t>
      </w:r>
      <w:r w:rsidR="00853FCF">
        <w:rPr>
          <w:sz w:val="18"/>
          <w:szCs w:val="18"/>
        </w:rPr>
        <w:t>that must be paid</w:t>
      </w:r>
      <w:r w:rsidR="003B68F3">
        <w:rPr>
          <w:sz w:val="18"/>
          <w:szCs w:val="18"/>
        </w:rPr>
        <w:t xml:space="preserve"> to Venus). If</w:t>
      </w:r>
      <w:r w:rsidR="002C5374">
        <w:rPr>
          <w:sz w:val="18"/>
          <w:szCs w:val="18"/>
        </w:rPr>
        <w:t xml:space="preserve"> Venus has less than 100 tokens, or if</w:t>
      </w:r>
      <w:r w:rsidR="003B68F3">
        <w:rPr>
          <w:sz w:val="18"/>
          <w:szCs w:val="18"/>
        </w:rPr>
        <w:t xml:space="preserve"> any other than Venus invokes this </w:t>
      </w:r>
      <w:r w:rsidR="00853FCF">
        <w:rPr>
          <w:sz w:val="18"/>
          <w:szCs w:val="18"/>
        </w:rPr>
        <w:t>function</w:t>
      </w:r>
      <w:r w:rsidR="003B68F3">
        <w:rPr>
          <w:sz w:val="18"/>
          <w:szCs w:val="18"/>
        </w:rPr>
        <w:t>, then an error message is returned and the token supply is not modified.</w:t>
      </w:r>
    </w:p>
    <w:p w14:paraId="06A27DB8" w14:textId="77777777" w:rsidR="00521A16" w:rsidRDefault="00521A16">
      <w:pPr>
        <w:rPr>
          <w:sz w:val="18"/>
          <w:szCs w:val="18"/>
        </w:rPr>
      </w:pPr>
    </w:p>
    <w:p w14:paraId="0055C202" w14:textId="0C739F86" w:rsidR="002779EF" w:rsidRPr="00436A00" w:rsidRDefault="00436A00">
      <w:pPr>
        <w:rPr>
          <w:b/>
          <w:bCs/>
          <w:sz w:val="18"/>
          <w:szCs w:val="18"/>
          <w:u w:val="single"/>
        </w:rPr>
      </w:pPr>
      <w:r w:rsidRPr="00436A00">
        <w:rPr>
          <w:b/>
          <w:bCs/>
          <w:sz w:val="18"/>
          <w:szCs w:val="18"/>
          <w:u w:val="single"/>
        </w:rPr>
        <w:t>Using the token</w:t>
      </w:r>
    </w:p>
    <w:p w14:paraId="542D7804" w14:textId="29F50E71" w:rsidR="006A08A5" w:rsidRDefault="00194BE6">
      <w:pPr>
        <w:rPr>
          <w:sz w:val="18"/>
          <w:szCs w:val="18"/>
        </w:rPr>
      </w:pPr>
      <w:r>
        <w:rPr>
          <w:sz w:val="18"/>
          <w:szCs w:val="18"/>
        </w:rPr>
        <w:t xml:space="preserve">After having coded the smart contract, </w:t>
      </w:r>
      <w:r w:rsidR="006A08A5">
        <w:rPr>
          <w:sz w:val="18"/>
          <w:szCs w:val="18"/>
        </w:rPr>
        <w:t>you must ex</w:t>
      </w:r>
      <w:r w:rsidR="00E635AA">
        <w:rPr>
          <w:sz w:val="18"/>
          <w:szCs w:val="18"/>
        </w:rPr>
        <w:t>e</w:t>
      </w:r>
      <w:r w:rsidR="006A08A5">
        <w:rPr>
          <w:sz w:val="18"/>
          <w:szCs w:val="18"/>
        </w:rPr>
        <w:t>cute the following</w:t>
      </w:r>
      <w:r w:rsidR="002C5374">
        <w:rPr>
          <w:sz w:val="18"/>
          <w:szCs w:val="18"/>
        </w:rPr>
        <w:t xml:space="preserve"> transactions</w:t>
      </w:r>
      <w:r w:rsidR="008C0448">
        <w:rPr>
          <w:sz w:val="18"/>
          <w:szCs w:val="18"/>
        </w:rPr>
        <w:t xml:space="preserve"> (in the order in which they </w:t>
      </w:r>
      <w:r w:rsidR="002C5374">
        <w:rPr>
          <w:sz w:val="18"/>
          <w:szCs w:val="18"/>
        </w:rPr>
        <w:t>are numbered</w:t>
      </w:r>
      <w:r w:rsidR="008C0448">
        <w:rPr>
          <w:sz w:val="18"/>
          <w:szCs w:val="18"/>
        </w:rPr>
        <w:t>)</w:t>
      </w:r>
      <w:r w:rsidR="006A08A5">
        <w:rPr>
          <w:sz w:val="18"/>
          <w:szCs w:val="18"/>
        </w:rPr>
        <w:t>:</w:t>
      </w:r>
    </w:p>
    <w:p w14:paraId="0848BB94" w14:textId="1AB97648" w:rsidR="00E635AA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T1: </w:t>
      </w:r>
      <w:r w:rsidR="00E635AA">
        <w:rPr>
          <w:sz w:val="18"/>
          <w:szCs w:val="18"/>
        </w:rPr>
        <w:t>Venus deploys the contract</w:t>
      </w:r>
      <w:r w:rsidR="00AD405F">
        <w:rPr>
          <w:sz w:val="18"/>
          <w:szCs w:val="18"/>
        </w:rPr>
        <w:t>.</w:t>
      </w:r>
    </w:p>
    <w:p w14:paraId="074C537B" w14:textId="36E76FBD" w:rsidR="00E635AA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T2: </w:t>
      </w:r>
      <w:r w:rsidR="00E635AA">
        <w:rPr>
          <w:sz w:val="18"/>
          <w:szCs w:val="18"/>
        </w:rPr>
        <w:t xml:space="preserve">Venus </w:t>
      </w:r>
      <w:r w:rsidR="004B3A81">
        <w:rPr>
          <w:sz w:val="18"/>
          <w:szCs w:val="18"/>
        </w:rPr>
        <w:t>extends the supply once</w:t>
      </w:r>
      <w:r w:rsidR="00AD405F">
        <w:rPr>
          <w:sz w:val="18"/>
          <w:szCs w:val="18"/>
        </w:rPr>
        <w:t>.</w:t>
      </w:r>
    </w:p>
    <w:p w14:paraId="16FD7496" w14:textId="178282C8" w:rsidR="004B3A81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T3: </w:t>
      </w:r>
      <w:r w:rsidR="004B3A81">
        <w:rPr>
          <w:sz w:val="18"/>
          <w:szCs w:val="18"/>
        </w:rPr>
        <w:t>Venus extends the supply a second time</w:t>
      </w:r>
      <w:r w:rsidR="00AD405F">
        <w:rPr>
          <w:sz w:val="18"/>
          <w:szCs w:val="18"/>
        </w:rPr>
        <w:t>.</w:t>
      </w:r>
    </w:p>
    <w:p w14:paraId="41375188" w14:textId="02AE7872" w:rsidR="004B3A81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T4: </w:t>
      </w:r>
      <w:r w:rsidR="004B3A81">
        <w:rPr>
          <w:sz w:val="18"/>
          <w:szCs w:val="18"/>
        </w:rPr>
        <w:t xml:space="preserve">Venus reduces the supply </w:t>
      </w:r>
      <w:r w:rsidR="00AD405F">
        <w:rPr>
          <w:sz w:val="18"/>
          <w:szCs w:val="18"/>
        </w:rPr>
        <w:t>once.</w:t>
      </w:r>
    </w:p>
    <w:p w14:paraId="7F365C42" w14:textId="3E872042" w:rsidR="00AD405F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T5: </w:t>
      </w:r>
      <w:r w:rsidR="00AD405F">
        <w:rPr>
          <w:sz w:val="18"/>
          <w:szCs w:val="18"/>
        </w:rPr>
        <w:t>Venus transfer 50 tokens to Roger.</w:t>
      </w:r>
    </w:p>
    <w:p w14:paraId="503C211F" w14:textId="057B8C85" w:rsidR="00AD405F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T6: </w:t>
      </w:r>
      <w:r w:rsidR="00AD405F">
        <w:rPr>
          <w:sz w:val="18"/>
          <w:szCs w:val="18"/>
        </w:rPr>
        <w:t xml:space="preserve">Venus transfers 50 tokens to </w:t>
      </w:r>
      <w:r w:rsidR="008C0448">
        <w:rPr>
          <w:sz w:val="18"/>
          <w:szCs w:val="18"/>
        </w:rPr>
        <w:t>Serena.</w:t>
      </w:r>
    </w:p>
    <w:p w14:paraId="76057B88" w14:textId="573596E8" w:rsidR="008C0448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T7: </w:t>
      </w:r>
      <w:r w:rsidR="00805BB7">
        <w:rPr>
          <w:sz w:val="18"/>
          <w:szCs w:val="18"/>
        </w:rPr>
        <w:t>Serena transfers 27 tokens to Roger</w:t>
      </w:r>
    </w:p>
    <w:p w14:paraId="6049ED16" w14:textId="1EABECD1" w:rsidR="00805BB7" w:rsidRDefault="00734810" w:rsidP="00E635A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T8: </w:t>
      </w:r>
      <w:r w:rsidR="00805BB7">
        <w:rPr>
          <w:sz w:val="18"/>
          <w:szCs w:val="18"/>
        </w:rPr>
        <w:t xml:space="preserve">Venus transfers </w:t>
      </w:r>
      <w:r w:rsidR="00E076B6">
        <w:rPr>
          <w:sz w:val="18"/>
          <w:szCs w:val="18"/>
        </w:rPr>
        <w:t>235 tokens to Serena</w:t>
      </w:r>
    </w:p>
    <w:p w14:paraId="7E00B476" w14:textId="0EC55B83" w:rsidR="00E076B6" w:rsidRPr="00E635AA" w:rsidRDefault="00E076B6" w:rsidP="007E2904">
      <w:pPr>
        <w:pStyle w:val="ListParagraph"/>
        <w:rPr>
          <w:sz w:val="18"/>
          <w:szCs w:val="18"/>
        </w:rPr>
      </w:pPr>
    </w:p>
    <w:p w14:paraId="178DAAE4" w14:textId="62728379" w:rsidR="002779EF" w:rsidRDefault="001E40EF">
      <w:pPr>
        <w:rPr>
          <w:sz w:val="18"/>
          <w:szCs w:val="18"/>
        </w:rPr>
      </w:pPr>
      <w:r>
        <w:rPr>
          <w:sz w:val="18"/>
          <w:szCs w:val="18"/>
        </w:rPr>
        <w:t>For verification, w</w:t>
      </w:r>
      <w:r w:rsidR="0023366B">
        <w:rPr>
          <w:sz w:val="18"/>
          <w:szCs w:val="18"/>
        </w:rPr>
        <w:t xml:space="preserve">hile you are executing the </w:t>
      </w:r>
      <w:r>
        <w:rPr>
          <w:sz w:val="18"/>
          <w:szCs w:val="18"/>
        </w:rPr>
        <w:t xml:space="preserve">assignment </w:t>
      </w:r>
      <w:r w:rsidR="0023366B">
        <w:rPr>
          <w:sz w:val="18"/>
          <w:szCs w:val="18"/>
        </w:rPr>
        <w:t>above, fill out the following table:</w:t>
      </w:r>
    </w:p>
    <w:p w14:paraId="30E1A5DA" w14:textId="77777777" w:rsidR="002779EF" w:rsidRDefault="002779EF">
      <w:pPr>
        <w:rPr>
          <w:sz w:val="18"/>
          <w:szCs w:val="1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75"/>
        <w:gridCol w:w="7385"/>
      </w:tblGrid>
      <w:tr w:rsidR="002779EF" w14:paraId="4C2B7C21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A45870" w14:textId="659CE900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19C06" w14:textId="3220F836" w:rsidR="002779EF" w:rsidRDefault="00734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on Etherscan</w:t>
            </w:r>
          </w:p>
        </w:tc>
      </w:tr>
      <w:tr w:rsidR="002779EF" w14:paraId="5E92D227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2621D" w14:textId="3DDEA6BC" w:rsidR="002779EF" w:rsidRDefault="007C4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Venus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2ADDFC" w14:textId="790D6711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0257CC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5188E" w14:textId="0F94B9A2" w:rsidR="002779EF" w:rsidRDefault="007C4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Serena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BD921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8E85C9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114E5" w14:textId="37A60D63" w:rsidR="002779EF" w:rsidRDefault="0023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Roger </w:t>
            </w:r>
            <w:r w:rsidR="00132DE4">
              <w:rPr>
                <w:sz w:val="18"/>
                <w:szCs w:val="18"/>
              </w:rPr>
              <w:t>account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B61EC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C144A4" w14:paraId="3313F10E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522033" w14:textId="60C48D12" w:rsidR="00C144A4" w:rsidRDefault="00C14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5E58FE">
              <w:rPr>
                <w:color w:val="FF0000"/>
                <w:sz w:val="18"/>
                <w:szCs w:val="18"/>
              </w:rPr>
              <w:t xml:space="preserve">BC4C-ETH </w:t>
            </w:r>
            <w:r w:rsidR="005E58FE" w:rsidRPr="005E58FE">
              <w:rPr>
                <w:color w:val="FF0000"/>
                <w:sz w:val="18"/>
                <w:szCs w:val="18"/>
              </w:rPr>
              <w:t>SC address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AA1C7E" w14:textId="77777777" w:rsidR="00C144A4" w:rsidRDefault="00C14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10050" w14:paraId="2DBCA06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80F05D" w14:textId="4A5C7AAC" w:rsidR="00710050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921F04" w14:textId="77777777" w:rsidR="00710050" w:rsidRDefault="00710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4D8CD67C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A1012" w14:textId="160EFF65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1, </w:t>
            </w:r>
            <w:r w:rsidR="00DE1F61">
              <w:rPr>
                <w:sz w:val="18"/>
                <w:szCs w:val="18"/>
              </w:rPr>
              <w:t>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765E5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4EC24F12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5D0466" w14:textId="077AB7E9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1, </w:t>
            </w:r>
            <w:r w:rsidR="00DE1F61">
              <w:rPr>
                <w:sz w:val="18"/>
                <w:szCs w:val="18"/>
              </w:rPr>
              <w:t>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7EB3BE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83619" w14:paraId="0642130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7DF857" w14:textId="048EFABE" w:rsidR="00783619" w:rsidRDefault="0078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ID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AD0FC0" w14:textId="78CDD76F" w:rsidR="00783619" w:rsidRDefault="0078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digits id of the game created: </w:t>
            </w:r>
          </w:p>
        </w:tc>
      </w:tr>
      <w:tr w:rsidR="0094460F" w14:paraId="11041ABA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E46EBB" w14:textId="0728B3F2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1, T</w:t>
            </w:r>
            <w:r w:rsidR="0080562B">
              <w:rPr>
                <w:sz w:val="18"/>
                <w:szCs w:val="18"/>
              </w:rPr>
              <w:t>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78D806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94460F" w14:paraId="121538B4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FD368" w14:textId="5B1430F5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IEA1 Contract address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2E1CD6" w14:textId="77777777" w:rsidR="0094460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47D569A1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13E47" w14:textId="4EC68D47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T1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8F1995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0DE02DC6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AF890C" w14:textId="70C8F96A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T2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295CF6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4237BEBD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21A512" w14:textId="691557EF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T3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68061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6A19B823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E0FE9A" w14:textId="72DB528C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9458A7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7761CF4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2D42E" w14:textId="62FAC62F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T4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32AE9F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14176244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14DA7E" w14:textId="4991E6B2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T5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0EF69A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643FBFB2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9069C4" w14:textId="7D4C0A89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T6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62540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2779EF" w14:paraId="31DC09EB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A6C4E" w14:textId="693D1BBC" w:rsidR="002779EF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T7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69BF48" w14:textId="77777777" w:rsidR="002779EF" w:rsidRDefault="00277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734810" w14:paraId="4DB6B46D" w14:textId="77777777" w:rsidTr="00734810">
        <w:tc>
          <w:tcPr>
            <w:tcW w:w="19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009A90" w14:textId="685DDFC6" w:rsidR="00734810" w:rsidRDefault="009446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Task 2, </w:t>
            </w:r>
            <w:r w:rsidR="00734810">
              <w:rPr>
                <w:sz w:val="18"/>
                <w:szCs w:val="18"/>
              </w:rPr>
              <w:t>T8</w:t>
            </w:r>
          </w:p>
        </w:tc>
        <w:tc>
          <w:tcPr>
            <w:tcW w:w="7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67F19" w14:textId="77777777" w:rsidR="00734810" w:rsidRDefault="00734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61755143" w14:textId="77777777" w:rsidR="002779EF" w:rsidRDefault="002779EF">
      <w:pPr>
        <w:rPr>
          <w:sz w:val="18"/>
          <w:szCs w:val="18"/>
        </w:rPr>
      </w:pPr>
    </w:p>
    <w:p w14:paraId="6CBB6FD2" w14:textId="77777777" w:rsidR="002779EF" w:rsidRDefault="00000000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Submission instructions</w:t>
      </w:r>
    </w:p>
    <w:p w14:paraId="4BA2F91B" w14:textId="2B594EBE" w:rsidR="000D24FC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Submit </w:t>
      </w:r>
      <w:r w:rsidRPr="003D77C7">
        <w:rPr>
          <w:b/>
          <w:bCs/>
          <w:sz w:val="18"/>
          <w:szCs w:val="18"/>
          <w:u w:val="single"/>
        </w:rPr>
        <w:t>on blackboard</w:t>
      </w:r>
      <w:r>
        <w:rPr>
          <w:sz w:val="18"/>
          <w:szCs w:val="18"/>
        </w:rPr>
        <w:t xml:space="preserve"> </w:t>
      </w:r>
    </w:p>
    <w:p w14:paraId="64008D13" w14:textId="77777777" w:rsidR="00F86F35" w:rsidRDefault="00000000" w:rsidP="00F86F3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86F35">
        <w:rPr>
          <w:sz w:val="18"/>
          <w:szCs w:val="18"/>
        </w:rPr>
        <w:t xml:space="preserve">one file </w:t>
      </w:r>
      <w:r w:rsidR="001E40EF" w:rsidRPr="00F86F35">
        <w:rPr>
          <w:rFonts w:ascii="Courier" w:hAnsi="Courier"/>
          <w:sz w:val="15"/>
          <w:szCs w:val="15"/>
        </w:rPr>
        <w:t>a</w:t>
      </w:r>
      <w:r w:rsidRPr="00F86F35">
        <w:rPr>
          <w:rFonts w:ascii="Courier" w:hAnsi="Courier"/>
          <w:sz w:val="15"/>
          <w:szCs w:val="15"/>
        </w:rPr>
        <w:t>ssignment</w:t>
      </w:r>
      <w:r w:rsidR="001E40EF" w:rsidRPr="00F86F35">
        <w:rPr>
          <w:rFonts w:ascii="Courier" w:hAnsi="Courier"/>
          <w:sz w:val="15"/>
          <w:szCs w:val="15"/>
        </w:rPr>
        <w:t>1&lt;student id&gt;</w:t>
      </w:r>
      <w:r w:rsidRPr="00F86F35">
        <w:rPr>
          <w:rFonts w:ascii="Courier" w:hAnsi="Courier"/>
          <w:sz w:val="15"/>
          <w:szCs w:val="15"/>
        </w:rPr>
        <w:t>.sol</w:t>
      </w:r>
      <w:r w:rsidRPr="00F86F35">
        <w:rPr>
          <w:sz w:val="15"/>
          <w:szCs w:val="15"/>
        </w:rPr>
        <w:t xml:space="preserve"> </w:t>
      </w:r>
      <w:r w:rsidRPr="00F86F35">
        <w:rPr>
          <w:sz w:val="18"/>
          <w:szCs w:val="18"/>
        </w:rPr>
        <w:t xml:space="preserve">containing the code of your contract </w:t>
      </w:r>
    </w:p>
    <w:p w14:paraId="6DBDCE7C" w14:textId="1AA8F567" w:rsidR="002779EF" w:rsidRPr="00F86F35" w:rsidRDefault="00000000" w:rsidP="00F86F3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86F35">
        <w:rPr>
          <w:sz w:val="18"/>
          <w:szCs w:val="18"/>
        </w:rPr>
        <w:t xml:space="preserve">one pdf file </w:t>
      </w:r>
      <w:r w:rsidRPr="00F86F35">
        <w:rPr>
          <w:rFonts w:ascii="Courier" w:hAnsi="Courier"/>
          <w:sz w:val="15"/>
          <w:szCs w:val="15"/>
        </w:rPr>
        <w:t>demo.pdf</w:t>
      </w:r>
      <w:r w:rsidRPr="00F86F35">
        <w:rPr>
          <w:sz w:val="18"/>
          <w:szCs w:val="18"/>
        </w:rPr>
        <w:t xml:space="preserve"> containing the table </w:t>
      </w:r>
      <w:r w:rsidR="00F86F35">
        <w:rPr>
          <w:sz w:val="18"/>
          <w:szCs w:val="18"/>
        </w:rPr>
        <w:t>above</w:t>
      </w:r>
      <w:r w:rsidRPr="00F86F35">
        <w:rPr>
          <w:sz w:val="18"/>
          <w:szCs w:val="18"/>
        </w:rPr>
        <w:t xml:space="preserve"> fil</w:t>
      </w:r>
      <w:r w:rsidR="00F86F35">
        <w:rPr>
          <w:sz w:val="18"/>
          <w:szCs w:val="18"/>
        </w:rPr>
        <w:t>l</w:t>
      </w:r>
      <w:r w:rsidRPr="00F86F35">
        <w:rPr>
          <w:sz w:val="18"/>
          <w:szCs w:val="18"/>
        </w:rPr>
        <w:t xml:space="preserve">ed in with appropriate values </w:t>
      </w:r>
      <w:r w:rsidR="00F86F35">
        <w:rPr>
          <w:sz w:val="18"/>
          <w:szCs w:val="18"/>
        </w:rPr>
        <w:br/>
      </w:r>
      <w:r w:rsidR="00F86F35">
        <w:rPr>
          <w:sz w:val="18"/>
          <w:szCs w:val="18"/>
          <w:u w:val="single"/>
        </w:rPr>
        <w:t>The due date of your submission is</w:t>
      </w:r>
      <w:r w:rsidRPr="00F86F35">
        <w:rPr>
          <w:sz w:val="18"/>
          <w:szCs w:val="18"/>
          <w:u w:val="single"/>
        </w:rPr>
        <w:t xml:space="preserve"> </w:t>
      </w:r>
      <w:r w:rsidR="00036D43" w:rsidRPr="00F86F35">
        <w:rPr>
          <w:rFonts w:ascii="Arial" w:eastAsia="Arial" w:hAnsi="Arial" w:cs="Arial"/>
          <w:b/>
          <w:sz w:val="22"/>
          <w:szCs w:val="22"/>
        </w:rPr>
        <w:t>Tuesday, November 1</w:t>
      </w:r>
      <w:r w:rsidR="00036D43" w:rsidRPr="00F86F35">
        <w:rPr>
          <w:rFonts w:ascii="Arial" w:eastAsia="Arial" w:hAnsi="Arial" w:cs="Arial"/>
          <w:b/>
          <w:sz w:val="22"/>
          <w:szCs w:val="22"/>
          <w:vertAlign w:val="superscript"/>
        </w:rPr>
        <w:t>st</w:t>
      </w:r>
      <w:r w:rsidR="00036D43" w:rsidRPr="00F86F35">
        <w:rPr>
          <w:rFonts w:ascii="Arial" w:eastAsia="Arial" w:hAnsi="Arial" w:cs="Arial"/>
          <w:b/>
          <w:sz w:val="22"/>
          <w:szCs w:val="22"/>
        </w:rPr>
        <w:t xml:space="preserve"> 2022 at 10 PM</w:t>
      </w:r>
      <w:r w:rsidRPr="00F86F35">
        <w:rPr>
          <w:sz w:val="18"/>
          <w:szCs w:val="18"/>
        </w:rPr>
        <w:t>.</w:t>
      </w:r>
    </w:p>
    <w:p w14:paraId="25A76D59" w14:textId="77777777" w:rsidR="002779EF" w:rsidRDefault="002779EF">
      <w:pPr>
        <w:rPr>
          <w:sz w:val="18"/>
          <w:szCs w:val="18"/>
        </w:rPr>
      </w:pPr>
    </w:p>
    <w:p w14:paraId="231AC461" w14:textId="7DB1F8E4" w:rsidR="002779EF" w:rsidRDefault="00000000">
      <w:pPr>
        <w:rPr>
          <w:sz w:val="18"/>
          <w:szCs w:val="18"/>
        </w:rPr>
      </w:pPr>
      <w:r>
        <w:rPr>
          <w:sz w:val="18"/>
          <w:szCs w:val="18"/>
        </w:rPr>
        <w:t>You may be randomly asked to provide a live demo of the contract that you implemented in the week after the submission deadline. More details will be communicated in due time.</w:t>
      </w:r>
    </w:p>
    <w:sectPr w:rsidR="002779EF">
      <w:headerReference w:type="default" r:id="rId11"/>
      <w:footerReference w:type="default" r:id="rId12"/>
      <w:pgSz w:w="12240" w:h="15840"/>
      <w:pgMar w:top="1440" w:right="1440" w:bottom="1440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7D7B" w14:textId="77777777" w:rsidR="0059289D" w:rsidRDefault="0059289D">
      <w:r>
        <w:separator/>
      </w:r>
    </w:p>
  </w:endnote>
  <w:endnote w:type="continuationSeparator" w:id="0">
    <w:p w14:paraId="6E5DB6EA" w14:textId="77777777" w:rsidR="0059289D" w:rsidRDefault="0059289D">
      <w:r>
        <w:continuationSeparator/>
      </w:r>
    </w:p>
  </w:endnote>
  <w:endnote w:type="continuationNotice" w:id="1">
    <w:p w14:paraId="3C4E3B9B" w14:textId="77777777" w:rsidR="0059289D" w:rsidRDefault="00592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D690" w14:textId="77777777" w:rsidR="002779E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C37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5C43" w14:textId="77777777" w:rsidR="0059289D" w:rsidRDefault="0059289D">
      <w:r>
        <w:separator/>
      </w:r>
    </w:p>
  </w:footnote>
  <w:footnote w:type="continuationSeparator" w:id="0">
    <w:p w14:paraId="27D18620" w14:textId="77777777" w:rsidR="0059289D" w:rsidRDefault="0059289D">
      <w:r>
        <w:continuationSeparator/>
      </w:r>
    </w:p>
  </w:footnote>
  <w:footnote w:type="continuationNotice" w:id="1">
    <w:p w14:paraId="7B285CE7" w14:textId="77777777" w:rsidR="0059289D" w:rsidRDefault="005928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681B" w14:textId="0BFCFA60" w:rsidR="002779EF" w:rsidRDefault="007C420F">
    <w:pPr>
      <w:jc w:val="right"/>
      <w:rPr>
        <w:i/>
        <w:sz w:val="16"/>
        <w:szCs w:val="16"/>
      </w:rPr>
    </w:pPr>
    <w:r>
      <w:rPr>
        <w:i/>
        <w:sz w:val="16"/>
        <w:szCs w:val="16"/>
      </w:rPr>
      <w:t>IE421 Blockchain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5E0"/>
    <w:multiLevelType w:val="multilevel"/>
    <w:tmpl w:val="D13C7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258B9"/>
    <w:multiLevelType w:val="hybridMultilevel"/>
    <w:tmpl w:val="B274B244"/>
    <w:lvl w:ilvl="0" w:tplc="1BA29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895"/>
    <w:multiLevelType w:val="hybridMultilevel"/>
    <w:tmpl w:val="12FA7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02ED1"/>
    <w:multiLevelType w:val="hybridMultilevel"/>
    <w:tmpl w:val="68589912"/>
    <w:lvl w:ilvl="0" w:tplc="BE7AF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58205">
    <w:abstractNumId w:val="0"/>
  </w:num>
  <w:num w:numId="2" w16cid:durableId="949705026">
    <w:abstractNumId w:val="1"/>
  </w:num>
  <w:num w:numId="3" w16cid:durableId="610432984">
    <w:abstractNumId w:val="3"/>
  </w:num>
  <w:num w:numId="4" w16cid:durableId="16359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EF"/>
    <w:rsid w:val="00007DA9"/>
    <w:rsid w:val="00016033"/>
    <w:rsid w:val="00036D43"/>
    <w:rsid w:val="00080FAA"/>
    <w:rsid w:val="00092110"/>
    <w:rsid w:val="000C5F7F"/>
    <w:rsid w:val="000D24FC"/>
    <w:rsid w:val="000D57FA"/>
    <w:rsid w:val="000E18A0"/>
    <w:rsid w:val="000F020B"/>
    <w:rsid w:val="00112561"/>
    <w:rsid w:val="00132DE4"/>
    <w:rsid w:val="001472FB"/>
    <w:rsid w:val="00174F15"/>
    <w:rsid w:val="00194296"/>
    <w:rsid w:val="00194BE6"/>
    <w:rsid w:val="001A5020"/>
    <w:rsid w:val="001C7AA2"/>
    <w:rsid w:val="001E40EF"/>
    <w:rsid w:val="001F25B1"/>
    <w:rsid w:val="001F570C"/>
    <w:rsid w:val="0023366B"/>
    <w:rsid w:val="00233A37"/>
    <w:rsid w:val="0023522D"/>
    <w:rsid w:val="00237916"/>
    <w:rsid w:val="0024495B"/>
    <w:rsid w:val="002711E1"/>
    <w:rsid w:val="002739E6"/>
    <w:rsid w:val="002779EF"/>
    <w:rsid w:val="002C1C3D"/>
    <w:rsid w:val="002C5374"/>
    <w:rsid w:val="002D6D09"/>
    <w:rsid w:val="00336966"/>
    <w:rsid w:val="003B68F3"/>
    <w:rsid w:val="003D77C7"/>
    <w:rsid w:val="003E537C"/>
    <w:rsid w:val="00420FDD"/>
    <w:rsid w:val="004215F5"/>
    <w:rsid w:val="00436A00"/>
    <w:rsid w:val="004551A7"/>
    <w:rsid w:val="0047584B"/>
    <w:rsid w:val="00495EE2"/>
    <w:rsid w:val="004A7481"/>
    <w:rsid w:val="004B3A81"/>
    <w:rsid w:val="004C37E5"/>
    <w:rsid w:val="004F00C7"/>
    <w:rsid w:val="004F7D9D"/>
    <w:rsid w:val="005018A2"/>
    <w:rsid w:val="00521A16"/>
    <w:rsid w:val="005860A0"/>
    <w:rsid w:val="0059289D"/>
    <w:rsid w:val="005A5643"/>
    <w:rsid w:val="005E58FE"/>
    <w:rsid w:val="005F5C0B"/>
    <w:rsid w:val="00624A2A"/>
    <w:rsid w:val="00652DC1"/>
    <w:rsid w:val="00672D35"/>
    <w:rsid w:val="00683F15"/>
    <w:rsid w:val="0069690C"/>
    <w:rsid w:val="006A08A5"/>
    <w:rsid w:val="006A5CD6"/>
    <w:rsid w:val="006F6FB1"/>
    <w:rsid w:val="00710050"/>
    <w:rsid w:val="0071112D"/>
    <w:rsid w:val="00734810"/>
    <w:rsid w:val="00783619"/>
    <w:rsid w:val="007869E4"/>
    <w:rsid w:val="00796501"/>
    <w:rsid w:val="007C420F"/>
    <w:rsid w:val="007C6C5B"/>
    <w:rsid w:val="007C72F0"/>
    <w:rsid w:val="007E2904"/>
    <w:rsid w:val="007F2D34"/>
    <w:rsid w:val="007F68B8"/>
    <w:rsid w:val="0080562B"/>
    <w:rsid w:val="00805BB7"/>
    <w:rsid w:val="00850307"/>
    <w:rsid w:val="00853FCF"/>
    <w:rsid w:val="0089012C"/>
    <w:rsid w:val="008C0448"/>
    <w:rsid w:val="008D2D5C"/>
    <w:rsid w:val="00906007"/>
    <w:rsid w:val="00937D6F"/>
    <w:rsid w:val="0094460F"/>
    <w:rsid w:val="0096681E"/>
    <w:rsid w:val="009A07BA"/>
    <w:rsid w:val="009E4D7D"/>
    <w:rsid w:val="00A75493"/>
    <w:rsid w:val="00A7660C"/>
    <w:rsid w:val="00A77862"/>
    <w:rsid w:val="00AB34FF"/>
    <w:rsid w:val="00AD405F"/>
    <w:rsid w:val="00AF044E"/>
    <w:rsid w:val="00B53F31"/>
    <w:rsid w:val="00B56DE0"/>
    <w:rsid w:val="00B72D48"/>
    <w:rsid w:val="00B75515"/>
    <w:rsid w:val="00B87BF2"/>
    <w:rsid w:val="00BA0B41"/>
    <w:rsid w:val="00BC4623"/>
    <w:rsid w:val="00BD2481"/>
    <w:rsid w:val="00C144A4"/>
    <w:rsid w:val="00C21587"/>
    <w:rsid w:val="00C2200E"/>
    <w:rsid w:val="00C25E94"/>
    <w:rsid w:val="00C264FF"/>
    <w:rsid w:val="00C45CC7"/>
    <w:rsid w:val="00CB1D39"/>
    <w:rsid w:val="00D146EC"/>
    <w:rsid w:val="00D3220C"/>
    <w:rsid w:val="00D66041"/>
    <w:rsid w:val="00DA77C4"/>
    <w:rsid w:val="00DB767D"/>
    <w:rsid w:val="00DD573F"/>
    <w:rsid w:val="00DE0B2E"/>
    <w:rsid w:val="00DE1F61"/>
    <w:rsid w:val="00DE4A37"/>
    <w:rsid w:val="00E076B6"/>
    <w:rsid w:val="00E44ABF"/>
    <w:rsid w:val="00E635AA"/>
    <w:rsid w:val="00E701E6"/>
    <w:rsid w:val="00E97568"/>
    <w:rsid w:val="00EB0AEE"/>
    <w:rsid w:val="00EC5A13"/>
    <w:rsid w:val="00EE68EB"/>
    <w:rsid w:val="00F17B54"/>
    <w:rsid w:val="00F21138"/>
    <w:rsid w:val="00F30BAB"/>
    <w:rsid w:val="00F374CF"/>
    <w:rsid w:val="00F83CC3"/>
    <w:rsid w:val="00F86F35"/>
    <w:rsid w:val="00F92D5F"/>
    <w:rsid w:val="00FA16BA"/>
    <w:rsid w:val="00FD3BB5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8C37"/>
  <w15:docId w15:val="{94568985-3E28-CD4B-8B75-68523CE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9"/>
    <w:unhideWhenUsed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08A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42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20F"/>
  </w:style>
  <w:style w:type="character" w:styleId="Hyperlink">
    <w:name w:val="Hyperlink"/>
    <w:basedOn w:val="DefaultParagraphFont"/>
    <w:uiPriority w:val="99"/>
    <w:unhideWhenUsed/>
    <w:rsid w:val="00B72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rli-faucet.pk910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1drv.ms/u/s!Am9gvaL7i67Rg4F3PFTCfVp_fjEJfA?e=zp3g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u/s!Am9gvaL7i67Rg4BqgBmLE-SDv8016w?e=KzId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HOOWFQ38isvLQIU3MKsvAKS4Q==">AMUW2mXgXA4nzOkaeJUEb9Eqnab/k4fRlEw8HA8kiMajlJOMsnwI1U/4BHO9gk6o9GbX1G+06QtskkT4JdhqiRDxg0mLs3LY1ATtQeML/PDLvWkl4we7yaQ=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(학생) ELDOR FOZILOV (경영학부)</cp:lastModifiedBy>
  <cp:revision>129</cp:revision>
  <dcterms:created xsi:type="dcterms:W3CDTF">2022-10-11T00:23:00Z</dcterms:created>
  <dcterms:modified xsi:type="dcterms:W3CDTF">2022-10-30T08:11:00Z</dcterms:modified>
</cp:coreProperties>
</file>