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7C9" w:rsidRPr="00E35733" w:rsidRDefault="005B27C9" w:rsidP="00E35733">
      <w:pPr>
        <w:pStyle w:val="Heading2"/>
        <w:spacing w:line="360" w:lineRule="auto"/>
        <w:jc w:val="both"/>
        <w:rPr>
          <w:rFonts w:ascii="Arial" w:hAnsi="Arial" w:cs="Arial"/>
          <w:sz w:val="20"/>
          <w:szCs w:val="20"/>
          <w:lang w:val="en-AU"/>
        </w:rPr>
      </w:pPr>
      <w:bookmarkStart w:id="0" w:name="_Toc496803863"/>
      <w:r w:rsidRPr="00E35733">
        <w:rPr>
          <w:rFonts w:ascii="Arial" w:hAnsi="Arial" w:cs="Arial"/>
          <w:sz w:val="20"/>
          <w:szCs w:val="20"/>
          <w:lang w:val="en-AU"/>
        </w:rPr>
        <w:t>Assignment Details</w:t>
      </w:r>
      <w:bookmarkEnd w:id="0"/>
    </w:p>
    <w:p w:rsidR="005B27C9" w:rsidRPr="00E35733" w:rsidRDefault="005B27C9" w:rsidP="00E35733">
      <w:pPr>
        <w:spacing w:line="360" w:lineRule="auto"/>
        <w:jc w:val="both"/>
        <w:rPr>
          <w:rFonts w:ascii="Arial" w:hAnsi="Arial" w:cs="Arial"/>
          <w:sz w:val="20"/>
          <w:szCs w:val="20"/>
          <w:lang w:val="en-AU"/>
        </w:rPr>
      </w:pPr>
    </w:p>
    <w:p w:rsidR="00E653B1" w:rsidRPr="00E35733" w:rsidRDefault="00E653B1" w:rsidP="00E35733">
      <w:pPr>
        <w:spacing w:line="360" w:lineRule="auto"/>
        <w:jc w:val="both"/>
        <w:rPr>
          <w:rFonts w:ascii="Arial" w:hAnsi="Arial" w:cs="Arial"/>
          <w:sz w:val="20"/>
          <w:szCs w:val="20"/>
          <w:lang w:val="en-AU"/>
        </w:rPr>
      </w:pPr>
      <w:r w:rsidRPr="00E35733">
        <w:rPr>
          <w:rFonts w:ascii="Arial" w:hAnsi="Arial" w:cs="Arial"/>
          <w:sz w:val="20"/>
          <w:szCs w:val="20"/>
          <w:lang w:val="en-AU"/>
        </w:rPr>
        <w:t>Module Code</w:t>
      </w:r>
      <w:r w:rsidR="005B27C9" w:rsidRPr="00E35733">
        <w:rPr>
          <w:rFonts w:ascii="Arial" w:hAnsi="Arial" w:cs="Arial"/>
          <w:sz w:val="20"/>
          <w:szCs w:val="20"/>
          <w:lang w:val="en-AU"/>
        </w:rPr>
        <w:t xml:space="preserve">: </w:t>
      </w:r>
      <w:r w:rsidR="005B27C9" w:rsidRPr="00E35733">
        <w:rPr>
          <w:rFonts w:ascii="Arial" w:hAnsi="Arial" w:cs="Arial"/>
          <w:b/>
          <w:sz w:val="20"/>
          <w:szCs w:val="20"/>
          <w:lang w:val="en-AU"/>
        </w:rPr>
        <w:t>ICS5110</w:t>
      </w:r>
    </w:p>
    <w:p w:rsidR="005C447B" w:rsidRPr="00E35733" w:rsidRDefault="00E653B1" w:rsidP="00E35733">
      <w:pPr>
        <w:spacing w:line="360" w:lineRule="auto"/>
        <w:jc w:val="both"/>
        <w:rPr>
          <w:rFonts w:ascii="Arial" w:hAnsi="Arial" w:cs="Arial"/>
          <w:sz w:val="20"/>
          <w:szCs w:val="20"/>
          <w:lang w:val="en-AU"/>
        </w:rPr>
      </w:pPr>
      <w:r w:rsidRPr="00E35733">
        <w:rPr>
          <w:rFonts w:ascii="Arial" w:hAnsi="Arial" w:cs="Arial"/>
          <w:sz w:val="20"/>
          <w:szCs w:val="20"/>
          <w:lang w:val="en-AU"/>
        </w:rPr>
        <w:t>Module Name</w:t>
      </w:r>
      <w:r w:rsidR="005B27C9" w:rsidRPr="00E35733">
        <w:rPr>
          <w:rFonts w:ascii="Arial" w:hAnsi="Arial" w:cs="Arial"/>
          <w:sz w:val="20"/>
          <w:szCs w:val="20"/>
          <w:lang w:val="en-AU"/>
        </w:rPr>
        <w:t xml:space="preserve">: </w:t>
      </w:r>
      <w:r w:rsidR="005B27C9" w:rsidRPr="00E35733">
        <w:rPr>
          <w:rFonts w:ascii="Arial" w:hAnsi="Arial" w:cs="Arial"/>
          <w:b/>
          <w:sz w:val="20"/>
          <w:szCs w:val="20"/>
          <w:lang w:val="en-AU"/>
        </w:rPr>
        <w:t>Applied Machine Learning</w:t>
      </w:r>
    </w:p>
    <w:p w:rsidR="005B27C9" w:rsidRPr="00E35733" w:rsidRDefault="005B27C9" w:rsidP="00E35733">
      <w:pPr>
        <w:spacing w:line="360" w:lineRule="auto"/>
        <w:jc w:val="both"/>
        <w:rPr>
          <w:rFonts w:ascii="Arial" w:hAnsi="Arial" w:cs="Arial"/>
          <w:sz w:val="20"/>
          <w:szCs w:val="20"/>
          <w:lang w:val="en-AU"/>
        </w:rPr>
      </w:pPr>
      <w:r w:rsidRPr="00E35733">
        <w:rPr>
          <w:rFonts w:ascii="Arial" w:hAnsi="Arial" w:cs="Arial"/>
          <w:sz w:val="20"/>
          <w:szCs w:val="20"/>
          <w:lang w:val="en-AU"/>
        </w:rPr>
        <w:t>Assignment Weighting: 80%</w:t>
      </w:r>
    </w:p>
    <w:p w:rsidR="005B27C9" w:rsidRPr="00E35733" w:rsidRDefault="005B27C9" w:rsidP="00E35733">
      <w:pPr>
        <w:spacing w:line="360" w:lineRule="auto"/>
        <w:jc w:val="both"/>
        <w:rPr>
          <w:rFonts w:ascii="Arial" w:hAnsi="Arial" w:cs="Arial"/>
          <w:sz w:val="20"/>
          <w:szCs w:val="20"/>
          <w:lang w:val="en-AU"/>
        </w:rPr>
      </w:pPr>
      <w:r w:rsidRPr="00E35733">
        <w:rPr>
          <w:rFonts w:ascii="Arial" w:hAnsi="Arial" w:cs="Arial"/>
          <w:sz w:val="20"/>
          <w:szCs w:val="20"/>
          <w:lang w:val="en-AU"/>
        </w:rPr>
        <w:t>Report Authors</w:t>
      </w:r>
    </w:p>
    <w:p w:rsidR="005B27C9" w:rsidRPr="00E35733" w:rsidRDefault="005B27C9" w:rsidP="00E35733">
      <w:pPr>
        <w:pStyle w:val="ListParagraph"/>
        <w:numPr>
          <w:ilvl w:val="0"/>
          <w:numId w:val="1"/>
        </w:numPr>
        <w:spacing w:line="360" w:lineRule="auto"/>
        <w:jc w:val="both"/>
        <w:rPr>
          <w:rFonts w:ascii="Arial" w:hAnsi="Arial" w:cs="Arial"/>
          <w:b/>
          <w:sz w:val="20"/>
          <w:szCs w:val="20"/>
          <w:lang w:val="en-AU"/>
        </w:rPr>
      </w:pPr>
      <w:r w:rsidRPr="00E35733">
        <w:rPr>
          <w:rFonts w:ascii="Arial" w:hAnsi="Arial" w:cs="Arial"/>
          <w:b/>
          <w:sz w:val="20"/>
          <w:szCs w:val="20"/>
          <w:lang w:val="en-AU"/>
        </w:rPr>
        <w:t xml:space="preserve">Gabriel </w:t>
      </w:r>
      <w:proofErr w:type="spellStart"/>
      <w:r w:rsidRPr="00E35733">
        <w:rPr>
          <w:rFonts w:ascii="Arial" w:hAnsi="Arial" w:cs="Arial"/>
          <w:b/>
          <w:sz w:val="20"/>
          <w:szCs w:val="20"/>
          <w:lang w:val="en-AU"/>
        </w:rPr>
        <w:t>Sammut</w:t>
      </w:r>
      <w:proofErr w:type="spellEnd"/>
      <w:r w:rsidRPr="00E35733">
        <w:rPr>
          <w:rFonts w:ascii="Arial" w:hAnsi="Arial" w:cs="Arial"/>
          <w:b/>
          <w:sz w:val="20"/>
          <w:szCs w:val="20"/>
          <w:lang w:val="en-AU"/>
        </w:rPr>
        <w:t xml:space="preserve"> (184395M)</w:t>
      </w:r>
    </w:p>
    <w:p w:rsidR="005B27C9" w:rsidRPr="00E35733" w:rsidRDefault="005B27C9" w:rsidP="00E35733">
      <w:pPr>
        <w:pStyle w:val="ListParagraph"/>
        <w:numPr>
          <w:ilvl w:val="0"/>
          <w:numId w:val="1"/>
        </w:numPr>
        <w:spacing w:line="360" w:lineRule="auto"/>
        <w:jc w:val="both"/>
        <w:rPr>
          <w:rFonts w:ascii="Arial" w:hAnsi="Arial" w:cs="Arial"/>
          <w:b/>
          <w:sz w:val="20"/>
          <w:szCs w:val="20"/>
          <w:lang w:val="en-AU"/>
        </w:rPr>
      </w:pPr>
      <w:r w:rsidRPr="00E35733">
        <w:rPr>
          <w:rFonts w:ascii="Arial" w:hAnsi="Arial" w:cs="Arial"/>
          <w:b/>
          <w:sz w:val="20"/>
          <w:szCs w:val="20"/>
          <w:lang w:val="en-AU"/>
        </w:rPr>
        <w:t xml:space="preserve">Nicholas </w:t>
      </w:r>
      <w:proofErr w:type="spellStart"/>
      <w:r w:rsidRPr="00E35733">
        <w:rPr>
          <w:rFonts w:ascii="Arial" w:hAnsi="Arial" w:cs="Arial"/>
          <w:b/>
          <w:sz w:val="20"/>
          <w:szCs w:val="20"/>
          <w:lang w:val="en-AU"/>
        </w:rPr>
        <w:t>Frendo</w:t>
      </w:r>
      <w:proofErr w:type="spellEnd"/>
    </w:p>
    <w:p w:rsidR="005B27C9" w:rsidRPr="00E35733" w:rsidRDefault="005B27C9" w:rsidP="00E35733">
      <w:pPr>
        <w:spacing w:line="360" w:lineRule="auto"/>
        <w:jc w:val="both"/>
        <w:rPr>
          <w:rFonts w:ascii="Arial" w:hAnsi="Arial" w:cs="Arial"/>
          <w:b/>
          <w:sz w:val="20"/>
          <w:szCs w:val="20"/>
          <w:lang w:val="en-AU"/>
        </w:rPr>
      </w:pPr>
    </w:p>
    <w:p w:rsidR="005B27C9" w:rsidRPr="00E35733" w:rsidRDefault="005B27C9" w:rsidP="00E35733">
      <w:pPr>
        <w:spacing w:line="360" w:lineRule="auto"/>
        <w:jc w:val="both"/>
        <w:rPr>
          <w:rFonts w:ascii="Arial" w:hAnsi="Arial" w:cs="Arial"/>
          <w:b/>
          <w:sz w:val="20"/>
          <w:szCs w:val="20"/>
          <w:lang w:val="en-AU"/>
        </w:rPr>
      </w:pPr>
    </w:p>
    <w:p w:rsidR="005B27C9" w:rsidRPr="00E35733" w:rsidRDefault="005B27C9" w:rsidP="00E35733">
      <w:pPr>
        <w:spacing w:line="360" w:lineRule="auto"/>
        <w:jc w:val="both"/>
        <w:rPr>
          <w:rFonts w:ascii="Arial" w:hAnsi="Arial" w:cs="Arial"/>
          <w:b/>
          <w:sz w:val="20"/>
          <w:szCs w:val="20"/>
          <w:lang w:val="en-AU"/>
        </w:rPr>
      </w:pPr>
    </w:p>
    <w:p w:rsidR="005B27C9" w:rsidRPr="00E35733" w:rsidRDefault="005B27C9" w:rsidP="00E35733">
      <w:pPr>
        <w:spacing w:line="360" w:lineRule="auto"/>
        <w:jc w:val="both"/>
        <w:rPr>
          <w:rFonts w:ascii="Arial" w:hAnsi="Arial" w:cs="Arial"/>
          <w:b/>
          <w:sz w:val="20"/>
          <w:szCs w:val="20"/>
          <w:lang w:val="en-AU"/>
        </w:rPr>
      </w:pPr>
    </w:p>
    <w:p w:rsidR="005B27C9" w:rsidRPr="00E35733" w:rsidRDefault="005B27C9" w:rsidP="00E35733">
      <w:pPr>
        <w:spacing w:line="360" w:lineRule="auto"/>
        <w:jc w:val="both"/>
        <w:rPr>
          <w:rFonts w:ascii="Arial" w:hAnsi="Arial" w:cs="Arial"/>
          <w:b/>
          <w:sz w:val="20"/>
          <w:szCs w:val="20"/>
          <w:lang w:val="en-AU"/>
        </w:rPr>
      </w:pPr>
    </w:p>
    <w:p w:rsidR="005B27C9" w:rsidRPr="00E35733" w:rsidRDefault="005B27C9" w:rsidP="00E35733">
      <w:pPr>
        <w:spacing w:line="360" w:lineRule="auto"/>
        <w:jc w:val="both"/>
        <w:rPr>
          <w:rFonts w:ascii="Arial" w:hAnsi="Arial" w:cs="Arial"/>
          <w:b/>
          <w:sz w:val="20"/>
          <w:szCs w:val="20"/>
          <w:lang w:val="en-AU"/>
        </w:rPr>
      </w:pPr>
    </w:p>
    <w:p w:rsidR="005B27C9" w:rsidRPr="00E35733" w:rsidRDefault="005B27C9" w:rsidP="00E35733">
      <w:pPr>
        <w:spacing w:line="360" w:lineRule="auto"/>
        <w:jc w:val="both"/>
        <w:rPr>
          <w:rFonts w:ascii="Arial" w:hAnsi="Arial" w:cs="Arial"/>
          <w:b/>
          <w:sz w:val="20"/>
          <w:szCs w:val="20"/>
          <w:lang w:val="en-AU"/>
        </w:rPr>
      </w:pPr>
    </w:p>
    <w:sdt>
      <w:sdtPr>
        <w:rPr>
          <w:rFonts w:ascii="Arial" w:hAnsi="Arial" w:cs="Arial"/>
          <w:sz w:val="20"/>
          <w:szCs w:val="20"/>
        </w:rPr>
        <w:id w:val="1894688744"/>
        <w:docPartObj>
          <w:docPartGallery w:val="Table of Contents"/>
          <w:docPartUnique/>
        </w:docPartObj>
      </w:sdtPr>
      <w:sdtEndPr>
        <w:rPr>
          <w:rFonts w:eastAsiaTheme="minorHAnsi"/>
          <w:noProof/>
          <w:color w:val="auto"/>
          <w:lang w:eastAsia="en-US"/>
        </w:rPr>
      </w:sdtEndPr>
      <w:sdtContent>
        <w:p w:rsidR="005B27C9" w:rsidRPr="00E35733" w:rsidRDefault="005B27C9" w:rsidP="00E35733">
          <w:pPr>
            <w:pStyle w:val="TOCHeading"/>
            <w:spacing w:line="360" w:lineRule="auto"/>
            <w:jc w:val="both"/>
            <w:rPr>
              <w:rFonts w:ascii="Arial" w:hAnsi="Arial" w:cs="Arial"/>
              <w:sz w:val="20"/>
              <w:szCs w:val="20"/>
            </w:rPr>
          </w:pPr>
          <w:r w:rsidRPr="00E35733">
            <w:rPr>
              <w:rFonts w:ascii="Arial" w:hAnsi="Arial" w:cs="Arial"/>
              <w:sz w:val="20"/>
              <w:szCs w:val="20"/>
            </w:rPr>
            <w:t>Contents</w:t>
          </w:r>
        </w:p>
        <w:p w:rsidR="00E35733" w:rsidRPr="00E35733" w:rsidRDefault="005B27C9" w:rsidP="00E35733">
          <w:pPr>
            <w:pStyle w:val="TOC2"/>
            <w:tabs>
              <w:tab w:val="right" w:leader="dot" w:pos="9350"/>
            </w:tabs>
            <w:spacing w:line="360" w:lineRule="auto"/>
            <w:rPr>
              <w:rFonts w:ascii="Arial" w:eastAsiaTheme="minorEastAsia" w:hAnsi="Arial" w:cs="Arial"/>
              <w:noProof/>
              <w:sz w:val="20"/>
              <w:szCs w:val="20"/>
            </w:rPr>
          </w:pPr>
          <w:r w:rsidRPr="00E35733">
            <w:rPr>
              <w:rFonts w:ascii="Arial" w:hAnsi="Arial" w:cs="Arial"/>
              <w:sz w:val="20"/>
              <w:szCs w:val="20"/>
            </w:rPr>
            <w:fldChar w:fldCharType="begin"/>
          </w:r>
          <w:r w:rsidRPr="00E35733">
            <w:rPr>
              <w:rFonts w:ascii="Arial" w:hAnsi="Arial" w:cs="Arial"/>
              <w:sz w:val="20"/>
              <w:szCs w:val="20"/>
            </w:rPr>
            <w:instrText xml:space="preserve"> TOC \o "1-3" \h \z \u </w:instrText>
          </w:r>
          <w:r w:rsidRPr="00E35733">
            <w:rPr>
              <w:rFonts w:ascii="Arial" w:hAnsi="Arial" w:cs="Arial"/>
              <w:sz w:val="20"/>
              <w:szCs w:val="20"/>
            </w:rPr>
            <w:fldChar w:fldCharType="separate"/>
          </w:r>
          <w:hyperlink w:anchor="_Toc496803863" w:history="1">
            <w:r w:rsidR="00E35733" w:rsidRPr="00E35733">
              <w:rPr>
                <w:rStyle w:val="Hyperlink"/>
                <w:rFonts w:ascii="Arial" w:hAnsi="Arial" w:cs="Arial"/>
                <w:noProof/>
                <w:sz w:val="20"/>
                <w:szCs w:val="20"/>
                <w:lang w:val="en-AU"/>
              </w:rPr>
              <w:t>Assignment Details</w:t>
            </w:r>
            <w:r w:rsidR="00E35733" w:rsidRPr="00E35733">
              <w:rPr>
                <w:rFonts w:ascii="Arial" w:hAnsi="Arial" w:cs="Arial"/>
                <w:noProof/>
                <w:webHidden/>
                <w:sz w:val="20"/>
                <w:szCs w:val="20"/>
              </w:rPr>
              <w:tab/>
            </w:r>
            <w:r w:rsidR="00E35733" w:rsidRPr="00E35733">
              <w:rPr>
                <w:rFonts w:ascii="Arial" w:hAnsi="Arial" w:cs="Arial"/>
                <w:noProof/>
                <w:webHidden/>
                <w:sz w:val="20"/>
                <w:szCs w:val="20"/>
              </w:rPr>
              <w:fldChar w:fldCharType="begin"/>
            </w:r>
            <w:r w:rsidR="00E35733" w:rsidRPr="00E35733">
              <w:rPr>
                <w:rFonts w:ascii="Arial" w:hAnsi="Arial" w:cs="Arial"/>
                <w:noProof/>
                <w:webHidden/>
                <w:sz w:val="20"/>
                <w:szCs w:val="20"/>
              </w:rPr>
              <w:instrText xml:space="preserve"> PAGEREF _Toc496803863 \h </w:instrText>
            </w:r>
            <w:r w:rsidR="00E35733" w:rsidRPr="00E35733">
              <w:rPr>
                <w:rFonts w:ascii="Arial" w:hAnsi="Arial" w:cs="Arial"/>
                <w:noProof/>
                <w:webHidden/>
                <w:sz w:val="20"/>
                <w:szCs w:val="20"/>
              </w:rPr>
            </w:r>
            <w:r w:rsidR="00E35733" w:rsidRPr="00E35733">
              <w:rPr>
                <w:rFonts w:ascii="Arial" w:hAnsi="Arial" w:cs="Arial"/>
                <w:noProof/>
                <w:webHidden/>
                <w:sz w:val="20"/>
                <w:szCs w:val="20"/>
              </w:rPr>
              <w:fldChar w:fldCharType="separate"/>
            </w:r>
            <w:r w:rsidR="00E35733" w:rsidRPr="00E35733">
              <w:rPr>
                <w:rFonts w:ascii="Arial" w:hAnsi="Arial" w:cs="Arial"/>
                <w:noProof/>
                <w:webHidden/>
                <w:sz w:val="20"/>
                <w:szCs w:val="20"/>
              </w:rPr>
              <w:t>1</w:t>
            </w:r>
            <w:r w:rsidR="00E35733" w:rsidRPr="00E35733">
              <w:rPr>
                <w:rFonts w:ascii="Arial" w:hAnsi="Arial" w:cs="Arial"/>
                <w:noProof/>
                <w:webHidden/>
                <w:sz w:val="20"/>
                <w:szCs w:val="20"/>
              </w:rPr>
              <w:fldChar w:fldCharType="end"/>
            </w:r>
          </w:hyperlink>
        </w:p>
        <w:p w:rsidR="00E35733" w:rsidRPr="00E35733" w:rsidRDefault="00E35733" w:rsidP="00E35733">
          <w:pPr>
            <w:pStyle w:val="TOC1"/>
            <w:tabs>
              <w:tab w:val="right" w:leader="dot" w:pos="9350"/>
            </w:tabs>
            <w:spacing w:line="360" w:lineRule="auto"/>
            <w:rPr>
              <w:rFonts w:ascii="Arial" w:eastAsiaTheme="minorEastAsia" w:hAnsi="Arial" w:cs="Arial"/>
              <w:noProof/>
              <w:sz w:val="20"/>
              <w:szCs w:val="20"/>
            </w:rPr>
          </w:pPr>
          <w:hyperlink w:anchor="_Toc496803864" w:history="1">
            <w:r w:rsidRPr="00E35733">
              <w:rPr>
                <w:rStyle w:val="Hyperlink"/>
                <w:rFonts w:ascii="Arial" w:hAnsi="Arial" w:cs="Arial"/>
                <w:noProof/>
                <w:sz w:val="20"/>
                <w:szCs w:val="20"/>
                <w:lang w:val="en-AU"/>
              </w:rPr>
              <w:t>Section 1 – Introduction</w:t>
            </w:r>
            <w:r w:rsidRPr="00E35733">
              <w:rPr>
                <w:rFonts w:ascii="Arial" w:hAnsi="Arial" w:cs="Arial"/>
                <w:noProof/>
                <w:webHidden/>
                <w:sz w:val="20"/>
                <w:szCs w:val="20"/>
              </w:rPr>
              <w:tab/>
            </w:r>
            <w:r w:rsidRPr="00E35733">
              <w:rPr>
                <w:rFonts w:ascii="Arial" w:hAnsi="Arial" w:cs="Arial"/>
                <w:noProof/>
                <w:webHidden/>
                <w:sz w:val="20"/>
                <w:szCs w:val="20"/>
              </w:rPr>
              <w:fldChar w:fldCharType="begin"/>
            </w:r>
            <w:r w:rsidRPr="00E35733">
              <w:rPr>
                <w:rFonts w:ascii="Arial" w:hAnsi="Arial" w:cs="Arial"/>
                <w:noProof/>
                <w:webHidden/>
                <w:sz w:val="20"/>
                <w:szCs w:val="20"/>
              </w:rPr>
              <w:instrText xml:space="preserve"> PAGEREF _Toc496803864 \h </w:instrText>
            </w:r>
            <w:r w:rsidRPr="00E35733">
              <w:rPr>
                <w:rFonts w:ascii="Arial" w:hAnsi="Arial" w:cs="Arial"/>
                <w:noProof/>
                <w:webHidden/>
                <w:sz w:val="20"/>
                <w:szCs w:val="20"/>
              </w:rPr>
            </w:r>
            <w:r w:rsidRPr="00E35733">
              <w:rPr>
                <w:rFonts w:ascii="Arial" w:hAnsi="Arial" w:cs="Arial"/>
                <w:noProof/>
                <w:webHidden/>
                <w:sz w:val="20"/>
                <w:szCs w:val="20"/>
              </w:rPr>
              <w:fldChar w:fldCharType="separate"/>
            </w:r>
            <w:r w:rsidRPr="00E35733">
              <w:rPr>
                <w:rFonts w:ascii="Arial" w:hAnsi="Arial" w:cs="Arial"/>
                <w:noProof/>
                <w:webHidden/>
                <w:sz w:val="20"/>
                <w:szCs w:val="20"/>
              </w:rPr>
              <w:t>2</w:t>
            </w:r>
            <w:r w:rsidRPr="00E35733">
              <w:rPr>
                <w:rFonts w:ascii="Arial" w:hAnsi="Arial" w:cs="Arial"/>
                <w:noProof/>
                <w:webHidden/>
                <w:sz w:val="20"/>
                <w:szCs w:val="20"/>
              </w:rPr>
              <w:fldChar w:fldCharType="end"/>
            </w:r>
          </w:hyperlink>
        </w:p>
        <w:p w:rsidR="00E35733" w:rsidRPr="00E35733" w:rsidRDefault="00E35733" w:rsidP="00E35733">
          <w:pPr>
            <w:pStyle w:val="TOC2"/>
            <w:tabs>
              <w:tab w:val="right" w:leader="dot" w:pos="9350"/>
            </w:tabs>
            <w:spacing w:line="360" w:lineRule="auto"/>
            <w:rPr>
              <w:rFonts w:ascii="Arial" w:eastAsiaTheme="minorEastAsia" w:hAnsi="Arial" w:cs="Arial"/>
              <w:noProof/>
              <w:sz w:val="20"/>
              <w:szCs w:val="20"/>
            </w:rPr>
          </w:pPr>
          <w:hyperlink w:anchor="_Toc496803865" w:history="1">
            <w:r w:rsidRPr="00E35733">
              <w:rPr>
                <w:rStyle w:val="Hyperlink"/>
                <w:rFonts w:ascii="Arial" w:hAnsi="Arial" w:cs="Arial"/>
                <w:noProof/>
                <w:sz w:val="20"/>
                <w:szCs w:val="20"/>
                <w:lang w:val="en-AU"/>
              </w:rPr>
              <w:t>Chosen Dataset</w:t>
            </w:r>
            <w:r w:rsidRPr="00E35733">
              <w:rPr>
                <w:rFonts w:ascii="Arial" w:hAnsi="Arial" w:cs="Arial"/>
                <w:noProof/>
                <w:webHidden/>
                <w:sz w:val="20"/>
                <w:szCs w:val="20"/>
              </w:rPr>
              <w:tab/>
            </w:r>
            <w:r w:rsidRPr="00E35733">
              <w:rPr>
                <w:rFonts w:ascii="Arial" w:hAnsi="Arial" w:cs="Arial"/>
                <w:noProof/>
                <w:webHidden/>
                <w:sz w:val="20"/>
                <w:szCs w:val="20"/>
              </w:rPr>
              <w:fldChar w:fldCharType="begin"/>
            </w:r>
            <w:r w:rsidRPr="00E35733">
              <w:rPr>
                <w:rFonts w:ascii="Arial" w:hAnsi="Arial" w:cs="Arial"/>
                <w:noProof/>
                <w:webHidden/>
                <w:sz w:val="20"/>
                <w:szCs w:val="20"/>
              </w:rPr>
              <w:instrText xml:space="preserve"> PAGEREF _Toc496803865 \h </w:instrText>
            </w:r>
            <w:r w:rsidRPr="00E35733">
              <w:rPr>
                <w:rFonts w:ascii="Arial" w:hAnsi="Arial" w:cs="Arial"/>
                <w:noProof/>
                <w:webHidden/>
                <w:sz w:val="20"/>
                <w:szCs w:val="20"/>
              </w:rPr>
            </w:r>
            <w:r w:rsidRPr="00E35733">
              <w:rPr>
                <w:rFonts w:ascii="Arial" w:hAnsi="Arial" w:cs="Arial"/>
                <w:noProof/>
                <w:webHidden/>
                <w:sz w:val="20"/>
                <w:szCs w:val="20"/>
              </w:rPr>
              <w:fldChar w:fldCharType="separate"/>
            </w:r>
            <w:r w:rsidRPr="00E35733">
              <w:rPr>
                <w:rFonts w:ascii="Arial" w:hAnsi="Arial" w:cs="Arial"/>
                <w:noProof/>
                <w:webHidden/>
                <w:sz w:val="20"/>
                <w:szCs w:val="20"/>
              </w:rPr>
              <w:t>2</w:t>
            </w:r>
            <w:r w:rsidRPr="00E35733">
              <w:rPr>
                <w:rFonts w:ascii="Arial" w:hAnsi="Arial" w:cs="Arial"/>
                <w:noProof/>
                <w:webHidden/>
                <w:sz w:val="20"/>
                <w:szCs w:val="20"/>
              </w:rPr>
              <w:fldChar w:fldCharType="end"/>
            </w:r>
          </w:hyperlink>
        </w:p>
        <w:p w:rsidR="00E35733" w:rsidRPr="00E35733" w:rsidRDefault="00E35733" w:rsidP="00E35733">
          <w:pPr>
            <w:pStyle w:val="TOC2"/>
            <w:tabs>
              <w:tab w:val="right" w:leader="dot" w:pos="9350"/>
            </w:tabs>
            <w:spacing w:line="360" w:lineRule="auto"/>
            <w:rPr>
              <w:rFonts w:ascii="Arial" w:eastAsiaTheme="minorEastAsia" w:hAnsi="Arial" w:cs="Arial"/>
              <w:noProof/>
              <w:sz w:val="20"/>
              <w:szCs w:val="20"/>
            </w:rPr>
          </w:pPr>
          <w:hyperlink w:anchor="_Toc496803866" w:history="1">
            <w:r w:rsidRPr="00E35733">
              <w:rPr>
                <w:rStyle w:val="Hyperlink"/>
                <w:rFonts w:ascii="Arial" w:hAnsi="Arial" w:cs="Arial"/>
                <w:noProof/>
                <w:sz w:val="20"/>
                <w:szCs w:val="20"/>
              </w:rPr>
              <w:t>Machine Learning Techniques</w:t>
            </w:r>
            <w:r w:rsidRPr="00E35733">
              <w:rPr>
                <w:rFonts w:ascii="Arial" w:hAnsi="Arial" w:cs="Arial"/>
                <w:noProof/>
                <w:webHidden/>
                <w:sz w:val="20"/>
                <w:szCs w:val="20"/>
              </w:rPr>
              <w:tab/>
            </w:r>
            <w:r w:rsidRPr="00E35733">
              <w:rPr>
                <w:rFonts w:ascii="Arial" w:hAnsi="Arial" w:cs="Arial"/>
                <w:noProof/>
                <w:webHidden/>
                <w:sz w:val="20"/>
                <w:szCs w:val="20"/>
              </w:rPr>
              <w:fldChar w:fldCharType="begin"/>
            </w:r>
            <w:r w:rsidRPr="00E35733">
              <w:rPr>
                <w:rFonts w:ascii="Arial" w:hAnsi="Arial" w:cs="Arial"/>
                <w:noProof/>
                <w:webHidden/>
                <w:sz w:val="20"/>
                <w:szCs w:val="20"/>
              </w:rPr>
              <w:instrText xml:space="preserve"> PAGEREF _Toc496803866 \h </w:instrText>
            </w:r>
            <w:r w:rsidRPr="00E35733">
              <w:rPr>
                <w:rFonts w:ascii="Arial" w:hAnsi="Arial" w:cs="Arial"/>
                <w:noProof/>
                <w:webHidden/>
                <w:sz w:val="20"/>
                <w:szCs w:val="20"/>
              </w:rPr>
            </w:r>
            <w:r w:rsidRPr="00E35733">
              <w:rPr>
                <w:rFonts w:ascii="Arial" w:hAnsi="Arial" w:cs="Arial"/>
                <w:noProof/>
                <w:webHidden/>
                <w:sz w:val="20"/>
                <w:szCs w:val="20"/>
              </w:rPr>
              <w:fldChar w:fldCharType="separate"/>
            </w:r>
            <w:r w:rsidRPr="00E35733">
              <w:rPr>
                <w:rFonts w:ascii="Arial" w:hAnsi="Arial" w:cs="Arial"/>
                <w:noProof/>
                <w:webHidden/>
                <w:sz w:val="20"/>
                <w:szCs w:val="20"/>
              </w:rPr>
              <w:t>3</w:t>
            </w:r>
            <w:r w:rsidRPr="00E35733">
              <w:rPr>
                <w:rFonts w:ascii="Arial" w:hAnsi="Arial" w:cs="Arial"/>
                <w:noProof/>
                <w:webHidden/>
                <w:sz w:val="20"/>
                <w:szCs w:val="20"/>
              </w:rPr>
              <w:fldChar w:fldCharType="end"/>
            </w:r>
          </w:hyperlink>
        </w:p>
        <w:p w:rsidR="00E35733" w:rsidRPr="00E35733" w:rsidRDefault="00E35733" w:rsidP="00E35733">
          <w:pPr>
            <w:pStyle w:val="TOC1"/>
            <w:tabs>
              <w:tab w:val="right" w:leader="dot" w:pos="9350"/>
            </w:tabs>
            <w:spacing w:line="360" w:lineRule="auto"/>
            <w:rPr>
              <w:rFonts w:ascii="Arial" w:eastAsiaTheme="minorEastAsia" w:hAnsi="Arial" w:cs="Arial"/>
              <w:noProof/>
              <w:sz w:val="20"/>
              <w:szCs w:val="20"/>
            </w:rPr>
          </w:pPr>
          <w:hyperlink w:anchor="_Toc496803867" w:history="1">
            <w:r w:rsidRPr="00E35733">
              <w:rPr>
                <w:rStyle w:val="Hyperlink"/>
                <w:rFonts w:ascii="Arial" w:hAnsi="Arial" w:cs="Arial"/>
                <w:noProof/>
                <w:sz w:val="20"/>
                <w:szCs w:val="20"/>
                <w:lang w:val="en-AU"/>
              </w:rPr>
              <w:t>Section 2 – Background</w:t>
            </w:r>
            <w:r w:rsidRPr="00E35733">
              <w:rPr>
                <w:rFonts w:ascii="Arial" w:hAnsi="Arial" w:cs="Arial"/>
                <w:noProof/>
                <w:webHidden/>
                <w:sz w:val="20"/>
                <w:szCs w:val="20"/>
              </w:rPr>
              <w:tab/>
            </w:r>
            <w:r w:rsidRPr="00E35733">
              <w:rPr>
                <w:rFonts w:ascii="Arial" w:hAnsi="Arial" w:cs="Arial"/>
                <w:noProof/>
                <w:webHidden/>
                <w:sz w:val="20"/>
                <w:szCs w:val="20"/>
              </w:rPr>
              <w:fldChar w:fldCharType="begin"/>
            </w:r>
            <w:r w:rsidRPr="00E35733">
              <w:rPr>
                <w:rFonts w:ascii="Arial" w:hAnsi="Arial" w:cs="Arial"/>
                <w:noProof/>
                <w:webHidden/>
                <w:sz w:val="20"/>
                <w:szCs w:val="20"/>
              </w:rPr>
              <w:instrText xml:space="preserve"> PAGEREF _Toc496803867 \h </w:instrText>
            </w:r>
            <w:r w:rsidRPr="00E35733">
              <w:rPr>
                <w:rFonts w:ascii="Arial" w:hAnsi="Arial" w:cs="Arial"/>
                <w:noProof/>
                <w:webHidden/>
                <w:sz w:val="20"/>
                <w:szCs w:val="20"/>
              </w:rPr>
            </w:r>
            <w:r w:rsidRPr="00E35733">
              <w:rPr>
                <w:rFonts w:ascii="Arial" w:hAnsi="Arial" w:cs="Arial"/>
                <w:noProof/>
                <w:webHidden/>
                <w:sz w:val="20"/>
                <w:szCs w:val="20"/>
              </w:rPr>
              <w:fldChar w:fldCharType="separate"/>
            </w:r>
            <w:r w:rsidRPr="00E35733">
              <w:rPr>
                <w:rFonts w:ascii="Arial" w:hAnsi="Arial" w:cs="Arial"/>
                <w:noProof/>
                <w:webHidden/>
                <w:sz w:val="20"/>
                <w:szCs w:val="20"/>
              </w:rPr>
              <w:t>3</w:t>
            </w:r>
            <w:r w:rsidRPr="00E35733">
              <w:rPr>
                <w:rFonts w:ascii="Arial" w:hAnsi="Arial" w:cs="Arial"/>
                <w:noProof/>
                <w:webHidden/>
                <w:sz w:val="20"/>
                <w:szCs w:val="20"/>
              </w:rPr>
              <w:fldChar w:fldCharType="end"/>
            </w:r>
          </w:hyperlink>
        </w:p>
        <w:p w:rsidR="00E35733" w:rsidRPr="00E35733" w:rsidRDefault="00E35733" w:rsidP="00E35733">
          <w:pPr>
            <w:pStyle w:val="TOC1"/>
            <w:tabs>
              <w:tab w:val="right" w:leader="dot" w:pos="9350"/>
            </w:tabs>
            <w:spacing w:line="360" w:lineRule="auto"/>
            <w:rPr>
              <w:rFonts w:ascii="Arial" w:eastAsiaTheme="minorEastAsia" w:hAnsi="Arial" w:cs="Arial"/>
              <w:noProof/>
              <w:sz w:val="20"/>
              <w:szCs w:val="20"/>
            </w:rPr>
          </w:pPr>
          <w:hyperlink w:anchor="_Toc496803868" w:history="1">
            <w:r w:rsidRPr="00E35733">
              <w:rPr>
                <w:rStyle w:val="Hyperlink"/>
                <w:rFonts w:ascii="Arial" w:hAnsi="Arial" w:cs="Arial"/>
                <w:noProof/>
                <w:sz w:val="20"/>
                <w:szCs w:val="20"/>
                <w:lang w:val="en-AU"/>
              </w:rPr>
              <w:t>Section 3 – Experiments</w:t>
            </w:r>
            <w:r w:rsidRPr="00E35733">
              <w:rPr>
                <w:rFonts w:ascii="Arial" w:hAnsi="Arial" w:cs="Arial"/>
                <w:noProof/>
                <w:webHidden/>
                <w:sz w:val="20"/>
                <w:szCs w:val="20"/>
              </w:rPr>
              <w:tab/>
            </w:r>
            <w:r w:rsidRPr="00E35733">
              <w:rPr>
                <w:rFonts w:ascii="Arial" w:hAnsi="Arial" w:cs="Arial"/>
                <w:noProof/>
                <w:webHidden/>
                <w:sz w:val="20"/>
                <w:szCs w:val="20"/>
              </w:rPr>
              <w:fldChar w:fldCharType="begin"/>
            </w:r>
            <w:r w:rsidRPr="00E35733">
              <w:rPr>
                <w:rFonts w:ascii="Arial" w:hAnsi="Arial" w:cs="Arial"/>
                <w:noProof/>
                <w:webHidden/>
                <w:sz w:val="20"/>
                <w:szCs w:val="20"/>
              </w:rPr>
              <w:instrText xml:space="preserve"> PAGEREF _Toc496803868 \h </w:instrText>
            </w:r>
            <w:r w:rsidRPr="00E35733">
              <w:rPr>
                <w:rFonts w:ascii="Arial" w:hAnsi="Arial" w:cs="Arial"/>
                <w:noProof/>
                <w:webHidden/>
                <w:sz w:val="20"/>
                <w:szCs w:val="20"/>
              </w:rPr>
            </w:r>
            <w:r w:rsidRPr="00E35733">
              <w:rPr>
                <w:rFonts w:ascii="Arial" w:hAnsi="Arial" w:cs="Arial"/>
                <w:noProof/>
                <w:webHidden/>
                <w:sz w:val="20"/>
                <w:szCs w:val="20"/>
              </w:rPr>
              <w:fldChar w:fldCharType="separate"/>
            </w:r>
            <w:r w:rsidRPr="00E35733">
              <w:rPr>
                <w:rFonts w:ascii="Arial" w:hAnsi="Arial" w:cs="Arial"/>
                <w:noProof/>
                <w:webHidden/>
                <w:sz w:val="20"/>
                <w:szCs w:val="20"/>
              </w:rPr>
              <w:t>3</w:t>
            </w:r>
            <w:r w:rsidRPr="00E35733">
              <w:rPr>
                <w:rFonts w:ascii="Arial" w:hAnsi="Arial" w:cs="Arial"/>
                <w:noProof/>
                <w:webHidden/>
                <w:sz w:val="20"/>
                <w:szCs w:val="20"/>
              </w:rPr>
              <w:fldChar w:fldCharType="end"/>
            </w:r>
          </w:hyperlink>
        </w:p>
        <w:p w:rsidR="00E35733" w:rsidRPr="00E35733" w:rsidRDefault="00E35733" w:rsidP="00E35733">
          <w:pPr>
            <w:pStyle w:val="TOC1"/>
            <w:tabs>
              <w:tab w:val="right" w:leader="dot" w:pos="9350"/>
            </w:tabs>
            <w:spacing w:line="360" w:lineRule="auto"/>
            <w:rPr>
              <w:rFonts w:ascii="Arial" w:eastAsiaTheme="minorEastAsia" w:hAnsi="Arial" w:cs="Arial"/>
              <w:noProof/>
              <w:sz w:val="20"/>
              <w:szCs w:val="20"/>
            </w:rPr>
          </w:pPr>
          <w:hyperlink w:anchor="_Toc496803869" w:history="1">
            <w:r w:rsidRPr="00E35733">
              <w:rPr>
                <w:rStyle w:val="Hyperlink"/>
                <w:rFonts w:ascii="Arial" w:hAnsi="Arial" w:cs="Arial"/>
                <w:noProof/>
                <w:sz w:val="20"/>
                <w:szCs w:val="20"/>
                <w:lang w:val="en-AU"/>
              </w:rPr>
              <w:t>Section 4 – Conclusions</w:t>
            </w:r>
            <w:r w:rsidRPr="00E35733">
              <w:rPr>
                <w:rFonts w:ascii="Arial" w:hAnsi="Arial" w:cs="Arial"/>
                <w:noProof/>
                <w:webHidden/>
                <w:sz w:val="20"/>
                <w:szCs w:val="20"/>
              </w:rPr>
              <w:tab/>
            </w:r>
            <w:r w:rsidRPr="00E35733">
              <w:rPr>
                <w:rFonts w:ascii="Arial" w:hAnsi="Arial" w:cs="Arial"/>
                <w:noProof/>
                <w:webHidden/>
                <w:sz w:val="20"/>
                <w:szCs w:val="20"/>
              </w:rPr>
              <w:fldChar w:fldCharType="begin"/>
            </w:r>
            <w:r w:rsidRPr="00E35733">
              <w:rPr>
                <w:rFonts w:ascii="Arial" w:hAnsi="Arial" w:cs="Arial"/>
                <w:noProof/>
                <w:webHidden/>
                <w:sz w:val="20"/>
                <w:szCs w:val="20"/>
              </w:rPr>
              <w:instrText xml:space="preserve"> PAGEREF _Toc496803869 \h </w:instrText>
            </w:r>
            <w:r w:rsidRPr="00E35733">
              <w:rPr>
                <w:rFonts w:ascii="Arial" w:hAnsi="Arial" w:cs="Arial"/>
                <w:noProof/>
                <w:webHidden/>
                <w:sz w:val="20"/>
                <w:szCs w:val="20"/>
              </w:rPr>
            </w:r>
            <w:r w:rsidRPr="00E35733">
              <w:rPr>
                <w:rFonts w:ascii="Arial" w:hAnsi="Arial" w:cs="Arial"/>
                <w:noProof/>
                <w:webHidden/>
                <w:sz w:val="20"/>
                <w:szCs w:val="20"/>
              </w:rPr>
              <w:fldChar w:fldCharType="separate"/>
            </w:r>
            <w:r w:rsidRPr="00E35733">
              <w:rPr>
                <w:rFonts w:ascii="Arial" w:hAnsi="Arial" w:cs="Arial"/>
                <w:noProof/>
                <w:webHidden/>
                <w:sz w:val="20"/>
                <w:szCs w:val="20"/>
              </w:rPr>
              <w:t>3</w:t>
            </w:r>
            <w:r w:rsidRPr="00E35733">
              <w:rPr>
                <w:rFonts w:ascii="Arial" w:hAnsi="Arial" w:cs="Arial"/>
                <w:noProof/>
                <w:webHidden/>
                <w:sz w:val="20"/>
                <w:szCs w:val="20"/>
              </w:rPr>
              <w:fldChar w:fldCharType="end"/>
            </w:r>
          </w:hyperlink>
        </w:p>
        <w:p w:rsidR="00E35733" w:rsidRPr="00E35733" w:rsidRDefault="00E35733" w:rsidP="00E35733">
          <w:pPr>
            <w:pStyle w:val="TOC1"/>
            <w:tabs>
              <w:tab w:val="right" w:leader="dot" w:pos="9350"/>
            </w:tabs>
            <w:spacing w:line="360" w:lineRule="auto"/>
            <w:rPr>
              <w:rFonts w:ascii="Arial" w:eastAsiaTheme="minorEastAsia" w:hAnsi="Arial" w:cs="Arial"/>
              <w:noProof/>
              <w:sz w:val="20"/>
              <w:szCs w:val="20"/>
            </w:rPr>
          </w:pPr>
          <w:hyperlink w:anchor="_Toc496803870" w:history="1">
            <w:r w:rsidRPr="00E35733">
              <w:rPr>
                <w:rStyle w:val="Hyperlink"/>
                <w:rFonts w:ascii="Arial" w:hAnsi="Arial" w:cs="Arial"/>
                <w:noProof/>
                <w:sz w:val="20"/>
                <w:szCs w:val="20"/>
                <w:lang w:val="en-AU"/>
              </w:rPr>
              <w:t>References</w:t>
            </w:r>
            <w:r w:rsidRPr="00E35733">
              <w:rPr>
                <w:rFonts w:ascii="Arial" w:hAnsi="Arial" w:cs="Arial"/>
                <w:noProof/>
                <w:webHidden/>
                <w:sz w:val="20"/>
                <w:szCs w:val="20"/>
              </w:rPr>
              <w:tab/>
            </w:r>
            <w:r w:rsidRPr="00E35733">
              <w:rPr>
                <w:rFonts w:ascii="Arial" w:hAnsi="Arial" w:cs="Arial"/>
                <w:noProof/>
                <w:webHidden/>
                <w:sz w:val="20"/>
                <w:szCs w:val="20"/>
              </w:rPr>
              <w:fldChar w:fldCharType="begin"/>
            </w:r>
            <w:r w:rsidRPr="00E35733">
              <w:rPr>
                <w:rFonts w:ascii="Arial" w:hAnsi="Arial" w:cs="Arial"/>
                <w:noProof/>
                <w:webHidden/>
                <w:sz w:val="20"/>
                <w:szCs w:val="20"/>
              </w:rPr>
              <w:instrText xml:space="preserve"> PAGEREF _Toc496803870 \h </w:instrText>
            </w:r>
            <w:r w:rsidRPr="00E35733">
              <w:rPr>
                <w:rFonts w:ascii="Arial" w:hAnsi="Arial" w:cs="Arial"/>
                <w:noProof/>
                <w:webHidden/>
                <w:sz w:val="20"/>
                <w:szCs w:val="20"/>
              </w:rPr>
            </w:r>
            <w:r w:rsidRPr="00E35733">
              <w:rPr>
                <w:rFonts w:ascii="Arial" w:hAnsi="Arial" w:cs="Arial"/>
                <w:noProof/>
                <w:webHidden/>
                <w:sz w:val="20"/>
                <w:szCs w:val="20"/>
              </w:rPr>
              <w:fldChar w:fldCharType="separate"/>
            </w:r>
            <w:r w:rsidRPr="00E35733">
              <w:rPr>
                <w:rFonts w:ascii="Arial" w:hAnsi="Arial" w:cs="Arial"/>
                <w:noProof/>
                <w:webHidden/>
                <w:sz w:val="20"/>
                <w:szCs w:val="20"/>
              </w:rPr>
              <w:t>3</w:t>
            </w:r>
            <w:r w:rsidRPr="00E35733">
              <w:rPr>
                <w:rFonts w:ascii="Arial" w:hAnsi="Arial" w:cs="Arial"/>
                <w:noProof/>
                <w:webHidden/>
                <w:sz w:val="20"/>
                <w:szCs w:val="20"/>
              </w:rPr>
              <w:fldChar w:fldCharType="end"/>
            </w:r>
          </w:hyperlink>
        </w:p>
        <w:p w:rsidR="005B27C9" w:rsidRPr="00E35733" w:rsidRDefault="005B27C9" w:rsidP="00E35733">
          <w:pPr>
            <w:spacing w:line="360" w:lineRule="auto"/>
            <w:jc w:val="both"/>
            <w:rPr>
              <w:rFonts w:ascii="Arial" w:hAnsi="Arial" w:cs="Arial"/>
              <w:sz w:val="20"/>
              <w:szCs w:val="20"/>
            </w:rPr>
          </w:pPr>
          <w:r w:rsidRPr="00E35733">
            <w:rPr>
              <w:rFonts w:ascii="Arial" w:hAnsi="Arial" w:cs="Arial"/>
              <w:b/>
              <w:bCs/>
              <w:noProof/>
              <w:sz w:val="20"/>
              <w:szCs w:val="20"/>
            </w:rPr>
            <w:fldChar w:fldCharType="end"/>
          </w:r>
        </w:p>
      </w:sdtContent>
    </w:sdt>
    <w:p w:rsidR="006B4AD2" w:rsidRPr="00E35733" w:rsidRDefault="005B27C9" w:rsidP="00E35733">
      <w:pPr>
        <w:pStyle w:val="Heading1"/>
        <w:spacing w:line="360" w:lineRule="auto"/>
        <w:jc w:val="both"/>
        <w:rPr>
          <w:rFonts w:ascii="Arial" w:hAnsi="Arial" w:cs="Arial"/>
          <w:sz w:val="20"/>
          <w:szCs w:val="20"/>
          <w:lang w:val="en-AU"/>
        </w:rPr>
      </w:pPr>
      <w:bookmarkStart w:id="1" w:name="_Toc496803864"/>
      <w:bookmarkStart w:id="2" w:name="_GoBack"/>
      <w:bookmarkEnd w:id="2"/>
      <w:r w:rsidRPr="00E35733">
        <w:rPr>
          <w:rFonts w:ascii="Arial" w:hAnsi="Arial" w:cs="Arial"/>
          <w:sz w:val="20"/>
          <w:szCs w:val="20"/>
          <w:lang w:val="en-AU"/>
        </w:rPr>
        <w:lastRenderedPageBreak/>
        <w:t>Section 1 – Introduction</w:t>
      </w:r>
      <w:bookmarkEnd w:id="1"/>
    </w:p>
    <w:p w:rsidR="006B4AD2" w:rsidRPr="00E35733" w:rsidRDefault="006B4AD2" w:rsidP="00E35733">
      <w:pPr>
        <w:spacing w:line="360" w:lineRule="auto"/>
        <w:jc w:val="both"/>
        <w:rPr>
          <w:rFonts w:ascii="Arial" w:hAnsi="Arial" w:cs="Arial"/>
          <w:sz w:val="20"/>
          <w:szCs w:val="20"/>
          <w:lang w:val="en-AU"/>
        </w:rPr>
      </w:pPr>
      <w:r w:rsidRPr="00E35733">
        <w:rPr>
          <w:rFonts w:ascii="Arial" w:hAnsi="Arial" w:cs="Arial"/>
          <w:sz w:val="20"/>
          <w:szCs w:val="20"/>
          <w:lang w:val="en-AU"/>
        </w:rPr>
        <w:t xml:space="preserve">This practical assignment looks into the utilisation of four machine learning techniques on a </w:t>
      </w:r>
      <w:r w:rsidR="00E64D8D" w:rsidRPr="00E35733">
        <w:rPr>
          <w:rFonts w:ascii="Arial" w:hAnsi="Arial" w:cs="Arial"/>
          <w:sz w:val="20"/>
          <w:szCs w:val="20"/>
          <w:lang w:val="en-AU"/>
        </w:rPr>
        <w:t>self-chosen</w:t>
      </w:r>
      <w:r w:rsidRPr="00E35733">
        <w:rPr>
          <w:rFonts w:ascii="Arial" w:hAnsi="Arial" w:cs="Arial"/>
          <w:sz w:val="20"/>
          <w:szCs w:val="20"/>
          <w:lang w:val="en-AU"/>
        </w:rPr>
        <w:t xml:space="preserve"> data set</w:t>
      </w:r>
      <w:r w:rsidR="00FD279D" w:rsidRPr="00E35733">
        <w:rPr>
          <w:rFonts w:ascii="Arial" w:hAnsi="Arial" w:cs="Arial"/>
          <w:sz w:val="20"/>
          <w:szCs w:val="20"/>
          <w:lang w:val="en-AU"/>
        </w:rPr>
        <w:t xml:space="preserve">. </w:t>
      </w:r>
      <w:r w:rsidR="00E64D8D" w:rsidRPr="00E35733">
        <w:rPr>
          <w:rFonts w:ascii="Arial" w:hAnsi="Arial" w:cs="Arial"/>
          <w:sz w:val="20"/>
          <w:szCs w:val="20"/>
          <w:lang w:val="en-AU"/>
        </w:rPr>
        <w:t xml:space="preserve">[1] </w:t>
      </w:r>
      <w:r w:rsidR="00FD279D" w:rsidRPr="00E35733">
        <w:rPr>
          <w:rFonts w:ascii="Arial" w:hAnsi="Arial" w:cs="Arial"/>
          <w:sz w:val="20"/>
          <w:szCs w:val="20"/>
          <w:lang w:val="en-AU"/>
        </w:rPr>
        <w:t>H</w:t>
      </w:r>
      <w:r w:rsidR="00E64D8D" w:rsidRPr="00E35733">
        <w:rPr>
          <w:rFonts w:ascii="Arial" w:hAnsi="Arial" w:cs="Arial"/>
          <w:sz w:val="20"/>
          <w:szCs w:val="20"/>
          <w:lang w:val="en-AU"/>
        </w:rPr>
        <w:t>owever this report will specifically focus on the application of two of the implemented techniques</w:t>
      </w:r>
      <w:r w:rsidR="00FF6195" w:rsidRPr="00E35733">
        <w:rPr>
          <w:rFonts w:ascii="Arial" w:hAnsi="Arial" w:cs="Arial"/>
          <w:sz w:val="20"/>
          <w:szCs w:val="20"/>
          <w:lang w:val="en-AU"/>
        </w:rPr>
        <w:t>. The objective of this study is to compare</w:t>
      </w:r>
      <w:r w:rsidR="00E64D8D" w:rsidRPr="00E35733">
        <w:rPr>
          <w:rFonts w:ascii="Arial" w:hAnsi="Arial" w:cs="Arial"/>
          <w:sz w:val="20"/>
          <w:szCs w:val="20"/>
          <w:lang w:val="en-AU"/>
        </w:rPr>
        <w:t xml:space="preserve"> and monitor</w:t>
      </w:r>
      <w:r w:rsidR="00FF6195" w:rsidRPr="00E35733">
        <w:rPr>
          <w:rFonts w:ascii="Arial" w:hAnsi="Arial" w:cs="Arial"/>
          <w:sz w:val="20"/>
          <w:szCs w:val="20"/>
          <w:lang w:val="en-AU"/>
        </w:rPr>
        <w:t xml:space="preserve"> a</w:t>
      </w:r>
      <w:r w:rsidR="00E64D8D" w:rsidRPr="00E35733">
        <w:rPr>
          <w:rFonts w:ascii="Arial" w:hAnsi="Arial" w:cs="Arial"/>
          <w:sz w:val="20"/>
          <w:szCs w:val="20"/>
          <w:lang w:val="en-AU"/>
        </w:rPr>
        <w:t xml:space="preserve"> selected</w:t>
      </w:r>
      <w:r w:rsidR="00FF6195" w:rsidRPr="00E35733">
        <w:rPr>
          <w:rFonts w:ascii="Arial" w:hAnsi="Arial" w:cs="Arial"/>
          <w:sz w:val="20"/>
          <w:szCs w:val="20"/>
          <w:lang w:val="en-AU"/>
        </w:rPr>
        <w:t xml:space="preserve"> number of m</w:t>
      </w:r>
      <w:r w:rsidR="00E64D8D" w:rsidRPr="00E35733">
        <w:rPr>
          <w:rFonts w:ascii="Arial" w:hAnsi="Arial" w:cs="Arial"/>
          <w:sz w:val="20"/>
          <w:szCs w:val="20"/>
          <w:lang w:val="en-AU"/>
        </w:rPr>
        <w:t xml:space="preserve">achine learning algorithms by applying them to </w:t>
      </w:r>
      <w:proofErr w:type="gramStart"/>
      <w:r w:rsidR="00E64D8D" w:rsidRPr="00E35733">
        <w:rPr>
          <w:rFonts w:ascii="Arial" w:hAnsi="Arial" w:cs="Arial"/>
          <w:sz w:val="20"/>
          <w:szCs w:val="20"/>
          <w:lang w:val="en-AU"/>
        </w:rPr>
        <w:t>the afore</w:t>
      </w:r>
      <w:proofErr w:type="gramEnd"/>
      <w:r w:rsidR="00E64D8D" w:rsidRPr="00E35733">
        <w:rPr>
          <w:rFonts w:ascii="Arial" w:hAnsi="Arial" w:cs="Arial"/>
          <w:sz w:val="20"/>
          <w:szCs w:val="20"/>
          <w:lang w:val="en-AU"/>
        </w:rPr>
        <w:t xml:space="preserve"> mentioned dataset and reporting in detail the observed results. The report will feature an apt comparison between the performance and applicability of the machine learning algorithms as applied to the chosen dataset, as well as detailing each of the methods in a manner of detail. Furthermore the implemented algorithms were not picked under any particular bias, and merely implemented to detail the capabilities, distinction and applicability when</w:t>
      </w:r>
      <w:r w:rsidR="00FD67B5" w:rsidRPr="00E35733">
        <w:rPr>
          <w:rFonts w:ascii="Arial" w:hAnsi="Arial" w:cs="Arial"/>
          <w:sz w:val="20"/>
          <w:szCs w:val="20"/>
          <w:lang w:val="en-AU"/>
        </w:rPr>
        <w:t xml:space="preserve"> applied to different datasets.</w:t>
      </w:r>
    </w:p>
    <w:p w:rsidR="00FD67B5" w:rsidRPr="00E35733" w:rsidRDefault="00FD67B5" w:rsidP="00E35733">
      <w:pPr>
        <w:pStyle w:val="Heading2"/>
        <w:spacing w:line="360" w:lineRule="auto"/>
        <w:rPr>
          <w:rFonts w:ascii="Arial" w:hAnsi="Arial" w:cs="Arial"/>
          <w:sz w:val="20"/>
          <w:szCs w:val="20"/>
          <w:lang w:val="en-AU"/>
        </w:rPr>
      </w:pPr>
      <w:bookmarkStart w:id="3" w:name="_Toc496803865"/>
      <w:r w:rsidRPr="00E35733">
        <w:rPr>
          <w:rFonts w:ascii="Arial" w:hAnsi="Arial" w:cs="Arial"/>
          <w:sz w:val="20"/>
          <w:szCs w:val="20"/>
          <w:lang w:val="en-AU"/>
        </w:rPr>
        <w:t>Chosen Dataset</w:t>
      </w:r>
      <w:bookmarkEnd w:id="3"/>
    </w:p>
    <w:p w:rsidR="00FD67B5" w:rsidRPr="00E35733" w:rsidRDefault="00FD67B5" w:rsidP="00E35733">
      <w:pPr>
        <w:spacing w:line="360" w:lineRule="auto"/>
        <w:rPr>
          <w:rFonts w:ascii="Arial" w:hAnsi="Arial" w:cs="Arial"/>
          <w:sz w:val="20"/>
          <w:szCs w:val="20"/>
          <w:lang w:val="en-AU"/>
        </w:rPr>
      </w:pPr>
      <w:r w:rsidRPr="00E35733">
        <w:rPr>
          <w:rFonts w:ascii="Arial" w:hAnsi="Arial" w:cs="Arial"/>
          <w:sz w:val="20"/>
          <w:szCs w:val="20"/>
          <w:lang w:val="en-AU"/>
        </w:rPr>
        <w:t>The tragedy known popularly as the sinking of the RMS Titanic is a very popular event. On April 15</w:t>
      </w:r>
      <w:r w:rsidRPr="00E35733">
        <w:rPr>
          <w:rFonts w:ascii="Arial" w:hAnsi="Arial" w:cs="Arial"/>
          <w:sz w:val="20"/>
          <w:szCs w:val="20"/>
          <w:vertAlign w:val="superscript"/>
          <w:lang w:val="en-AU"/>
        </w:rPr>
        <w:t>th</w:t>
      </w:r>
      <w:r w:rsidRPr="00E35733">
        <w:rPr>
          <w:rFonts w:ascii="Arial" w:hAnsi="Arial" w:cs="Arial"/>
          <w:sz w:val="20"/>
          <w:szCs w:val="20"/>
          <w:lang w:val="en-AU"/>
        </w:rPr>
        <w:t xml:space="preserve"> of 1912, the Titanic sank after colliding with an iceberg, during the ship’s maiden voyage. Out of the 2224 aboard the vessel, a combination of 1502 crew and passengers were killed during this disastrous accident.</w:t>
      </w:r>
      <w:r w:rsidR="008A2894" w:rsidRPr="00E35733">
        <w:rPr>
          <w:rFonts w:ascii="Arial" w:hAnsi="Arial" w:cs="Arial"/>
          <w:sz w:val="20"/>
          <w:szCs w:val="20"/>
          <w:lang w:val="en-AU"/>
        </w:rPr>
        <w:t xml:space="preserve"> </w:t>
      </w:r>
      <w:proofErr w:type="gramStart"/>
      <w:r w:rsidR="008A2894" w:rsidRPr="00E35733">
        <w:rPr>
          <w:rFonts w:ascii="Arial" w:hAnsi="Arial" w:cs="Arial"/>
          <w:sz w:val="20"/>
          <w:szCs w:val="20"/>
          <w:lang w:val="en-AU"/>
        </w:rPr>
        <w:t>Amongst the many reasons that resulted in the high fatality rate in the wake of the accident, was the lack of lifeboats available for the people on board.</w:t>
      </w:r>
      <w:proofErr w:type="gramEnd"/>
      <w:r w:rsidR="008A2894" w:rsidRPr="00E35733">
        <w:rPr>
          <w:rFonts w:ascii="Arial" w:hAnsi="Arial" w:cs="Arial"/>
          <w:sz w:val="20"/>
          <w:szCs w:val="20"/>
          <w:lang w:val="en-AU"/>
        </w:rPr>
        <w:t xml:space="preserve"> Partially considered an element of luck, some groups of people were more likely to survive than others, including but not limited to the women and children on board the ship, as wel</w:t>
      </w:r>
      <w:r w:rsidR="00FD279D" w:rsidRPr="00E35733">
        <w:rPr>
          <w:rFonts w:ascii="Arial" w:hAnsi="Arial" w:cs="Arial"/>
          <w:sz w:val="20"/>
          <w:szCs w:val="20"/>
          <w:lang w:val="en-AU"/>
        </w:rPr>
        <w:t>l as those from the upper-class. [1]</w:t>
      </w:r>
    </w:p>
    <w:p w:rsidR="008A2894" w:rsidRPr="00E35733" w:rsidRDefault="008A2894" w:rsidP="00E35733">
      <w:pPr>
        <w:spacing w:line="360" w:lineRule="auto"/>
        <w:rPr>
          <w:rFonts w:ascii="Arial" w:hAnsi="Arial" w:cs="Arial"/>
          <w:sz w:val="20"/>
          <w:szCs w:val="20"/>
          <w:lang w:val="en-AU"/>
        </w:rPr>
      </w:pPr>
      <w:r w:rsidRPr="00E35733">
        <w:rPr>
          <w:rFonts w:ascii="Arial" w:hAnsi="Arial" w:cs="Arial"/>
          <w:sz w:val="20"/>
          <w:szCs w:val="20"/>
          <w:lang w:val="en-AU"/>
        </w:rPr>
        <w:t xml:space="preserve">Using this particular dataset allows us to analyse what sort of people were likely to survive the calamitous event. Composed of twelve data fields, the dataset consists of a total of 1309 candidates. Each candidate is summarised </w:t>
      </w:r>
      <w:r w:rsidR="008814C5" w:rsidRPr="00E35733">
        <w:rPr>
          <w:rFonts w:ascii="Arial" w:hAnsi="Arial" w:cs="Arial"/>
          <w:sz w:val="20"/>
          <w:szCs w:val="20"/>
          <w:lang w:val="en-AU"/>
        </w:rPr>
        <w:t>using the following descriptors:</w:t>
      </w:r>
    </w:p>
    <w:tbl>
      <w:tblPr>
        <w:tblStyle w:val="TableGrid"/>
        <w:tblW w:w="0" w:type="auto"/>
        <w:tblLook w:val="04A0" w:firstRow="1" w:lastRow="0" w:firstColumn="1" w:lastColumn="0" w:noHBand="0" w:noVBand="1"/>
      </w:tblPr>
      <w:tblGrid>
        <w:gridCol w:w="3372"/>
        <w:gridCol w:w="3290"/>
        <w:gridCol w:w="2914"/>
      </w:tblGrid>
      <w:tr w:rsidR="008814C5" w:rsidRPr="00E35733" w:rsidTr="008814C5">
        <w:tc>
          <w:tcPr>
            <w:tcW w:w="3372" w:type="dxa"/>
          </w:tcPr>
          <w:p w:rsidR="008814C5" w:rsidRPr="00E35733" w:rsidRDefault="008814C5" w:rsidP="00E35733">
            <w:pPr>
              <w:spacing w:line="360" w:lineRule="auto"/>
              <w:rPr>
                <w:rFonts w:ascii="Arial" w:hAnsi="Arial" w:cs="Arial"/>
                <w:b/>
                <w:sz w:val="20"/>
                <w:szCs w:val="20"/>
                <w:lang w:val="en-AU"/>
              </w:rPr>
            </w:pPr>
            <w:r w:rsidRPr="00E35733">
              <w:rPr>
                <w:rFonts w:ascii="Arial" w:hAnsi="Arial" w:cs="Arial"/>
                <w:b/>
                <w:sz w:val="20"/>
                <w:szCs w:val="20"/>
                <w:lang w:val="en-AU"/>
              </w:rPr>
              <w:t>Variable</w:t>
            </w:r>
          </w:p>
        </w:tc>
        <w:tc>
          <w:tcPr>
            <w:tcW w:w="3290" w:type="dxa"/>
          </w:tcPr>
          <w:p w:rsidR="008814C5" w:rsidRPr="00E35733" w:rsidRDefault="008814C5" w:rsidP="00E35733">
            <w:pPr>
              <w:spacing w:line="360" w:lineRule="auto"/>
              <w:rPr>
                <w:rFonts w:ascii="Arial" w:hAnsi="Arial" w:cs="Arial"/>
                <w:b/>
                <w:sz w:val="20"/>
                <w:szCs w:val="20"/>
                <w:lang w:val="en-AU"/>
              </w:rPr>
            </w:pPr>
            <w:r w:rsidRPr="00E35733">
              <w:rPr>
                <w:rFonts w:ascii="Arial" w:hAnsi="Arial" w:cs="Arial"/>
                <w:b/>
                <w:sz w:val="20"/>
                <w:szCs w:val="20"/>
                <w:lang w:val="en-AU"/>
              </w:rPr>
              <w:t>Definition</w:t>
            </w:r>
          </w:p>
        </w:tc>
        <w:tc>
          <w:tcPr>
            <w:tcW w:w="2914" w:type="dxa"/>
          </w:tcPr>
          <w:p w:rsidR="008814C5" w:rsidRPr="00E35733" w:rsidRDefault="008814C5" w:rsidP="00E35733">
            <w:pPr>
              <w:spacing w:line="360" w:lineRule="auto"/>
              <w:rPr>
                <w:rFonts w:ascii="Arial" w:hAnsi="Arial" w:cs="Arial"/>
                <w:b/>
                <w:sz w:val="20"/>
                <w:szCs w:val="20"/>
                <w:lang w:val="en-AU"/>
              </w:rPr>
            </w:pPr>
            <w:r w:rsidRPr="00E35733">
              <w:rPr>
                <w:rFonts w:ascii="Arial" w:hAnsi="Arial" w:cs="Arial"/>
                <w:b/>
                <w:sz w:val="20"/>
                <w:szCs w:val="20"/>
                <w:lang w:val="en-AU"/>
              </w:rPr>
              <w:t>Key</w:t>
            </w: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proofErr w:type="spellStart"/>
            <w:r w:rsidRPr="00E35733">
              <w:rPr>
                <w:rFonts w:ascii="Arial" w:hAnsi="Arial" w:cs="Arial"/>
                <w:sz w:val="20"/>
                <w:szCs w:val="20"/>
                <w:lang w:val="en-AU"/>
              </w:rPr>
              <w:t>PassengerId</w:t>
            </w:r>
            <w:proofErr w:type="spellEnd"/>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Passenger Identification</w:t>
            </w:r>
          </w:p>
        </w:tc>
        <w:tc>
          <w:tcPr>
            <w:tcW w:w="2914" w:type="dxa"/>
          </w:tcPr>
          <w:p w:rsidR="008814C5" w:rsidRPr="00E35733" w:rsidRDefault="008814C5" w:rsidP="00E35733">
            <w:pPr>
              <w:spacing w:line="360" w:lineRule="auto"/>
              <w:rPr>
                <w:rFonts w:ascii="Arial" w:hAnsi="Arial" w:cs="Arial"/>
                <w:sz w:val="20"/>
                <w:szCs w:val="20"/>
                <w:lang w:val="en-AU"/>
              </w:rPr>
            </w:pP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Survived</w:t>
            </w:r>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Survival</w:t>
            </w:r>
          </w:p>
        </w:tc>
        <w:tc>
          <w:tcPr>
            <w:tcW w:w="2914"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0 = No, 1 = Yes</w:t>
            </w: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proofErr w:type="spellStart"/>
            <w:r w:rsidRPr="00E35733">
              <w:rPr>
                <w:rFonts w:ascii="Arial" w:hAnsi="Arial" w:cs="Arial"/>
                <w:sz w:val="20"/>
                <w:szCs w:val="20"/>
                <w:lang w:val="en-AU"/>
              </w:rPr>
              <w:t>Pclass</w:t>
            </w:r>
            <w:proofErr w:type="spellEnd"/>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Ticket class</w:t>
            </w:r>
          </w:p>
        </w:tc>
        <w:tc>
          <w:tcPr>
            <w:tcW w:w="2914"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1 = 1</w:t>
            </w:r>
            <w:r w:rsidRPr="00E35733">
              <w:rPr>
                <w:rFonts w:ascii="Arial" w:hAnsi="Arial" w:cs="Arial"/>
                <w:sz w:val="20"/>
                <w:szCs w:val="20"/>
                <w:vertAlign w:val="superscript"/>
                <w:lang w:val="en-AU"/>
              </w:rPr>
              <w:t>st</w:t>
            </w:r>
            <w:r w:rsidRPr="00E35733">
              <w:rPr>
                <w:rFonts w:ascii="Arial" w:hAnsi="Arial" w:cs="Arial"/>
                <w:sz w:val="20"/>
                <w:szCs w:val="20"/>
                <w:lang w:val="en-AU"/>
              </w:rPr>
              <w:t>, 2 = 2</w:t>
            </w:r>
            <w:r w:rsidRPr="00E35733">
              <w:rPr>
                <w:rFonts w:ascii="Arial" w:hAnsi="Arial" w:cs="Arial"/>
                <w:sz w:val="20"/>
                <w:szCs w:val="20"/>
                <w:vertAlign w:val="superscript"/>
                <w:lang w:val="en-AU"/>
              </w:rPr>
              <w:t>nd</w:t>
            </w:r>
            <w:r w:rsidRPr="00E35733">
              <w:rPr>
                <w:rFonts w:ascii="Arial" w:hAnsi="Arial" w:cs="Arial"/>
                <w:sz w:val="20"/>
                <w:szCs w:val="20"/>
                <w:lang w:val="en-AU"/>
              </w:rPr>
              <w:t>, 3 = 3</w:t>
            </w:r>
            <w:r w:rsidRPr="00E35733">
              <w:rPr>
                <w:rFonts w:ascii="Arial" w:hAnsi="Arial" w:cs="Arial"/>
                <w:sz w:val="20"/>
                <w:szCs w:val="20"/>
                <w:vertAlign w:val="superscript"/>
                <w:lang w:val="en-AU"/>
              </w:rPr>
              <w:t>rd</w:t>
            </w:r>
            <w:r w:rsidRPr="00E35733">
              <w:rPr>
                <w:rFonts w:ascii="Arial" w:hAnsi="Arial" w:cs="Arial"/>
                <w:sz w:val="20"/>
                <w:szCs w:val="20"/>
                <w:lang w:val="en-AU"/>
              </w:rPr>
              <w:t xml:space="preserve"> </w:t>
            </w: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Sex</w:t>
            </w:r>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Sex</w:t>
            </w:r>
          </w:p>
        </w:tc>
        <w:tc>
          <w:tcPr>
            <w:tcW w:w="2914"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0 = Male, 1 = Female</w:t>
            </w: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Age</w:t>
            </w:r>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Age in years</w:t>
            </w:r>
          </w:p>
        </w:tc>
        <w:tc>
          <w:tcPr>
            <w:tcW w:w="2914" w:type="dxa"/>
          </w:tcPr>
          <w:p w:rsidR="008814C5" w:rsidRPr="00E35733" w:rsidRDefault="008814C5" w:rsidP="00E35733">
            <w:pPr>
              <w:spacing w:line="360" w:lineRule="auto"/>
              <w:rPr>
                <w:rFonts w:ascii="Arial" w:hAnsi="Arial" w:cs="Arial"/>
                <w:sz w:val="20"/>
                <w:szCs w:val="20"/>
                <w:lang w:val="en-AU"/>
              </w:rPr>
            </w:pP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proofErr w:type="spellStart"/>
            <w:r w:rsidRPr="00E35733">
              <w:rPr>
                <w:rFonts w:ascii="Arial" w:hAnsi="Arial" w:cs="Arial"/>
                <w:sz w:val="20"/>
                <w:szCs w:val="20"/>
                <w:lang w:val="en-AU"/>
              </w:rPr>
              <w:t>Sibsp</w:t>
            </w:r>
            <w:proofErr w:type="spellEnd"/>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 of siblings / spouses aboard the Titanic</w:t>
            </w:r>
          </w:p>
        </w:tc>
        <w:tc>
          <w:tcPr>
            <w:tcW w:w="2914" w:type="dxa"/>
          </w:tcPr>
          <w:p w:rsidR="008814C5" w:rsidRPr="00E35733" w:rsidRDefault="008814C5" w:rsidP="00E35733">
            <w:pPr>
              <w:spacing w:line="360" w:lineRule="auto"/>
              <w:rPr>
                <w:rFonts w:ascii="Arial" w:hAnsi="Arial" w:cs="Arial"/>
                <w:sz w:val="20"/>
                <w:szCs w:val="20"/>
                <w:lang w:val="en-AU"/>
              </w:rPr>
            </w:pP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Parch</w:t>
            </w:r>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 of parents / children aboard the Titanic</w:t>
            </w:r>
          </w:p>
        </w:tc>
        <w:tc>
          <w:tcPr>
            <w:tcW w:w="2914" w:type="dxa"/>
          </w:tcPr>
          <w:p w:rsidR="008814C5" w:rsidRPr="00E35733" w:rsidRDefault="008814C5" w:rsidP="00E35733">
            <w:pPr>
              <w:spacing w:line="360" w:lineRule="auto"/>
              <w:rPr>
                <w:rFonts w:ascii="Arial" w:hAnsi="Arial" w:cs="Arial"/>
                <w:sz w:val="20"/>
                <w:szCs w:val="20"/>
                <w:lang w:val="en-AU"/>
              </w:rPr>
            </w:pP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Ticket</w:t>
            </w:r>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Ticket number</w:t>
            </w:r>
          </w:p>
        </w:tc>
        <w:tc>
          <w:tcPr>
            <w:tcW w:w="2914" w:type="dxa"/>
          </w:tcPr>
          <w:p w:rsidR="008814C5" w:rsidRPr="00E35733" w:rsidRDefault="008814C5" w:rsidP="00E35733">
            <w:pPr>
              <w:spacing w:line="360" w:lineRule="auto"/>
              <w:rPr>
                <w:rFonts w:ascii="Arial" w:hAnsi="Arial" w:cs="Arial"/>
                <w:sz w:val="20"/>
                <w:szCs w:val="20"/>
                <w:lang w:val="en-AU"/>
              </w:rPr>
            </w:pP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Fare</w:t>
            </w:r>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Passenger fare (ticket cost)</w:t>
            </w:r>
          </w:p>
        </w:tc>
        <w:tc>
          <w:tcPr>
            <w:tcW w:w="2914" w:type="dxa"/>
          </w:tcPr>
          <w:p w:rsidR="008814C5" w:rsidRPr="00E35733" w:rsidRDefault="008814C5" w:rsidP="00E35733">
            <w:pPr>
              <w:spacing w:line="360" w:lineRule="auto"/>
              <w:rPr>
                <w:rFonts w:ascii="Arial" w:hAnsi="Arial" w:cs="Arial"/>
                <w:sz w:val="20"/>
                <w:szCs w:val="20"/>
                <w:lang w:val="en-AU"/>
              </w:rPr>
            </w:pPr>
          </w:p>
        </w:tc>
      </w:tr>
      <w:tr w:rsidR="008814C5" w:rsidRPr="00E35733" w:rsidTr="008814C5">
        <w:tc>
          <w:tcPr>
            <w:tcW w:w="3372"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Cabin</w:t>
            </w:r>
          </w:p>
        </w:tc>
        <w:tc>
          <w:tcPr>
            <w:tcW w:w="3290" w:type="dxa"/>
          </w:tcPr>
          <w:p w:rsidR="008814C5" w:rsidRPr="00E35733" w:rsidRDefault="008814C5" w:rsidP="00E35733">
            <w:pPr>
              <w:spacing w:line="360" w:lineRule="auto"/>
              <w:rPr>
                <w:rFonts w:ascii="Arial" w:hAnsi="Arial" w:cs="Arial"/>
                <w:sz w:val="20"/>
                <w:szCs w:val="20"/>
                <w:lang w:val="en-AU"/>
              </w:rPr>
            </w:pPr>
            <w:r w:rsidRPr="00E35733">
              <w:rPr>
                <w:rFonts w:ascii="Arial" w:hAnsi="Arial" w:cs="Arial"/>
                <w:sz w:val="20"/>
                <w:szCs w:val="20"/>
                <w:lang w:val="en-AU"/>
              </w:rPr>
              <w:t>Cabin Number</w:t>
            </w:r>
          </w:p>
        </w:tc>
        <w:tc>
          <w:tcPr>
            <w:tcW w:w="2914" w:type="dxa"/>
          </w:tcPr>
          <w:p w:rsidR="008814C5" w:rsidRPr="00E35733" w:rsidRDefault="008814C5" w:rsidP="00E35733">
            <w:pPr>
              <w:spacing w:line="360" w:lineRule="auto"/>
              <w:rPr>
                <w:rFonts w:ascii="Arial" w:hAnsi="Arial" w:cs="Arial"/>
                <w:sz w:val="20"/>
                <w:szCs w:val="20"/>
                <w:lang w:val="en-AU"/>
              </w:rPr>
            </w:pPr>
          </w:p>
        </w:tc>
      </w:tr>
      <w:tr w:rsidR="008814C5" w:rsidRPr="00E35733" w:rsidTr="008814C5">
        <w:tc>
          <w:tcPr>
            <w:tcW w:w="3372" w:type="dxa"/>
          </w:tcPr>
          <w:p w:rsidR="008814C5" w:rsidRPr="00E35733" w:rsidRDefault="00CC43C8" w:rsidP="00E35733">
            <w:pPr>
              <w:spacing w:line="360" w:lineRule="auto"/>
              <w:rPr>
                <w:rFonts w:ascii="Arial" w:hAnsi="Arial" w:cs="Arial"/>
                <w:sz w:val="20"/>
                <w:szCs w:val="20"/>
                <w:lang w:val="en-AU"/>
              </w:rPr>
            </w:pPr>
            <w:r w:rsidRPr="00E35733">
              <w:rPr>
                <w:rFonts w:ascii="Arial" w:hAnsi="Arial" w:cs="Arial"/>
                <w:sz w:val="20"/>
                <w:szCs w:val="20"/>
                <w:lang w:val="en-AU"/>
              </w:rPr>
              <w:lastRenderedPageBreak/>
              <w:t>Embarked</w:t>
            </w:r>
          </w:p>
        </w:tc>
        <w:tc>
          <w:tcPr>
            <w:tcW w:w="3290" w:type="dxa"/>
          </w:tcPr>
          <w:p w:rsidR="008814C5" w:rsidRPr="00E35733" w:rsidRDefault="00CC43C8" w:rsidP="00E35733">
            <w:pPr>
              <w:spacing w:line="360" w:lineRule="auto"/>
              <w:rPr>
                <w:rFonts w:ascii="Arial" w:hAnsi="Arial" w:cs="Arial"/>
                <w:sz w:val="20"/>
                <w:szCs w:val="20"/>
                <w:lang w:val="en-AU"/>
              </w:rPr>
            </w:pPr>
            <w:r w:rsidRPr="00E35733">
              <w:rPr>
                <w:rFonts w:ascii="Arial" w:hAnsi="Arial" w:cs="Arial"/>
                <w:sz w:val="20"/>
                <w:szCs w:val="20"/>
                <w:lang w:val="en-AU"/>
              </w:rPr>
              <w:t>Port of embarkation</w:t>
            </w:r>
          </w:p>
        </w:tc>
        <w:tc>
          <w:tcPr>
            <w:tcW w:w="2914" w:type="dxa"/>
          </w:tcPr>
          <w:p w:rsidR="00CC43C8" w:rsidRPr="00E35733" w:rsidRDefault="00CC43C8" w:rsidP="00E35733">
            <w:pPr>
              <w:spacing w:line="360" w:lineRule="auto"/>
              <w:rPr>
                <w:rFonts w:ascii="Arial" w:hAnsi="Arial" w:cs="Arial"/>
                <w:sz w:val="20"/>
                <w:szCs w:val="20"/>
                <w:lang w:val="en-AU"/>
              </w:rPr>
            </w:pPr>
            <w:r w:rsidRPr="00E35733">
              <w:rPr>
                <w:rFonts w:ascii="Arial" w:hAnsi="Arial" w:cs="Arial"/>
                <w:sz w:val="20"/>
                <w:szCs w:val="20"/>
                <w:lang w:val="en-AU"/>
              </w:rPr>
              <w:t>C = Cherbourg,</w:t>
            </w:r>
          </w:p>
          <w:p w:rsidR="00CC43C8" w:rsidRPr="00E35733" w:rsidRDefault="00CC43C8" w:rsidP="00E35733">
            <w:pPr>
              <w:spacing w:line="360" w:lineRule="auto"/>
              <w:rPr>
                <w:rFonts w:ascii="Arial" w:hAnsi="Arial" w:cs="Arial"/>
                <w:sz w:val="20"/>
                <w:szCs w:val="20"/>
                <w:lang w:val="en-AU"/>
              </w:rPr>
            </w:pPr>
            <w:r w:rsidRPr="00E35733">
              <w:rPr>
                <w:rFonts w:ascii="Arial" w:hAnsi="Arial" w:cs="Arial"/>
                <w:sz w:val="20"/>
                <w:szCs w:val="20"/>
                <w:lang w:val="en-AU"/>
              </w:rPr>
              <w:t xml:space="preserve">Q = Queenstown, </w:t>
            </w:r>
          </w:p>
          <w:p w:rsidR="008814C5" w:rsidRPr="00E35733" w:rsidRDefault="00CC43C8" w:rsidP="00E35733">
            <w:pPr>
              <w:spacing w:line="360" w:lineRule="auto"/>
              <w:rPr>
                <w:rFonts w:ascii="Arial" w:hAnsi="Arial" w:cs="Arial"/>
                <w:sz w:val="20"/>
                <w:szCs w:val="20"/>
                <w:lang w:val="en-AU"/>
              </w:rPr>
            </w:pPr>
            <w:r w:rsidRPr="00E35733">
              <w:rPr>
                <w:rFonts w:ascii="Arial" w:hAnsi="Arial" w:cs="Arial"/>
                <w:sz w:val="20"/>
                <w:szCs w:val="20"/>
                <w:lang w:val="en-AU"/>
              </w:rPr>
              <w:t>S = Southampton</w:t>
            </w:r>
          </w:p>
        </w:tc>
      </w:tr>
    </w:tbl>
    <w:p w:rsidR="00FD67B5" w:rsidRPr="00E35733" w:rsidRDefault="00FD67B5" w:rsidP="00E35733">
      <w:pPr>
        <w:spacing w:line="360" w:lineRule="auto"/>
        <w:rPr>
          <w:rFonts w:ascii="Arial" w:hAnsi="Arial" w:cs="Arial"/>
          <w:sz w:val="20"/>
          <w:szCs w:val="20"/>
          <w:lang w:val="en-AU"/>
        </w:rPr>
      </w:pPr>
    </w:p>
    <w:p w:rsidR="00CC43C8" w:rsidRPr="00E35733" w:rsidRDefault="00CC43C8" w:rsidP="00E35733">
      <w:pPr>
        <w:spacing w:line="360" w:lineRule="auto"/>
        <w:rPr>
          <w:rFonts w:ascii="Arial" w:hAnsi="Arial" w:cs="Arial"/>
          <w:sz w:val="20"/>
          <w:szCs w:val="20"/>
          <w:lang w:val="en-AU"/>
        </w:rPr>
      </w:pPr>
      <w:r w:rsidRPr="00E35733">
        <w:rPr>
          <w:rFonts w:ascii="Arial" w:hAnsi="Arial" w:cs="Arial"/>
          <w:sz w:val="20"/>
          <w:szCs w:val="20"/>
          <w:lang w:val="en-AU"/>
        </w:rPr>
        <w:t>It is worth noting the following assumptions which were considered when applying our analysis on this particular dataset:</w:t>
      </w:r>
    </w:p>
    <w:p w:rsidR="00CC43C8" w:rsidRPr="00E35733" w:rsidRDefault="00CC43C8" w:rsidP="00E35733">
      <w:pPr>
        <w:pStyle w:val="ListParagraph"/>
        <w:numPr>
          <w:ilvl w:val="0"/>
          <w:numId w:val="3"/>
        </w:numPr>
        <w:spacing w:line="360" w:lineRule="auto"/>
        <w:rPr>
          <w:rFonts w:ascii="Arial" w:hAnsi="Arial" w:cs="Arial"/>
          <w:sz w:val="20"/>
          <w:szCs w:val="20"/>
          <w:lang w:val="en-AU"/>
        </w:rPr>
      </w:pPr>
      <w:proofErr w:type="spellStart"/>
      <w:r w:rsidRPr="00E35733">
        <w:rPr>
          <w:rFonts w:ascii="Arial" w:hAnsi="Arial" w:cs="Arial"/>
          <w:b/>
          <w:sz w:val="20"/>
          <w:szCs w:val="20"/>
          <w:lang w:val="en-AU"/>
        </w:rPr>
        <w:t>Pclass</w:t>
      </w:r>
      <w:proofErr w:type="spellEnd"/>
      <w:r w:rsidRPr="00E35733">
        <w:rPr>
          <w:rFonts w:ascii="Arial" w:hAnsi="Arial" w:cs="Arial"/>
          <w:sz w:val="20"/>
          <w:szCs w:val="20"/>
          <w:lang w:val="en-AU"/>
        </w:rPr>
        <w:t>: A proxy for socio-economic status (SES).</w:t>
      </w:r>
    </w:p>
    <w:p w:rsidR="00CC43C8" w:rsidRPr="00E35733" w:rsidRDefault="00CC43C8" w:rsidP="00E35733">
      <w:pPr>
        <w:pStyle w:val="ListParagraph"/>
        <w:numPr>
          <w:ilvl w:val="0"/>
          <w:numId w:val="3"/>
        </w:numPr>
        <w:spacing w:line="360" w:lineRule="auto"/>
        <w:rPr>
          <w:rFonts w:ascii="Arial" w:hAnsi="Arial" w:cs="Arial"/>
          <w:sz w:val="20"/>
          <w:szCs w:val="20"/>
          <w:lang w:val="en-AU"/>
        </w:rPr>
      </w:pPr>
      <w:r w:rsidRPr="00E35733">
        <w:rPr>
          <w:rFonts w:ascii="Arial" w:hAnsi="Arial" w:cs="Arial"/>
          <w:b/>
          <w:sz w:val="20"/>
          <w:szCs w:val="20"/>
          <w:lang w:val="en-AU"/>
        </w:rPr>
        <w:t>Age</w:t>
      </w:r>
      <w:r w:rsidRPr="00E35733">
        <w:rPr>
          <w:rFonts w:ascii="Arial" w:hAnsi="Arial" w:cs="Arial"/>
          <w:sz w:val="20"/>
          <w:szCs w:val="20"/>
          <w:lang w:val="en-AU"/>
        </w:rPr>
        <w:t>: Age is a fractional value when less than one.</w:t>
      </w:r>
    </w:p>
    <w:p w:rsidR="00CC43C8" w:rsidRPr="00E35733" w:rsidRDefault="00CC43C8" w:rsidP="00E35733">
      <w:pPr>
        <w:pStyle w:val="ListParagraph"/>
        <w:numPr>
          <w:ilvl w:val="0"/>
          <w:numId w:val="3"/>
        </w:numPr>
        <w:spacing w:line="360" w:lineRule="auto"/>
        <w:rPr>
          <w:rFonts w:ascii="Arial" w:hAnsi="Arial" w:cs="Arial"/>
          <w:sz w:val="20"/>
          <w:szCs w:val="20"/>
          <w:lang w:val="en-AU"/>
        </w:rPr>
      </w:pPr>
      <w:proofErr w:type="spellStart"/>
      <w:r w:rsidRPr="00E35733">
        <w:rPr>
          <w:rFonts w:ascii="Arial" w:hAnsi="Arial" w:cs="Arial"/>
          <w:b/>
          <w:sz w:val="20"/>
          <w:szCs w:val="20"/>
          <w:lang w:val="en-AU"/>
        </w:rPr>
        <w:t>Sibsp</w:t>
      </w:r>
      <w:proofErr w:type="spellEnd"/>
      <w:r w:rsidRPr="00E35733">
        <w:rPr>
          <w:rFonts w:ascii="Arial" w:hAnsi="Arial" w:cs="Arial"/>
          <w:sz w:val="20"/>
          <w:szCs w:val="20"/>
          <w:lang w:val="en-AU"/>
        </w:rPr>
        <w:t>: The dataset defines family relationships as:</w:t>
      </w:r>
    </w:p>
    <w:p w:rsidR="00CC43C8" w:rsidRPr="00E35733" w:rsidRDefault="00CC43C8" w:rsidP="00E35733">
      <w:pPr>
        <w:pStyle w:val="ListParagraph"/>
        <w:numPr>
          <w:ilvl w:val="1"/>
          <w:numId w:val="3"/>
        </w:numPr>
        <w:spacing w:line="360" w:lineRule="auto"/>
        <w:rPr>
          <w:rFonts w:ascii="Arial" w:hAnsi="Arial" w:cs="Arial"/>
          <w:sz w:val="20"/>
          <w:szCs w:val="20"/>
          <w:lang w:val="en-AU"/>
        </w:rPr>
      </w:pPr>
      <w:r w:rsidRPr="00E35733">
        <w:rPr>
          <w:rFonts w:ascii="Arial" w:hAnsi="Arial" w:cs="Arial"/>
          <w:i/>
          <w:sz w:val="20"/>
          <w:szCs w:val="20"/>
          <w:lang w:val="en-AU"/>
        </w:rPr>
        <w:t xml:space="preserve">Sibling – </w:t>
      </w:r>
      <w:r w:rsidRPr="00E35733">
        <w:rPr>
          <w:rFonts w:ascii="Arial" w:hAnsi="Arial" w:cs="Arial"/>
          <w:sz w:val="20"/>
          <w:szCs w:val="20"/>
          <w:lang w:val="en-AU"/>
        </w:rPr>
        <w:t>brother, sister, stepbrother, stepsister.</w:t>
      </w:r>
    </w:p>
    <w:p w:rsidR="00CC43C8" w:rsidRPr="00E35733" w:rsidRDefault="00CC43C8" w:rsidP="00E35733">
      <w:pPr>
        <w:pStyle w:val="ListParagraph"/>
        <w:numPr>
          <w:ilvl w:val="1"/>
          <w:numId w:val="3"/>
        </w:numPr>
        <w:spacing w:line="360" w:lineRule="auto"/>
        <w:rPr>
          <w:rFonts w:ascii="Arial" w:hAnsi="Arial" w:cs="Arial"/>
          <w:sz w:val="20"/>
          <w:szCs w:val="20"/>
          <w:lang w:val="en-AU"/>
        </w:rPr>
      </w:pPr>
      <w:r w:rsidRPr="00E35733">
        <w:rPr>
          <w:rFonts w:ascii="Arial" w:hAnsi="Arial" w:cs="Arial"/>
          <w:i/>
          <w:sz w:val="20"/>
          <w:szCs w:val="20"/>
          <w:lang w:val="en-AU"/>
        </w:rPr>
        <w:t xml:space="preserve">Spouse </w:t>
      </w:r>
      <w:r w:rsidRPr="00E35733">
        <w:rPr>
          <w:rFonts w:ascii="Arial" w:hAnsi="Arial" w:cs="Arial"/>
          <w:sz w:val="20"/>
          <w:szCs w:val="20"/>
          <w:lang w:val="en-AU"/>
        </w:rPr>
        <w:t>– Husband, wife (Mistresses and fiancés are ignored).</w:t>
      </w:r>
    </w:p>
    <w:p w:rsidR="00CC43C8" w:rsidRPr="00E35733" w:rsidRDefault="00CC43C8" w:rsidP="00E35733">
      <w:pPr>
        <w:pStyle w:val="ListParagraph"/>
        <w:numPr>
          <w:ilvl w:val="0"/>
          <w:numId w:val="3"/>
        </w:numPr>
        <w:spacing w:line="360" w:lineRule="auto"/>
        <w:rPr>
          <w:rFonts w:ascii="Arial" w:hAnsi="Arial" w:cs="Arial"/>
          <w:sz w:val="20"/>
          <w:szCs w:val="20"/>
          <w:lang w:val="en-AU"/>
        </w:rPr>
      </w:pPr>
      <w:r w:rsidRPr="00E35733">
        <w:rPr>
          <w:rFonts w:ascii="Arial" w:hAnsi="Arial" w:cs="Arial"/>
          <w:b/>
          <w:sz w:val="20"/>
          <w:szCs w:val="20"/>
          <w:lang w:val="en-AU"/>
        </w:rPr>
        <w:t>Parch</w:t>
      </w:r>
      <w:r w:rsidRPr="00E35733">
        <w:rPr>
          <w:rFonts w:ascii="Arial" w:hAnsi="Arial" w:cs="Arial"/>
          <w:sz w:val="20"/>
          <w:szCs w:val="20"/>
          <w:lang w:val="en-AU"/>
        </w:rPr>
        <w:t>: The dataset defines family relations as:</w:t>
      </w:r>
    </w:p>
    <w:p w:rsidR="00CC43C8" w:rsidRPr="00E35733" w:rsidRDefault="00CC43C8" w:rsidP="00E35733">
      <w:pPr>
        <w:pStyle w:val="ListParagraph"/>
        <w:numPr>
          <w:ilvl w:val="1"/>
          <w:numId w:val="3"/>
        </w:numPr>
        <w:spacing w:line="360" w:lineRule="auto"/>
        <w:rPr>
          <w:rFonts w:ascii="Arial" w:hAnsi="Arial" w:cs="Arial"/>
          <w:sz w:val="20"/>
          <w:szCs w:val="20"/>
          <w:lang w:val="en-AU"/>
        </w:rPr>
      </w:pPr>
      <w:r w:rsidRPr="00E35733">
        <w:rPr>
          <w:rFonts w:ascii="Arial" w:hAnsi="Arial" w:cs="Arial"/>
          <w:i/>
          <w:sz w:val="20"/>
          <w:szCs w:val="20"/>
          <w:lang w:val="en-AU"/>
        </w:rPr>
        <w:t>Parent</w:t>
      </w:r>
      <w:r w:rsidRPr="00E35733">
        <w:rPr>
          <w:rFonts w:ascii="Arial" w:hAnsi="Arial" w:cs="Arial"/>
          <w:sz w:val="20"/>
          <w:szCs w:val="20"/>
          <w:lang w:val="en-AU"/>
        </w:rPr>
        <w:t xml:space="preserve"> – mother, father</w:t>
      </w:r>
    </w:p>
    <w:p w:rsidR="00CC43C8" w:rsidRPr="00E35733" w:rsidRDefault="00CC43C8" w:rsidP="00E35733">
      <w:pPr>
        <w:pStyle w:val="ListParagraph"/>
        <w:numPr>
          <w:ilvl w:val="1"/>
          <w:numId w:val="3"/>
        </w:numPr>
        <w:spacing w:line="360" w:lineRule="auto"/>
        <w:rPr>
          <w:rFonts w:ascii="Arial" w:hAnsi="Arial" w:cs="Arial"/>
          <w:sz w:val="20"/>
          <w:szCs w:val="20"/>
          <w:lang w:val="en-AU"/>
        </w:rPr>
      </w:pPr>
      <w:r w:rsidRPr="00E35733">
        <w:rPr>
          <w:rFonts w:ascii="Arial" w:hAnsi="Arial" w:cs="Arial"/>
          <w:i/>
          <w:sz w:val="20"/>
          <w:szCs w:val="20"/>
          <w:lang w:val="en-AU"/>
        </w:rPr>
        <w:t>Child</w:t>
      </w:r>
      <w:r w:rsidRPr="00E35733">
        <w:rPr>
          <w:rFonts w:ascii="Arial" w:hAnsi="Arial" w:cs="Arial"/>
          <w:sz w:val="20"/>
          <w:szCs w:val="20"/>
          <w:lang w:val="en-AU"/>
        </w:rPr>
        <w:t xml:space="preserve"> – daughter, son, stepdaughter, stepson</w:t>
      </w:r>
    </w:p>
    <w:p w:rsidR="00942500" w:rsidRPr="00E35733" w:rsidRDefault="00942500" w:rsidP="00E35733">
      <w:pPr>
        <w:pStyle w:val="Heading2"/>
        <w:spacing w:line="360" w:lineRule="auto"/>
        <w:rPr>
          <w:rFonts w:ascii="Arial" w:hAnsi="Arial" w:cs="Arial"/>
          <w:sz w:val="20"/>
          <w:szCs w:val="20"/>
        </w:rPr>
      </w:pPr>
      <w:bookmarkStart w:id="4" w:name="_Toc496803866"/>
      <w:r w:rsidRPr="00E35733">
        <w:rPr>
          <w:rFonts w:ascii="Arial" w:hAnsi="Arial" w:cs="Arial"/>
          <w:sz w:val="20"/>
          <w:szCs w:val="20"/>
        </w:rPr>
        <w:t>Machine Learning Techniques</w:t>
      </w:r>
      <w:bookmarkEnd w:id="4"/>
    </w:p>
    <w:p w:rsidR="00942500" w:rsidRPr="00E35733" w:rsidRDefault="00942500" w:rsidP="00E35733">
      <w:pPr>
        <w:spacing w:line="360" w:lineRule="auto"/>
        <w:rPr>
          <w:rFonts w:ascii="Arial" w:hAnsi="Arial" w:cs="Arial"/>
          <w:sz w:val="20"/>
          <w:szCs w:val="20"/>
          <w:lang w:val="en-AU"/>
        </w:rPr>
      </w:pPr>
      <w:r w:rsidRPr="00E35733">
        <w:rPr>
          <w:rFonts w:ascii="Arial" w:hAnsi="Arial" w:cs="Arial"/>
          <w:sz w:val="20"/>
          <w:szCs w:val="20"/>
          <w:lang w:val="en-AU"/>
        </w:rPr>
        <w:t>A</w:t>
      </w:r>
      <w:r w:rsidR="005722AE" w:rsidRPr="00E35733">
        <w:rPr>
          <w:rFonts w:ascii="Arial" w:hAnsi="Arial" w:cs="Arial"/>
          <w:sz w:val="20"/>
          <w:szCs w:val="20"/>
          <w:lang w:val="en-AU"/>
        </w:rPr>
        <w:t xml:space="preserve"> mixture of supervised and unsupervised techniques were utilised,</w:t>
      </w:r>
      <w:r w:rsidRPr="00E35733">
        <w:rPr>
          <w:rFonts w:ascii="Arial" w:hAnsi="Arial" w:cs="Arial"/>
          <w:sz w:val="20"/>
          <w:szCs w:val="20"/>
          <w:lang w:val="en-AU"/>
        </w:rPr>
        <w:t xml:space="preserve"> total</w:t>
      </w:r>
      <w:r w:rsidR="005722AE" w:rsidRPr="00E35733">
        <w:rPr>
          <w:rFonts w:ascii="Arial" w:hAnsi="Arial" w:cs="Arial"/>
          <w:sz w:val="20"/>
          <w:szCs w:val="20"/>
          <w:lang w:val="en-AU"/>
        </w:rPr>
        <w:t>ling up to</w:t>
      </w:r>
      <w:r w:rsidRPr="00E35733">
        <w:rPr>
          <w:rFonts w:ascii="Arial" w:hAnsi="Arial" w:cs="Arial"/>
          <w:sz w:val="20"/>
          <w:szCs w:val="20"/>
          <w:lang w:val="en-AU"/>
        </w:rPr>
        <w:t xml:space="preserve"> four machine learning </w:t>
      </w:r>
      <w:r w:rsidR="005722AE" w:rsidRPr="00E35733">
        <w:rPr>
          <w:rFonts w:ascii="Arial" w:hAnsi="Arial" w:cs="Arial"/>
          <w:sz w:val="20"/>
          <w:szCs w:val="20"/>
          <w:lang w:val="en-AU"/>
        </w:rPr>
        <w:t>algorithms</w:t>
      </w:r>
      <w:r w:rsidRPr="00E35733">
        <w:rPr>
          <w:rFonts w:ascii="Arial" w:hAnsi="Arial" w:cs="Arial"/>
          <w:sz w:val="20"/>
          <w:szCs w:val="20"/>
          <w:lang w:val="en-AU"/>
        </w:rPr>
        <w:t xml:space="preserve"> </w:t>
      </w:r>
      <w:r w:rsidR="005722AE" w:rsidRPr="00E35733">
        <w:rPr>
          <w:rFonts w:ascii="Arial" w:hAnsi="Arial" w:cs="Arial"/>
          <w:sz w:val="20"/>
          <w:szCs w:val="20"/>
          <w:lang w:val="en-AU"/>
        </w:rPr>
        <w:t>being</w:t>
      </w:r>
      <w:r w:rsidRPr="00E35733">
        <w:rPr>
          <w:rFonts w:ascii="Arial" w:hAnsi="Arial" w:cs="Arial"/>
          <w:sz w:val="20"/>
          <w:szCs w:val="20"/>
          <w:lang w:val="en-AU"/>
        </w:rPr>
        <w:t xml:space="preserve"> applied to the </w:t>
      </w:r>
      <w:r w:rsidR="0038671A" w:rsidRPr="00E35733">
        <w:rPr>
          <w:rFonts w:ascii="Arial" w:hAnsi="Arial" w:cs="Arial"/>
          <w:sz w:val="20"/>
          <w:szCs w:val="20"/>
          <w:lang w:val="en-AU"/>
        </w:rPr>
        <w:t>Titanic dataset:</w:t>
      </w:r>
    </w:p>
    <w:p w:rsidR="0038671A" w:rsidRPr="00E35733" w:rsidRDefault="0038671A" w:rsidP="00E35733">
      <w:pPr>
        <w:pStyle w:val="ListParagraph"/>
        <w:numPr>
          <w:ilvl w:val="0"/>
          <w:numId w:val="4"/>
        </w:numPr>
        <w:spacing w:line="360" w:lineRule="auto"/>
        <w:rPr>
          <w:rFonts w:ascii="Arial" w:hAnsi="Arial" w:cs="Arial"/>
          <w:sz w:val="20"/>
          <w:szCs w:val="20"/>
          <w:lang w:val="en-AU"/>
        </w:rPr>
      </w:pPr>
      <w:r w:rsidRPr="00E35733">
        <w:rPr>
          <w:rFonts w:ascii="Arial" w:hAnsi="Arial" w:cs="Arial"/>
          <w:sz w:val="20"/>
          <w:szCs w:val="20"/>
          <w:lang w:val="en-AU"/>
        </w:rPr>
        <w:t>Naïve Bayes Classification</w:t>
      </w:r>
    </w:p>
    <w:p w:rsidR="0038671A" w:rsidRPr="00E35733" w:rsidRDefault="0038671A" w:rsidP="00E35733">
      <w:pPr>
        <w:pStyle w:val="ListParagraph"/>
        <w:numPr>
          <w:ilvl w:val="0"/>
          <w:numId w:val="4"/>
        </w:numPr>
        <w:spacing w:line="360" w:lineRule="auto"/>
        <w:rPr>
          <w:rFonts w:ascii="Arial" w:hAnsi="Arial" w:cs="Arial"/>
          <w:sz w:val="20"/>
          <w:szCs w:val="20"/>
          <w:lang w:val="en-AU"/>
        </w:rPr>
      </w:pPr>
      <w:r w:rsidRPr="00E35733">
        <w:rPr>
          <w:rFonts w:ascii="Arial" w:hAnsi="Arial" w:cs="Arial"/>
          <w:sz w:val="20"/>
          <w:szCs w:val="20"/>
          <w:lang w:val="en-AU"/>
        </w:rPr>
        <w:t>Support Vector Machine Classification</w:t>
      </w:r>
    </w:p>
    <w:p w:rsidR="005B27C9" w:rsidRPr="00E35733" w:rsidRDefault="005B27C9" w:rsidP="00E35733">
      <w:pPr>
        <w:pStyle w:val="Heading1"/>
        <w:spacing w:line="360" w:lineRule="auto"/>
        <w:jc w:val="both"/>
        <w:rPr>
          <w:rFonts w:ascii="Arial" w:hAnsi="Arial" w:cs="Arial"/>
          <w:sz w:val="20"/>
          <w:szCs w:val="20"/>
          <w:lang w:val="en-AU"/>
        </w:rPr>
      </w:pPr>
      <w:bookmarkStart w:id="5" w:name="_Toc496803867"/>
      <w:r w:rsidRPr="00E35733">
        <w:rPr>
          <w:rFonts w:ascii="Arial" w:hAnsi="Arial" w:cs="Arial"/>
          <w:sz w:val="20"/>
          <w:szCs w:val="20"/>
          <w:lang w:val="en-AU"/>
        </w:rPr>
        <w:t>Section 2 – Background</w:t>
      </w:r>
      <w:bookmarkEnd w:id="5"/>
    </w:p>
    <w:p w:rsidR="005722AE" w:rsidRPr="00E35733" w:rsidRDefault="005722AE" w:rsidP="00E35733">
      <w:pPr>
        <w:spacing w:line="360" w:lineRule="auto"/>
        <w:rPr>
          <w:rFonts w:ascii="Arial" w:hAnsi="Arial" w:cs="Arial"/>
          <w:sz w:val="20"/>
          <w:szCs w:val="20"/>
          <w:lang w:val="en-AU"/>
        </w:rPr>
      </w:pPr>
      <w:r w:rsidRPr="00E35733">
        <w:rPr>
          <w:rFonts w:ascii="Arial" w:hAnsi="Arial" w:cs="Arial"/>
          <w:sz w:val="20"/>
          <w:szCs w:val="20"/>
          <w:lang w:val="en-AU"/>
        </w:rPr>
        <w:t>The following consists of a detailed explanation regarding the inner workings of the applied machine learning algorithms.</w:t>
      </w:r>
    </w:p>
    <w:p w:rsidR="005B27C9" w:rsidRPr="00E35733" w:rsidRDefault="005B27C9" w:rsidP="00E35733">
      <w:pPr>
        <w:pStyle w:val="Heading1"/>
        <w:spacing w:line="360" w:lineRule="auto"/>
        <w:jc w:val="both"/>
        <w:rPr>
          <w:rFonts w:ascii="Arial" w:hAnsi="Arial" w:cs="Arial"/>
          <w:sz w:val="20"/>
          <w:szCs w:val="20"/>
          <w:lang w:val="en-AU"/>
        </w:rPr>
      </w:pPr>
      <w:bookmarkStart w:id="6" w:name="_Toc496803868"/>
      <w:r w:rsidRPr="00E35733">
        <w:rPr>
          <w:rFonts w:ascii="Arial" w:hAnsi="Arial" w:cs="Arial"/>
          <w:sz w:val="20"/>
          <w:szCs w:val="20"/>
          <w:lang w:val="en-AU"/>
        </w:rPr>
        <w:t>Section 3 – Experiments</w:t>
      </w:r>
      <w:bookmarkEnd w:id="6"/>
    </w:p>
    <w:p w:rsidR="005B27C9" w:rsidRPr="00E35733" w:rsidRDefault="005B27C9" w:rsidP="00E35733">
      <w:pPr>
        <w:pStyle w:val="Heading1"/>
        <w:spacing w:line="360" w:lineRule="auto"/>
        <w:jc w:val="both"/>
        <w:rPr>
          <w:rFonts w:ascii="Arial" w:hAnsi="Arial" w:cs="Arial"/>
          <w:sz w:val="20"/>
          <w:szCs w:val="20"/>
          <w:lang w:val="en-AU"/>
        </w:rPr>
      </w:pPr>
      <w:bookmarkStart w:id="7" w:name="_Toc496803869"/>
      <w:r w:rsidRPr="00E35733">
        <w:rPr>
          <w:rFonts w:ascii="Arial" w:hAnsi="Arial" w:cs="Arial"/>
          <w:sz w:val="20"/>
          <w:szCs w:val="20"/>
          <w:lang w:val="en-AU"/>
        </w:rPr>
        <w:t xml:space="preserve">Section 4 </w:t>
      </w:r>
      <w:r w:rsidR="006B4AD2" w:rsidRPr="00E35733">
        <w:rPr>
          <w:rFonts w:ascii="Arial" w:hAnsi="Arial" w:cs="Arial"/>
          <w:sz w:val="20"/>
          <w:szCs w:val="20"/>
          <w:lang w:val="en-AU"/>
        </w:rPr>
        <w:t>–</w:t>
      </w:r>
      <w:r w:rsidRPr="00E35733">
        <w:rPr>
          <w:rFonts w:ascii="Arial" w:hAnsi="Arial" w:cs="Arial"/>
          <w:sz w:val="20"/>
          <w:szCs w:val="20"/>
          <w:lang w:val="en-AU"/>
        </w:rPr>
        <w:t xml:space="preserve"> Conclusions</w:t>
      </w:r>
      <w:bookmarkEnd w:id="7"/>
    </w:p>
    <w:p w:rsidR="006B4AD2" w:rsidRPr="00E35733" w:rsidRDefault="006B4AD2" w:rsidP="00E35733">
      <w:pPr>
        <w:pStyle w:val="Heading1"/>
        <w:spacing w:line="360" w:lineRule="auto"/>
        <w:jc w:val="both"/>
        <w:rPr>
          <w:rFonts w:ascii="Arial" w:hAnsi="Arial" w:cs="Arial"/>
          <w:b w:val="0"/>
          <w:bCs w:val="0"/>
          <w:color w:val="000000"/>
          <w:sz w:val="20"/>
          <w:szCs w:val="20"/>
        </w:rPr>
      </w:pPr>
      <w:bookmarkStart w:id="8" w:name="_Toc496803870"/>
      <w:r w:rsidRPr="00E35733">
        <w:rPr>
          <w:rFonts w:ascii="Arial" w:hAnsi="Arial" w:cs="Arial"/>
          <w:sz w:val="20"/>
          <w:szCs w:val="20"/>
          <w:lang w:val="en-AU"/>
        </w:rPr>
        <w:t>References</w:t>
      </w:r>
      <w:bookmarkEnd w:id="8"/>
    </w:p>
    <w:p w:rsidR="006B4AD2" w:rsidRPr="00E35733" w:rsidRDefault="006B4AD2" w:rsidP="00E35733">
      <w:pPr>
        <w:pStyle w:val="NormalWeb"/>
        <w:spacing w:before="0" w:beforeAutospacing="0" w:after="180" w:afterAutospacing="0" w:line="360" w:lineRule="auto"/>
        <w:ind w:left="450" w:hanging="450"/>
        <w:jc w:val="both"/>
        <w:rPr>
          <w:rFonts w:ascii="Arial" w:hAnsi="Arial" w:cs="Arial"/>
          <w:color w:val="000000"/>
          <w:sz w:val="20"/>
          <w:szCs w:val="20"/>
        </w:rPr>
      </w:pPr>
      <w:r w:rsidRPr="00E35733">
        <w:rPr>
          <w:rFonts w:ascii="Arial" w:hAnsi="Arial" w:cs="Arial"/>
          <w:color w:val="000000"/>
          <w:sz w:val="20"/>
          <w:szCs w:val="20"/>
        </w:rPr>
        <w:t xml:space="preserve">[1]"Titanic: Machine Learning from Disaster | </w:t>
      </w:r>
      <w:proofErr w:type="spellStart"/>
      <w:r w:rsidRPr="00E35733">
        <w:rPr>
          <w:rFonts w:ascii="Arial" w:hAnsi="Arial" w:cs="Arial"/>
          <w:color w:val="000000"/>
          <w:sz w:val="20"/>
          <w:szCs w:val="20"/>
        </w:rPr>
        <w:t>Kaggle</w:t>
      </w:r>
      <w:proofErr w:type="spellEnd"/>
      <w:r w:rsidRPr="00E35733">
        <w:rPr>
          <w:rFonts w:ascii="Arial" w:hAnsi="Arial" w:cs="Arial"/>
          <w:color w:val="000000"/>
          <w:sz w:val="20"/>
          <w:szCs w:val="20"/>
        </w:rPr>
        <w:t xml:space="preserve">", Kaggle.com, 2017. </w:t>
      </w:r>
      <w:proofErr w:type="gramStart"/>
      <w:r w:rsidRPr="00E35733">
        <w:rPr>
          <w:rFonts w:ascii="Arial" w:hAnsi="Arial" w:cs="Arial"/>
          <w:color w:val="000000"/>
          <w:sz w:val="20"/>
          <w:szCs w:val="20"/>
        </w:rPr>
        <w:t>[Online].</w:t>
      </w:r>
      <w:proofErr w:type="gramEnd"/>
      <w:r w:rsidRPr="00E35733">
        <w:rPr>
          <w:rFonts w:ascii="Arial" w:hAnsi="Arial" w:cs="Arial"/>
          <w:color w:val="000000"/>
          <w:sz w:val="20"/>
          <w:szCs w:val="20"/>
        </w:rPr>
        <w:t xml:space="preserve"> Available: https://www.kaggle.com/c/titanic/data. </w:t>
      </w:r>
      <w:proofErr w:type="gramStart"/>
      <w:r w:rsidRPr="00E35733">
        <w:rPr>
          <w:rFonts w:ascii="Arial" w:hAnsi="Arial" w:cs="Arial"/>
          <w:color w:val="000000"/>
          <w:sz w:val="20"/>
          <w:szCs w:val="20"/>
        </w:rPr>
        <w:t>[Accessed: 26- Oct- 2017].</w:t>
      </w:r>
      <w:proofErr w:type="gramEnd"/>
    </w:p>
    <w:p w:rsidR="006B4AD2" w:rsidRPr="00E35733" w:rsidRDefault="006B4AD2" w:rsidP="00E35733">
      <w:pPr>
        <w:spacing w:line="360" w:lineRule="auto"/>
        <w:jc w:val="both"/>
        <w:rPr>
          <w:rFonts w:ascii="Arial" w:hAnsi="Arial" w:cs="Arial"/>
          <w:sz w:val="20"/>
          <w:szCs w:val="20"/>
          <w:lang w:val="en-AU"/>
        </w:rPr>
      </w:pPr>
    </w:p>
    <w:sectPr w:rsidR="006B4AD2" w:rsidRPr="00E3573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F24" w:rsidRDefault="003E1F24" w:rsidP="00E653B1">
      <w:pPr>
        <w:spacing w:after="0" w:line="240" w:lineRule="auto"/>
      </w:pPr>
      <w:r>
        <w:separator/>
      </w:r>
    </w:p>
  </w:endnote>
  <w:endnote w:type="continuationSeparator" w:id="0">
    <w:p w:rsidR="003E1F24" w:rsidRDefault="003E1F24" w:rsidP="00E6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746932"/>
      <w:docPartObj>
        <w:docPartGallery w:val="Page Numbers (Bottom of Page)"/>
        <w:docPartUnique/>
      </w:docPartObj>
    </w:sdtPr>
    <w:sdtEndPr>
      <w:rPr>
        <w:noProof/>
      </w:rPr>
    </w:sdtEndPr>
    <w:sdtContent>
      <w:p w:rsidR="00942500" w:rsidRDefault="00942500">
        <w:pPr>
          <w:pStyle w:val="Footer"/>
          <w:jc w:val="center"/>
        </w:pPr>
        <w:r>
          <w:fldChar w:fldCharType="begin"/>
        </w:r>
        <w:r>
          <w:instrText xml:space="preserve"> PAGE   \* MERGEFORMAT </w:instrText>
        </w:r>
        <w:r>
          <w:fldChar w:fldCharType="separate"/>
        </w:r>
        <w:r w:rsidR="00593005">
          <w:rPr>
            <w:noProof/>
          </w:rPr>
          <w:t>2</w:t>
        </w:r>
        <w:r>
          <w:rPr>
            <w:noProof/>
          </w:rPr>
          <w:fldChar w:fldCharType="end"/>
        </w:r>
      </w:p>
    </w:sdtContent>
  </w:sdt>
  <w:p w:rsidR="00942500" w:rsidRDefault="00942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F24" w:rsidRDefault="003E1F24" w:rsidP="00E653B1">
      <w:pPr>
        <w:spacing w:after="0" w:line="240" w:lineRule="auto"/>
      </w:pPr>
      <w:r>
        <w:separator/>
      </w:r>
    </w:p>
  </w:footnote>
  <w:footnote w:type="continuationSeparator" w:id="0">
    <w:p w:rsidR="003E1F24" w:rsidRDefault="003E1F24" w:rsidP="00E65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942500">
      <w:trPr>
        <w:trHeight w:val="288"/>
      </w:trPr>
      <w:sdt>
        <w:sdtPr>
          <w:rPr>
            <w:rFonts w:asciiTheme="majorHAnsi" w:eastAsiaTheme="majorEastAsia" w:hAnsiTheme="majorHAnsi" w:cstheme="majorBidi"/>
            <w:sz w:val="36"/>
            <w:szCs w:val="36"/>
          </w:rPr>
          <w:alias w:val="Title"/>
          <w:id w:val="77761602"/>
          <w:placeholder>
            <w:docPart w:val="0B3897B35D1D4645BDA99660B483555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42500" w:rsidRDefault="00942500" w:rsidP="00E653B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Applied Machine Learning</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19748DEE67A04FA5B0DA1A9C7002C3B3"/>
          </w:placeholder>
          <w:dataBinding w:prefixMappings="xmlns:ns0='http://schemas.microsoft.com/office/2006/coverPageProps'" w:xpath="/ns0:CoverPageProperties[1]/ns0:PublishDate[1]" w:storeItemID="{55AF091B-3C7A-41E3-B477-F2FDAA23CFDA}"/>
          <w:date w:fullDate="2017-10-26T00:00:00Z">
            <w:dateFormat w:val="yyyy"/>
            <w:lid w:val="en-US"/>
            <w:storeMappedDataAs w:val="dateTime"/>
            <w:calendar w:val="gregorian"/>
          </w:date>
        </w:sdtPr>
        <w:sdtContent>
          <w:tc>
            <w:tcPr>
              <w:tcW w:w="1105" w:type="dxa"/>
            </w:tcPr>
            <w:p w:rsidR="00942500" w:rsidRDefault="0094250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942500" w:rsidRDefault="009425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4205D"/>
    <w:multiLevelType w:val="hybridMultilevel"/>
    <w:tmpl w:val="9594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5F38"/>
    <w:multiLevelType w:val="hybridMultilevel"/>
    <w:tmpl w:val="6AE4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D7087"/>
    <w:multiLevelType w:val="hybridMultilevel"/>
    <w:tmpl w:val="7E6ED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FD5505"/>
    <w:multiLevelType w:val="hybridMultilevel"/>
    <w:tmpl w:val="F5E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BB"/>
    <w:rsid w:val="0038671A"/>
    <w:rsid w:val="003E1F24"/>
    <w:rsid w:val="005722AE"/>
    <w:rsid w:val="00593005"/>
    <w:rsid w:val="005B27C9"/>
    <w:rsid w:val="005C447B"/>
    <w:rsid w:val="00621FAE"/>
    <w:rsid w:val="006A0742"/>
    <w:rsid w:val="006B4AD2"/>
    <w:rsid w:val="008814C5"/>
    <w:rsid w:val="008A2894"/>
    <w:rsid w:val="008D4FBB"/>
    <w:rsid w:val="00942500"/>
    <w:rsid w:val="00CC43C8"/>
    <w:rsid w:val="00D95DD6"/>
    <w:rsid w:val="00E35733"/>
    <w:rsid w:val="00E64D8D"/>
    <w:rsid w:val="00E653B1"/>
    <w:rsid w:val="00F16582"/>
    <w:rsid w:val="00FD279D"/>
    <w:rsid w:val="00FD67B5"/>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3897B35D1D4645BDA99660B483555F"/>
        <w:category>
          <w:name w:val="General"/>
          <w:gallery w:val="placeholder"/>
        </w:category>
        <w:types>
          <w:type w:val="bbPlcHdr"/>
        </w:types>
        <w:behaviors>
          <w:behavior w:val="content"/>
        </w:behaviors>
        <w:guid w:val="{66E7392A-9CFF-4C71-A799-9B22CB374EB6}"/>
      </w:docPartPr>
      <w:docPartBody>
        <w:p w:rsidR="002714E5" w:rsidRDefault="002714E5" w:rsidP="002714E5">
          <w:pPr>
            <w:pStyle w:val="0B3897B35D1D4645BDA99660B483555F"/>
          </w:pPr>
          <w:r>
            <w:rPr>
              <w:rFonts w:asciiTheme="majorHAnsi" w:eastAsiaTheme="majorEastAsia" w:hAnsiTheme="majorHAnsi" w:cstheme="majorBidi"/>
              <w:sz w:val="36"/>
              <w:szCs w:val="36"/>
            </w:rPr>
            <w:t>[Type the document title]</w:t>
          </w:r>
        </w:p>
      </w:docPartBody>
    </w:docPart>
    <w:docPart>
      <w:docPartPr>
        <w:name w:val="19748DEE67A04FA5B0DA1A9C7002C3B3"/>
        <w:category>
          <w:name w:val="General"/>
          <w:gallery w:val="placeholder"/>
        </w:category>
        <w:types>
          <w:type w:val="bbPlcHdr"/>
        </w:types>
        <w:behaviors>
          <w:behavior w:val="content"/>
        </w:behaviors>
        <w:guid w:val="{C6C02281-9F3C-4D14-BA06-8531EA06AA89}"/>
      </w:docPartPr>
      <w:docPartBody>
        <w:p w:rsidR="002714E5" w:rsidRDefault="002714E5" w:rsidP="002714E5">
          <w:pPr>
            <w:pStyle w:val="19748DEE67A04FA5B0DA1A9C7002C3B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E5"/>
    <w:rsid w:val="0027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D8C2653874F32A61905DFE1824C2F">
    <w:name w:val="8A3D8C2653874F32A61905DFE1824C2F"/>
    <w:rsid w:val="002714E5"/>
  </w:style>
  <w:style w:type="paragraph" w:customStyle="1" w:styleId="0B3897B35D1D4645BDA99660B483555F">
    <w:name w:val="0B3897B35D1D4645BDA99660B483555F"/>
    <w:rsid w:val="002714E5"/>
  </w:style>
  <w:style w:type="paragraph" w:customStyle="1" w:styleId="19748DEE67A04FA5B0DA1A9C7002C3B3">
    <w:name w:val="19748DEE67A04FA5B0DA1A9C7002C3B3"/>
    <w:rsid w:val="002714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D8C2653874F32A61905DFE1824C2F">
    <w:name w:val="8A3D8C2653874F32A61905DFE1824C2F"/>
    <w:rsid w:val="002714E5"/>
  </w:style>
  <w:style w:type="paragraph" w:customStyle="1" w:styleId="0B3897B35D1D4645BDA99660B483555F">
    <w:name w:val="0B3897B35D1D4645BDA99660B483555F"/>
    <w:rsid w:val="002714E5"/>
  </w:style>
  <w:style w:type="paragraph" w:customStyle="1" w:styleId="19748DEE67A04FA5B0DA1A9C7002C3B3">
    <w:name w:val="19748DEE67A04FA5B0DA1A9C7002C3B3"/>
    <w:rsid w:val="00271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3D4AF0-1350-4BB7-B777-F06B8A6E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Applied Machine Learning</vt:lpstr>
    </vt:vector>
  </TitlesOfParts>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dc:title>
  <dc:subject/>
  <dc:creator>eldrad</dc:creator>
  <cp:keywords/>
  <dc:description/>
  <cp:lastModifiedBy>eldrad</cp:lastModifiedBy>
  <cp:revision>6</cp:revision>
  <dcterms:created xsi:type="dcterms:W3CDTF">2017-10-26T13:24:00Z</dcterms:created>
  <dcterms:modified xsi:type="dcterms:W3CDTF">2017-10-26T15:56:00Z</dcterms:modified>
</cp:coreProperties>
</file>