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38F0" w:rsidRPr="002118B5" w:rsidRDefault="001738F0" w:rsidP="000D304F">
      <w:pPr>
        <w:pBdr>
          <w:top w:val="none" w:sz="0" w:space="0" w:color="auto"/>
        </w:pBdr>
        <w:rPr>
          <w:rFonts w:eastAsia="仿宋_GB2312" w:cs="Times New Roman"/>
          <w:sz w:val="32"/>
          <w:szCs w:val="32"/>
        </w:rPr>
      </w:pPr>
    </w:p>
    <w:p w:rsidR="001738F0" w:rsidRPr="002118B5" w:rsidRDefault="001738F0" w:rsidP="00B11571">
      <w:pPr>
        <w:pBdr>
          <w:top w:val="none" w:sz="0" w:space="0" w:color="auto"/>
        </w:pBdr>
        <w:adjustRightInd/>
        <w:spacing w:beforeLines="100" w:before="240" w:afterLines="100" w:after="240" w:line="300" w:lineRule="auto"/>
        <w:rPr>
          <w:rFonts w:eastAsia="仿宋_GB2312" w:cs="Times New Roman"/>
          <w:u w:val="single"/>
        </w:rPr>
      </w:pPr>
      <w:r w:rsidRPr="002118B5">
        <w:rPr>
          <w:rFonts w:eastAsia="仿宋_GB2312" w:cs="Times New Roman"/>
        </w:rPr>
        <w:t>分类号</w:t>
      </w:r>
      <w:r w:rsidRPr="002118B5">
        <w:rPr>
          <w:rFonts w:eastAsia="仿宋_GB2312" w:cs="Times New Roman"/>
        </w:rPr>
        <w:t xml:space="preserve">  </w:t>
      </w:r>
      <w:r w:rsidRPr="002118B5">
        <w:rPr>
          <w:rFonts w:eastAsia="仿宋_GB2312" w:cs="Times New Roman"/>
          <w:u w:val="single"/>
        </w:rPr>
        <w:t xml:space="preserve">      TP000.0       </w:t>
      </w:r>
      <w:r w:rsidRPr="002118B5">
        <w:rPr>
          <w:rFonts w:eastAsia="仿宋_GB2312" w:cs="Times New Roman"/>
        </w:rPr>
        <w:t xml:space="preserve">                   </w:t>
      </w:r>
      <w:r w:rsidRPr="002118B5">
        <w:rPr>
          <w:rFonts w:eastAsia="仿宋_GB2312" w:cs="Times New Roman"/>
        </w:rPr>
        <w:tab/>
      </w:r>
      <w:r w:rsidRPr="002118B5">
        <w:rPr>
          <w:rFonts w:eastAsia="仿宋_GB2312" w:cs="Times New Roman"/>
        </w:rPr>
        <w:tab/>
      </w:r>
      <w:r w:rsidRPr="002118B5">
        <w:rPr>
          <w:rFonts w:eastAsia="仿宋_GB2312" w:cs="Times New Roman"/>
        </w:rPr>
        <w:tab/>
      </w:r>
      <w:r w:rsidRPr="002118B5">
        <w:rPr>
          <w:rFonts w:eastAsia="仿宋_GB2312" w:cs="Times New Roman"/>
        </w:rPr>
        <w:t>学号</w:t>
      </w:r>
      <w:r w:rsidRPr="002118B5">
        <w:rPr>
          <w:rFonts w:eastAsia="仿宋_GB2312" w:cs="Times New Roman"/>
        </w:rPr>
        <w:t xml:space="preserve">  </w:t>
      </w:r>
      <w:r w:rsidRPr="002118B5">
        <w:rPr>
          <w:rFonts w:eastAsia="仿宋_GB2312" w:cs="Times New Roman"/>
          <w:u w:val="single"/>
        </w:rPr>
        <w:t xml:space="preserve">     </w:t>
      </w:r>
      <w:r w:rsidR="00B4714C" w:rsidRPr="002118B5">
        <w:rPr>
          <w:rFonts w:eastAsia="仿宋_GB2312" w:cs="Times New Roman"/>
          <w:u w:val="single"/>
        </w:rPr>
        <w:t xml:space="preserve"> </w:t>
      </w:r>
      <w:r w:rsidR="00307F04">
        <w:rPr>
          <w:rFonts w:eastAsia="仿宋_GB2312" w:cs="Times New Roman"/>
          <w:u w:val="single"/>
        </w:rPr>
        <w:t>11060142</w:t>
      </w:r>
      <w:r w:rsidRPr="002118B5">
        <w:rPr>
          <w:rFonts w:eastAsia="仿宋_GB2312" w:cs="Times New Roman"/>
          <w:u w:val="single"/>
        </w:rPr>
        <w:t xml:space="preserve">   </w:t>
      </w:r>
      <w:r w:rsidR="00B4714C" w:rsidRPr="002118B5">
        <w:rPr>
          <w:rFonts w:eastAsia="仿宋_GB2312" w:cs="Times New Roman"/>
          <w:u w:val="single"/>
        </w:rPr>
        <w:t xml:space="preserve"> </w:t>
      </w:r>
      <w:r w:rsidRPr="002118B5">
        <w:rPr>
          <w:rFonts w:eastAsia="仿宋_GB2312" w:cs="Times New Roman"/>
          <w:u w:val="single"/>
        </w:rPr>
        <w:t xml:space="preserve"> </w:t>
      </w:r>
    </w:p>
    <w:p w:rsidR="001738F0" w:rsidRPr="002118B5" w:rsidRDefault="008868FA" w:rsidP="00B11571">
      <w:pPr>
        <w:pBdr>
          <w:top w:val="none" w:sz="0" w:space="0" w:color="auto"/>
        </w:pBdr>
        <w:adjustRightInd/>
        <w:spacing w:beforeLines="100" w:before="240" w:afterLines="100" w:after="240" w:line="300" w:lineRule="auto"/>
        <w:rPr>
          <w:rFonts w:eastAsia="仿宋_GB2312" w:cs="Times New Roman"/>
        </w:rPr>
      </w:pPr>
      <w:r w:rsidRPr="002118B5">
        <w:rPr>
          <w:rFonts w:eastAsia="仿宋_GB2312" w:cs="Times New Roman"/>
        </w:rPr>
        <w:t xml:space="preserve">ＵＤＣ　</w:t>
      </w:r>
      <w:r w:rsidR="001738F0" w:rsidRPr="002118B5">
        <w:rPr>
          <w:rFonts w:eastAsia="仿宋_GB2312" w:cs="Times New Roman"/>
          <w:u w:val="single"/>
        </w:rPr>
        <w:t xml:space="preserve">         </w:t>
      </w:r>
      <w:r w:rsidRPr="002118B5">
        <w:rPr>
          <w:rFonts w:eastAsia="仿宋_GB2312" w:cs="Times New Roman"/>
          <w:u w:val="single"/>
        </w:rPr>
        <w:t xml:space="preserve">000 </w:t>
      </w:r>
      <w:r w:rsidR="001738F0" w:rsidRPr="002118B5">
        <w:rPr>
          <w:rFonts w:eastAsia="仿宋_GB2312" w:cs="Times New Roman"/>
          <w:u w:val="single"/>
        </w:rPr>
        <w:t xml:space="preserve">       </w:t>
      </w:r>
      <w:r w:rsidR="001738F0" w:rsidRPr="002118B5">
        <w:rPr>
          <w:rFonts w:eastAsia="仿宋_GB2312" w:cs="Times New Roman"/>
        </w:rPr>
        <w:t xml:space="preserve">                     </w:t>
      </w:r>
      <w:r w:rsidR="001738F0" w:rsidRPr="002118B5">
        <w:rPr>
          <w:rFonts w:eastAsia="仿宋_GB2312" w:cs="Times New Roman"/>
        </w:rPr>
        <w:tab/>
      </w:r>
      <w:r w:rsidR="001738F0" w:rsidRPr="002118B5">
        <w:rPr>
          <w:rFonts w:eastAsia="仿宋_GB2312" w:cs="Times New Roman"/>
        </w:rPr>
        <w:tab/>
      </w:r>
      <w:r w:rsidR="001738F0" w:rsidRPr="002118B5">
        <w:rPr>
          <w:rFonts w:eastAsia="仿宋_GB2312" w:cs="Times New Roman"/>
        </w:rPr>
        <w:t>密级</w:t>
      </w:r>
      <w:r w:rsidR="001738F0" w:rsidRPr="002118B5">
        <w:rPr>
          <w:rFonts w:eastAsia="仿宋_GB2312" w:cs="Times New Roman"/>
        </w:rPr>
        <w:t xml:space="preserve">  </w:t>
      </w:r>
      <w:r w:rsidR="001738F0" w:rsidRPr="002118B5">
        <w:rPr>
          <w:rFonts w:eastAsia="仿宋_GB2312" w:cs="Times New Roman"/>
          <w:u w:val="single"/>
        </w:rPr>
        <w:t xml:space="preserve">       </w:t>
      </w:r>
      <w:r w:rsidR="001738F0" w:rsidRPr="002118B5">
        <w:rPr>
          <w:rFonts w:eastAsia="仿宋_GB2312" w:cs="Times New Roman"/>
          <w:u w:val="single"/>
        </w:rPr>
        <w:t>公</w:t>
      </w:r>
      <w:r w:rsidR="001738F0" w:rsidRPr="002118B5">
        <w:rPr>
          <w:rFonts w:eastAsia="仿宋_GB2312" w:cs="Times New Roman"/>
          <w:u w:val="single"/>
        </w:rPr>
        <w:t xml:space="preserve">  </w:t>
      </w:r>
      <w:r w:rsidR="001738F0" w:rsidRPr="002118B5">
        <w:rPr>
          <w:rFonts w:eastAsia="仿宋_GB2312" w:cs="Times New Roman"/>
          <w:u w:val="single"/>
        </w:rPr>
        <w:t>开</w:t>
      </w:r>
      <w:r w:rsidR="001738F0" w:rsidRPr="002118B5">
        <w:rPr>
          <w:rFonts w:eastAsia="仿宋_GB2312" w:cs="Times New Roman"/>
          <w:u w:val="single"/>
        </w:rPr>
        <w:t xml:space="preserve">       </w:t>
      </w:r>
    </w:p>
    <w:p w:rsidR="001738F0" w:rsidRPr="002118B5" w:rsidRDefault="001738F0" w:rsidP="000D304F">
      <w:pPr>
        <w:pBdr>
          <w:top w:val="none" w:sz="0" w:space="0" w:color="auto"/>
        </w:pBdr>
        <w:rPr>
          <w:rFonts w:eastAsia="仿宋_GB2312" w:cs="Times New Roman"/>
        </w:rPr>
      </w:pPr>
      <w:bookmarkStart w:id="0" w:name="_GoBack"/>
      <w:bookmarkEnd w:id="0"/>
    </w:p>
    <w:p w:rsidR="001738F0" w:rsidRPr="002118B5" w:rsidRDefault="001738F0" w:rsidP="000D304F">
      <w:pPr>
        <w:pBdr>
          <w:top w:val="none" w:sz="0" w:space="0" w:color="auto"/>
        </w:pBdr>
        <w:rPr>
          <w:rFonts w:eastAsia="仿宋_GB2312" w:cs="Times New Roman"/>
        </w:rPr>
      </w:pPr>
    </w:p>
    <w:p w:rsidR="001738F0" w:rsidRPr="002118B5" w:rsidRDefault="001738F0" w:rsidP="000D304F">
      <w:pPr>
        <w:pBdr>
          <w:top w:val="none" w:sz="0" w:space="0" w:color="auto"/>
        </w:pBdr>
        <w:rPr>
          <w:rFonts w:eastAsia="仿宋_GB2312" w:cs="Times New Roman"/>
        </w:rPr>
      </w:pPr>
    </w:p>
    <w:p w:rsidR="001738F0" w:rsidRPr="002118B5" w:rsidRDefault="00B4714C" w:rsidP="00B11571">
      <w:pPr>
        <w:pBdr>
          <w:top w:val="none" w:sz="0" w:space="0" w:color="auto"/>
        </w:pBdr>
        <w:spacing w:beforeLines="100" w:before="240" w:afterLines="100" w:after="240" w:line="300" w:lineRule="auto"/>
        <w:jc w:val="center"/>
        <w:rPr>
          <w:rFonts w:eastAsia="黑体" w:cs="Times New Roman"/>
          <w:sz w:val="32"/>
          <w:szCs w:val="32"/>
        </w:rPr>
      </w:pPr>
      <w:r w:rsidRPr="002118B5">
        <w:rPr>
          <w:rFonts w:eastAsia="黑体" w:cs="Times New Roman"/>
          <w:sz w:val="32"/>
          <w:szCs w:val="32"/>
        </w:rPr>
        <w:t>工学</w:t>
      </w:r>
      <w:r w:rsidR="00B239C5" w:rsidRPr="002118B5">
        <w:rPr>
          <w:rFonts w:eastAsia="黑体" w:cs="Times New Roman"/>
          <w:sz w:val="32"/>
          <w:szCs w:val="32"/>
        </w:rPr>
        <w:t>硕士</w:t>
      </w:r>
      <w:r w:rsidR="001738F0" w:rsidRPr="002118B5">
        <w:rPr>
          <w:rFonts w:eastAsia="黑体" w:cs="Times New Roman"/>
          <w:sz w:val="32"/>
          <w:szCs w:val="32"/>
        </w:rPr>
        <w:t>学位论文</w:t>
      </w:r>
    </w:p>
    <w:p w:rsidR="001738F0" w:rsidRPr="002118B5" w:rsidRDefault="002C5B1B" w:rsidP="000D304F">
      <w:pPr>
        <w:pBdr>
          <w:top w:val="none" w:sz="0" w:space="0" w:color="auto"/>
        </w:pBdr>
        <w:jc w:val="center"/>
        <w:rPr>
          <w:rFonts w:cs="Times New Roman"/>
          <w:b/>
          <w:bCs/>
          <w:sz w:val="44"/>
          <w:szCs w:val="44"/>
        </w:rPr>
      </w:pPr>
      <w:bookmarkStart w:id="1" w:name="OLE_LINK20"/>
      <w:bookmarkStart w:id="2" w:name="OLE_LINK21"/>
      <w:r w:rsidRPr="002118B5">
        <w:rPr>
          <w:rFonts w:cs="Times New Roman"/>
          <w:b/>
          <w:bCs/>
          <w:sz w:val="44"/>
          <w:szCs w:val="44"/>
        </w:rPr>
        <w:t>基于</w:t>
      </w:r>
      <w:r w:rsidR="00307F04">
        <w:rPr>
          <w:rFonts w:cs="Times New Roman" w:hint="eastAsia"/>
          <w:b/>
          <w:bCs/>
          <w:sz w:val="44"/>
          <w:szCs w:val="44"/>
        </w:rPr>
        <w:t>两</w:t>
      </w:r>
      <w:r w:rsidR="00307F04">
        <w:rPr>
          <w:rFonts w:cs="Times New Roman"/>
          <w:b/>
          <w:bCs/>
          <w:sz w:val="44"/>
          <w:szCs w:val="44"/>
        </w:rPr>
        <w:t>级存储的正则表达式匹配技术研究</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1"/>
        <w:gridCol w:w="284"/>
        <w:gridCol w:w="3969"/>
      </w:tblGrid>
      <w:tr w:rsidR="001738F0" w:rsidRPr="002118B5">
        <w:trPr>
          <w:trHeight w:val="851"/>
          <w:jc w:val="center"/>
        </w:trPr>
        <w:tc>
          <w:tcPr>
            <w:tcW w:w="1701" w:type="dxa"/>
            <w:vAlign w:val="bottom"/>
          </w:tcPr>
          <w:bookmarkEnd w:id="1"/>
          <w:bookmarkEnd w:id="2"/>
          <w:p w:rsidR="001738F0" w:rsidRPr="002118B5" w:rsidRDefault="001738F0" w:rsidP="000D304F">
            <w:pPr>
              <w:pBdr>
                <w:top w:val="none" w:sz="0" w:space="0" w:color="auto"/>
              </w:pBdr>
              <w:spacing w:line="240" w:lineRule="auto"/>
              <w:jc w:val="distribute"/>
              <w:rPr>
                <w:rFonts w:eastAsia="黑体" w:cs="Times New Roman"/>
                <w:sz w:val="28"/>
                <w:szCs w:val="28"/>
              </w:rPr>
            </w:pPr>
            <w:r w:rsidRPr="002118B5">
              <w:rPr>
                <w:rFonts w:eastAsia="黑体" w:cs="Times New Roman"/>
                <w:sz w:val="28"/>
                <w:szCs w:val="28"/>
              </w:rPr>
              <w:t xml:space="preserve">          </w:t>
            </w:r>
            <w:r w:rsidR="00B239C5" w:rsidRPr="002118B5">
              <w:rPr>
                <w:rFonts w:eastAsia="黑体" w:cs="Times New Roman"/>
                <w:sz w:val="28"/>
                <w:szCs w:val="28"/>
              </w:rPr>
              <w:t>硕士</w:t>
            </w:r>
            <w:r w:rsidRPr="002118B5">
              <w:rPr>
                <w:rFonts w:eastAsia="黑体" w:cs="Times New Roman"/>
                <w:sz w:val="28"/>
                <w:szCs w:val="28"/>
              </w:rPr>
              <w:t>生姓名</w:t>
            </w:r>
          </w:p>
        </w:tc>
        <w:tc>
          <w:tcPr>
            <w:tcW w:w="284" w:type="dxa"/>
            <w:vAlign w:val="bottom"/>
          </w:tcPr>
          <w:p w:rsidR="001738F0" w:rsidRPr="002118B5" w:rsidRDefault="001738F0" w:rsidP="000D304F">
            <w:pPr>
              <w:pBdr>
                <w:top w:val="none" w:sz="0" w:space="0" w:color="auto"/>
              </w:pBdr>
              <w:spacing w:line="240" w:lineRule="auto"/>
              <w:jc w:val="center"/>
              <w:rPr>
                <w:rFonts w:eastAsia="黑体" w:cs="Times New Roman"/>
                <w:sz w:val="28"/>
                <w:szCs w:val="28"/>
              </w:rPr>
            </w:pPr>
          </w:p>
        </w:tc>
        <w:tc>
          <w:tcPr>
            <w:tcW w:w="3969" w:type="dxa"/>
            <w:tcBorders>
              <w:bottom w:val="single" w:sz="4" w:space="0" w:color="auto"/>
            </w:tcBorders>
            <w:vAlign w:val="bottom"/>
          </w:tcPr>
          <w:p w:rsidR="001738F0" w:rsidRPr="002118B5" w:rsidRDefault="00307F04" w:rsidP="000D304F">
            <w:pPr>
              <w:pBdr>
                <w:top w:val="none" w:sz="0" w:space="0" w:color="auto"/>
              </w:pBdr>
              <w:spacing w:line="240" w:lineRule="auto"/>
              <w:jc w:val="center"/>
              <w:rPr>
                <w:rFonts w:eastAsia="仿宋_GB2312" w:cs="Times New Roman"/>
                <w:sz w:val="28"/>
                <w:szCs w:val="28"/>
              </w:rPr>
            </w:pPr>
            <w:r>
              <w:rPr>
                <w:rFonts w:eastAsia="仿宋_GB2312" w:cs="Times New Roman" w:hint="eastAsia"/>
                <w:sz w:val="28"/>
                <w:szCs w:val="28"/>
              </w:rPr>
              <w:t>徐</w:t>
            </w:r>
            <w:r>
              <w:rPr>
                <w:rFonts w:eastAsia="仿宋_GB2312" w:cs="Times New Roman"/>
                <w:sz w:val="28"/>
                <w:szCs w:val="28"/>
              </w:rPr>
              <w:t>成成</w:t>
            </w:r>
          </w:p>
        </w:tc>
      </w:tr>
      <w:tr w:rsidR="001738F0" w:rsidRPr="002118B5">
        <w:trPr>
          <w:trHeight w:val="851"/>
          <w:jc w:val="center"/>
        </w:trPr>
        <w:tc>
          <w:tcPr>
            <w:tcW w:w="1701" w:type="dxa"/>
            <w:vAlign w:val="bottom"/>
          </w:tcPr>
          <w:p w:rsidR="001738F0" w:rsidRPr="002118B5" w:rsidRDefault="00B4714C" w:rsidP="000D304F">
            <w:pPr>
              <w:pBdr>
                <w:top w:val="none" w:sz="0" w:space="0" w:color="auto"/>
              </w:pBdr>
              <w:spacing w:line="240" w:lineRule="auto"/>
              <w:jc w:val="distribute"/>
              <w:rPr>
                <w:rFonts w:eastAsia="黑体" w:cs="Times New Roman"/>
                <w:sz w:val="28"/>
                <w:szCs w:val="28"/>
              </w:rPr>
            </w:pPr>
            <w:r w:rsidRPr="002118B5">
              <w:rPr>
                <w:rFonts w:eastAsia="黑体" w:cs="Times New Roman"/>
                <w:sz w:val="28"/>
                <w:szCs w:val="28"/>
              </w:rPr>
              <w:t>学科专业</w:t>
            </w:r>
          </w:p>
        </w:tc>
        <w:tc>
          <w:tcPr>
            <w:tcW w:w="284" w:type="dxa"/>
            <w:vAlign w:val="bottom"/>
          </w:tcPr>
          <w:p w:rsidR="001738F0" w:rsidRPr="002118B5" w:rsidRDefault="001738F0" w:rsidP="000D304F">
            <w:pPr>
              <w:pBdr>
                <w:top w:val="none" w:sz="0" w:space="0" w:color="auto"/>
              </w:pBdr>
              <w:spacing w:line="240" w:lineRule="auto"/>
              <w:jc w:val="center"/>
              <w:rPr>
                <w:rFonts w:eastAsia="黑体" w:cs="Times New Roman"/>
                <w:sz w:val="28"/>
                <w:szCs w:val="28"/>
              </w:rPr>
            </w:pPr>
          </w:p>
        </w:tc>
        <w:tc>
          <w:tcPr>
            <w:tcW w:w="3969" w:type="dxa"/>
            <w:tcBorders>
              <w:top w:val="single" w:sz="4" w:space="0" w:color="auto"/>
              <w:bottom w:val="single" w:sz="4" w:space="0" w:color="auto"/>
            </w:tcBorders>
            <w:vAlign w:val="bottom"/>
          </w:tcPr>
          <w:p w:rsidR="001738F0" w:rsidRPr="002118B5" w:rsidRDefault="002C5B1B" w:rsidP="000D304F">
            <w:pPr>
              <w:pBdr>
                <w:top w:val="none" w:sz="0" w:space="0" w:color="auto"/>
              </w:pBdr>
              <w:spacing w:line="240" w:lineRule="auto"/>
              <w:jc w:val="center"/>
              <w:rPr>
                <w:rFonts w:eastAsia="仿宋_GB2312" w:cs="Times New Roman"/>
                <w:sz w:val="28"/>
                <w:szCs w:val="28"/>
              </w:rPr>
            </w:pPr>
            <w:r w:rsidRPr="002118B5">
              <w:rPr>
                <w:rFonts w:eastAsia="仿宋_GB2312" w:cs="Times New Roman"/>
                <w:sz w:val="28"/>
                <w:szCs w:val="28"/>
              </w:rPr>
              <w:t>计算机科学与技术</w:t>
            </w:r>
          </w:p>
        </w:tc>
      </w:tr>
      <w:tr w:rsidR="001738F0" w:rsidRPr="002118B5">
        <w:trPr>
          <w:trHeight w:val="851"/>
          <w:jc w:val="center"/>
        </w:trPr>
        <w:tc>
          <w:tcPr>
            <w:tcW w:w="1701" w:type="dxa"/>
            <w:vAlign w:val="bottom"/>
          </w:tcPr>
          <w:p w:rsidR="001738F0" w:rsidRPr="002118B5" w:rsidRDefault="001738F0" w:rsidP="000D304F">
            <w:pPr>
              <w:pBdr>
                <w:top w:val="none" w:sz="0" w:space="0" w:color="auto"/>
              </w:pBdr>
              <w:spacing w:line="240" w:lineRule="auto"/>
              <w:jc w:val="distribute"/>
              <w:rPr>
                <w:rFonts w:eastAsia="黑体" w:cs="Times New Roman"/>
                <w:sz w:val="28"/>
                <w:szCs w:val="28"/>
              </w:rPr>
            </w:pPr>
            <w:r w:rsidRPr="002118B5">
              <w:rPr>
                <w:rFonts w:eastAsia="黑体" w:cs="Times New Roman"/>
                <w:sz w:val="28"/>
                <w:szCs w:val="28"/>
              </w:rPr>
              <w:t>研究方向</w:t>
            </w:r>
          </w:p>
        </w:tc>
        <w:tc>
          <w:tcPr>
            <w:tcW w:w="284" w:type="dxa"/>
            <w:vAlign w:val="bottom"/>
          </w:tcPr>
          <w:p w:rsidR="001738F0" w:rsidRPr="002118B5" w:rsidRDefault="001738F0" w:rsidP="000D304F">
            <w:pPr>
              <w:pBdr>
                <w:top w:val="none" w:sz="0" w:space="0" w:color="auto"/>
              </w:pBdr>
              <w:spacing w:line="240" w:lineRule="auto"/>
              <w:jc w:val="center"/>
              <w:rPr>
                <w:rFonts w:eastAsia="黑体" w:cs="Times New Roman"/>
                <w:sz w:val="28"/>
                <w:szCs w:val="28"/>
              </w:rPr>
            </w:pPr>
          </w:p>
        </w:tc>
        <w:tc>
          <w:tcPr>
            <w:tcW w:w="3969" w:type="dxa"/>
            <w:tcBorders>
              <w:top w:val="single" w:sz="4" w:space="0" w:color="auto"/>
              <w:bottom w:val="single" w:sz="4" w:space="0" w:color="auto"/>
            </w:tcBorders>
            <w:vAlign w:val="bottom"/>
          </w:tcPr>
          <w:p w:rsidR="001738F0" w:rsidRPr="002118B5" w:rsidRDefault="002F52F2" w:rsidP="000D304F">
            <w:pPr>
              <w:pBdr>
                <w:top w:val="none" w:sz="0" w:space="0" w:color="auto"/>
              </w:pBdr>
              <w:spacing w:line="240" w:lineRule="auto"/>
              <w:jc w:val="center"/>
              <w:rPr>
                <w:rFonts w:eastAsia="仿宋_GB2312" w:cs="Times New Roman"/>
                <w:sz w:val="28"/>
                <w:szCs w:val="28"/>
              </w:rPr>
            </w:pPr>
            <w:r>
              <w:rPr>
                <w:rFonts w:eastAsia="仿宋_GB2312" w:cs="Times New Roman" w:hint="eastAsia"/>
                <w:sz w:val="28"/>
                <w:szCs w:val="28"/>
              </w:rPr>
              <w:t>网络</w:t>
            </w:r>
            <w:r>
              <w:rPr>
                <w:rFonts w:eastAsia="仿宋_GB2312" w:cs="Times New Roman"/>
                <w:sz w:val="28"/>
                <w:szCs w:val="28"/>
              </w:rPr>
              <w:t>安全</w:t>
            </w:r>
          </w:p>
        </w:tc>
      </w:tr>
      <w:tr w:rsidR="001738F0" w:rsidRPr="002118B5">
        <w:trPr>
          <w:trHeight w:val="851"/>
          <w:jc w:val="center"/>
        </w:trPr>
        <w:tc>
          <w:tcPr>
            <w:tcW w:w="1701" w:type="dxa"/>
            <w:vAlign w:val="bottom"/>
          </w:tcPr>
          <w:p w:rsidR="001738F0" w:rsidRPr="002118B5" w:rsidRDefault="001738F0" w:rsidP="000D304F">
            <w:pPr>
              <w:pBdr>
                <w:top w:val="none" w:sz="0" w:space="0" w:color="auto"/>
              </w:pBdr>
              <w:spacing w:line="240" w:lineRule="auto"/>
              <w:jc w:val="distribute"/>
              <w:rPr>
                <w:rFonts w:eastAsia="黑体" w:cs="Times New Roman"/>
                <w:sz w:val="28"/>
                <w:szCs w:val="28"/>
              </w:rPr>
            </w:pPr>
            <w:r w:rsidRPr="002118B5">
              <w:rPr>
                <w:rFonts w:eastAsia="黑体" w:cs="Times New Roman"/>
                <w:sz w:val="28"/>
                <w:szCs w:val="28"/>
              </w:rPr>
              <w:t>指导教师</w:t>
            </w:r>
          </w:p>
        </w:tc>
        <w:tc>
          <w:tcPr>
            <w:tcW w:w="284" w:type="dxa"/>
            <w:vAlign w:val="bottom"/>
          </w:tcPr>
          <w:p w:rsidR="001738F0" w:rsidRPr="002118B5" w:rsidRDefault="001738F0" w:rsidP="000D304F">
            <w:pPr>
              <w:pBdr>
                <w:top w:val="none" w:sz="0" w:space="0" w:color="auto"/>
              </w:pBdr>
              <w:spacing w:line="240" w:lineRule="auto"/>
              <w:jc w:val="center"/>
              <w:rPr>
                <w:rFonts w:eastAsia="黑体" w:cs="Times New Roman"/>
                <w:sz w:val="28"/>
                <w:szCs w:val="28"/>
              </w:rPr>
            </w:pPr>
          </w:p>
        </w:tc>
        <w:tc>
          <w:tcPr>
            <w:tcW w:w="3969" w:type="dxa"/>
            <w:tcBorders>
              <w:top w:val="single" w:sz="4" w:space="0" w:color="auto"/>
              <w:bottom w:val="single" w:sz="4" w:space="0" w:color="auto"/>
            </w:tcBorders>
            <w:vAlign w:val="bottom"/>
          </w:tcPr>
          <w:p w:rsidR="001738F0" w:rsidRPr="002118B5" w:rsidRDefault="002F52F2" w:rsidP="000D304F">
            <w:pPr>
              <w:pBdr>
                <w:top w:val="none" w:sz="0" w:space="0" w:color="auto"/>
              </w:pBdr>
              <w:spacing w:line="240" w:lineRule="auto"/>
              <w:jc w:val="center"/>
              <w:rPr>
                <w:rFonts w:eastAsia="仿宋_GB2312" w:cs="Times New Roman"/>
                <w:sz w:val="28"/>
                <w:szCs w:val="28"/>
              </w:rPr>
            </w:pPr>
            <w:r>
              <w:rPr>
                <w:rFonts w:eastAsia="仿宋_GB2312" w:cs="Times New Roman" w:hint="eastAsia"/>
                <w:sz w:val="28"/>
                <w:szCs w:val="28"/>
              </w:rPr>
              <w:t>陈</w:t>
            </w:r>
            <w:r>
              <w:rPr>
                <w:rFonts w:eastAsia="仿宋_GB2312" w:cs="Times New Roman"/>
                <w:sz w:val="28"/>
                <w:szCs w:val="28"/>
              </w:rPr>
              <w:t>曙晖</w:t>
            </w:r>
            <w:r w:rsidR="002C5B1B" w:rsidRPr="002118B5">
              <w:rPr>
                <w:rFonts w:eastAsia="仿宋_GB2312" w:cs="Times New Roman"/>
                <w:sz w:val="28"/>
                <w:szCs w:val="28"/>
              </w:rPr>
              <w:t xml:space="preserve"> </w:t>
            </w:r>
            <w:r w:rsidR="002C5B1B" w:rsidRPr="002118B5">
              <w:rPr>
                <w:rFonts w:eastAsia="仿宋_GB2312" w:cs="Times New Roman"/>
                <w:sz w:val="28"/>
                <w:szCs w:val="28"/>
              </w:rPr>
              <w:t>副研究员</w:t>
            </w:r>
          </w:p>
        </w:tc>
      </w:tr>
    </w:tbl>
    <w:p w:rsidR="001738F0" w:rsidRPr="002118B5" w:rsidRDefault="001738F0" w:rsidP="000D304F">
      <w:pPr>
        <w:pBdr>
          <w:top w:val="none" w:sz="0" w:space="0" w:color="auto"/>
        </w:pBdr>
        <w:rPr>
          <w:rFonts w:eastAsia="仿宋_GB2312" w:cs="Times New Roman"/>
          <w:sz w:val="28"/>
          <w:szCs w:val="28"/>
          <w:u w:val="single"/>
        </w:rPr>
      </w:pPr>
    </w:p>
    <w:p w:rsidR="001738F0" w:rsidRPr="002118B5" w:rsidRDefault="001738F0" w:rsidP="000D304F">
      <w:pPr>
        <w:pBdr>
          <w:top w:val="none" w:sz="0" w:space="0" w:color="auto"/>
        </w:pBdr>
        <w:rPr>
          <w:rFonts w:eastAsia="仿宋_GB2312" w:cs="Times New Roman"/>
          <w:sz w:val="28"/>
          <w:szCs w:val="28"/>
          <w:u w:val="single"/>
        </w:rPr>
      </w:pPr>
    </w:p>
    <w:p w:rsidR="001738F0" w:rsidRDefault="001738F0" w:rsidP="000D304F">
      <w:pPr>
        <w:pBdr>
          <w:top w:val="none" w:sz="0" w:space="0" w:color="auto"/>
        </w:pBdr>
        <w:rPr>
          <w:rFonts w:eastAsia="仿宋_GB2312" w:cs="Times New Roman"/>
          <w:sz w:val="28"/>
          <w:szCs w:val="28"/>
          <w:u w:val="single"/>
        </w:rPr>
      </w:pPr>
    </w:p>
    <w:p w:rsidR="00A22998" w:rsidRDefault="00A22998" w:rsidP="000D304F">
      <w:pPr>
        <w:pBdr>
          <w:top w:val="none" w:sz="0" w:space="0" w:color="auto"/>
        </w:pBdr>
        <w:rPr>
          <w:rFonts w:eastAsia="仿宋_GB2312" w:cs="Times New Roman"/>
          <w:sz w:val="28"/>
          <w:szCs w:val="28"/>
          <w:u w:val="single"/>
        </w:rPr>
      </w:pPr>
    </w:p>
    <w:p w:rsidR="00A22998" w:rsidRPr="002118B5" w:rsidRDefault="00A22998" w:rsidP="000D304F">
      <w:pPr>
        <w:pBdr>
          <w:top w:val="none" w:sz="0" w:space="0" w:color="auto"/>
        </w:pBdr>
        <w:rPr>
          <w:rFonts w:eastAsia="仿宋_GB2312" w:cs="Times New Roman" w:hint="eastAsia"/>
          <w:sz w:val="28"/>
          <w:szCs w:val="28"/>
          <w:u w:val="single"/>
        </w:rPr>
      </w:pPr>
    </w:p>
    <w:p w:rsidR="001738F0" w:rsidRPr="002118B5" w:rsidRDefault="001738F0" w:rsidP="000D304F">
      <w:pPr>
        <w:pBdr>
          <w:top w:val="none" w:sz="0" w:space="0" w:color="auto"/>
        </w:pBdr>
        <w:rPr>
          <w:rFonts w:cs="Times New Roman"/>
          <w:b/>
          <w:bCs/>
          <w:sz w:val="44"/>
          <w:szCs w:val="44"/>
        </w:rPr>
      </w:pPr>
    </w:p>
    <w:p w:rsidR="001738F0" w:rsidRPr="002118B5" w:rsidRDefault="001738F0" w:rsidP="00B11571">
      <w:pPr>
        <w:pBdr>
          <w:top w:val="none" w:sz="0" w:space="0" w:color="auto"/>
        </w:pBdr>
        <w:spacing w:beforeLines="100" w:before="240" w:afterLines="100" w:after="240" w:line="300" w:lineRule="auto"/>
        <w:jc w:val="center"/>
        <w:rPr>
          <w:rFonts w:cs="Times New Roman"/>
          <w:b/>
          <w:bCs/>
          <w:sz w:val="32"/>
          <w:szCs w:val="32"/>
        </w:rPr>
      </w:pPr>
      <w:r w:rsidRPr="002118B5">
        <w:rPr>
          <w:rFonts w:cs="Times New Roman"/>
          <w:b/>
          <w:bCs/>
          <w:sz w:val="32"/>
          <w:szCs w:val="32"/>
        </w:rPr>
        <w:t>国防科学技术大学研究生院</w:t>
      </w:r>
    </w:p>
    <w:p w:rsidR="001738F0" w:rsidRPr="002118B5" w:rsidRDefault="002C5B1B" w:rsidP="00B11571">
      <w:pPr>
        <w:pBdr>
          <w:top w:val="none" w:sz="0" w:space="0" w:color="auto"/>
        </w:pBdr>
        <w:spacing w:beforeLines="100" w:before="240" w:afterLines="100" w:after="240" w:line="300" w:lineRule="auto"/>
        <w:jc w:val="center"/>
        <w:rPr>
          <w:rFonts w:cs="Times New Roman"/>
          <w:b/>
          <w:bCs/>
          <w:sz w:val="32"/>
          <w:szCs w:val="32"/>
        </w:rPr>
      </w:pPr>
      <w:r w:rsidRPr="002118B5">
        <w:rPr>
          <w:rFonts w:cs="Times New Roman"/>
          <w:b/>
          <w:bCs/>
          <w:sz w:val="32"/>
          <w:szCs w:val="32"/>
        </w:rPr>
        <w:t>二〇一</w:t>
      </w:r>
      <w:r w:rsidR="002F52F2">
        <w:rPr>
          <w:rFonts w:cs="Times New Roman" w:hint="eastAsia"/>
          <w:b/>
          <w:bCs/>
          <w:sz w:val="32"/>
          <w:szCs w:val="32"/>
        </w:rPr>
        <w:t>三</w:t>
      </w:r>
      <w:r w:rsidRPr="002118B5">
        <w:rPr>
          <w:rFonts w:cs="Times New Roman"/>
          <w:b/>
          <w:bCs/>
          <w:sz w:val="32"/>
          <w:szCs w:val="32"/>
        </w:rPr>
        <w:t>年十一</w:t>
      </w:r>
      <w:r w:rsidR="001738F0" w:rsidRPr="002118B5">
        <w:rPr>
          <w:rFonts w:cs="Times New Roman"/>
          <w:b/>
          <w:bCs/>
          <w:sz w:val="32"/>
          <w:szCs w:val="32"/>
        </w:rPr>
        <w:t>月</w:t>
      </w:r>
    </w:p>
    <w:p w:rsidR="001738F0" w:rsidRPr="002118B5" w:rsidRDefault="001738F0" w:rsidP="000D304F">
      <w:pPr>
        <w:pBdr>
          <w:top w:val="none" w:sz="0" w:space="0" w:color="auto"/>
        </w:pBdr>
        <w:jc w:val="center"/>
        <w:rPr>
          <w:rFonts w:cs="Times New Roman"/>
          <w:b/>
          <w:bCs/>
          <w:sz w:val="32"/>
          <w:szCs w:val="32"/>
        </w:rPr>
      </w:pPr>
      <w:r w:rsidRPr="002118B5">
        <w:rPr>
          <w:rFonts w:cs="Times New Roman"/>
          <w:b/>
          <w:bCs/>
          <w:sz w:val="32"/>
          <w:szCs w:val="32"/>
        </w:rPr>
        <w:br w:type="page"/>
      </w:r>
      <w:r w:rsidRPr="002118B5">
        <w:rPr>
          <w:rFonts w:cs="Times New Roman"/>
          <w:b/>
          <w:bCs/>
          <w:sz w:val="32"/>
          <w:szCs w:val="32"/>
        </w:rPr>
        <w:lastRenderedPageBreak/>
        <w:t>论文书脊</w:t>
      </w:r>
    </w:p>
    <w:p w:rsidR="00A01143" w:rsidRPr="002118B5" w:rsidRDefault="00A01143" w:rsidP="000D304F">
      <w:pPr>
        <w:pBdr>
          <w:top w:val="none" w:sz="0" w:space="0" w:color="auto"/>
        </w:pBdr>
        <w:jc w:val="center"/>
        <w:rPr>
          <w:rFonts w:cs="Times New Roman"/>
          <w:b/>
          <w:bCs/>
          <w:sz w:val="32"/>
          <w:szCs w:val="32"/>
        </w:rPr>
      </w:pPr>
    </w:p>
    <w:p w:rsidR="001738F0" w:rsidRPr="002118B5" w:rsidRDefault="00680F1F" w:rsidP="000D304F">
      <w:pPr>
        <w:pBdr>
          <w:top w:val="none" w:sz="0" w:space="0" w:color="auto"/>
        </w:pBdr>
        <w:jc w:val="center"/>
        <w:rPr>
          <w:rFonts w:eastAsia="楷体_GB2312" w:cs="Times New Roman"/>
          <w:sz w:val="32"/>
          <w:szCs w:val="20"/>
        </w:rPr>
      </w:pPr>
      <w:r w:rsidRPr="002118B5">
        <w:rPr>
          <w:rFonts w:eastAsia="楷体_GB2312" w:cs="Times New Roman"/>
          <w:sz w:val="32"/>
          <w:szCs w:val="20"/>
        </w:rPr>
        <w:t>（此页只是书脊样式，</w:t>
      </w:r>
      <w:r w:rsidR="00A01143" w:rsidRPr="002118B5">
        <w:rPr>
          <w:rFonts w:eastAsia="楷体_GB2312" w:cs="Times New Roman"/>
          <w:sz w:val="32"/>
          <w:szCs w:val="20"/>
        </w:rPr>
        <w:t>学位</w:t>
      </w:r>
      <w:r w:rsidRPr="002118B5">
        <w:rPr>
          <w:rFonts w:eastAsia="楷体_GB2312" w:cs="Times New Roman"/>
          <w:sz w:val="32"/>
          <w:szCs w:val="20"/>
        </w:rPr>
        <w:t>论文不需要印刷</w:t>
      </w:r>
      <w:r w:rsidR="005E1B86" w:rsidRPr="002118B5">
        <w:rPr>
          <w:rFonts w:eastAsia="楷体_GB2312" w:cs="Times New Roman"/>
          <w:sz w:val="32"/>
          <w:szCs w:val="20"/>
        </w:rPr>
        <w:t>本页</w:t>
      </w:r>
      <w:r w:rsidRPr="002118B5">
        <w:rPr>
          <w:rFonts w:eastAsia="楷体_GB2312" w:cs="Times New Roman"/>
          <w:sz w:val="32"/>
          <w:szCs w:val="20"/>
        </w:rPr>
        <w:t>。）</w:t>
      </w:r>
    </w:p>
    <w:p w:rsidR="001738F0" w:rsidRPr="002118B5" w:rsidRDefault="00A22998" w:rsidP="000D304F">
      <w:pPr>
        <w:pBdr>
          <w:top w:val="none" w:sz="0" w:space="0" w:color="auto"/>
        </w:pBdr>
        <w:jc w:val="center"/>
        <w:rPr>
          <w:rFonts w:cs="Times New Roman"/>
        </w:rPr>
      </w:pPr>
      <w:r>
        <w:rPr>
          <w:rFonts w:cs="Times New Roman"/>
          <w:noProof/>
        </w:rPr>
        <w:pict w14:anchorId="596304D8">
          <v:rect id="_x0000_s1027" style="position:absolute;left:0;text-align:left;margin-left:0;margin-top:13.65pt;width:21.7pt;height:560.55pt;z-index:251657728;mso-position-horizontal:center" filled="f">
            <v:textbox style="layout-flow:vertical-ideographic;mso-next-textbox:#_x0000_s1027" inset="0,0,1mm,0">
              <w:txbxContent>
                <w:p w:rsidR="005C3CEC" w:rsidRDefault="005C3CEC" w:rsidP="00A934FE">
                  <w:pPr>
                    <w:pBdr>
                      <w:top w:val="none" w:sz="0" w:space="0" w:color="auto"/>
                    </w:pBdr>
                    <w:snapToGrid w:val="0"/>
                    <w:spacing w:line="240" w:lineRule="auto"/>
                    <w:jc w:val="center"/>
                    <w:textAlignment w:val="center"/>
                    <w:rPr>
                      <w:rFonts w:ascii="宋体"/>
                    </w:rPr>
                  </w:pPr>
                  <w:r>
                    <w:rPr>
                      <w:rFonts w:ascii="宋体" w:hint="eastAsia"/>
                    </w:rPr>
                    <w:t xml:space="preserve">（硕士学位论文题目）                     </w:t>
                  </w:r>
                  <w:r>
                    <w:rPr>
                      <w:rFonts w:ascii="宋体"/>
                    </w:rPr>
                    <w:t xml:space="preserve">                       </w:t>
                  </w:r>
                  <w:r>
                    <w:rPr>
                      <w:rFonts w:ascii="宋体" w:hint="eastAsia"/>
                    </w:rPr>
                    <w:t>国防科学技术大学研究生院</w:t>
                  </w:r>
                </w:p>
              </w:txbxContent>
            </v:textbox>
          </v:rect>
        </w:pict>
      </w:r>
    </w:p>
    <w:p w:rsidR="003A3113" w:rsidRPr="002118B5" w:rsidRDefault="003A3113" w:rsidP="00C01174">
      <w:pPr>
        <w:pStyle w:val="NUDT20"/>
        <w:sectPr w:rsidR="003A3113" w:rsidRPr="002118B5" w:rsidSect="00F04529">
          <w:headerReference w:type="default" r:id="rId8"/>
          <w:footerReference w:type="even" r:id="rId9"/>
          <w:pgSz w:w="11907" w:h="16840" w:code="9"/>
          <w:pgMar w:top="1418" w:right="1701" w:bottom="1418" w:left="1701" w:header="1304" w:footer="1304" w:gutter="0"/>
          <w:pgNumType w:fmt="lowerRoman"/>
          <w:cols w:space="425"/>
          <w:docGrid w:linePitch="606" w:charSpace="1351"/>
        </w:sectPr>
      </w:pPr>
    </w:p>
    <w:p w:rsidR="00244AC6" w:rsidRPr="002118B5" w:rsidRDefault="00244AC6" w:rsidP="00244AC6">
      <w:pPr>
        <w:pStyle w:val="NUDT0"/>
        <w:ind w:firstLineChars="0" w:firstLine="0"/>
        <w:jc w:val="center"/>
        <w:rPr>
          <w:rFonts w:cs="Times New Roman"/>
          <w:b/>
          <w:sz w:val="36"/>
          <w:szCs w:val="36"/>
        </w:rPr>
      </w:pPr>
    </w:p>
    <w:p w:rsidR="00244AC6" w:rsidRPr="002118B5" w:rsidRDefault="00244AC6" w:rsidP="00244AC6">
      <w:pPr>
        <w:pStyle w:val="NUDT0"/>
        <w:ind w:firstLineChars="0" w:firstLine="0"/>
        <w:rPr>
          <w:rFonts w:cs="Times New Roman"/>
        </w:rPr>
      </w:pPr>
    </w:p>
    <w:p w:rsidR="00244AC6" w:rsidRPr="002118B5" w:rsidRDefault="00244AC6" w:rsidP="00244AC6">
      <w:pPr>
        <w:pStyle w:val="NUDT0"/>
        <w:ind w:firstLineChars="0" w:firstLine="0"/>
        <w:rPr>
          <w:rFonts w:cs="Times New Roman"/>
        </w:rPr>
      </w:pPr>
    </w:p>
    <w:p w:rsidR="00244AC6" w:rsidRPr="002118B5" w:rsidRDefault="00743058" w:rsidP="00244AC6">
      <w:pPr>
        <w:pStyle w:val="NUDT0"/>
        <w:ind w:firstLineChars="0" w:firstLine="0"/>
        <w:jc w:val="center"/>
        <w:rPr>
          <w:rFonts w:cs="Times New Roman"/>
          <w:b/>
          <w:sz w:val="44"/>
          <w:szCs w:val="44"/>
        </w:rPr>
      </w:pPr>
      <w:r>
        <w:rPr>
          <w:rFonts w:cs="Times New Roman" w:hint="eastAsia"/>
          <w:b/>
          <w:sz w:val="44"/>
          <w:szCs w:val="44"/>
        </w:rPr>
        <w:t>Research</w:t>
      </w:r>
      <w:r w:rsidR="00517884">
        <w:rPr>
          <w:rFonts w:cs="Times New Roman" w:hint="eastAsia"/>
          <w:b/>
          <w:sz w:val="44"/>
          <w:szCs w:val="44"/>
        </w:rPr>
        <w:t xml:space="preserve"> </w:t>
      </w:r>
      <w:r>
        <w:rPr>
          <w:rFonts w:cs="Times New Roman" w:hint="eastAsia"/>
          <w:b/>
          <w:sz w:val="44"/>
          <w:szCs w:val="44"/>
        </w:rPr>
        <w:t>of</w:t>
      </w:r>
      <w:r w:rsidR="00517884">
        <w:rPr>
          <w:rFonts w:cs="Times New Roman" w:hint="eastAsia"/>
          <w:b/>
          <w:sz w:val="44"/>
          <w:szCs w:val="44"/>
        </w:rPr>
        <w:t xml:space="preserve"> </w:t>
      </w:r>
      <w:r>
        <w:rPr>
          <w:rFonts w:cs="Times New Roman" w:hint="eastAsia"/>
          <w:b/>
          <w:sz w:val="44"/>
          <w:szCs w:val="44"/>
        </w:rPr>
        <w:t>Regular Expression Matching Technology based on Two-Stage Memory</w:t>
      </w:r>
    </w:p>
    <w:p w:rsidR="00244AC6" w:rsidRPr="002118B5" w:rsidRDefault="00244AC6" w:rsidP="00244AC6">
      <w:pPr>
        <w:pStyle w:val="NUDT0"/>
        <w:ind w:firstLineChars="0" w:firstLine="0"/>
        <w:jc w:val="center"/>
        <w:rPr>
          <w:rFonts w:cs="Times New Roman"/>
          <w:b/>
          <w:sz w:val="44"/>
          <w:szCs w:val="44"/>
        </w:rPr>
      </w:pPr>
    </w:p>
    <w:p w:rsidR="00244AC6" w:rsidRPr="002118B5" w:rsidRDefault="00244AC6" w:rsidP="00244AC6">
      <w:pPr>
        <w:pStyle w:val="NUDT0"/>
        <w:ind w:firstLineChars="0" w:firstLine="0"/>
        <w:jc w:val="center"/>
        <w:rPr>
          <w:rFonts w:cs="Times New Roman"/>
          <w:b/>
          <w:sz w:val="44"/>
          <w:szCs w:val="44"/>
        </w:rPr>
      </w:pPr>
    </w:p>
    <w:p w:rsidR="00244AC6" w:rsidRPr="002118B5" w:rsidRDefault="00244AC6" w:rsidP="00244AC6">
      <w:pPr>
        <w:pStyle w:val="NUDT0"/>
        <w:ind w:firstLineChars="0" w:firstLine="0"/>
        <w:jc w:val="center"/>
        <w:rPr>
          <w:rFonts w:cs="Times New Roman"/>
          <w:b/>
          <w:sz w:val="44"/>
          <w:szCs w:val="44"/>
        </w:rPr>
      </w:pPr>
    </w:p>
    <w:p w:rsidR="00244AC6" w:rsidRPr="002118B5" w:rsidRDefault="00244AC6" w:rsidP="00244AC6">
      <w:pPr>
        <w:pStyle w:val="NUDT0"/>
        <w:ind w:firstLineChars="0" w:firstLine="0"/>
        <w:jc w:val="center"/>
        <w:rPr>
          <w:rFonts w:cs="Times New Roman"/>
          <w:b/>
          <w:sz w:val="44"/>
          <w:szCs w:val="44"/>
        </w:rPr>
      </w:pPr>
    </w:p>
    <w:p w:rsidR="00244AC6" w:rsidRPr="002118B5" w:rsidRDefault="00244AC6" w:rsidP="00244AC6">
      <w:pPr>
        <w:pStyle w:val="NUDT0"/>
        <w:ind w:firstLineChars="0" w:firstLine="0"/>
        <w:jc w:val="center"/>
        <w:rPr>
          <w:rFonts w:cs="Times New Roman"/>
          <w:b/>
          <w:sz w:val="44"/>
          <w:szCs w:val="44"/>
        </w:rPr>
      </w:pPr>
    </w:p>
    <w:p w:rsidR="00244AC6" w:rsidRPr="002118B5" w:rsidRDefault="00244AC6" w:rsidP="002C5B1B">
      <w:pPr>
        <w:pStyle w:val="NUDT0"/>
        <w:ind w:firstLineChars="795" w:firstLine="2554"/>
        <w:rPr>
          <w:rFonts w:cs="Times New Roman"/>
          <w:b/>
          <w:sz w:val="32"/>
          <w:szCs w:val="32"/>
        </w:rPr>
      </w:pPr>
      <w:r w:rsidRPr="002118B5">
        <w:rPr>
          <w:rFonts w:cs="Times New Roman"/>
          <w:b/>
          <w:sz w:val="32"/>
          <w:szCs w:val="32"/>
        </w:rPr>
        <w:t>Candidate</w:t>
      </w:r>
      <w:r w:rsidRPr="002118B5">
        <w:rPr>
          <w:rFonts w:cs="Times New Roman"/>
          <w:b/>
          <w:sz w:val="32"/>
          <w:szCs w:val="32"/>
        </w:rPr>
        <w:t>：</w:t>
      </w:r>
      <w:r w:rsidR="00743058">
        <w:rPr>
          <w:rFonts w:cs="Times New Roman" w:hint="eastAsia"/>
          <w:b/>
          <w:sz w:val="32"/>
          <w:szCs w:val="32"/>
        </w:rPr>
        <w:t>Xu</w:t>
      </w:r>
      <w:r w:rsidR="00743058">
        <w:rPr>
          <w:rFonts w:cs="Times New Roman"/>
          <w:b/>
          <w:sz w:val="32"/>
          <w:szCs w:val="32"/>
        </w:rPr>
        <w:t>-</w:t>
      </w:r>
      <w:r w:rsidR="00743058">
        <w:rPr>
          <w:rFonts w:cs="Times New Roman" w:hint="eastAsia"/>
          <w:b/>
          <w:sz w:val="32"/>
          <w:szCs w:val="32"/>
        </w:rPr>
        <w:t>chengcheng</w:t>
      </w:r>
    </w:p>
    <w:p w:rsidR="00244AC6" w:rsidRPr="002118B5" w:rsidRDefault="00BA26A4" w:rsidP="00244AC6">
      <w:pPr>
        <w:pStyle w:val="NUDT0"/>
        <w:ind w:firstLineChars="0" w:firstLine="0"/>
        <w:jc w:val="center"/>
        <w:rPr>
          <w:rFonts w:cs="Times New Roman"/>
          <w:sz w:val="32"/>
          <w:szCs w:val="32"/>
        </w:rPr>
      </w:pPr>
      <w:r w:rsidRPr="002118B5">
        <w:rPr>
          <w:rFonts w:cs="Times New Roman"/>
          <w:b/>
          <w:sz w:val="32"/>
          <w:szCs w:val="32"/>
        </w:rPr>
        <w:t>Advisor</w:t>
      </w:r>
      <w:r w:rsidR="00B4714C" w:rsidRPr="002118B5">
        <w:rPr>
          <w:rFonts w:cs="Times New Roman"/>
          <w:b/>
          <w:sz w:val="32"/>
          <w:szCs w:val="32"/>
        </w:rPr>
        <w:t>：</w:t>
      </w:r>
      <w:r w:rsidR="002C5B1B" w:rsidRPr="002118B5">
        <w:rPr>
          <w:rFonts w:cs="Times New Roman"/>
          <w:b/>
          <w:sz w:val="32"/>
          <w:szCs w:val="32"/>
        </w:rPr>
        <w:t xml:space="preserve">Asso.Prof. </w:t>
      </w:r>
      <w:r w:rsidR="00743058">
        <w:rPr>
          <w:rFonts w:cs="Times New Roman" w:hint="eastAsia"/>
          <w:b/>
          <w:sz w:val="32"/>
          <w:szCs w:val="32"/>
        </w:rPr>
        <w:t>Chen</w:t>
      </w:r>
      <w:r w:rsidR="00743058">
        <w:rPr>
          <w:rFonts w:cs="Times New Roman"/>
          <w:b/>
          <w:sz w:val="32"/>
          <w:szCs w:val="32"/>
        </w:rPr>
        <w:t>-</w:t>
      </w:r>
      <w:r w:rsidR="00743058">
        <w:rPr>
          <w:rFonts w:cs="Times New Roman" w:hint="eastAsia"/>
          <w:b/>
          <w:sz w:val="32"/>
          <w:szCs w:val="32"/>
        </w:rPr>
        <w:t>shuhui</w:t>
      </w:r>
    </w:p>
    <w:p w:rsidR="00244AC6" w:rsidRPr="002118B5" w:rsidRDefault="00244AC6" w:rsidP="00244AC6">
      <w:pPr>
        <w:pStyle w:val="NUDT0"/>
        <w:ind w:firstLineChars="0" w:firstLine="0"/>
        <w:jc w:val="center"/>
        <w:rPr>
          <w:rFonts w:cs="Times New Roman"/>
          <w:sz w:val="32"/>
          <w:szCs w:val="32"/>
        </w:rPr>
      </w:pPr>
    </w:p>
    <w:p w:rsidR="00244AC6" w:rsidRPr="002118B5" w:rsidRDefault="00244AC6" w:rsidP="00244AC6">
      <w:pPr>
        <w:pStyle w:val="NUDT0"/>
        <w:ind w:firstLineChars="0" w:firstLine="0"/>
        <w:jc w:val="center"/>
        <w:rPr>
          <w:rFonts w:cs="Times New Roman"/>
          <w:sz w:val="32"/>
          <w:szCs w:val="32"/>
        </w:rPr>
      </w:pPr>
    </w:p>
    <w:p w:rsidR="00244AC6" w:rsidRPr="002118B5" w:rsidRDefault="00244AC6" w:rsidP="00244AC6">
      <w:pPr>
        <w:pStyle w:val="NUDT0"/>
        <w:ind w:firstLineChars="0" w:firstLine="0"/>
        <w:jc w:val="center"/>
        <w:rPr>
          <w:rFonts w:cs="Times New Roman"/>
          <w:sz w:val="32"/>
          <w:szCs w:val="32"/>
        </w:rPr>
      </w:pPr>
    </w:p>
    <w:p w:rsidR="00244AC6" w:rsidRPr="002118B5" w:rsidRDefault="00244AC6" w:rsidP="00244AC6">
      <w:pPr>
        <w:pStyle w:val="NUDT0"/>
        <w:ind w:firstLineChars="0" w:firstLine="0"/>
        <w:jc w:val="center"/>
        <w:rPr>
          <w:rFonts w:cs="Times New Roman"/>
          <w:sz w:val="32"/>
          <w:szCs w:val="32"/>
        </w:rPr>
      </w:pPr>
    </w:p>
    <w:p w:rsidR="00ED4A2C" w:rsidRPr="002118B5" w:rsidRDefault="00ED4A2C" w:rsidP="00ED4A2C">
      <w:pPr>
        <w:pStyle w:val="NUDT0"/>
        <w:spacing w:line="360" w:lineRule="auto"/>
        <w:ind w:firstLineChars="0" w:firstLine="0"/>
        <w:jc w:val="center"/>
        <w:rPr>
          <w:rFonts w:cs="Times New Roman"/>
          <w:b/>
          <w:sz w:val="32"/>
          <w:szCs w:val="32"/>
        </w:rPr>
      </w:pPr>
      <w:r w:rsidRPr="002118B5">
        <w:rPr>
          <w:rFonts w:cs="Times New Roman"/>
          <w:b/>
          <w:sz w:val="32"/>
          <w:szCs w:val="32"/>
        </w:rPr>
        <w:t>A thesis</w:t>
      </w:r>
    </w:p>
    <w:p w:rsidR="00ED4A2C" w:rsidRPr="002118B5" w:rsidRDefault="00ED4A2C" w:rsidP="00ED4A2C">
      <w:pPr>
        <w:pStyle w:val="NUDT0"/>
        <w:spacing w:line="360" w:lineRule="auto"/>
        <w:ind w:firstLineChars="0" w:firstLine="0"/>
        <w:jc w:val="center"/>
        <w:rPr>
          <w:rFonts w:cs="Times New Roman"/>
          <w:b/>
          <w:sz w:val="32"/>
          <w:szCs w:val="32"/>
        </w:rPr>
      </w:pPr>
      <w:r w:rsidRPr="002118B5">
        <w:rPr>
          <w:rFonts w:cs="Times New Roman"/>
          <w:b/>
          <w:sz w:val="32"/>
          <w:szCs w:val="32"/>
        </w:rPr>
        <w:t>Submitted in partial fulfillment of the requirements</w:t>
      </w:r>
    </w:p>
    <w:p w:rsidR="00ED4A2C" w:rsidRPr="002118B5" w:rsidRDefault="00ED4A2C" w:rsidP="00ED4A2C">
      <w:pPr>
        <w:pStyle w:val="NUDT0"/>
        <w:spacing w:line="360" w:lineRule="auto"/>
        <w:ind w:firstLineChars="0" w:firstLine="0"/>
        <w:jc w:val="center"/>
        <w:rPr>
          <w:rFonts w:cs="Times New Roman"/>
          <w:b/>
          <w:sz w:val="32"/>
          <w:szCs w:val="32"/>
        </w:rPr>
      </w:pPr>
      <w:proofErr w:type="gramStart"/>
      <w:r w:rsidRPr="002118B5">
        <w:rPr>
          <w:rFonts w:cs="Times New Roman"/>
          <w:b/>
          <w:sz w:val="32"/>
          <w:szCs w:val="32"/>
        </w:rPr>
        <w:t>for</w:t>
      </w:r>
      <w:proofErr w:type="gramEnd"/>
      <w:r w:rsidRPr="002118B5">
        <w:rPr>
          <w:rFonts w:cs="Times New Roman"/>
          <w:b/>
          <w:sz w:val="32"/>
          <w:szCs w:val="32"/>
        </w:rPr>
        <w:t xml:space="preserve"> the degree of Master of Engineering</w:t>
      </w:r>
    </w:p>
    <w:p w:rsidR="00ED4A2C" w:rsidRPr="002118B5" w:rsidRDefault="00ED4A2C" w:rsidP="00ED4A2C">
      <w:pPr>
        <w:pStyle w:val="NUDT0"/>
        <w:ind w:firstLineChars="0" w:firstLine="0"/>
        <w:jc w:val="center"/>
        <w:rPr>
          <w:rFonts w:cs="Times New Roman"/>
          <w:b/>
          <w:sz w:val="32"/>
          <w:szCs w:val="32"/>
        </w:rPr>
      </w:pPr>
      <w:proofErr w:type="gramStart"/>
      <w:r w:rsidRPr="002118B5">
        <w:rPr>
          <w:rFonts w:cs="Times New Roman"/>
          <w:b/>
          <w:sz w:val="32"/>
          <w:szCs w:val="32"/>
        </w:rPr>
        <w:t>in</w:t>
      </w:r>
      <w:proofErr w:type="gramEnd"/>
      <w:r w:rsidRPr="002118B5">
        <w:rPr>
          <w:rFonts w:cs="Times New Roman"/>
          <w:b/>
          <w:sz w:val="32"/>
          <w:szCs w:val="32"/>
        </w:rPr>
        <w:t xml:space="preserve"> Computer Science and Technology</w:t>
      </w:r>
    </w:p>
    <w:p w:rsidR="00ED4A2C" w:rsidRPr="002118B5" w:rsidRDefault="00ED4A2C" w:rsidP="00ED4A2C">
      <w:pPr>
        <w:pStyle w:val="NUDT0"/>
        <w:spacing w:line="360" w:lineRule="auto"/>
        <w:ind w:firstLineChars="0" w:firstLine="0"/>
        <w:jc w:val="center"/>
        <w:rPr>
          <w:rFonts w:cs="Times New Roman"/>
          <w:b/>
          <w:w w:val="99"/>
          <w:sz w:val="32"/>
          <w:szCs w:val="32"/>
        </w:rPr>
      </w:pPr>
      <w:r w:rsidRPr="002118B5">
        <w:rPr>
          <w:rFonts w:cs="Times New Roman"/>
          <w:b/>
          <w:w w:val="99"/>
          <w:sz w:val="32"/>
          <w:szCs w:val="32"/>
        </w:rPr>
        <w:t>Graduate School of National University of Defense Technology</w:t>
      </w:r>
    </w:p>
    <w:p w:rsidR="00ED4A2C" w:rsidRPr="002118B5" w:rsidRDefault="00ED4A2C" w:rsidP="00ED4A2C">
      <w:pPr>
        <w:pStyle w:val="NUDT0"/>
        <w:spacing w:line="360" w:lineRule="auto"/>
        <w:ind w:firstLineChars="0" w:firstLine="0"/>
        <w:jc w:val="center"/>
        <w:rPr>
          <w:rFonts w:cs="Times New Roman"/>
          <w:b/>
          <w:sz w:val="32"/>
          <w:szCs w:val="32"/>
        </w:rPr>
      </w:pPr>
      <w:r w:rsidRPr="002118B5">
        <w:rPr>
          <w:rFonts w:cs="Times New Roman"/>
          <w:b/>
          <w:sz w:val="32"/>
          <w:szCs w:val="32"/>
        </w:rPr>
        <w:t>Changsha, Hunan, P.R.China</w:t>
      </w:r>
    </w:p>
    <w:p w:rsidR="00ED4A2C" w:rsidRPr="002118B5" w:rsidRDefault="00743058" w:rsidP="00ED4A2C">
      <w:pPr>
        <w:pStyle w:val="NUDT0"/>
        <w:spacing w:line="360" w:lineRule="auto"/>
        <w:ind w:firstLineChars="0" w:firstLine="0"/>
        <w:jc w:val="center"/>
        <w:rPr>
          <w:rFonts w:cs="Times New Roman"/>
          <w:b/>
          <w:w w:val="99"/>
          <w:sz w:val="32"/>
          <w:szCs w:val="32"/>
        </w:rPr>
      </w:pPr>
      <w:r>
        <w:rPr>
          <w:rFonts w:cs="Times New Roman"/>
          <w:b/>
          <w:w w:val="99"/>
          <w:sz w:val="32"/>
          <w:szCs w:val="32"/>
        </w:rPr>
        <w:t>November, 201</w:t>
      </w:r>
      <w:r>
        <w:rPr>
          <w:rFonts w:cs="Times New Roman" w:hint="eastAsia"/>
          <w:b/>
          <w:w w:val="99"/>
          <w:sz w:val="32"/>
          <w:szCs w:val="32"/>
        </w:rPr>
        <w:t>3</w:t>
      </w:r>
    </w:p>
    <w:p w:rsidR="00391AE5" w:rsidRPr="002118B5" w:rsidRDefault="00291708" w:rsidP="00E76E04">
      <w:pPr>
        <w:pStyle w:val="NUDT20"/>
      </w:pPr>
      <w:r w:rsidRPr="002118B5">
        <w:br w:type="page"/>
      </w:r>
    </w:p>
    <w:p w:rsidR="003A3113" w:rsidRPr="002118B5" w:rsidRDefault="00E76E04" w:rsidP="00C01174">
      <w:pPr>
        <w:pStyle w:val="NUDT20"/>
        <w:sectPr w:rsidR="003A3113" w:rsidRPr="002118B5" w:rsidSect="00F04529">
          <w:pgSz w:w="11907" w:h="16840" w:code="9"/>
          <w:pgMar w:top="1418" w:right="1701" w:bottom="1418" w:left="1701" w:header="1304" w:footer="1304" w:gutter="0"/>
          <w:pgNumType w:fmt="lowerRoman"/>
          <w:cols w:space="425"/>
          <w:docGrid w:linePitch="606" w:charSpace="1351"/>
        </w:sectPr>
      </w:pPr>
      <w:r>
        <w:rPr>
          <w:noProof/>
        </w:rPr>
        <w:lastRenderedPageBreak/>
        <w:drawing>
          <wp:inline distT="0" distB="0" distL="0" distR="0">
            <wp:extent cx="5400675" cy="7635922"/>
            <wp:effectExtent l="0" t="0" r="0" b="0"/>
            <wp:docPr id="2" name="图片 2" descr="E:\work\mydesk\page-00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E:\work\mydesk\page-0001.t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675" cy="7635922"/>
                    </a:xfrm>
                    <a:prstGeom prst="rect">
                      <a:avLst/>
                    </a:prstGeom>
                    <a:noFill/>
                    <a:ln>
                      <a:noFill/>
                    </a:ln>
                  </pic:spPr>
                </pic:pic>
              </a:graphicData>
            </a:graphic>
          </wp:inline>
        </w:drawing>
      </w:r>
    </w:p>
    <w:p w:rsidR="005A61DF" w:rsidRPr="002118B5" w:rsidRDefault="005A61DF" w:rsidP="00C01174">
      <w:pPr>
        <w:pStyle w:val="NUDT20"/>
      </w:pPr>
      <w:r w:rsidRPr="002118B5">
        <w:lastRenderedPageBreak/>
        <w:t>目</w:t>
      </w:r>
      <w:r w:rsidR="00B85141" w:rsidRPr="002118B5">
        <w:t xml:space="preserve">  </w:t>
      </w:r>
      <w:r w:rsidRPr="002118B5">
        <w:t>录</w:t>
      </w:r>
    </w:p>
    <w:p w:rsidR="009723C2" w:rsidRDefault="00262589" w:rsidP="009723C2">
      <w:pPr>
        <w:pStyle w:val="10"/>
        <w:tabs>
          <w:tab w:val="right" w:leader="dot" w:pos="8495"/>
        </w:tabs>
        <w:spacing w:before="120"/>
        <w:rPr>
          <w:rFonts w:asciiTheme="minorHAnsi" w:eastAsiaTheme="minorEastAsia" w:hAnsiTheme="minorHAnsi" w:cstheme="minorBidi"/>
          <w:noProof/>
          <w:kern w:val="2"/>
          <w:sz w:val="21"/>
          <w:szCs w:val="22"/>
        </w:rPr>
      </w:pPr>
      <w:r w:rsidRPr="002118B5">
        <w:rPr>
          <w:rFonts w:ascii="Times New Roman" w:hAnsi="Times New Roman" w:cs="Times New Roman"/>
        </w:rPr>
        <w:fldChar w:fldCharType="begin"/>
      </w:r>
      <w:r w:rsidR="00A82956" w:rsidRPr="002118B5">
        <w:rPr>
          <w:rFonts w:ascii="Times New Roman" w:hAnsi="Times New Roman" w:cs="Times New Roman"/>
        </w:rPr>
        <w:instrText xml:space="preserve"> TOC \t "NUDT</w:instrText>
      </w:r>
      <w:r w:rsidR="00A82956" w:rsidRPr="002118B5">
        <w:rPr>
          <w:rFonts w:ascii="Times New Roman" w:hAnsi="Times New Roman" w:cs="Times New Roman"/>
        </w:rPr>
        <w:instrText>标题</w:instrText>
      </w:r>
      <w:r w:rsidR="00A82956" w:rsidRPr="002118B5">
        <w:rPr>
          <w:rFonts w:ascii="Times New Roman" w:hAnsi="Times New Roman" w:cs="Times New Roman"/>
        </w:rPr>
        <w:instrText>1,1,NUDT</w:instrText>
      </w:r>
      <w:r w:rsidR="00A82956" w:rsidRPr="002118B5">
        <w:rPr>
          <w:rFonts w:ascii="Times New Roman" w:hAnsi="Times New Roman" w:cs="Times New Roman"/>
        </w:rPr>
        <w:instrText>标题</w:instrText>
      </w:r>
      <w:r w:rsidR="00A82956" w:rsidRPr="002118B5">
        <w:rPr>
          <w:rFonts w:ascii="Times New Roman" w:hAnsi="Times New Roman" w:cs="Times New Roman"/>
        </w:rPr>
        <w:instrText>2,2,NUDT</w:instrText>
      </w:r>
      <w:r w:rsidR="00A82956" w:rsidRPr="002118B5">
        <w:rPr>
          <w:rFonts w:ascii="Times New Roman" w:hAnsi="Times New Roman" w:cs="Times New Roman"/>
        </w:rPr>
        <w:instrText>标题</w:instrText>
      </w:r>
      <w:r w:rsidR="00A82956" w:rsidRPr="002118B5">
        <w:rPr>
          <w:rFonts w:ascii="Times New Roman" w:hAnsi="Times New Roman" w:cs="Times New Roman"/>
        </w:rPr>
        <w:instrText xml:space="preserve">3,3" \h </w:instrText>
      </w:r>
      <w:r w:rsidRPr="002118B5">
        <w:rPr>
          <w:rFonts w:ascii="Times New Roman" w:hAnsi="Times New Roman" w:cs="Times New Roman"/>
        </w:rPr>
        <w:fldChar w:fldCharType="separate"/>
      </w:r>
      <w:hyperlink w:anchor="_Toc371582997" w:history="1">
        <w:r w:rsidR="009723C2" w:rsidRPr="00DD04FB">
          <w:rPr>
            <w:rStyle w:val="a9"/>
            <w:rFonts w:ascii="Times New Roman" w:hAnsi="Times New Roman" w:cs="Times New Roman" w:hint="eastAsia"/>
            <w:noProof/>
          </w:rPr>
          <w:t>表</w:t>
        </w:r>
        <w:r w:rsidR="009723C2" w:rsidRPr="00DD04FB">
          <w:rPr>
            <w:rStyle w:val="a9"/>
            <w:rFonts w:ascii="Times New Roman" w:hAnsi="Times New Roman" w:cs="Times New Roman"/>
            <w:noProof/>
          </w:rPr>
          <w:t xml:space="preserve">  </w:t>
        </w:r>
        <w:r w:rsidR="009723C2" w:rsidRPr="00DD04FB">
          <w:rPr>
            <w:rStyle w:val="a9"/>
            <w:rFonts w:ascii="Times New Roman" w:hAnsi="Times New Roman" w:cs="Times New Roman" w:hint="eastAsia"/>
            <w:noProof/>
          </w:rPr>
          <w:t>目</w:t>
        </w:r>
        <w:r w:rsidR="009723C2" w:rsidRPr="00DD04FB">
          <w:rPr>
            <w:rStyle w:val="a9"/>
            <w:rFonts w:ascii="Times New Roman" w:hAnsi="Times New Roman" w:cs="Times New Roman"/>
            <w:noProof/>
          </w:rPr>
          <w:t xml:space="preserve">  </w:t>
        </w:r>
        <w:r w:rsidR="009723C2" w:rsidRPr="00DD04FB">
          <w:rPr>
            <w:rStyle w:val="a9"/>
            <w:rFonts w:ascii="Times New Roman" w:hAnsi="Times New Roman" w:cs="Times New Roman" w:hint="eastAsia"/>
            <w:noProof/>
          </w:rPr>
          <w:t>录</w:t>
        </w:r>
        <w:r w:rsidR="009723C2">
          <w:rPr>
            <w:noProof/>
          </w:rPr>
          <w:tab/>
        </w:r>
        <w:r w:rsidR="009723C2">
          <w:rPr>
            <w:noProof/>
          </w:rPr>
          <w:fldChar w:fldCharType="begin"/>
        </w:r>
        <w:r w:rsidR="009723C2">
          <w:rPr>
            <w:noProof/>
          </w:rPr>
          <w:instrText xml:space="preserve"> PAGEREF _Toc371582997 \h </w:instrText>
        </w:r>
        <w:r w:rsidR="009723C2">
          <w:rPr>
            <w:noProof/>
          </w:rPr>
        </w:r>
        <w:r w:rsidR="009723C2">
          <w:rPr>
            <w:noProof/>
          </w:rPr>
          <w:fldChar w:fldCharType="separate"/>
        </w:r>
        <w:r w:rsidR="00A22998">
          <w:rPr>
            <w:noProof/>
          </w:rPr>
          <w:t>IV</w:t>
        </w:r>
        <w:r w:rsidR="009723C2">
          <w:rPr>
            <w:noProof/>
          </w:rPr>
          <w:fldChar w:fldCharType="end"/>
        </w:r>
      </w:hyperlink>
    </w:p>
    <w:p w:rsidR="009723C2" w:rsidRDefault="00A22998" w:rsidP="009723C2">
      <w:pPr>
        <w:pStyle w:val="10"/>
        <w:tabs>
          <w:tab w:val="right" w:leader="dot" w:pos="8495"/>
        </w:tabs>
        <w:spacing w:before="120"/>
        <w:rPr>
          <w:rFonts w:asciiTheme="minorHAnsi" w:eastAsiaTheme="minorEastAsia" w:hAnsiTheme="minorHAnsi" w:cstheme="minorBidi"/>
          <w:noProof/>
          <w:kern w:val="2"/>
          <w:sz w:val="21"/>
          <w:szCs w:val="22"/>
        </w:rPr>
      </w:pPr>
      <w:hyperlink w:anchor="_Toc371582998" w:history="1">
        <w:r w:rsidR="009723C2" w:rsidRPr="00DD04FB">
          <w:rPr>
            <w:rStyle w:val="a9"/>
            <w:rFonts w:ascii="Times New Roman" w:hAnsi="Times New Roman" w:cs="Times New Roman" w:hint="eastAsia"/>
            <w:noProof/>
          </w:rPr>
          <w:t>图</w:t>
        </w:r>
        <w:r w:rsidR="009723C2" w:rsidRPr="00DD04FB">
          <w:rPr>
            <w:rStyle w:val="a9"/>
            <w:rFonts w:ascii="Times New Roman" w:hAnsi="Times New Roman" w:cs="Times New Roman"/>
            <w:noProof/>
          </w:rPr>
          <w:t xml:space="preserve">  </w:t>
        </w:r>
        <w:r w:rsidR="009723C2" w:rsidRPr="00DD04FB">
          <w:rPr>
            <w:rStyle w:val="a9"/>
            <w:rFonts w:ascii="Times New Roman" w:hAnsi="Times New Roman" w:cs="Times New Roman" w:hint="eastAsia"/>
            <w:noProof/>
          </w:rPr>
          <w:t>目</w:t>
        </w:r>
        <w:r w:rsidR="009723C2" w:rsidRPr="00DD04FB">
          <w:rPr>
            <w:rStyle w:val="a9"/>
            <w:rFonts w:ascii="Times New Roman" w:hAnsi="Times New Roman" w:cs="Times New Roman"/>
            <w:noProof/>
          </w:rPr>
          <w:t xml:space="preserve">  </w:t>
        </w:r>
        <w:r w:rsidR="009723C2" w:rsidRPr="00DD04FB">
          <w:rPr>
            <w:rStyle w:val="a9"/>
            <w:rFonts w:ascii="Times New Roman" w:hAnsi="Times New Roman" w:cs="Times New Roman" w:hint="eastAsia"/>
            <w:noProof/>
          </w:rPr>
          <w:t>录</w:t>
        </w:r>
        <w:r w:rsidR="009723C2">
          <w:rPr>
            <w:noProof/>
          </w:rPr>
          <w:tab/>
        </w:r>
        <w:r w:rsidR="009723C2">
          <w:rPr>
            <w:noProof/>
          </w:rPr>
          <w:fldChar w:fldCharType="begin"/>
        </w:r>
        <w:r w:rsidR="009723C2">
          <w:rPr>
            <w:noProof/>
          </w:rPr>
          <w:instrText xml:space="preserve"> PAGEREF _Toc371582998 \h </w:instrText>
        </w:r>
        <w:r w:rsidR="009723C2">
          <w:rPr>
            <w:noProof/>
          </w:rPr>
        </w:r>
        <w:r w:rsidR="009723C2">
          <w:rPr>
            <w:noProof/>
          </w:rPr>
          <w:fldChar w:fldCharType="separate"/>
        </w:r>
        <w:r>
          <w:rPr>
            <w:noProof/>
          </w:rPr>
          <w:t>V</w:t>
        </w:r>
        <w:r w:rsidR="009723C2">
          <w:rPr>
            <w:noProof/>
          </w:rPr>
          <w:fldChar w:fldCharType="end"/>
        </w:r>
      </w:hyperlink>
    </w:p>
    <w:p w:rsidR="009723C2" w:rsidRDefault="00A22998" w:rsidP="009723C2">
      <w:pPr>
        <w:pStyle w:val="10"/>
        <w:tabs>
          <w:tab w:val="right" w:leader="dot" w:pos="8495"/>
        </w:tabs>
        <w:spacing w:before="120"/>
        <w:rPr>
          <w:rFonts w:asciiTheme="minorHAnsi" w:eastAsiaTheme="minorEastAsia" w:hAnsiTheme="minorHAnsi" w:cstheme="minorBidi"/>
          <w:noProof/>
          <w:kern w:val="2"/>
          <w:sz w:val="21"/>
          <w:szCs w:val="22"/>
        </w:rPr>
      </w:pPr>
      <w:hyperlink w:anchor="_Toc371582999" w:history="1">
        <w:r w:rsidR="009723C2" w:rsidRPr="00DD04FB">
          <w:rPr>
            <w:rStyle w:val="a9"/>
            <w:rFonts w:ascii="Times New Roman" w:hAnsi="Times New Roman" w:cs="Times New Roman" w:hint="eastAsia"/>
            <w:noProof/>
          </w:rPr>
          <w:t>摘</w:t>
        </w:r>
        <w:r w:rsidR="009723C2" w:rsidRPr="00DD04FB">
          <w:rPr>
            <w:rStyle w:val="a9"/>
            <w:rFonts w:ascii="Times New Roman" w:hAnsi="Times New Roman" w:cs="Times New Roman"/>
            <w:noProof/>
          </w:rPr>
          <w:t xml:space="preserve">  </w:t>
        </w:r>
        <w:r w:rsidR="009723C2" w:rsidRPr="00DD04FB">
          <w:rPr>
            <w:rStyle w:val="a9"/>
            <w:rFonts w:ascii="Times New Roman" w:hAnsi="Times New Roman" w:cs="Times New Roman" w:hint="eastAsia"/>
            <w:noProof/>
          </w:rPr>
          <w:t>要</w:t>
        </w:r>
        <w:r w:rsidR="009723C2">
          <w:rPr>
            <w:noProof/>
          </w:rPr>
          <w:tab/>
        </w:r>
        <w:r w:rsidR="009723C2">
          <w:rPr>
            <w:noProof/>
          </w:rPr>
          <w:fldChar w:fldCharType="begin"/>
        </w:r>
        <w:r w:rsidR="009723C2">
          <w:rPr>
            <w:noProof/>
          </w:rPr>
          <w:instrText xml:space="preserve"> PAGEREF _Toc371582999 \h </w:instrText>
        </w:r>
        <w:r w:rsidR="009723C2">
          <w:rPr>
            <w:noProof/>
          </w:rPr>
        </w:r>
        <w:r w:rsidR="009723C2">
          <w:rPr>
            <w:noProof/>
          </w:rPr>
          <w:fldChar w:fldCharType="separate"/>
        </w:r>
        <w:r>
          <w:rPr>
            <w:noProof/>
          </w:rPr>
          <w:t>i</w:t>
        </w:r>
        <w:r w:rsidR="009723C2">
          <w:rPr>
            <w:noProof/>
          </w:rPr>
          <w:fldChar w:fldCharType="end"/>
        </w:r>
      </w:hyperlink>
    </w:p>
    <w:p w:rsidR="009723C2" w:rsidRDefault="00A22998" w:rsidP="009723C2">
      <w:pPr>
        <w:pStyle w:val="10"/>
        <w:tabs>
          <w:tab w:val="right" w:leader="dot" w:pos="8495"/>
        </w:tabs>
        <w:spacing w:before="120"/>
        <w:rPr>
          <w:rFonts w:asciiTheme="minorHAnsi" w:eastAsiaTheme="minorEastAsia" w:hAnsiTheme="minorHAnsi" w:cstheme="minorBidi"/>
          <w:noProof/>
          <w:kern w:val="2"/>
          <w:sz w:val="21"/>
          <w:szCs w:val="22"/>
        </w:rPr>
      </w:pPr>
      <w:hyperlink w:anchor="_Toc371583000" w:history="1">
        <w:r w:rsidR="009723C2" w:rsidRPr="00DD04FB">
          <w:rPr>
            <w:rStyle w:val="a9"/>
            <w:rFonts w:ascii="Times New Roman" w:hAnsi="Times New Roman" w:cs="Times New Roman"/>
            <w:noProof/>
          </w:rPr>
          <w:t>ABSTRACT</w:t>
        </w:r>
        <w:r w:rsidR="009723C2">
          <w:rPr>
            <w:noProof/>
          </w:rPr>
          <w:tab/>
        </w:r>
        <w:r w:rsidR="009723C2">
          <w:rPr>
            <w:noProof/>
          </w:rPr>
          <w:fldChar w:fldCharType="begin"/>
        </w:r>
        <w:r w:rsidR="009723C2">
          <w:rPr>
            <w:noProof/>
          </w:rPr>
          <w:instrText xml:space="preserve"> PAGEREF _Toc371583000 \h </w:instrText>
        </w:r>
        <w:r w:rsidR="009723C2">
          <w:rPr>
            <w:noProof/>
          </w:rPr>
        </w:r>
        <w:r w:rsidR="009723C2">
          <w:rPr>
            <w:noProof/>
          </w:rPr>
          <w:fldChar w:fldCharType="separate"/>
        </w:r>
        <w:r>
          <w:rPr>
            <w:noProof/>
          </w:rPr>
          <w:t>ii</w:t>
        </w:r>
        <w:r w:rsidR="009723C2">
          <w:rPr>
            <w:noProof/>
          </w:rPr>
          <w:fldChar w:fldCharType="end"/>
        </w:r>
      </w:hyperlink>
    </w:p>
    <w:p w:rsidR="009723C2" w:rsidRDefault="00A22998" w:rsidP="009723C2">
      <w:pPr>
        <w:pStyle w:val="10"/>
        <w:tabs>
          <w:tab w:val="right" w:leader="dot" w:pos="8495"/>
        </w:tabs>
        <w:spacing w:before="120"/>
        <w:rPr>
          <w:rFonts w:asciiTheme="minorHAnsi" w:eastAsiaTheme="minorEastAsia" w:hAnsiTheme="minorHAnsi" w:cstheme="minorBidi"/>
          <w:noProof/>
          <w:kern w:val="2"/>
          <w:sz w:val="21"/>
          <w:szCs w:val="22"/>
        </w:rPr>
      </w:pPr>
      <w:hyperlink w:anchor="_Toc371583001" w:history="1">
        <w:r w:rsidR="009723C2" w:rsidRPr="00DD04FB">
          <w:rPr>
            <w:rStyle w:val="a9"/>
            <w:rFonts w:ascii="Times New Roman" w:hAnsi="Times New Roman" w:cs="Times New Roman" w:hint="eastAsia"/>
            <w:noProof/>
          </w:rPr>
          <w:t>第一章</w:t>
        </w:r>
        <w:r w:rsidR="009723C2" w:rsidRPr="00DD04FB">
          <w:rPr>
            <w:rStyle w:val="a9"/>
            <w:rFonts w:ascii="Times New Roman" w:hAnsi="Times New Roman" w:cs="Times New Roman"/>
            <w:noProof/>
          </w:rPr>
          <w:t xml:space="preserve">  </w:t>
        </w:r>
        <w:r w:rsidR="009723C2" w:rsidRPr="00DD04FB">
          <w:rPr>
            <w:rStyle w:val="a9"/>
            <w:rFonts w:ascii="Times New Roman" w:hAnsi="Times New Roman" w:cs="Times New Roman" w:hint="eastAsia"/>
            <w:noProof/>
          </w:rPr>
          <w:t>绪论</w:t>
        </w:r>
        <w:r w:rsidR="009723C2">
          <w:rPr>
            <w:noProof/>
          </w:rPr>
          <w:tab/>
        </w:r>
        <w:r w:rsidR="009723C2">
          <w:rPr>
            <w:noProof/>
          </w:rPr>
          <w:fldChar w:fldCharType="begin"/>
        </w:r>
        <w:r w:rsidR="009723C2">
          <w:rPr>
            <w:noProof/>
          </w:rPr>
          <w:instrText xml:space="preserve"> PAGEREF _Toc371583001 \h </w:instrText>
        </w:r>
        <w:r w:rsidR="009723C2">
          <w:rPr>
            <w:noProof/>
          </w:rPr>
        </w:r>
        <w:r w:rsidR="009723C2">
          <w:rPr>
            <w:noProof/>
          </w:rPr>
          <w:fldChar w:fldCharType="separate"/>
        </w:r>
        <w:r>
          <w:rPr>
            <w:noProof/>
          </w:rPr>
          <w:t>1</w:t>
        </w:r>
        <w:r w:rsidR="009723C2">
          <w:rPr>
            <w:noProof/>
          </w:rPr>
          <w:fldChar w:fldCharType="end"/>
        </w:r>
      </w:hyperlink>
    </w:p>
    <w:p w:rsidR="009723C2" w:rsidRDefault="00A22998" w:rsidP="009723C2">
      <w:pPr>
        <w:pStyle w:val="20"/>
        <w:tabs>
          <w:tab w:val="right" w:leader="dot" w:pos="8495"/>
        </w:tabs>
        <w:ind w:firstLine="480"/>
        <w:rPr>
          <w:rFonts w:asciiTheme="minorHAnsi" w:eastAsiaTheme="minorEastAsia" w:hAnsiTheme="minorHAnsi" w:cstheme="minorBidi"/>
          <w:noProof/>
          <w:kern w:val="2"/>
          <w:sz w:val="21"/>
          <w:szCs w:val="22"/>
        </w:rPr>
      </w:pPr>
      <w:hyperlink w:anchor="_Toc371583002" w:history="1">
        <w:r w:rsidR="009723C2" w:rsidRPr="00DD04FB">
          <w:rPr>
            <w:rStyle w:val="a9"/>
            <w:rFonts w:cs="Times New Roman"/>
            <w:noProof/>
          </w:rPr>
          <w:t xml:space="preserve">1.1 </w:t>
        </w:r>
        <w:r w:rsidR="009723C2" w:rsidRPr="00DD04FB">
          <w:rPr>
            <w:rStyle w:val="a9"/>
            <w:rFonts w:cs="Times New Roman" w:hint="eastAsia"/>
            <w:noProof/>
          </w:rPr>
          <w:t>研究背景</w:t>
        </w:r>
        <w:r w:rsidR="009723C2">
          <w:rPr>
            <w:noProof/>
          </w:rPr>
          <w:tab/>
        </w:r>
        <w:r w:rsidR="009723C2">
          <w:rPr>
            <w:noProof/>
          </w:rPr>
          <w:fldChar w:fldCharType="begin"/>
        </w:r>
        <w:r w:rsidR="009723C2">
          <w:rPr>
            <w:noProof/>
          </w:rPr>
          <w:instrText xml:space="preserve"> PAGEREF _Toc371583002 \h </w:instrText>
        </w:r>
        <w:r w:rsidR="009723C2">
          <w:rPr>
            <w:noProof/>
          </w:rPr>
        </w:r>
        <w:r w:rsidR="009723C2">
          <w:rPr>
            <w:noProof/>
          </w:rPr>
          <w:fldChar w:fldCharType="separate"/>
        </w:r>
        <w:r>
          <w:rPr>
            <w:noProof/>
          </w:rPr>
          <w:t>1</w:t>
        </w:r>
        <w:r w:rsidR="009723C2">
          <w:rPr>
            <w:noProof/>
          </w:rPr>
          <w:fldChar w:fldCharType="end"/>
        </w:r>
      </w:hyperlink>
    </w:p>
    <w:p w:rsidR="009723C2" w:rsidRDefault="00A22998" w:rsidP="009723C2">
      <w:pPr>
        <w:pStyle w:val="20"/>
        <w:tabs>
          <w:tab w:val="right" w:leader="dot" w:pos="8495"/>
        </w:tabs>
        <w:ind w:firstLine="480"/>
        <w:rPr>
          <w:rFonts w:asciiTheme="minorHAnsi" w:eastAsiaTheme="minorEastAsia" w:hAnsiTheme="minorHAnsi" w:cstheme="minorBidi"/>
          <w:noProof/>
          <w:kern w:val="2"/>
          <w:sz w:val="21"/>
          <w:szCs w:val="22"/>
        </w:rPr>
      </w:pPr>
      <w:hyperlink w:anchor="_Toc371583003" w:history="1">
        <w:r w:rsidR="009723C2" w:rsidRPr="00DD04FB">
          <w:rPr>
            <w:rStyle w:val="a9"/>
            <w:rFonts w:cs="Times New Roman"/>
            <w:noProof/>
          </w:rPr>
          <w:t xml:space="preserve">1.2 </w:t>
        </w:r>
        <w:r w:rsidR="009723C2" w:rsidRPr="00DD04FB">
          <w:rPr>
            <w:rStyle w:val="a9"/>
            <w:rFonts w:cs="Times New Roman" w:hint="eastAsia"/>
            <w:noProof/>
          </w:rPr>
          <w:t>正则表达式基础</w:t>
        </w:r>
        <w:r w:rsidR="009723C2">
          <w:rPr>
            <w:noProof/>
          </w:rPr>
          <w:tab/>
        </w:r>
        <w:r w:rsidR="009723C2">
          <w:rPr>
            <w:noProof/>
          </w:rPr>
          <w:fldChar w:fldCharType="begin"/>
        </w:r>
        <w:r w:rsidR="009723C2">
          <w:rPr>
            <w:noProof/>
          </w:rPr>
          <w:instrText xml:space="preserve"> PAGEREF _Toc371583003 \h </w:instrText>
        </w:r>
        <w:r w:rsidR="009723C2">
          <w:rPr>
            <w:noProof/>
          </w:rPr>
        </w:r>
        <w:r w:rsidR="009723C2">
          <w:rPr>
            <w:noProof/>
          </w:rPr>
          <w:fldChar w:fldCharType="separate"/>
        </w:r>
        <w:r>
          <w:rPr>
            <w:noProof/>
          </w:rPr>
          <w:t>2</w:t>
        </w:r>
        <w:r w:rsidR="009723C2">
          <w:rPr>
            <w:noProof/>
          </w:rPr>
          <w:fldChar w:fldCharType="end"/>
        </w:r>
      </w:hyperlink>
    </w:p>
    <w:p w:rsidR="009723C2" w:rsidRDefault="00A22998" w:rsidP="009723C2">
      <w:pPr>
        <w:pStyle w:val="30"/>
        <w:tabs>
          <w:tab w:val="right" w:leader="dot" w:pos="8495"/>
        </w:tabs>
        <w:ind w:firstLine="960"/>
        <w:rPr>
          <w:rFonts w:asciiTheme="minorHAnsi" w:eastAsiaTheme="minorEastAsia" w:hAnsiTheme="minorHAnsi" w:cstheme="minorBidi"/>
          <w:noProof/>
          <w:kern w:val="2"/>
          <w:sz w:val="21"/>
          <w:szCs w:val="22"/>
        </w:rPr>
      </w:pPr>
      <w:hyperlink w:anchor="_Toc371583004" w:history="1">
        <w:r w:rsidR="009723C2" w:rsidRPr="00DD04FB">
          <w:rPr>
            <w:rStyle w:val="a9"/>
            <w:noProof/>
          </w:rPr>
          <w:t xml:space="preserve">1.2.1 </w:t>
        </w:r>
        <w:r w:rsidR="009723C2" w:rsidRPr="00DD04FB">
          <w:rPr>
            <w:rStyle w:val="a9"/>
            <w:rFonts w:hint="eastAsia"/>
            <w:noProof/>
          </w:rPr>
          <w:t>正则表达式的历史</w:t>
        </w:r>
        <w:r w:rsidR="009723C2">
          <w:rPr>
            <w:noProof/>
          </w:rPr>
          <w:tab/>
        </w:r>
        <w:r w:rsidR="009723C2">
          <w:rPr>
            <w:noProof/>
          </w:rPr>
          <w:fldChar w:fldCharType="begin"/>
        </w:r>
        <w:r w:rsidR="009723C2">
          <w:rPr>
            <w:noProof/>
          </w:rPr>
          <w:instrText xml:space="preserve"> PAGEREF _Toc371583004 \h </w:instrText>
        </w:r>
        <w:r w:rsidR="009723C2">
          <w:rPr>
            <w:noProof/>
          </w:rPr>
        </w:r>
        <w:r w:rsidR="009723C2">
          <w:rPr>
            <w:noProof/>
          </w:rPr>
          <w:fldChar w:fldCharType="separate"/>
        </w:r>
        <w:r>
          <w:rPr>
            <w:noProof/>
          </w:rPr>
          <w:t>2</w:t>
        </w:r>
        <w:r w:rsidR="009723C2">
          <w:rPr>
            <w:noProof/>
          </w:rPr>
          <w:fldChar w:fldCharType="end"/>
        </w:r>
      </w:hyperlink>
    </w:p>
    <w:p w:rsidR="009723C2" w:rsidRDefault="00A22998" w:rsidP="009723C2">
      <w:pPr>
        <w:pStyle w:val="30"/>
        <w:tabs>
          <w:tab w:val="right" w:leader="dot" w:pos="8495"/>
        </w:tabs>
        <w:ind w:firstLine="960"/>
        <w:rPr>
          <w:rFonts w:asciiTheme="minorHAnsi" w:eastAsiaTheme="minorEastAsia" w:hAnsiTheme="minorHAnsi" w:cstheme="minorBidi"/>
          <w:noProof/>
          <w:kern w:val="2"/>
          <w:sz w:val="21"/>
          <w:szCs w:val="22"/>
        </w:rPr>
      </w:pPr>
      <w:hyperlink w:anchor="_Toc371583005" w:history="1">
        <w:r w:rsidR="009723C2" w:rsidRPr="00DD04FB">
          <w:rPr>
            <w:rStyle w:val="a9"/>
            <w:noProof/>
          </w:rPr>
          <w:t xml:space="preserve">1.2.2 </w:t>
        </w:r>
        <w:r w:rsidR="009723C2" w:rsidRPr="00DD04FB">
          <w:rPr>
            <w:rStyle w:val="a9"/>
            <w:rFonts w:hint="eastAsia"/>
            <w:noProof/>
          </w:rPr>
          <w:t>正则表达式的形式化描述</w:t>
        </w:r>
        <w:r w:rsidR="009723C2">
          <w:rPr>
            <w:noProof/>
          </w:rPr>
          <w:tab/>
        </w:r>
        <w:r w:rsidR="009723C2">
          <w:rPr>
            <w:noProof/>
          </w:rPr>
          <w:fldChar w:fldCharType="begin"/>
        </w:r>
        <w:r w:rsidR="009723C2">
          <w:rPr>
            <w:noProof/>
          </w:rPr>
          <w:instrText xml:space="preserve"> PAGEREF _Toc371583005 \h </w:instrText>
        </w:r>
        <w:r w:rsidR="009723C2">
          <w:rPr>
            <w:noProof/>
          </w:rPr>
        </w:r>
        <w:r w:rsidR="009723C2">
          <w:rPr>
            <w:noProof/>
          </w:rPr>
          <w:fldChar w:fldCharType="separate"/>
        </w:r>
        <w:r>
          <w:rPr>
            <w:noProof/>
          </w:rPr>
          <w:t>3</w:t>
        </w:r>
        <w:r w:rsidR="009723C2">
          <w:rPr>
            <w:noProof/>
          </w:rPr>
          <w:fldChar w:fldCharType="end"/>
        </w:r>
      </w:hyperlink>
    </w:p>
    <w:p w:rsidR="009723C2" w:rsidRDefault="00A22998" w:rsidP="009723C2">
      <w:pPr>
        <w:pStyle w:val="30"/>
        <w:tabs>
          <w:tab w:val="right" w:leader="dot" w:pos="8495"/>
        </w:tabs>
        <w:ind w:firstLine="960"/>
        <w:rPr>
          <w:rFonts w:asciiTheme="minorHAnsi" w:eastAsiaTheme="minorEastAsia" w:hAnsiTheme="minorHAnsi" w:cstheme="minorBidi"/>
          <w:noProof/>
          <w:kern w:val="2"/>
          <w:sz w:val="21"/>
          <w:szCs w:val="22"/>
        </w:rPr>
      </w:pPr>
      <w:hyperlink w:anchor="_Toc371583006" w:history="1">
        <w:r w:rsidR="009723C2" w:rsidRPr="00DD04FB">
          <w:rPr>
            <w:rStyle w:val="a9"/>
            <w:noProof/>
          </w:rPr>
          <w:t xml:space="preserve">1.2.3 </w:t>
        </w:r>
        <w:r w:rsidR="009723C2" w:rsidRPr="00DD04FB">
          <w:rPr>
            <w:rStyle w:val="a9"/>
            <w:rFonts w:hint="eastAsia"/>
            <w:noProof/>
          </w:rPr>
          <w:t>正则表达式的扩展</w:t>
        </w:r>
        <w:r w:rsidR="009723C2">
          <w:rPr>
            <w:noProof/>
          </w:rPr>
          <w:tab/>
        </w:r>
        <w:r w:rsidR="009723C2">
          <w:rPr>
            <w:noProof/>
          </w:rPr>
          <w:fldChar w:fldCharType="begin"/>
        </w:r>
        <w:r w:rsidR="009723C2">
          <w:rPr>
            <w:noProof/>
          </w:rPr>
          <w:instrText xml:space="preserve"> PAGEREF _Toc371583006 \h </w:instrText>
        </w:r>
        <w:r w:rsidR="009723C2">
          <w:rPr>
            <w:noProof/>
          </w:rPr>
        </w:r>
        <w:r w:rsidR="009723C2">
          <w:rPr>
            <w:noProof/>
          </w:rPr>
          <w:fldChar w:fldCharType="separate"/>
        </w:r>
        <w:r>
          <w:rPr>
            <w:noProof/>
          </w:rPr>
          <w:t>3</w:t>
        </w:r>
        <w:r w:rsidR="009723C2">
          <w:rPr>
            <w:noProof/>
          </w:rPr>
          <w:fldChar w:fldCharType="end"/>
        </w:r>
      </w:hyperlink>
    </w:p>
    <w:p w:rsidR="009723C2" w:rsidRDefault="00A22998" w:rsidP="009723C2">
      <w:pPr>
        <w:pStyle w:val="20"/>
        <w:tabs>
          <w:tab w:val="right" w:leader="dot" w:pos="8495"/>
        </w:tabs>
        <w:ind w:firstLine="480"/>
        <w:rPr>
          <w:rFonts w:asciiTheme="minorHAnsi" w:eastAsiaTheme="minorEastAsia" w:hAnsiTheme="minorHAnsi" w:cstheme="minorBidi"/>
          <w:noProof/>
          <w:kern w:val="2"/>
          <w:sz w:val="21"/>
          <w:szCs w:val="22"/>
        </w:rPr>
      </w:pPr>
      <w:hyperlink w:anchor="_Toc371583007" w:history="1">
        <w:r w:rsidR="009723C2" w:rsidRPr="00DD04FB">
          <w:rPr>
            <w:rStyle w:val="a9"/>
            <w:rFonts w:cs="Times New Roman"/>
            <w:noProof/>
          </w:rPr>
          <w:t xml:space="preserve">1.3 </w:t>
        </w:r>
        <w:r w:rsidR="009723C2" w:rsidRPr="00DD04FB">
          <w:rPr>
            <w:rStyle w:val="a9"/>
            <w:rFonts w:cs="Times New Roman" w:hint="eastAsia"/>
            <w:noProof/>
          </w:rPr>
          <w:t>本文主要工作</w:t>
        </w:r>
        <w:r w:rsidR="009723C2">
          <w:rPr>
            <w:noProof/>
          </w:rPr>
          <w:tab/>
        </w:r>
        <w:r w:rsidR="009723C2">
          <w:rPr>
            <w:noProof/>
          </w:rPr>
          <w:fldChar w:fldCharType="begin"/>
        </w:r>
        <w:r w:rsidR="009723C2">
          <w:rPr>
            <w:noProof/>
          </w:rPr>
          <w:instrText xml:space="preserve"> PAGEREF _Toc371583007 \h </w:instrText>
        </w:r>
        <w:r w:rsidR="009723C2">
          <w:rPr>
            <w:noProof/>
          </w:rPr>
        </w:r>
        <w:r w:rsidR="009723C2">
          <w:rPr>
            <w:noProof/>
          </w:rPr>
          <w:fldChar w:fldCharType="separate"/>
        </w:r>
        <w:r>
          <w:rPr>
            <w:noProof/>
          </w:rPr>
          <w:t>4</w:t>
        </w:r>
        <w:r w:rsidR="009723C2">
          <w:rPr>
            <w:noProof/>
          </w:rPr>
          <w:fldChar w:fldCharType="end"/>
        </w:r>
      </w:hyperlink>
    </w:p>
    <w:p w:rsidR="009723C2" w:rsidRDefault="00A22998" w:rsidP="009723C2">
      <w:pPr>
        <w:pStyle w:val="20"/>
        <w:tabs>
          <w:tab w:val="right" w:leader="dot" w:pos="8495"/>
        </w:tabs>
        <w:ind w:firstLine="480"/>
        <w:rPr>
          <w:rFonts w:asciiTheme="minorHAnsi" w:eastAsiaTheme="minorEastAsia" w:hAnsiTheme="minorHAnsi" w:cstheme="minorBidi"/>
          <w:noProof/>
          <w:kern w:val="2"/>
          <w:sz w:val="21"/>
          <w:szCs w:val="22"/>
        </w:rPr>
      </w:pPr>
      <w:hyperlink w:anchor="_Toc371583008" w:history="1">
        <w:r w:rsidR="009723C2" w:rsidRPr="00DD04FB">
          <w:rPr>
            <w:rStyle w:val="a9"/>
            <w:rFonts w:cs="Times New Roman"/>
            <w:noProof/>
          </w:rPr>
          <w:t xml:space="preserve">1.4 </w:t>
        </w:r>
        <w:r w:rsidR="009723C2" w:rsidRPr="00DD04FB">
          <w:rPr>
            <w:rStyle w:val="a9"/>
            <w:rFonts w:cs="Times New Roman" w:hint="eastAsia"/>
            <w:noProof/>
          </w:rPr>
          <w:t>论文结构</w:t>
        </w:r>
        <w:r w:rsidR="009723C2">
          <w:rPr>
            <w:noProof/>
          </w:rPr>
          <w:tab/>
        </w:r>
        <w:r w:rsidR="009723C2">
          <w:rPr>
            <w:noProof/>
          </w:rPr>
          <w:fldChar w:fldCharType="begin"/>
        </w:r>
        <w:r w:rsidR="009723C2">
          <w:rPr>
            <w:noProof/>
          </w:rPr>
          <w:instrText xml:space="preserve"> PAGEREF _Toc371583008 \h </w:instrText>
        </w:r>
        <w:r w:rsidR="009723C2">
          <w:rPr>
            <w:noProof/>
          </w:rPr>
        </w:r>
        <w:r w:rsidR="009723C2">
          <w:rPr>
            <w:noProof/>
          </w:rPr>
          <w:fldChar w:fldCharType="separate"/>
        </w:r>
        <w:r>
          <w:rPr>
            <w:noProof/>
          </w:rPr>
          <w:t>5</w:t>
        </w:r>
        <w:r w:rsidR="009723C2">
          <w:rPr>
            <w:noProof/>
          </w:rPr>
          <w:fldChar w:fldCharType="end"/>
        </w:r>
      </w:hyperlink>
    </w:p>
    <w:p w:rsidR="009723C2" w:rsidRDefault="00A22998" w:rsidP="009723C2">
      <w:pPr>
        <w:pStyle w:val="10"/>
        <w:tabs>
          <w:tab w:val="right" w:leader="dot" w:pos="8495"/>
        </w:tabs>
        <w:spacing w:before="120"/>
        <w:rPr>
          <w:rFonts w:asciiTheme="minorHAnsi" w:eastAsiaTheme="minorEastAsia" w:hAnsiTheme="minorHAnsi" w:cstheme="minorBidi"/>
          <w:noProof/>
          <w:kern w:val="2"/>
          <w:sz w:val="21"/>
          <w:szCs w:val="22"/>
        </w:rPr>
      </w:pPr>
      <w:hyperlink w:anchor="_Toc371583009" w:history="1">
        <w:r w:rsidR="009723C2" w:rsidRPr="00DD04FB">
          <w:rPr>
            <w:rStyle w:val="a9"/>
            <w:rFonts w:ascii="Times New Roman" w:hAnsi="Times New Roman" w:cs="Times New Roman" w:hint="eastAsia"/>
            <w:noProof/>
          </w:rPr>
          <w:t>第二章</w:t>
        </w:r>
        <w:r w:rsidR="009723C2" w:rsidRPr="00DD04FB">
          <w:rPr>
            <w:rStyle w:val="a9"/>
            <w:rFonts w:ascii="Times New Roman" w:hAnsi="Times New Roman" w:cs="Times New Roman"/>
            <w:noProof/>
          </w:rPr>
          <w:t xml:space="preserve">  </w:t>
        </w:r>
        <w:r w:rsidR="009723C2" w:rsidRPr="00DD04FB">
          <w:rPr>
            <w:rStyle w:val="a9"/>
            <w:rFonts w:ascii="Times New Roman" w:hAnsi="Times New Roman" w:cs="Times New Roman" w:hint="eastAsia"/>
            <w:noProof/>
          </w:rPr>
          <w:t>相关技术研究</w:t>
        </w:r>
        <w:r w:rsidR="009723C2">
          <w:rPr>
            <w:noProof/>
          </w:rPr>
          <w:tab/>
        </w:r>
        <w:r w:rsidR="009723C2">
          <w:rPr>
            <w:noProof/>
          </w:rPr>
          <w:fldChar w:fldCharType="begin"/>
        </w:r>
        <w:r w:rsidR="009723C2">
          <w:rPr>
            <w:noProof/>
          </w:rPr>
          <w:instrText xml:space="preserve"> PAGEREF _Toc371583009 \h </w:instrText>
        </w:r>
        <w:r w:rsidR="009723C2">
          <w:rPr>
            <w:noProof/>
          </w:rPr>
        </w:r>
        <w:r w:rsidR="009723C2">
          <w:rPr>
            <w:noProof/>
          </w:rPr>
          <w:fldChar w:fldCharType="separate"/>
        </w:r>
        <w:r>
          <w:rPr>
            <w:noProof/>
          </w:rPr>
          <w:t>7</w:t>
        </w:r>
        <w:r w:rsidR="009723C2">
          <w:rPr>
            <w:noProof/>
          </w:rPr>
          <w:fldChar w:fldCharType="end"/>
        </w:r>
      </w:hyperlink>
    </w:p>
    <w:p w:rsidR="009723C2" w:rsidRDefault="00A22998" w:rsidP="009723C2">
      <w:pPr>
        <w:pStyle w:val="20"/>
        <w:tabs>
          <w:tab w:val="right" w:leader="dot" w:pos="8495"/>
        </w:tabs>
        <w:ind w:firstLine="480"/>
        <w:rPr>
          <w:rFonts w:asciiTheme="minorHAnsi" w:eastAsiaTheme="minorEastAsia" w:hAnsiTheme="minorHAnsi" w:cstheme="minorBidi"/>
          <w:noProof/>
          <w:kern w:val="2"/>
          <w:sz w:val="21"/>
          <w:szCs w:val="22"/>
        </w:rPr>
      </w:pPr>
      <w:hyperlink w:anchor="_Toc371583010" w:history="1">
        <w:r w:rsidR="009723C2" w:rsidRPr="00DD04FB">
          <w:rPr>
            <w:rStyle w:val="a9"/>
            <w:rFonts w:cs="Times New Roman"/>
            <w:noProof/>
          </w:rPr>
          <w:t xml:space="preserve">2.1 </w:t>
        </w:r>
        <w:r w:rsidR="009723C2" w:rsidRPr="00DD04FB">
          <w:rPr>
            <w:rStyle w:val="a9"/>
            <w:rFonts w:cs="Times New Roman" w:hint="eastAsia"/>
            <w:noProof/>
          </w:rPr>
          <w:t>正则表达式和有限状态自动机</w:t>
        </w:r>
        <w:r w:rsidR="009723C2">
          <w:rPr>
            <w:noProof/>
          </w:rPr>
          <w:tab/>
        </w:r>
        <w:r w:rsidR="009723C2">
          <w:rPr>
            <w:noProof/>
          </w:rPr>
          <w:fldChar w:fldCharType="begin"/>
        </w:r>
        <w:r w:rsidR="009723C2">
          <w:rPr>
            <w:noProof/>
          </w:rPr>
          <w:instrText xml:space="preserve"> PAGEREF _Toc371583010 \h </w:instrText>
        </w:r>
        <w:r w:rsidR="009723C2">
          <w:rPr>
            <w:noProof/>
          </w:rPr>
        </w:r>
        <w:r w:rsidR="009723C2">
          <w:rPr>
            <w:noProof/>
          </w:rPr>
          <w:fldChar w:fldCharType="separate"/>
        </w:r>
        <w:r>
          <w:rPr>
            <w:noProof/>
          </w:rPr>
          <w:t>7</w:t>
        </w:r>
        <w:r w:rsidR="009723C2">
          <w:rPr>
            <w:noProof/>
          </w:rPr>
          <w:fldChar w:fldCharType="end"/>
        </w:r>
      </w:hyperlink>
    </w:p>
    <w:p w:rsidR="009723C2" w:rsidRDefault="00A22998" w:rsidP="009723C2">
      <w:pPr>
        <w:pStyle w:val="30"/>
        <w:tabs>
          <w:tab w:val="right" w:leader="dot" w:pos="8495"/>
        </w:tabs>
        <w:ind w:firstLine="960"/>
        <w:rPr>
          <w:rFonts w:asciiTheme="minorHAnsi" w:eastAsiaTheme="minorEastAsia" w:hAnsiTheme="minorHAnsi" w:cstheme="minorBidi"/>
          <w:noProof/>
          <w:kern w:val="2"/>
          <w:sz w:val="21"/>
          <w:szCs w:val="22"/>
        </w:rPr>
      </w:pPr>
      <w:hyperlink w:anchor="_Toc371583011" w:history="1">
        <w:r w:rsidR="009723C2" w:rsidRPr="00DD04FB">
          <w:rPr>
            <w:rStyle w:val="a9"/>
            <w:noProof/>
          </w:rPr>
          <w:t xml:space="preserve">2.1.1 </w:t>
        </w:r>
        <w:r w:rsidR="009723C2" w:rsidRPr="00DD04FB">
          <w:rPr>
            <w:rStyle w:val="a9"/>
            <w:rFonts w:hint="eastAsia"/>
            <w:noProof/>
          </w:rPr>
          <w:t>非确定有限状态自动机</w:t>
        </w:r>
        <w:r w:rsidR="009723C2">
          <w:rPr>
            <w:noProof/>
          </w:rPr>
          <w:tab/>
        </w:r>
        <w:r w:rsidR="009723C2">
          <w:rPr>
            <w:noProof/>
          </w:rPr>
          <w:fldChar w:fldCharType="begin"/>
        </w:r>
        <w:r w:rsidR="009723C2">
          <w:rPr>
            <w:noProof/>
          </w:rPr>
          <w:instrText xml:space="preserve"> PAGEREF _Toc371583011 \h </w:instrText>
        </w:r>
        <w:r w:rsidR="009723C2">
          <w:rPr>
            <w:noProof/>
          </w:rPr>
        </w:r>
        <w:r w:rsidR="009723C2">
          <w:rPr>
            <w:noProof/>
          </w:rPr>
          <w:fldChar w:fldCharType="separate"/>
        </w:r>
        <w:r>
          <w:rPr>
            <w:noProof/>
          </w:rPr>
          <w:t>7</w:t>
        </w:r>
        <w:r w:rsidR="009723C2">
          <w:rPr>
            <w:noProof/>
          </w:rPr>
          <w:fldChar w:fldCharType="end"/>
        </w:r>
      </w:hyperlink>
    </w:p>
    <w:p w:rsidR="009723C2" w:rsidRDefault="00A22998" w:rsidP="009723C2">
      <w:pPr>
        <w:pStyle w:val="30"/>
        <w:tabs>
          <w:tab w:val="right" w:leader="dot" w:pos="8495"/>
        </w:tabs>
        <w:ind w:firstLine="960"/>
        <w:rPr>
          <w:rFonts w:asciiTheme="minorHAnsi" w:eastAsiaTheme="minorEastAsia" w:hAnsiTheme="minorHAnsi" w:cstheme="minorBidi"/>
          <w:noProof/>
          <w:kern w:val="2"/>
          <w:sz w:val="21"/>
          <w:szCs w:val="22"/>
        </w:rPr>
      </w:pPr>
      <w:hyperlink w:anchor="_Toc371583012" w:history="1">
        <w:r w:rsidR="009723C2" w:rsidRPr="00DD04FB">
          <w:rPr>
            <w:rStyle w:val="a9"/>
            <w:noProof/>
          </w:rPr>
          <w:t xml:space="preserve">2.1.2 </w:t>
        </w:r>
        <w:r w:rsidR="009723C2" w:rsidRPr="00DD04FB">
          <w:rPr>
            <w:rStyle w:val="a9"/>
            <w:rFonts w:hint="eastAsia"/>
            <w:noProof/>
          </w:rPr>
          <w:t>确定性有限状态自动机</w:t>
        </w:r>
        <w:r w:rsidR="009723C2">
          <w:rPr>
            <w:noProof/>
          </w:rPr>
          <w:tab/>
        </w:r>
        <w:r w:rsidR="009723C2">
          <w:rPr>
            <w:noProof/>
          </w:rPr>
          <w:fldChar w:fldCharType="begin"/>
        </w:r>
        <w:r w:rsidR="009723C2">
          <w:rPr>
            <w:noProof/>
          </w:rPr>
          <w:instrText xml:space="preserve"> PAGEREF _Toc371583012 \h </w:instrText>
        </w:r>
        <w:r w:rsidR="009723C2">
          <w:rPr>
            <w:noProof/>
          </w:rPr>
        </w:r>
        <w:r w:rsidR="009723C2">
          <w:rPr>
            <w:noProof/>
          </w:rPr>
          <w:fldChar w:fldCharType="separate"/>
        </w:r>
        <w:r>
          <w:rPr>
            <w:noProof/>
          </w:rPr>
          <w:t>9</w:t>
        </w:r>
        <w:r w:rsidR="009723C2">
          <w:rPr>
            <w:noProof/>
          </w:rPr>
          <w:fldChar w:fldCharType="end"/>
        </w:r>
      </w:hyperlink>
    </w:p>
    <w:p w:rsidR="009723C2" w:rsidRDefault="00A22998" w:rsidP="009723C2">
      <w:pPr>
        <w:pStyle w:val="30"/>
        <w:tabs>
          <w:tab w:val="right" w:leader="dot" w:pos="8495"/>
        </w:tabs>
        <w:ind w:firstLine="960"/>
        <w:rPr>
          <w:rFonts w:asciiTheme="minorHAnsi" w:eastAsiaTheme="minorEastAsia" w:hAnsiTheme="minorHAnsi" w:cstheme="minorBidi"/>
          <w:noProof/>
          <w:kern w:val="2"/>
          <w:sz w:val="21"/>
          <w:szCs w:val="22"/>
        </w:rPr>
      </w:pPr>
      <w:hyperlink w:anchor="_Toc371583013" w:history="1">
        <w:r w:rsidR="009723C2" w:rsidRPr="00DD04FB">
          <w:rPr>
            <w:rStyle w:val="a9"/>
            <w:noProof/>
          </w:rPr>
          <w:t xml:space="preserve">2.1.3 </w:t>
        </w:r>
        <w:r w:rsidR="009723C2" w:rsidRPr="00DD04FB">
          <w:rPr>
            <w:rStyle w:val="a9"/>
            <w:rFonts w:hint="eastAsia"/>
            <w:noProof/>
          </w:rPr>
          <w:t>基于</w:t>
        </w:r>
        <w:r w:rsidR="009723C2" w:rsidRPr="00DD04FB">
          <w:rPr>
            <w:rStyle w:val="a9"/>
            <w:noProof/>
          </w:rPr>
          <w:t>FSM</w:t>
        </w:r>
        <w:r w:rsidR="009723C2" w:rsidRPr="00DD04FB">
          <w:rPr>
            <w:rStyle w:val="a9"/>
            <w:rFonts w:hint="eastAsia"/>
            <w:noProof/>
          </w:rPr>
          <w:t>的正则表达式匹配</w:t>
        </w:r>
        <w:r w:rsidR="009723C2">
          <w:rPr>
            <w:noProof/>
          </w:rPr>
          <w:tab/>
        </w:r>
        <w:r w:rsidR="009723C2">
          <w:rPr>
            <w:noProof/>
          </w:rPr>
          <w:fldChar w:fldCharType="begin"/>
        </w:r>
        <w:r w:rsidR="009723C2">
          <w:rPr>
            <w:noProof/>
          </w:rPr>
          <w:instrText xml:space="preserve"> PAGEREF _Toc371583013 \h </w:instrText>
        </w:r>
        <w:r w:rsidR="009723C2">
          <w:rPr>
            <w:noProof/>
          </w:rPr>
        </w:r>
        <w:r w:rsidR="009723C2">
          <w:rPr>
            <w:noProof/>
          </w:rPr>
          <w:fldChar w:fldCharType="separate"/>
        </w:r>
        <w:r>
          <w:rPr>
            <w:noProof/>
          </w:rPr>
          <w:t>11</w:t>
        </w:r>
        <w:r w:rsidR="009723C2">
          <w:rPr>
            <w:noProof/>
          </w:rPr>
          <w:fldChar w:fldCharType="end"/>
        </w:r>
      </w:hyperlink>
    </w:p>
    <w:p w:rsidR="009723C2" w:rsidRDefault="00A22998" w:rsidP="009723C2">
      <w:pPr>
        <w:pStyle w:val="20"/>
        <w:tabs>
          <w:tab w:val="right" w:leader="dot" w:pos="8495"/>
        </w:tabs>
        <w:ind w:firstLine="480"/>
        <w:rPr>
          <w:rFonts w:asciiTheme="minorHAnsi" w:eastAsiaTheme="minorEastAsia" w:hAnsiTheme="minorHAnsi" w:cstheme="minorBidi"/>
          <w:noProof/>
          <w:kern w:val="2"/>
          <w:sz w:val="21"/>
          <w:szCs w:val="22"/>
        </w:rPr>
      </w:pPr>
      <w:hyperlink w:anchor="_Toc371583014" w:history="1">
        <w:r w:rsidR="009723C2" w:rsidRPr="00DD04FB">
          <w:rPr>
            <w:rStyle w:val="a9"/>
            <w:rFonts w:cs="Times New Roman"/>
            <w:noProof/>
          </w:rPr>
          <w:t xml:space="preserve">2.2 </w:t>
        </w:r>
        <w:r w:rsidR="009723C2" w:rsidRPr="00DD04FB">
          <w:rPr>
            <w:rStyle w:val="a9"/>
            <w:rFonts w:cs="Times New Roman" w:hint="eastAsia"/>
            <w:noProof/>
          </w:rPr>
          <w:t>提升匹配速度</w:t>
        </w:r>
        <w:r w:rsidR="009723C2">
          <w:rPr>
            <w:noProof/>
          </w:rPr>
          <w:tab/>
        </w:r>
        <w:r w:rsidR="009723C2">
          <w:rPr>
            <w:noProof/>
          </w:rPr>
          <w:fldChar w:fldCharType="begin"/>
        </w:r>
        <w:r w:rsidR="009723C2">
          <w:rPr>
            <w:noProof/>
          </w:rPr>
          <w:instrText xml:space="preserve"> PAGEREF _Toc371583014 \h </w:instrText>
        </w:r>
        <w:r w:rsidR="009723C2">
          <w:rPr>
            <w:noProof/>
          </w:rPr>
        </w:r>
        <w:r w:rsidR="009723C2">
          <w:rPr>
            <w:noProof/>
          </w:rPr>
          <w:fldChar w:fldCharType="separate"/>
        </w:r>
        <w:r>
          <w:rPr>
            <w:noProof/>
          </w:rPr>
          <w:t>13</w:t>
        </w:r>
        <w:r w:rsidR="009723C2">
          <w:rPr>
            <w:noProof/>
          </w:rPr>
          <w:fldChar w:fldCharType="end"/>
        </w:r>
      </w:hyperlink>
    </w:p>
    <w:p w:rsidR="009723C2" w:rsidRDefault="00A22998" w:rsidP="009723C2">
      <w:pPr>
        <w:pStyle w:val="30"/>
        <w:tabs>
          <w:tab w:val="right" w:leader="dot" w:pos="8495"/>
        </w:tabs>
        <w:ind w:firstLine="960"/>
        <w:rPr>
          <w:rFonts w:asciiTheme="minorHAnsi" w:eastAsiaTheme="minorEastAsia" w:hAnsiTheme="minorHAnsi" w:cstheme="minorBidi"/>
          <w:noProof/>
          <w:kern w:val="2"/>
          <w:sz w:val="21"/>
          <w:szCs w:val="22"/>
        </w:rPr>
      </w:pPr>
      <w:hyperlink w:anchor="_Toc371583015" w:history="1">
        <w:r w:rsidR="009723C2" w:rsidRPr="00DD04FB">
          <w:rPr>
            <w:rStyle w:val="a9"/>
            <w:noProof/>
          </w:rPr>
          <w:t xml:space="preserve">2.2.1 </w:t>
        </w:r>
        <w:r w:rsidR="009723C2" w:rsidRPr="00DD04FB">
          <w:rPr>
            <w:rStyle w:val="a9"/>
            <w:rFonts w:hint="eastAsia"/>
            <w:noProof/>
          </w:rPr>
          <w:t>基于</w:t>
        </w:r>
        <w:r w:rsidR="009723C2" w:rsidRPr="00DD04FB">
          <w:rPr>
            <w:rStyle w:val="a9"/>
            <w:noProof/>
          </w:rPr>
          <w:t>FPGA</w:t>
        </w:r>
        <w:r w:rsidR="009723C2" w:rsidRPr="00DD04FB">
          <w:rPr>
            <w:rStyle w:val="a9"/>
            <w:rFonts w:hint="eastAsia"/>
            <w:noProof/>
          </w:rPr>
          <w:t>的实现技术</w:t>
        </w:r>
        <w:r w:rsidR="009723C2">
          <w:rPr>
            <w:noProof/>
          </w:rPr>
          <w:tab/>
        </w:r>
        <w:r w:rsidR="009723C2">
          <w:rPr>
            <w:noProof/>
          </w:rPr>
          <w:fldChar w:fldCharType="begin"/>
        </w:r>
        <w:r w:rsidR="009723C2">
          <w:rPr>
            <w:noProof/>
          </w:rPr>
          <w:instrText xml:space="preserve"> PAGEREF _Toc371583015 \h </w:instrText>
        </w:r>
        <w:r w:rsidR="009723C2">
          <w:rPr>
            <w:noProof/>
          </w:rPr>
        </w:r>
        <w:r w:rsidR="009723C2">
          <w:rPr>
            <w:noProof/>
          </w:rPr>
          <w:fldChar w:fldCharType="separate"/>
        </w:r>
        <w:r>
          <w:rPr>
            <w:noProof/>
          </w:rPr>
          <w:t>13</w:t>
        </w:r>
        <w:r w:rsidR="009723C2">
          <w:rPr>
            <w:noProof/>
          </w:rPr>
          <w:fldChar w:fldCharType="end"/>
        </w:r>
      </w:hyperlink>
    </w:p>
    <w:p w:rsidR="009723C2" w:rsidRDefault="00A22998" w:rsidP="009723C2">
      <w:pPr>
        <w:pStyle w:val="30"/>
        <w:tabs>
          <w:tab w:val="right" w:leader="dot" w:pos="8495"/>
        </w:tabs>
        <w:ind w:firstLine="960"/>
        <w:rPr>
          <w:rFonts w:asciiTheme="minorHAnsi" w:eastAsiaTheme="minorEastAsia" w:hAnsiTheme="minorHAnsi" w:cstheme="minorBidi"/>
          <w:noProof/>
          <w:kern w:val="2"/>
          <w:sz w:val="21"/>
          <w:szCs w:val="22"/>
        </w:rPr>
      </w:pPr>
      <w:hyperlink w:anchor="_Toc371583016" w:history="1">
        <w:r w:rsidR="009723C2" w:rsidRPr="00DD04FB">
          <w:rPr>
            <w:rStyle w:val="a9"/>
            <w:noProof/>
          </w:rPr>
          <w:t xml:space="preserve">2.2.2 </w:t>
        </w:r>
        <w:r w:rsidR="009723C2" w:rsidRPr="00DD04FB">
          <w:rPr>
            <w:rStyle w:val="a9"/>
            <w:rFonts w:hint="eastAsia"/>
            <w:noProof/>
          </w:rPr>
          <w:t>基于</w:t>
        </w:r>
        <w:r w:rsidR="009723C2" w:rsidRPr="00DD04FB">
          <w:rPr>
            <w:rStyle w:val="a9"/>
            <w:noProof/>
          </w:rPr>
          <w:t>TCAM</w:t>
        </w:r>
        <w:r w:rsidR="009723C2" w:rsidRPr="00DD04FB">
          <w:rPr>
            <w:rStyle w:val="a9"/>
            <w:rFonts w:hint="eastAsia"/>
            <w:noProof/>
          </w:rPr>
          <w:t>的匹配技术</w:t>
        </w:r>
        <w:r w:rsidR="009723C2">
          <w:rPr>
            <w:noProof/>
          </w:rPr>
          <w:tab/>
        </w:r>
        <w:r w:rsidR="009723C2">
          <w:rPr>
            <w:noProof/>
          </w:rPr>
          <w:fldChar w:fldCharType="begin"/>
        </w:r>
        <w:r w:rsidR="009723C2">
          <w:rPr>
            <w:noProof/>
          </w:rPr>
          <w:instrText xml:space="preserve"> PAGEREF _Toc371583016 \h </w:instrText>
        </w:r>
        <w:r w:rsidR="009723C2">
          <w:rPr>
            <w:noProof/>
          </w:rPr>
        </w:r>
        <w:r w:rsidR="009723C2">
          <w:rPr>
            <w:noProof/>
          </w:rPr>
          <w:fldChar w:fldCharType="separate"/>
        </w:r>
        <w:r>
          <w:rPr>
            <w:noProof/>
          </w:rPr>
          <w:t>14</w:t>
        </w:r>
        <w:r w:rsidR="009723C2">
          <w:rPr>
            <w:noProof/>
          </w:rPr>
          <w:fldChar w:fldCharType="end"/>
        </w:r>
      </w:hyperlink>
    </w:p>
    <w:p w:rsidR="009723C2" w:rsidRDefault="00A22998" w:rsidP="009723C2">
      <w:pPr>
        <w:pStyle w:val="30"/>
        <w:tabs>
          <w:tab w:val="right" w:leader="dot" w:pos="8495"/>
        </w:tabs>
        <w:ind w:firstLine="960"/>
        <w:rPr>
          <w:rFonts w:asciiTheme="minorHAnsi" w:eastAsiaTheme="minorEastAsia" w:hAnsiTheme="minorHAnsi" w:cstheme="minorBidi"/>
          <w:noProof/>
          <w:kern w:val="2"/>
          <w:sz w:val="21"/>
          <w:szCs w:val="22"/>
        </w:rPr>
      </w:pPr>
      <w:hyperlink w:anchor="_Toc371583017" w:history="1">
        <w:r w:rsidR="009723C2" w:rsidRPr="00DD04FB">
          <w:rPr>
            <w:rStyle w:val="a9"/>
            <w:noProof/>
          </w:rPr>
          <w:t xml:space="preserve">2.2.3 </w:t>
        </w:r>
        <w:r w:rsidR="009723C2" w:rsidRPr="00DD04FB">
          <w:rPr>
            <w:rStyle w:val="a9"/>
            <w:rFonts w:hint="eastAsia"/>
            <w:noProof/>
          </w:rPr>
          <w:t>基于</w:t>
        </w:r>
        <w:r w:rsidR="009723C2" w:rsidRPr="00DD04FB">
          <w:rPr>
            <w:rStyle w:val="a9"/>
            <w:noProof/>
          </w:rPr>
          <w:t>GPU</w:t>
        </w:r>
        <w:r w:rsidR="009723C2" w:rsidRPr="00DD04FB">
          <w:rPr>
            <w:rStyle w:val="a9"/>
            <w:rFonts w:hint="eastAsia"/>
            <w:noProof/>
          </w:rPr>
          <w:t>的匹配技术</w:t>
        </w:r>
        <w:r w:rsidR="009723C2">
          <w:rPr>
            <w:noProof/>
          </w:rPr>
          <w:tab/>
        </w:r>
        <w:r w:rsidR="009723C2">
          <w:rPr>
            <w:noProof/>
          </w:rPr>
          <w:fldChar w:fldCharType="begin"/>
        </w:r>
        <w:r w:rsidR="009723C2">
          <w:rPr>
            <w:noProof/>
          </w:rPr>
          <w:instrText xml:space="preserve"> PAGEREF _Toc371583017 \h </w:instrText>
        </w:r>
        <w:r w:rsidR="009723C2">
          <w:rPr>
            <w:noProof/>
          </w:rPr>
        </w:r>
        <w:r w:rsidR="009723C2">
          <w:rPr>
            <w:noProof/>
          </w:rPr>
          <w:fldChar w:fldCharType="separate"/>
        </w:r>
        <w:r>
          <w:rPr>
            <w:noProof/>
          </w:rPr>
          <w:t>15</w:t>
        </w:r>
        <w:r w:rsidR="009723C2">
          <w:rPr>
            <w:noProof/>
          </w:rPr>
          <w:fldChar w:fldCharType="end"/>
        </w:r>
      </w:hyperlink>
    </w:p>
    <w:p w:rsidR="009723C2" w:rsidRDefault="00A22998" w:rsidP="009723C2">
      <w:pPr>
        <w:pStyle w:val="20"/>
        <w:tabs>
          <w:tab w:val="right" w:leader="dot" w:pos="8495"/>
        </w:tabs>
        <w:ind w:firstLine="480"/>
        <w:rPr>
          <w:rFonts w:asciiTheme="minorHAnsi" w:eastAsiaTheme="minorEastAsia" w:hAnsiTheme="minorHAnsi" w:cstheme="minorBidi"/>
          <w:noProof/>
          <w:kern w:val="2"/>
          <w:sz w:val="21"/>
          <w:szCs w:val="22"/>
        </w:rPr>
      </w:pPr>
      <w:hyperlink w:anchor="_Toc371583018" w:history="1">
        <w:r w:rsidR="009723C2" w:rsidRPr="00DD04FB">
          <w:rPr>
            <w:rStyle w:val="a9"/>
            <w:rFonts w:cs="Times New Roman"/>
            <w:noProof/>
          </w:rPr>
          <w:t xml:space="preserve">2.3 </w:t>
        </w:r>
        <w:r w:rsidR="009723C2" w:rsidRPr="00DD04FB">
          <w:rPr>
            <w:rStyle w:val="a9"/>
            <w:rFonts w:cs="Times New Roman" w:hint="eastAsia"/>
            <w:noProof/>
          </w:rPr>
          <w:t>压缩存储空间</w:t>
        </w:r>
        <w:r w:rsidR="009723C2">
          <w:rPr>
            <w:noProof/>
          </w:rPr>
          <w:tab/>
        </w:r>
        <w:r w:rsidR="009723C2">
          <w:rPr>
            <w:noProof/>
          </w:rPr>
          <w:fldChar w:fldCharType="begin"/>
        </w:r>
        <w:r w:rsidR="009723C2">
          <w:rPr>
            <w:noProof/>
          </w:rPr>
          <w:instrText xml:space="preserve"> PAGEREF _Toc371583018 \h </w:instrText>
        </w:r>
        <w:r w:rsidR="009723C2">
          <w:rPr>
            <w:noProof/>
          </w:rPr>
        </w:r>
        <w:r w:rsidR="009723C2">
          <w:rPr>
            <w:noProof/>
          </w:rPr>
          <w:fldChar w:fldCharType="separate"/>
        </w:r>
        <w:r>
          <w:rPr>
            <w:noProof/>
          </w:rPr>
          <w:t>15</w:t>
        </w:r>
        <w:r w:rsidR="009723C2">
          <w:rPr>
            <w:noProof/>
          </w:rPr>
          <w:fldChar w:fldCharType="end"/>
        </w:r>
      </w:hyperlink>
    </w:p>
    <w:p w:rsidR="009723C2" w:rsidRDefault="00A22998" w:rsidP="009723C2">
      <w:pPr>
        <w:pStyle w:val="30"/>
        <w:tabs>
          <w:tab w:val="right" w:leader="dot" w:pos="8495"/>
        </w:tabs>
        <w:ind w:firstLine="960"/>
        <w:rPr>
          <w:rFonts w:asciiTheme="minorHAnsi" w:eastAsiaTheme="minorEastAsia" w:hAnsiTheme="minorHAnsi" w:cstheme="minorBidi"/>
          <w:noProof/>
          <w:kern w:val="2"/>
          <w:sz w:val="21"/>
          <w:szCs w:val="22"/>
        </w:rPr>
      </w:pPr>
      <w:hyperlink w:anchor="_Toc371583019" w:history="1">
        <w:r w:rsidR="009723C2" w:rsidRPr="00DD04FB">
          <w:rPr>
            <w:rStyle w:val="a9"/>
            <w:noProof/>
          </w:rPr>
          <w:t xml:space="preserve">2.3.1 </w:t>
        </w:r>
        <w:r w:rsidR="009723C2" w:rsidRPr="00DD04FB">
          <w:rPr>
            <w:rStyle w:val="a9"/>
            <w:rFonts w:hint="eastAsia"/>
            <w:noProof/>
          </w:rPr>
          <w:t>合并输入字符</w:t>
        </w:r>
        <w:r w:rsidR="009723C2">
          <w:rPr>
            <w:noProof/>
          </w:rPr>
          <w:tab/>
        </w:r>
        <w:r w:rsidR="009723C2">
          <w:rPr>
            <w:noProof/>
          </w:rPr>
          <w:fldChar w:fldCharType="begin"/>
        </w:r>
        <w:r w:rsidR="009723C2">
          <w:rPr>
            <w:noProof/>
          </w:rPr>
          <w:instrText xml:space="preserve"> PAGEREF _Toc371583019 \h </w:instrText>
        </w:r>
        <w:r w:rsidR="009723C2">
          <w:rPr>
            <w:noProof/>
          </w:rPr>
        </w:r>
        <w:r w:rsidR="009723C2">
          <w:rPr>
            <w:noProof/>
          </w:rPr>
          <w:fldChar w:fldCharType="separate"/>
        </w:r>
        <w:r>
          <w:rPr>
            <w:noProof/>
          </w:rPr>
          <w:t>16</w:t>
        </w:r>
        <w:r w:rsidR="009723C2">
          <w:rPr>
            <w:noProof/>
          </w:rPr>
          <w:fldChar w:fldCharType="end"/>
        </w:r>
      </w:hyperlink>
    </w:p>
    <w:p w:rsidR="009723C2" w:rsidRDefault="00A22998" w:rsidP="009723C2">
      <w:pPr>
        <w:pStyle w:val="30"/>
        <w:tabs>
          <w:tab w:val="right" w:leader="dot" w:pos="8495"/>
        </w:tabs>
        <w:ind w:firstLine="960"/>
        <w:rPr>
          <w:rFonts w:asciiTheme="minorHAnsi" w:eastAsiaTheme="minorEastAsia" w:hAnsiTheme="minorHAnsi" w:cstheme="minorBidi"/>
          <w:noProof/>
          <w:kern w:val="2"/>
          <w:sz w:val="21"/>
          <w:szCs w:val="22"/>
        </w:rPr>
      </w:pPr>
      <w:hyperlink w:anchor="_Toc371583020" w:history="1">
        <w:r w:rsidR="009723C2" w:rsidRPr="00DD04FB">
          <w:rPr>
            <w:rStyle w:val="a9"/>
            <w:noProof/>
          </w:rPr>
          <w:t xml:space="preserve">2.3.2 </w:t>
        </w:r>
        <w:r w:rsidR="009723C2" w:rsidRPr="00DD04FB">
          <w:rPr>
            <w:rStyle w:val="a9"/>
            <w:rFonts w:hint="eastAsia"/>
            <w:noProof/>
          </w:rPr>
          <w:t>合并单个状态的转换边</w:t>
        </w:r>
        <w:r w:rsidR="009723C2">
          <w:rPr>
            <w:noProof/>
          </w:rPr>
          <w:tab/>
        </w:r>
        <w:r w:rsidR="009723C2">
          <w:rPr>
            <w:noProof/>
          </w:rPr>
          <w:fldChar w:fldCharType="begin"/>
        </w:r>
        <w:r w:rsidR="009723C2">
          <w:rPr>
            <w:noProof/>
          </w:rPr>
          <w:instrText xml:space="preserve"> PAGEREF _Toc371583020 \h </w:instrText>
        </w:r>
        <w:r w:rsidR="009723C2">
          <w:rPr>
            <w:noProof/>
          </w:rPr>
        </w:r>
        <w:r w:rsidR="009723C2">
          <w:rPr>
            <w:noProof/>
          </w:rPr>
          <w:fldChar w:fldCharType="separate"/>
        </w:r>
        <w:r>
          <w:rPr>
            <w:noProof/>
          </w:rPr>
          <w:t>16</w:t>
        </w:r>
        <w:r w:rsidR="009723C2">
          <w:rPr>
            <w:noProof/>
          </w:rPr>
          <w:fldChar w:fldCharType="end"/>
        </w:r>
      </w:hyperlink>
    </w:p>
    <w:p w:rsidR="009723C2" w:rsidRDefault="00A22998" w:rsidP="009723C2">
      <w:pPr>
        <w:pStyle w:val="30"/>
        <w:tabs>
          <w:tab w:val="right" w:leader="dot" w:pos="8495"/>
        </w:tabs>
        <w:ind w:firstLine="960"/>
        <w:rPr>
          <w:rFonts w:asciiTheme="minorHAnsi" w:eastAsiaTheme="minorEastAsia" w:hAnsiTheme="minorHAnsi" w:cstheme="minorBidi"/>
          <w:noProof/>
          <w:kern w:val="2"/>
          <w:sz w:val="21"/>
          <w:szCs w:val="22"/>
        </w:rPr>
      </w:pPr>
      <w:hyperlink w:anchor="_Toc371583021" w:history="1">
        <w:r w:rsidR="009723C2" w:rsidRPr="00DD04FB">
          <w:rPr>
            <w:rStyle w:val="a9"/>
            <w:noProof/>
          </w:rPr>
          <w:t xml:space="preserve">2.3.3 </w:t>
        </w:r>
        <w:r w:rsidR="009723C2" w:rsidRPr="00DD04FB">
          <w:rPr>
            <w:rStyle w:val="a9"/>
            <w:rFonts w:hint="eastAsia"/>
            <w:noProof/>
          </w:rPr>
          <w:t>合并状态间的转换边</w:t>
        </w:r>
        <w:r w:rsidR="009723C2">
          <w:rPr>
            <w:noProof/>
          </w:rPr>
          <w:tab/>
        </w:r>
        <w:r w:rsidR="009723C2">
          <w:rPr>
            <w:noProof/>
          </w:rPr>
          <w:fldChar w:fldCharType="begin"/>
        </w:r>
        <w:r w:rsidR="009723C2">
          <w:rPr>
            <w:noProof/>
          </w:rPr>
          <w:instrText xml:space="preserve"> PAGEREF _Toc371583021 \h </w:instrText>
        </w:r>
        <w:r w:rsidR="009723C2">
          <w:rPr>
            <w:noProof/>
          </w:rPr>
        </w:r>
        <w:r w:rsidR="009723C2">
          <w:rPr>
            <w:noProof/>
          </w:rPr>
          <w:fldChar w:fldCharType="separate"/>
        </w:r>
        <w:r>
          <w:rPr>
            <w:noProof/>
          </w:rPr>
          <w:t>17</w:t>
        </w:r>
        <w:r w:rsidR="009723C2">
          <w:rPr>
            <w:noProof/>
          </w:rPr>
          <w:fldChar w:fldCharType="end"/>
        </w:r>
      </w:hyperlink>
    </w:p>
    <w:p w:rsidR="009723C2" w:rsidRDefault="00A22998" w:rsidP="009723C2">
      <w:pPr>
        <w:pStyle w:val="20"/>
        <w:tabs>
          <w:tab w:val="right" w:leader="dot" w:pos="8495"/>
        </w:tabs>
        <w:ind w:firstLine="480"/>
        <w:rPr>
          <w:rFonts w:asciiTheme="minorHAnsi" w:eastAsiaTheme="minorEastAsia" w:hAnsiTheme="minorHAnsi" w:cstheme="minorBidi"/>
          <w:noProof/>
          <w:kern w:val="2"/>
          <w:sz w:val="21"/>
          <w:szCs w:val="22"/>
        </w:rPr>
      </w:pPr>
      <w:hyperlink w:anchor="_Toc371583022" w:history="1">
        <w:r w:rsidR="009723C2" w:rsidRPr="00DD04FB">
          <w:rPr>
            <w:rStyle w:val="a9"/>
            <w:rFonts w:cs="Times New Roman"/>
            <w:noProof/>
          </w:rPr>
          <w:t xml:space="preserve">2.4 </w:t>
        </w:r>
        <w:r w:rsidR="009723C2" w:rsidRPr="00DD04FB">
          <w:rPr>
            <w:rStyle w:val="a9"/>
            <w:rFonts w:cs="Times New Roman" w:hint="eastAsia"/>
            <w:noProof/>
          </w:rPr>
          <w:t>新型结构自动机</w:t>
        </w:r>
        <w:r w:rsidR="009723C2">
          <w:rPr>
            <w:noProof/>
          </w:rPr>
          <w:tab/>
        </w:r>
        <w:r w:rsidR="009723C2">
          <w:rPr>
            <w:noProof/>
          </w:rPr>
          <w:fldChar w:fldCharType="begin"/>
        </w:r>
        <w:r w:rsidR="009723C2">
          <w:rPr>
            <w:noProof/>
          </w:rPr>
          <w:instrText xml:space="preserve"> PAGEREF _Toc371583022 \h </w:instrText>
        </w:r>
        <w:r w:rsidR="009723C2">
          <w:rPr>
            <w:noProof/>
          </w:rPr>
        </w:r>
        <w:r w:rsidR="009723C2">
          <w:rPr>
            <w:noProof/>
          </w:rPr>
          <w:fldChar w:fldCharType="separate"/>
        </w:r>
        <w:r>
          <w:rPr>
            <w:noProof/>
          </w:rPr>
          <w:t>18</w:t>
        </w:r>
        <w:r w:rsidR="009723C2">
          <w:rPr>
            <w:noProof/>
          </w:rPr>
          <w:fldChar w:fldCharType="end"/>
        </w:r>
      </w:hyperlink>
    </w:p>
    <w:p w:rsidR="009723C2" w:rsidRDefault="00A22998" w:rsidP="009723C2">
      <w:pPr>
        <w:pStyle w:val="20"/>
        <w:tabs>
          <w:tab w:val="right" w:leader="dot" w:pos="8495"/>
        </w:tabs>
        <w:ind w:firstLine="480"/>
        <w:rPr>
          <w:rFonts w:asciiTheme="minorHAnsi" w:eastAsiaTheme="minorEastAsia" w:hAnsiTheme="minorHAnsi" w:cstheme="minorBidi"/>
          <w:noProof/>
          <w:kern w:val="2"/>
          <w:sz w:val="21"/>
          <w:szCs w:val="22"/>
        </w:rPr>
      </w:pPr>
      <w:hyperlink w:anchor="_Toc371583023" w:history="1">
        <w:r w:rsidR="009723C2" w:rsidRPr="00DD04FB">
          <w:rPr>
            <w:rStyle w:val="a9"/>
            <w:rFonts w:cs="Times New Roman"/>
            <w:noProof/>
          </w:rPr>
          <w:t xml:space="preserve">2.5 </w:t>
        </w:r>
        <w:r w:rsidR="009723C2" w:rsidRPr="00DD04FB">
          <w:rPr>
            <w:rStyle w:val="a9"/>
            <w:rFonts w:cs="Times New Roman" w:hint="eastAsia"/>
            <w:noProof/>
          </w:rPr>
          <w:t>本章小结</w:t>
        </w:r>
        <w:r w:rsidR="009723C2">
          <w:rPr>
            <w:noProof/>
          </w:rPr>
          <w:tab/>
        </w:r>
        <w:r w:rsidR="009723C2">
          <w:rPr>
            <w:noProof/>
          </w:rPr>
          <w:fldChar w:fldCharType="begin"/>
        </w:r>
        <w:r w:rsidR="009723C2">
          <w:rPr>
            <w:noProof/>
          </w:rPr>
          <w:instrText xml:space="preserve"> PAGEREF _Toc371583023 \h </w:instrText>
        </w:r>
        <w:r w:rsidR="009723C2">
          <w:rPr>
            <w:noProof/>
          </w:rPr>
        </w:r>
        <w:r w:rsidR="009723C2">
          <w:rPr>
            <w:noProof/>
          </w:rPr>
          <w:fldChar w:fldCharType="separate"/>
        </w:r>
        <w:r>
          <w:rPr>
            <w:noProof/>
          </w:rPr>
          <w:t>20</w:t>
        </w:r>
        <w:r w:rsidR="009723C2">
          <w:rPr>
            <w:noProof/>
          </w:rPr>
          <w:fldChar w:fldCharType="end"/>
        </w:r>
      </w:hyperlink>
    </w:p>
    <w:p w:rsidR="009723C2" w:rsidRDefault="00A22998" w:rsidP="009723C2">
      <w:pPr>
        <w:pStyle w:val="10"/>
        <w:tabs>
          <w:tab w:val="right" w:leader="dot" w:pos="8495"/>
        </w:tabs>
        <w:spacing w:before="120"/>
        <w:rPr>
          <w:rFonts w:asciiTheme="minorHAnsi" w:eastAsiaTheme="minorEastAsia" w:hAnsiTheme="minorHAnsi" w:cstheme="minorBidi"/>
          <w:noProof/>
          <w:kern w:val="2"/>
          <w:sz w:val="21"/>
          <w:szCs w:val="22"/>
        </w:rPr>
      </w:pPr>
      <w:hyperlink w:anchor="_Toc371583024" w:history="1">
        <w:r w:rsidR="009723C2" w:rsidRPr="00DD04FB">
          <w:rPr>
            <w:rStyle w:val="a9"/>
            <w:rFonts w:ascii="Times New Roman" w:hAnsi="Times New Roman" w:cs="Times New Roman" w:hint="eastAsia"/>
            <w:noProof/>
          </w:rPr>
          <w:t>第三章</w:t>
        </w:r>
        <w:r w:rsidR="009723C2" w:rsidRPr="00DD04FB">
          <w:rPr>
            <w:rStyle w:val="a9"/>
            <w:rFonts w:ascii="Times New Roman" w:hAnsi="Times New Roman" w:cs="Times New Roman"/>
            <w:noProof/>
          </w:rPr>
          <w:t xml:space="preserve">   </w:t>
        </w:r>
        <w:r w:rsidR="009723C2" w:rsidRPr="00DD04FB">
          <w:rPr>
            <w:rStyle w:val="a9"/>
            <w:rFonts w:ascii="Times New Roman" w:hAnsi="Times New Roman" w:cs="Times New Roman" w:hint="eastAsia"/>
            <w:noProof/>
          </w:rPr>
          <w:t>基于两级存储的匹配思想</w:t>
        </w:r>
        <w:r w:rsidR="009723C2">
          <w:rPr>
            <w:noProof/>
          </w:rPr>
          <w:tab/>
        </w:r>
        <w:r w:rsidR="009723C2">
          <w:rPr>
            <w:noProof/>
          </w:rPr>
          <w:fldChar w:fldCharType="begin"/>
        </w:r>
        <w:r w:rsidR="009723C2">
          <w:rPr>
            <w:noProof/>
          </w:rPr>
          <w:instrText xml:space="preserve"> PAGEREF _Toc371583024 \h </w:instrText>
        </w:r>
        <w:r w:rsidR="009723C2">
          <w:rPr>
            <w:noProof/>
          </w:rPr>
        </w:r>
        <w:r w:rsidR="009723C2">
          <w:rPr>
            <w:noProof/>
          </w:rPr>
          <w:fldChar w:fldCharType="separate"/>
        </w:r>
        <w:r>
          <w:rPr>
            <w:noProof/>
          </w:rPr>
          <w:t>21</w:t>
        </w:r>
        <w:r w:rsidR="009723C2">
          <w:rPr>
            <w:noProof/>
          </w:rPr>
          <w:fldChar w:fldCharType="end"/>
        </w:r>
      </w:hyperlink>
    </w:p>
    <w:p w:rsidR="009723C2" w:rsidRDefault="00A22998" w:rsidP="009723C2">
      <w:pPr>
        <w:pStyle w:val="20"/>
        <w:tabs>
          <w:tab w:val="right" w:leader="dot" w:pos="8495"/>
        </w:tabs>
        <w:ind w:firstLine="480"/>
        <w:rPr>
          <w:rFonts w:asciiTheme="minorHAnsi" w:eastAsiaTheme="minorEastAsia" w:hAnsiTheme="minorHAnsi" w:cstheme="minorBidi"/>
          <w:noProof/>
          <w:kern w:val="2"/>
          <w:sz w:val="21"/>
          <w:szCs w:val="22"/>
        </w:rPr>
      </w:pPr>
      <w:hyperlink w:anchor="_Toc371583025" w:history="1">
        <w:r w:rsidR="009723C2" w:rsidRPr="00DD04FB">
          <w:rPr>
            <w:rStyle w:val="a9"/>
            <w:rFonts w:cs="Times New Roman"/>
            <w:noProof/>
          </w:rPr>
          <w:t xml:space="preserve">3.1 </w:t>
        </w:r>
        <w:r w:rsidR="009723C2" w:rsidRPr="00DD04FB">
          <w:rPr>
            <w:rStyle w:val="a9"/>
            <w:rFonts w:cs="Times New Roman" w:hint="eastAsia"/>
            <w:noProof/>
          </w:rPr>
          <w:t>匹配引擎性能分析</w:t>
        </w:r>
        <w:r w:rsidR="009723C2">
          <w:rPr>
            <w:noProof/>
          </w:rPr>
          <w:tab/>
        </w:r>
        <w:r w:rsidR="009723C2">
          <w:rPr>
            <w:noProof/>
          </w:rPr>
          <w:fldChar w:fldCharType="begin"/>
        </w:r>
        <w:r w:rsidR="009723C2">
          <w:rPr>
            <w:noProof/>
          </w:rPr>
          <w:instrText xml:space="preserve"> PAGEREF _Toc371583025 \h </w:instrText>
        </w:r>
        <w:r w:rsidR="009723C2">
          <w:rPr>
            <w:noProof/>
          </w:rPr>
        </w:r>
        <w:r w:rsidR="009723C2">
          <w:rPr>
            <w:noProof/>
          </w:rPr>
          <w:fldChar w:fldCharType="separate"/>
        </w:r>
        <w:r>
          <w:rPr>
            <w:noProof/>
          </w:rPr>
          <w:t>21</w:t>
        </w:r>
        <w:r w:rsidR="009723C2">
          <w:rPr>
            <w:noProof/>
          </w:rPr>
          <w:fldChar w:fldCharType="end"/>
        </w:r>
      </w:hyperlink>
    </w:p>
    <w:p w:rsidR="009723C2" w:rsidRDefault="00A22998" w:rsidP="009723C2">
      <w:pPr>
        <w:pStyle w:val="20"/>
        <w:tabs>
          <w:tab w:val="right" w:leader="dot" w:pos="8495"/>
        </w:tabs>
        <w:ind w:firstLine="480"/>
        <w:rPr>
          <w:rFonts w:asciiTheme="minorHAnsi" w:eastAsiaTheme="minorEastAsia" w:hAnsiTheme="minorHAnsi" w:cstheme="minorBidi"/>
          <w:noProof/>
          <w:kern w:val="2"/>
          <w:sz w:val="21"/>
          <w:szCs w:val="22"/>
        </w:rPr>
      </w:pPr>
      <w:hyperlink w:anchor="_Toc371583026" w:history="1">
        <w:r w:rsidR="009723C2" w:rsidRPr="00DD04FB">
          <w:rPr>
            <w:rStyle w:val="a9"/>
            <w:rFonts w:cs="Times New Roman"/>
            <w:noProof/>
          </w:rPr>
          <w:t xml:space="preserve">3.2 </w:t>
        </w:r>
        <w:r w:rsidR="009723C2" w:rsidRPr="00DD04FB">
          <w:rPr>
            <w:rStyle w:val="a9"/>
            <w:rFonts w:cs="Times New Roman" w:hint="eastAsia"/>
            <w:noProof/>
          </w:rPr>
          <w:t>状态访问概率的统计分析</w:t>
        </w:r>
        <w:r w:rsidR="009723C2">
          <w:rPr>
            <w:noProof/>
          </w:rPr>
          <w:tab/>
        </w:r>
        <w:r w:rsidR="009723C2">
          <w:rPr>
            <w:noProof/>
          </w:rPr>
          <w:fldChar w:fldCharType="begin"/>
        </w:r>
        <w:r w:rsidR="009723C2">
          <w:rPr>
            <w:noProof/>
          </w:rPr>
          <w:instrText xml:space="preserve"> PAGEREF _Toc371583026 \h </w:instrText>
        </w:r>
        <w:r w:rsidR="009723C2">
          <w:rPr>
            <w:noProof/>
          </w:rPr>
        </w:r>
        <w:r w:rsidR="009723C2">
          <w:rPr>
            <w:noProof/>
          </w:rPr>
          <w:fldChar w:fldCharType="separate"/>
        </w:r>
        <w:r>
          <w:rPr>
            <w:noProof/>
          </w:rPr>
          <w:t>23</w:t>
        </w:r>
        <w:r w:rsidR="009723C2">
          <w:rPr>
            <w:noProof/>
          </w:rPr>
          <w:fldChar w:fldCharType="end"/>
        </w:r>
      </w:hyperlink>
    </w:p>
    <w:p w:rsidR="009723C2" w:rsidRDefault="00A22998" w:rsidP="009723C2">
      <w:pPr>
        <w:pStyle w:val="20"/>
        <w:tabs>
          <w:tab w:val="right" w:leader="dot" w:pos="8495"/>
        </w:tabs>
        <w:ind w:firstLine="480"/>
        <w:rPr>
          <w:rFonts w:asciiTheme="minorHAnsi" w:eastAsiaTheme="minorEastAsia" w:hAnsiTheme="minorHAnsi" w:cstheme="minorBidi"/>
          <w:noProof/>
          <w:kern w:val="2"/>
          <w:sz w:val="21"/>
          <w:szCs w:val="22"/>
        </w:rPr>
      </w:pPr>
      <w:hyperlink w:anchor="_Toc371583027" w:history="1">
        <w:r w:rsidR="009723C2" w:rsidRPr="00DD04FB">
          <w:rPr>
            <w:rStyle w:val="a9"/>
            <w:rFonts w:cs="Times New Roman"/>
            <w:noProof/>
          </w:rPr>
          <w:t xml:space="preserve">3.3 </w:t>
        </w:r>
        <w:r w:rsidR="009723C2" w:rsidRPr="00DD04FB">
          <w:rPr>
            <w:rStyle w:val="a9"/>
            <w:rFonts w:cs="Times New Roman" w:hint="eastAsia"/>
            <w:noProof/>
          </w:rPr>
          <w:t>理论性能分析</w:t>
        </w:r>
        <w:r w:rsidR="009723C2">
          <w:rPr>
            <w:noProof/>
          </w:rPr>
          <w:tab/>
        </w:r>
        <w:r w:rsidR="009723C2">
          <w:rPr>
            <w:noProof/>
          </w:rPr>
          <w:fldChar w:fldCharType="begin"/>
        </w:r>
        <w:r w:rsidR="009723C2">
          <w:rPr>
            <w:noProof/>
          </w:rPr>
          <w:instrText xml:space="preserve"> PAGEREF _Toc371583027 \h </w:instrText>
        </w:r>
        <w:r w:rsidR="009723C2">
          <w:rPr>
            <w:noProof/>
          </w:rPr>
        </w:r>
        <w:r w:rsidR="009723C2">
          <w:rPr>
            <w:noProof/>
          </w:rPr>
          <w:fldChar w:fldCharType="separate"/>
        </w:r>
        <w:r>
          <w:rPr>
            <w:noProof/>
          </w:rPr>
          <w:t>27</w:t>
        </w:r>
        <w:r w:rsidR="009723C2">
          <w:rPr>
            <w:noProof/>
          </w:rPr>
          <w:fldChar w:fldCharType="end"/>
        </w:r>
      </w:hyperlink>
    </w:p>
    <w:p w:rsidR="009723C2" w:rsidRDefault="00A22998" w:rsidP="009723C2">
      <w:pPr>
        <w:pStyle w:val="20"/>
        <w:tabs>
          <w:tab w:val="right" w:leader="dot" w:pos="8495"/>
        </w:tabs>
        <w:ind w:firstLine="480"/>
        <w:rPr>
          <w:rFonts w:asciiTheme="minorHAnsi" w:eastAsiaTheme="minorEastAsia" w:hAnsiTheme="minorHAnsi" w:cstheme="minorBidi"/>
          <w:noProof/>
          <w:kern w:val="2"/>
          <w:sz w:val="21"/>
          <w:szCs w:val="22"/>
        </w:rPr>
      </w:pPr>
      <w:hyperlink w:anchor="_Toc371583028" w:history="1">
        <w:r w:rsidR="009723C2" w:rsidRPr="00DD04FB">
          <w:rPr>
            <w:rStyle w:val="a9"/>
            <w:rFonts w:cs="Times New Roman"/>
            <w:noProof/>
          </w:rPr>
          <w:t xml:space="preserve">3.4 </w:t>
        </w:r>
        <w:r w:rsidR="009723C2" w:rsidRPr="00DD04FB">
          <w:rPr>
            <w:rStyle w:val="a9"/>
            <w:rFonts w:cs="Times New Roman" w:hint="eastAsia"/>
            <w:noProof/>
          </w:rPr>
          <w:t>小结</w:t>
        </w:r>
        <w:r w:rsidR="009723C2">
          <w:rPr>
            <w:noProof/>
          </w:rPr>
          <w:tab/>
        </w:r>
        <w:r w:rsidR="009723C2">
          <w:rPr>
            <w:noProof/>
          </w:rPr>
          <w:fldChar w:fldCharType="begin"/>
        </w:r>
        <w:r w:rsidR="009723C2">
          <w:rPr>
            <w:noProof/>
          </w:rPr>
          <w:instrText xml:space="preserve"> PAGEREF _Toc371583028 \h </w:instrText>
        </w:r>
        <w:r w:rsidR="009723C2">
          <w:rPr>
            <w:noProof/>
          </w:rPr>
        </w:r>
        <w:r w:rsidR="009723C2">
          <w:rPr>
            <w:noProof/>
          </w:rPr>
          <w:fldChar w:fldCharType="separate"/>
        </w:r>
        <w:r>
          <w:rPr>
            <w:noProof/>
          </w:rPr>
          <w:t>28</w:t>
        </w:r>
        <w:r w:rsidR="009723C2">
          <w:rPr>
            <w:noProof/>
          </w:rPr>
          <w:fldChar w:fldCharType="end"/>
        </w:r>
      </w:hyperlink>
    </w:p>
    <w:p w:rsidR="009723C2" w:rsidRDefault="00A22998" w:rsidP="009723C2">
      <w:pPr>
        <w:pStyle w:val="10"/>
        <w:tabs>
          <w:tab w:val="right" w:leader="dot" w:pos="8495"/>
        </w:tabs>
        <w:spacing w:before="120"/>
        <w:rPr>
          <w:rFonts w:asciiTheme="minorHAnsi" w:eastAsiaTheme="minorEastAsia" w:hAnsiTheme="minorHAnsi" w:cstheme="minorBidi"/>
          <w:noProof/>
          <w:kern w:val="2"/>
          <w:sz w:val="21"/>
          <w:szCs w:val="22"/>
        </w:rPr>
      </w:pPr>
      <w:hyperlink w:anchor="_Toc371583029" w:history="1">
        <w:r w:rsidR="009723C2" w:rsidRPr="00DD04FB">
          <w:rPr>
            <w:rStyle w:val="a9"/>
            <w:rFonts w:ascii="Times New Roman" w:hAnsi="Times New Roman" w:cs="Times New Roman" w:hint="eastAsia"/>
            <w:noProof/>
          </w:rPr>
          <w:t>第四章</w:t>
        </w:r>
        <w:r w:rsidR="009723C2" w:rsidRPr="00DD04FB">
          <w:rPr>
            <w:rStyle w:val="a9"/>
            <w:rFonts w:ascii="Times New Roman" w:hAnsi="Times New Roman" w:cs="Times New Roman"/>
            <w:noProof/>
          </w:rPr>
          <w:t xml:space="preserve">  </w:t>
        </w:r>
        <w:r w:rsidR="009723C2" w:rsidRPr="00DD04FB">
          <w:rPr>
            <w:rStyle w:val="a9"/>
            <w:rFonts w:ascii="Times New Roman" w:hAnsi="Times New Roman" w:cs="Times New Roman" w:hint="eastAsia"/>
            <w:noProof/>
          </w:rPr>
          <w:t>报文匹配的马氏模型</w:t>
        </w:r>
        <w:r w:rsidR="009723C2">
          <w:rPr>
            <w:noProof/>
          </w:rPr>
          <w:tab/>
        </w:r>
        <w:r w:rsidR="009723C2">
          <w:rPr>
            <w:noProof/>
          </w:rPr>
          <w:fldChar w:fldCharType="begin"/>
        </w:r>
        <w:r w:rsidR="009723C2">
          <w:rPr>
            <w:noProof/>
          </w:rPr>
          <w:instrText xml:space="preserve"> PAGEREF _Toc371583029 \h </w:instrText>
        </w:r>
        <w:r w:rsidR="009723C2">
          <w:rPr>
            <w:noProof/>
          </w:rPr>
        </w:r>
        <w:r w:rsidR="009723C2">
          <w:rPr>
            <w:noProof/>
          </w:rPr>
          <w:fldChar w:fldCharType="separate"/>
        </w:r>
        <w:r>
          <w:rPr>
            <w:noProof/>
          </w:rPr>
          <w:t>29</w:t>
        </w:r>
        <w:r w:rsidR="009723C2">
          <w:rPr>
            <w:noProof/>
          </w:rPr>
          <w:fldChar w:fldCharType="end"/>
        </w:r>
      </w:hyperlink>
    </w:p>
    <w:p w:rsidR="009723C2" w:rsidRDefault="00A22998" w:rsidP="009723C2">
      <w:pPr>
        <w:pStyle w:val="20"/>
        <w:tabs>
          <w:tab w:val="right" w:leader="dot" w:pos="8495"/>
        </w:tabs>
        <w:ind w:firstLine="480"/>
        <w:rPr>
          <w:rFonts w:asciiTheme="minorHAnsi" w:eastAsiaTheme="minorEastAsia" w:hAnsiTheme="minorHAnsi" w:cstheme="minorBidi"/>
          <w:noProof/>
          <w:kern w:val="2"/>
          <w:sz w:val="21"/>
          <w:szCs w:val="22"/>
        </w:rPr>
      </w:pPr>
      <w:hyperlink w:anchor="_Toc371583030" w:history="1">
        <w:r w:rsidR="009723C2" w:rsidRPr="00DD04FB">
          <w:rPr>
            <w:rStyle w:val="a9"/>
            <w:rFonts w:cs="Times New Roman"/>
            <w:noProof/>
          </w:rPr>
          <w:t xml:space="preserve">4.1 </w:t>
        </w:r>
        <w:r w:rsidR="009723C2" w:rsidRPr="00DD04FB">
          <w:rPr>
            <w:rStyle w:val="a9"/>
            <w:rFonts w:cs="Times New Roman" w:hint="eastAsia"/>
            <w:noProof/>
          </w:rPr>
          <w:t>马尔可夫链模型</w:t>
        </w:r>
        <w:r w:rsidR="009723C2">
          <w:rPr>
            <w:noProof/>
          </w:rPr>
          <w:tab/>
        </w:r>
        <w:r w:rsidR="009723C2">
          <w:rPr>
            <w:noProof/>
          </w:rPr>
          <w:fldChar w:fldCharType="begin"/>
        </w:r>
        <w:r w:rsidR="009723C2">
          <w:rPr>
            <w:noProof/>
          </w:rPr>
          <w:instrText xml:space="preserve"> PAGEREF _Toc371583030 \h </w:instrText>
        </w:r>
        <w:r w:rsidR="009723C2">
          <w:rPr>
            <w:noProof/>
          </w:rPr>
        </w:r>
        <w:r w:rsidR="009723C2">
          <w:rPr>
            <w:noProof/>
          </w:rPr>
          <w:fldChar w:fldCharType="separate"/>
        </w:r>
        <w:r>
          <w:rPr>
            <w:noProof/>
          </w:rPr>
          <w:t>29</w:t>
        </w:r>
        <w:r w:rsidR="009723C2">
          <w:rPr>
            <w:noProof/>
          </w:rPr>
          <w:fldChar w:fldCharType="end"/>
        </w:r>
      </w:hyperlink>
    </w:p>
    <w:p w:rsidR="009723C2" w:rsidRDefault="00A22998" w:rsidP="009723C2">
      <w:pPr>
        <w:pStyle w:val="30"/>
        <w:tabs>
          <w:tab w:val="right" w:leader="dot" w:pos="8495"/>
        </w:tabs>
        <w:ind w:firstLine="960"/>
        <w:rPr>
          <w:rFonts w:asciiTheme="minorHAnsi" w:eastAsiaTheme="minorEastAsia" w:hAnsiTheme="minorHAnsi" w:cstheme="minorBidi"/>
          <w:noProof/>
          <w:kern w:val="2"/>
          <w:sz w:val="21"/>
          <w:szCs w:val="22"/>
        </w:rPr>
      </w:pPr>
      <w:hyperlink w:anchor="_Toc371583031" w:history="1">
        <w:r w:rsidR="009723C2" w:rsidRPr="00DD04FB">
          <w:rPr>
            <w:rStyle w:val="a9"/>
            <w:noProof/>
          </w:rPr>
          <w:t xml:space="preserve">4.1.1 </w:t>
        </w:r>
        <w:r w:rsidR="009723C2" w:rsidRPr="00DD04FB">
          <w:rPr>
            <w:rStyle w:val="a9"/>
            <w:rFonts w:hint="eastAsia"/>
            <w:noProof/>
          </w:rPr>
          <w:t>基本概念</w:t>
        </w:r>
        <w:r w:rsidR="009723C2">
          <w:rPr>
            <w:noProof/>
          </w:rPr>
          <w:tab/>
        </w:r>
        <w:r w:rsidR="009723C2">
          <w:rPr>
            <w:noProof/>
          </w:rPr>
          <w:fldChar w:fldCharType="begin"/>
        </w:r>
        <w:r w:rsidR="009723C2">
          <w:rPr>
            <w:noProof/>
          </w:rPr>
          <w:instrText xml:space="preserve"> PAGEREF _Toc371583031 \h </w:instrText>
        </w:r>
        <w:r w:rsidR="009723C2">
          <w:rPr>
            <w:noProof/>
          </w:rPr>
        </w:r>
        <w:r w:rsidR="009723C2">
          <w:rPr>
            <w:noProof/>
          </w:rPr>
          <w:fldChar w:fldCharType="separate"/>
        </w:r>
        <w:r>
          <w:rPr>
            <w:noProof/>
          </w:rPr>
          <w:t>29</w:t>
        </w:r>
        <w:r w:rsidR="009723C2">
          <w:rPr>
            <w:noProof/>
          </w:rPr>
          <w:fldChar w:fldCharType="end"/>
        </w:r>
      </w:hyperlink>
    </w:p>
    <w:p w:rsidR="009723C2" w:rsidRDefault="00A22998" w:rsidP="009723C2">
      <w:pPr>
        <w:pStyle w:val="30"/>
        <w:tabs>
          <w:tab w:val="right" w:leader="dot" w:pos="8495"/>
        </w:tabs>
        <w:ind w:firstLine="960"/>
        <w:rPr>
          <w:rFonts w:asciiTheme="minorHAnsi" w:eastAsiaTheme="minorEastAsia" w:hAnsiTheme="minorHAnsi" w:cstheme="minorBidi"/>
          <w:noProof/>
          <w:kern w:val="2"/>
          <w:sz w:val="21"/>
          <w:szCs w:val="22"/>
        </w:rPr>
      </w:pPr>
      <w:hyperlink w:anchor="_Toc371583032" w:history="1">
        <w:r w:rsidR="009723C2" w:rsidRPr="00DD04FB">
          <w:rPr>
            <w:rStyle w:val="a9"/>
            <w:noProof/>
          </w:rPr>
          <w:t xml:space="preserve">4.1.2 </w:t>
        </w:r>
        <w:r w:rsidR="009723C2" w:rsidRPr="00DD04FB">
          <w:rPr>
            <w:rStyle w:val="a9"/>
            <w:rFonts w:hint="eastAsia"/>
            <w:noProof/>
          </w:rPr>
          <w:t>转移转移概率矩阵</w:t>
        </w:r>
        <w:r w:rsidR="009723C2">
          <w:rPr>
            <w:noProof/>
          </w:rPr>
          <w:tab/>
        </w:r>
        <w:r w:rsidR="009723C2">
          <w:rPr>
            <w:noProof/>
          </w:rPr>
          <w:fldChar w:fldCharType="begin"/>
        </w:r>
        <w:r w:rsidR="009723C2">
          <w:rPr>
            <w:noProof/>
          </w:rPr>
          <w:instrText xml:space="preserve"> PAGEREF _Toc371583032 \h </w:instrText>
        </w:r>
        <w:r w:rsidR="009723C2">
          <w:rPr>
            <w:noProof/>
          </w:rPr>
        </w:r>
        <w:r w:rsidR="009723C2">
          <w:rPr>
            <w:noProof/>
          </w:rPr>
          <w:fldChar w:fldCharType="separate"/>
        </w:r>
        <w:r>
          <w:rPr>
            <w:noProof/>
          </w:rPr>
          <w:t>30</w:t>
        </w:r>
        <w:r w:rsidR="009723C2">
          <w:rPr>
            <w:noProof/>
          </w:rPr>
          <w:fldChar w:fldCharType="end"/>
        </w:r>
      </w:hyperlink>
    </w:p>
    <w:p w:rsidR="009723C2" w:rsidRDefault="00A22998" w:rsidP="009723C2">
      <w:pPr>
        <w:pStyle w:val="30"/>
        <w:tabs>
          <w:tab w:val="right" w:leader="dot" w:pos="8495"/>
        </w:tabs>
        <w:ind w:firstLine="960"/>
        <w:rPr>
          <w:rFonts w:asciiTheme="minorHAnsi" w:eastAsiaTheme="minorEastAsia" w:hAnsiTheme="minorHAnsi" w:cstheme="minorBidi"/>
          <w:noProof/>
          <w:kern w:val="2"/>
          <w:sz w:val="21"/>
          <w:szCs w:val="22"/>
        </w:rPr>
      </w:pPr>
      <w:hyperlink w:anchor="_Toc371583033" w:history="1">
        <w:r w:rsidR="009723C2" w:rsidRPr="00DD04FB">
          <w:rPr>
            <w:rStyle w:val="a9"/>
            <w:noProof/>
          </w:rPr>
          <w:t xml:space="preserve">4.1.3 </w:t>
        </w:r>
        <w:r w:rsidR="009723C2" w:rsidRPr="00DD04FB">
          <w:rPr>
            <w:rStyle w:val="a9"/>
            <w:rFonts w:hint="eastAsia"/>
            <w:noProof/>
          </w:rPr>
          <w:t>状态分布向量</w:t>
        </w:r>
        <w:r w:rsidR="009723C2" w:rsidRPr="00B365BB">
          <w:rPr>
            <w:noProof/>
            <w:position w:val="-10"/>
          </w:rPr>
          <w:object w:dxaOrig="4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16.5pt" o:ole="">
              <v:imagedata r:id="rId11" o:title=""/>
            </v:shape>
            <o:OLEObject Type="Embed" ProgID="Equation.DSMT4" ShapeID="_x0000_i1025" DrawAspect="Content" ObjectID="_1448032680" r:id="rId12"/>
          </w:object>
        </w:r>
        <w:r w:rsidR="009723C2">
          <w:rPr>
            <w:noProof/>
          </w:rPr>
          <w:tab/>
        </w:r>
        <w:r w:rsidR="009723C2">
          <w:rPr>
            <w:noProof/>
          </w:rPr>
          <w:fldChar w:fldCharType="begin"/>
        </w:r>
        <w:r w:rsidR="009723C2">
          <w:rPr>
            <w:noProof/>
          </w:rPr>
          <w:instrText xml:space="preserve"> PAGEREF _Toc371583033 \h </w:instrText>
        </w:r>
        <w:r w:rsidR="009723C2">
          <w:rPr>
            <w:noProof/>
          </w:rPr>
        </w:r>
        <w:r w:rsidR="009723C2">
          <w:rPr>
            <w:noProof/>
          </w:rPr>
          <w:fldChar w:fldCharType="separate"/>
        </w:r>
        <w:r>
          <w:rPr>
            <w:noProof/>
          </w:rPr>
          <w:t>31</w:t>
        </w:r>
        <w:r w:rsidR="009723C2">
          <w:rPr>
            <w:noProof/>
          </w:rPr>
          <w:fldChar w:fldCharType="end"/>
        </w:r>
      </w:hyperlink>
    </w:p>
    <w:p w:rsidR="009723C2" w:rsidRDefault="00A22998" w:rsidP="009723C2">
      <w:pPr>
        <w:pStyle w:val="30"/>
        <w:tabs>
          <w:tab w:val="right" w:leader="dot" w:pos="8495"/>
        </w:tabs>
        <w:ind w:firstLine="960"/>
        <w:rPr>
          <w:rFonts w:asciiTheme="minorHAnsi" w:eastAsiaTheme="minorEastAsia" w:hAnsiTheme="minorHAnsi" w:cstheme="minorBidi"/>
          <w:noProof/>
          <w:kern w:val="2"/>
          <w:sz w:val="21"/>
          <w:szCs w:val="22"/>
        </w:rPr>
      </w:pPr>
      <w:hyperlink w:anchor="_Toc371583034" w:history="1">
        <w:r w:rsidR="009723C2" w:rsidRPr="00DD04FB">
          <w:rPr>
            <w:rStyle w:val="a9"/>
            <w:noProof/>
          </w:rPr>
          <w:t xml:space="preserve">4.1.4 </w:t>
        </w:r>
        <w:r w:rsidR="009723C2" w:rsidRPr="00DD04FB">
          <w:rPr>
            <w:rStyle w:val="a9"/>
            <w:rFonts w:hint="eastAsia"/>
            <w:noProof/>
          </w:rPr>
          <w:t>周期性</w:t>
        </w:r>
        <w:r w:rsidR="009723C2">
          <w:rPr>
            <w:noProof/>
          </w:rPr>
          <w:tab/>
        </w:r>
        <w:r w:rsidR="009723C2">
          <w:rPr>
            <w:noProof/>
          </w:rPr>
          <w:fldChar w:fldCharType="begin"/>
        </w:r>
        <w:r w:rsidR="009723C2">
          <w:rPr>
            <w:noProof/>
          </w:rPr>
          <w:instrText xml:space="preserve"> PAGEREF _Toc371583034 \h </w:instrText>
        </w:r>
        <w:r w:rsidR="009723C2">
          <w:rPr>
            <w:noProof/>
          </w:rPr>
        </w:r>
        <w:r w:rsidR="009723C2">
          <w:rPr>
            <w:noProof/>
          </w:rPr>
          <w:fldChar w:fldCharType="separate"/>
        </w:r>
        <w:r>
          <w:rPr>
            <w:noProof/>
          </w:rPr>
          <w:t>32</w:t>
        </w:r>
        <w:r w:rsidR="009723C2">
          <w:rPr>
            <w:noProof/>
          </w:rPr>
          <w:fldChar w:fldCharType="end"/>
        </w:r>
      </w:hyperlink>
    </w:p>
    <w:p w:rsidR="009723C2" w:rsidRDefault="00A22998" w:rsidP="009723C2">
      <w:pPr>
        <w:pStyle w:val="20"/>
        <w:tabs>
          <w:tab w:val="right" w:leader="dot" w:pos="8495"/>
        </w:tabs>
        <w:ind w:firstLine="480"/>
        <w:rPr>
          <w:rFonts w:asciiTheme="minorHAnsi" w:eastAsiaTheme="minorEastAsia" w:hAnsiTheme="minorHAnsi" w:cstheme="minorBidi"/>
          <w:noProof/>
          <w:kern w:val="2"/>
          <w:sz w:val="21"/>
          <w:szCs w:val="22"/>
        </w:rPr>
      </w:pPr>
      <w:hyperlink w:anchor="_Toc371583035" w:history="1">
        <w:r w:rsidR="009723C2" w:rsidRPr="00DD04FB">
          <w:rPr>
            <w:rStyle w:val="a9"/>
            <w:rFonts w:cs="Times New Roman"/>
            <w:noProof/>
          </w:rPr>
          <w:t xml:space="preserve">4.2 </w:t>
        </w:r>
        <w:r w:rsidR="009723C2" w:rsidRPr="00DD04FB">
          <w:rPr>
            <w:rStyle w:val="a9"/>
            <w:rFonts w:cs="Times New Roman" w:hint="eastAsia"/>
            <w:noProof/>
          </w:rPr>
          <w:t>可约马尔可夫链</w:t>
        </w:r>
        <w:r w:rsidR="009723C2">
          <w:rPr>
            <w:noProof/>
          </w:rPr>
          <w:tab/>
        </w:r>
        <w:r w:rsidR="009723C2">
          <w:rPr>
            <w:noProof/>
          </w:rPr>
          <w:fldChar w:fldCharType="begin"/>
        </w:r>
        <w:r w:rsidR="009723C2">
          <w:rPr>
            <w:noProof/>
          </w:rPr>
          <w:instrText xml:space="preserve"> PAGEREF _Toc371583035 \h </w:instrText>
        </w:r>
        <w:r w:rsidR="009723C2">
          <w:rPr>
            <w:noProof/>
          </w:rPr>
        </w:r>
        <w:r w:rsidR="009723C2">
          <w:rPr>
            <w:noProof/>
          </w:rPr>
          <w:fldChar w:fldCharType="separate"/>
        </w:r>
        <w:r>
          <w:rPr>
            <w:noProof/>
          </w:rPr>
          <w:t>33</w:t>
        </w:r>
        <w:r w:rsidR="009723C2">
          <w:rPr>
            <w:noProof/>
          </w:rPr>
          <w:fldChar w:fldCharType="end"/>
        </w:r>
      </w:hyperlink>
    </w:p>
    <w:p w:rsidR="009723C2" w:rsidRDefault="00A22998" w:rsidP="009723C2">
      <w:pPr>
        <w:pStyle w:val="20"/>
        <w:tabs>
          <w:tab w:val="right" w:leader="dot" w:pos="8495"/>
        </w:tabs>
        <w:ind w:firstLine="480"/>
        <w:rPr>
          <w:rFonts w:asciiTheme="minorHAnsi" w:eastAsiaTheme="minorEastAsia" w:hAnsiTheme="minorHAnsi" w:cstheme="minorBidi"/>
          <w:noProof/>
          <w:kern w:val="2"/>
          <w:sz w:val="21"/>
          <w:szCs w:val="22"/>
        </w:rPr>
      </w:pPr>
      <w:hyperlink w:anchor="_Toc371583036" w:history="1">
        <w:r w:rsidR="009723C2" w:rsidRPr="00DD04FB">
          <w:rPr>
            <w:rStyle w:val="a9"/>
            <w:rFonts w:cs="Times New Roman"/>
            <w:noProof/>
          </w:rPr>
          <w:t xml:space="preserve">4.3 </w:t>
        </w:r>
        <w:r w:rsidR="009723C2" w:rsidRPr="00DD04FB">
          <w:rPr>
            <w:rStyle w:val="a9"/>
            <w:rFonts w:cs="Times New Roman" w:hint="eastAsia"/>
            <w:noProof/>
          </w:rPr>
          <w:t>稳态分布</w:t>
        </w:r>
        <w:r w:rsidR="009723C2">
          <w:rPr>
            <w:noProof/>
          </w:rPr>
          <w:tab/>
        </w:r>
        <w:r w:rsidR="009723C2">
          <w:rPr>
            <w:noProof/>
          </w:rPr>
          <w:fldChar w:fldCharType="begin"/>
        </w:r>
        <w:r w:rsidR="009723C2">
          <w:rPr>
            <w:noProof/>
          </w:rPr>
          <w:instrText xml:space="preserve"> PAGEREF _Toc371583036 \h </w:instrText>
        </w:r>
        <w:r w:rsidR="009723C2">
          <w:rPr>
            <w:noProof/>
          </w:rPr>
        </w:r>
        <w:r w:rsidR="009723C2">
          <w:rPr>
            <w:noProof/>
          </w:rPr>
          <w:fldChar w:fldCharType="separate"/>
        </w:r>
        <w:r>
          <w:rPr>
            <w:noProof/>
          </w:rPr>
          <w:t>35</w:t>
        </w:r>
        <w:r w:rsidR="009723C2">
          <w:rPr>
            <w:noProof/>
          </w:rPr>
          <w:fldChar w:fldCharType="end"/>
        </w:r>
      </w:hyperlink>
    </w:p>
    <w:p w:rsidR="009723C2" w:rsidRDefault="00A22998" w:rsidP="009723C2">
      <w:pPr>
        <w:pStyle w:val="30"/>
        <w:tabs>
          <w:tab w:val="right" w:leader="dot" w:pos="8495"/>
        </w:tabs>
        <w:ind w:firstLine="960"/>
        <w:rPr>
          <w:rFonts w:asciiTheme="minorHAnsi" w:eastAsiaTheme="minorEastAsia" w:hAnsiTheme="minorHAnsi" w:cstheme="minorBidi"/>
          <w:noProof/>
          <w:kern w:val="2"/>
          <w:sz w:val="21"/>
          <w:szCs w:val="22"/>
        </w:rPr>
      </w:pPr>
      <w:hyperlink w:anchor="_Toc371583037" w:history="1">
        <w:r w:rsidR="009723C2" w:rsidRPr="00DD04FB">
          <w:rPr>
            <w:rStyle w:val="a9"/>
            <w:noProof/>
          </w:rPr>
          <w:t xml:space="preserve">4.3.1 </w:t>
        </w:r>
        <w:r w:rsidR="009723C2" w:rsidRPr="00DD04FB">
          <w:rPr>
            <w:rStyle w:val="a9"/>
            <w:rFonts w:hint="eastAsia"/>
            <w:noProof/>
          </w:rPr>
          <w:t>稳态分布的基本概念</w:t>
        </w:r>
        <w:r w:rsidR="009723C2">
          <w:rPr>
            <w:noProof/>
          </w:rPr>
          <w:tab/>
        </w:r>
        <w:r w:rsidR="009723C2">
          <w:rPr>
            <w:noProof/>
          </w:rPr>
          <w:fldChar w:fldCharType="begin"/>
        </w:r>
        <w:r w:rsidR="009723C2">
          <w:rPr>
            <w:noProof/>
          </w:rPr>
          <w:instrText xml:space="preserve"> PAGEREF _Toc371583037 \h </w:instrText>
        </w:r>
        <w:r w:rsidR="009723C2">
          <w:rPr>
            <w:noProof/>
          </w:rPr>
        </w:r>
        <w:r w:rsidR="009723C2">
          <w:rPr>
            <w:noProof/>
          </w:rPr>
          <w:fldChar w:fldCharType="separate"/>
        </w:r>
        <w:r>
          <w:rPr>
            <w:noProof/>
          </w:rPr>
          <w:t>35</w:t>
        </w:r>
        <w:r w:rsidR="009723C2">
          <w:rPr>
            <w:noProof/>
          </w:rPr>
          <w:fldChar w:fldCharType="end"/>
        </w:r>
      </w:hyperlink>
    </w:p>
    <w:p w:rsidR="009723C2" w:rsidRDefault="00A22998" w:rsidP="009723C2">
      <w:pPr>
        <w:pStyle w:val="30"/>
        <w:tabs>
          <w:tab w:val="right" w:leader="dot" w:pos="8495"/>
        </w:tabs>
        <w:ind w:firstLine="960"/>
        <w:rPr>
          <w:rFonts w:asciiTheme="minorHAnsi" w:eastAsiaTheme="minorEastAsia" w:hAnsiTheme="minorHAnsi" w:cstheme="minorBidi"/>
          <w:noProof/>
          <w:kern w:val="2"/>
          <w:sz w:val="21"/>
          <w:szCs w:val="22"/>
        </w:rPr>
      </w:pPr>
      <w:hyperlink w:anchor="_Toc371583038" w:history="1">
        <w:r w:rsidR="009723C2" w:rsidRPr="00DD04FB">
          <w:rPr>
            <w:rStyle w:val="a9"/>
            <w:noProof/>
          </w:rPr>
          <w:t xml:space="preserve">4.3.2 </w:t>
        </w:r>
        <w:r w:rsidR="009723C2" w:rsidRPr="00DD04FB">
          <w:rPr>
            <w:rStyle w:val="a9"/>
            <w:rFonts w:hint="eastAsia"/>
            <w:noProof/>
          </w:rPr>
          <w:t>常用的求稳态矩阵方法</w:t>
        </w:r>
        <w:r w:rsidR="009723C2">
          <w:rPr>
            <w:noProof/>
          </w:rPr>
          <w:tab/>
        </w:r>
        <w:r w:rsidR="009723C2">
          <w:rPr>
            <w:noProof/>
          </w:rPr>
          <w:fldChar w:fldCharType="begin"/>
        </w:r>
        <w:r w:rsidR="009723C2">
          <w:rPr>
            <w:noProof/>
          </w:rPr>
          <w:instrText xml:space="preserve"> PAGEREF _Toc371583038 \h </w:instrText>
        </w:r>
        <w:r w:rsidR="009723C2">
          <w:rPr>
            <w:noProof/>
          </w:rPr>
        </w:r>
        <w:r w:rsidR="009723C2">
          <w:rPr>
            <w:noProof/>
          </w:rPr>
          <w:fldChar w:fldCharType="separate"/>
        </w:r>
        <w:r>
          <w:rPr>
            <w:noProof/>
          </w:rPr>
          <w:t>36</w:t>
        </w:r>
        <w:r w:rsidR="009723C2">
          <w:rPr>
            <w:noProof/>
          </w:rPr>
          <w:fldChar w:fldCharType="end"/>
        </w:r>
      </w:hyperlink>
    </w:p>
    <w:p w:rsidR="009723C2" w:rsidRDefault="00A22998" w:rsidP="009723C2">
      <w:pPr>
        <w:pStyle w:val="30"/>
        <w:tabs>
          <w:tab w:val="right" w:leader="dot" w:pos="8495"/>
        </w:tabs>
        <w:ind w:firstLine="960"/>
        <w:rPr>
          <w:rFonts w:asciiTheme="minorHAnsi" w:eastAsiaTheme="minorEastAsia" w:hAnsiTheme="minorHAnsi" w:cstheme="minorBidi"/>
          <w:noProof/>
          <w:kern w:val="2"/>
          <w:sz w:val="21"/>
          <w:szCs w:val="22"/>
        </w:rPr>
      </w:pPr>
      <w:hyperlink w:anchor="_Toc371583039" w:history="1">
        <w:r w:rsidR="009723C2" w:rsidRPr="00DD04FB">
          <w:rPr>
            <w:rStyle w:val="a9"/>
            <w:noProof/>
          </w:rPr>
          <w:t xml:space="preserve">4.3.3 </w:t>
        </w:r>
        <w:r w:rsidR="009723C2" w:rsidRPr="00DD04FB">
          <w:rPr>
            <w:rStyle w:val="a9"/>
            <w:rFonts w:hint="eastAsia"/>
            <w:noProof/>
          </w:rPr>
          <w:t>可约马氏链的稳态向量求解</w:t>
        </w:r>
        <w:r w:rsidR="009723C2">
          <w:rPr>
            <w:noProof/>
          </w:rPr>
          <w:tab/>
        </w:r>
        <w:r w:rsidR="009723C2">
          <w:rPr>
            <w:noProof/>
          </w:rPr>
          <w:fldChar w:fldCharType="begin"/>
        </w:r>
        <w:r w:rsidR="009723C2">
          <w:rPr>
            <w:noProof/>
          </w:rPr>
          <w:instrText xml:space="preserve"> PAGEREF _Toc371583039 \h </w:instrText>
        </w:r>
        <w:r w:rsidR="009723C2">
          <w:rPr>
            <w:noProof/>
          </w:rPr>
        </w:r>
        <w:r w:rsidR="009723C2">
          <w:rPr>
            <w:noProof/>
          </w:rPr>
          <w:fldChar w:fldCharType="separate"/>
        </w:r>
        <w:r>
          <w:rPr>
            <w:noProof/>
          </w:rPr>
          <w:t>37</w:t>
        </w:r>
        <w:r w:rsidR="009723C2">
          <w:rPr>
            <w:noProof/>
          </w:rPr>
          <w:fldChar w:fldCharType="end"/>
        </w:r>
      </w:hyperlink>
    </w:p>
    <w:p w:rsidR="009723C2" w:rsidRDefault="00A22998" w:rsidP="009723C2">
      <w:pPr>
        <w:pStyle w:val="20"/>
        <w:tabs>
          <w:tab w:val="right" w:leader="dot" w:pos="8495"/>
        </w:tabs>
        <w:ind w:firstLine="480"/>
        <w:rPr>
          <w:rFonts w:asciiTheme="minorHAnsi" w:eastAsiaTheme="minorEastAsia" w:hAnsiTheme="minorHAnsi" w:cstheme="minorBidi"/>
          <w:noProof/>
          <w:kern w:val="2"/>
          <w:sz w:val="21"/>
          <w:szCs w:val="22"/>
        </w:rPr>
      </w:pPr>
      <w:hyperlink w:anchor="_Toc371583040" w:history="1">
        <w:r w:rsidR="009723C2" w:rsidRPr="00DD04FB">
          <w:rPr>
            <w:rStyle w:val="a9"/>
            <w:rFonts w:cs="Times New Roman"/>
            <w:noProof/>
          </w:rPr>
          <w:t xml:space="preserve">4.4 </w:t>
        </w:r>
        <w:r w:rsidR="009723C2" w:rsidRPr="00DD04FB">
          <w:rPr>
            <w:rStyle w:val="a9"/>
            <w:rFonts w:cs="Times New Roman" w:hint="eastAsia"/>
            <w:noProof/>
          </w:rPr>
          <w:t>模型评估</w:t>
        </w:r>
        <w:r w:rsidR="009723C2">
          <w:rPr>
            <w:noProof/>
          </w:rPr>
          <w:tab/>
        </w:r>
        <w:r w:rsidR="009723C2">
          <w:rPr>
            <w:noProof/>
          </w:rPr>
          <w:fldChar w:fldCharType="begin"/>
        </w:r>
        <w:r w:rsidR="009723C2">
          <w:rPr>
            <w:noProof/>
          </w:rPr>
          <w:instrText xml:space="preserve"> PAGEREF _Toc371583040 \h </w:instrText>
        </w:r>
        <w:r w:rsidR="009723C2">
          <w:rPr>
            <w:noProof/>
          </w:rPr>
        </w:r>
        <w:r w:rsidR="009723C2">
          <w:rPr>
            <w:noProof/>
          </w:rPr>
          <w:fldChar w:fldCharType="separate"/>
        </w:r>
        <w:r>
          <w:rPr>
            <w:noProof/>
          </w:rPr>
          <w:t>40</w:t>
        </w:r>
        <w:r w:rsidR="009723C2">
          <w:rPr>
            <w:noProof/>
          </w:rPr>
          <w:fldChar w:fldCharType="end"/>
        </w:r>
      </w:hyperlink>
    </w:p>
    <w:p w:rsidR="009723C2" w:rsidRDefault="00A22998" w:rsidP="009723C2">
      <w:pPr>
        <w:pStyle w:val="20"/>
        <w:tabs>
          <w:tab w:val="right" w:leader="dot" w:pos="8495"/>
        </w:tabs>
        <w:ind w:firstLine="480"/>
        <w:rPr>
          <w:rFonts w:asciiTheme="minorHAnsi" w:eastAsiaTheme="minorEastAsia" w:hAnsiTheme="minorHAnsi" w:cstheme="minorBidi"/>
          <w:noProof/>
          <w:kern w:val="2"/>
          <w:sz w:val="21"/>
          <w:szCs w:val="22"/>
        </w:rPr>
      </w:pPr>
      <w:hyperlink w:anchor="_Toc371583041" w:history="1">
        <w:r w:rsidR="009723C2" w:rsidRPr="00DD04FB">
          <w:rPr>
            <w:rStyle w:val="a9"/>
            <w:rFonts w:cs="Times New Roman"/>
            <w:noProof/>
          </w:rPr>
          <w:t xml:space="preserve">4.5 </w:t>
        </w:r>
        <w:r w:rsidR="009723C2" w:rsidRPr="00DD04FB">
          <w:rPr>
            <w:rStyle w:val="a9"/>
            <w:rFonts w:cs="Times New Roman" w:hint="eastAsia"/>
            <w:noProof/>
          </w:rPr>
          <w:t>小结</w:t>
        </w:r>
        <w:r w:rsidR="009723C2">
          <w:rPr>
            <w:noProof/>
          </w:rPr>
          <w:tab/>
        </w:r>
        <w:r w:rsidR="009723C2">
          <w:rPr>
            <w:noProof/>
          </w:rPr>
          <w:fldChar w:fldCharType="begin"/>
        </w:r>
        <w:r w:rsidR="009723C2">
          <w:rPr>
            <w:noProof/>
          </w:rPr>
          <w:instrText xml:space="preserve"> PAGEREF _Toc371583041 \h </w:instrText>
        </w:r>
        <w:r w:rsidR="009723C2">
          <w:rPr>
            <w:noProof/>
          </w:rPr>
        </w:r>
        <w:r w:rsidR="009723C2">
          <w:rPr>
            <w:noProof/>
          </w:rPr>
          <w:fldChar w:fldCharType="separate"/>
        </w:r>
        <w:r>
          <w:rPr>
            <w:noProof/>
          </w:rPr>
          <w:t>43</w:t>
        </w:r>
        <w:r w:rsidR="009723C2">
          <w:rPr>
            <w:noProof/>
          </w:rPr>
          <w:fldChar w:fldCharType="end"/>
        </w:r>
      </w:hyperlink>
    </w:p>
    <w:p w:rsidR="009723C2" w:rsidRDefault="00A22998" w:rsidP="009723C2">
      <w:pPr>
        <w:pStyle w:val="10"/>
        <w:tabs>
          <w:tab w:val="right" w:leader="dot" w:pos="8495"/>
        </w:tabs>
        <w:spacing w:before="120"/>
        <w:rPr>
          <w:rFonts w:asciiTheme="minorHAnsi" w:eastAsiaTheme="minorEastAsia" w:hAnsiTheme="minorHAnsi" w:cstheme="minorBidi"/>
          <w:noProof/>
          <w:kern w:val="2"/>
          <w:sz w:val="21"/>
          <w:szCs w:val="22"/>
        </w:rPr>
      </w:pPr>
      <w:hyperlink w:anchor="_Toc371583042" w:history="1">
        <w:r w:rsidR="009723C2" w:rsidRPr="00DD04FB">
          <w:rPr>
            <w:rStyle w:val="a9"/>
            <w:rFonts w:ascii="Times New Roman" w:hAnsi="Times New Roman" w:cs="Times New Roman" w:hint="eastAsia"/>
            <w:noProof/>
          </w:rPr>
          <w:t>第五章</w:t>
        </w:r>
        <w:r w:rsidR="009723C2" w:rsidRPr="00DD04FB">
          <w:rPr>
            <w:rStyle w:val="a9"/>
            <w:rFonts w:ascii="Times New Roman" w:hAnsi="Times New Roman" w:cs="Times New Roman"/>
            <w:noProof/>
          </w:rPr>
          <w:t xml:space="preserve">  </w:t>
        </w:r>
        <w:r w:rsidR="009723C2" w:rsidRPr="00DD04FB">
          <w:rPr>
            <w:rStyle w:val="a9"/>
            <w:rFonts w:ascii="Times New Roman" w:hAnsi="Times New Roman" w:cs="Times New Roman" w:hint="eastAsia"/>
            <w:noProof/>
          </w:rPr>
          <w:t>基于</w:t>
        </w:r>
        <w:r w:rsidR="009723C2" w:rsidRPr="00DD04FB">
          <w:rPr>
            <w:rStyle w:val="a9"/>
            <w:rFonts w:ascii="Times New Roman" w:hAnsi="Times New Roman" w:cs="Times New Roman"/>
            <w:noProof/>
          </w:rPr>
          <w:t>NetMagic</w:t>
        </w:r>
        <w:r w:rsidR="009723C2" w:rsidRPr="00DD04FB">
          <w:rPr>
            <w:rStyle w:val="a9"/>
            <w:rFonts w:ascii="Times New Roman" w:hAnsi="Times New Roman" w:cs="Times New Roman" w:hint="eastAsia"/>
            <w:noProof/>
          </w:rPr>
          <w:t>的系统实现</w:t>
        </w:r>
        <w:r w:rsidR="009723C2">
          <w:rPr>
            <w:noProof/>
          </w:rPr>
          <w:tab/>
        </w:r>
        <w:r w:rsidR="009723C2">
          <w:rPr>
            <w:noProof/>
          </w:rPr>
          <w:fldChar w:fldCharType="begin"/>
        </w:r>
        <w:r w:rsidR="009723C2">
          <w:rPr>
            <w:noProof/>
          </w:rPr>
          <w:instrText xml:space="preserve"> PAGEREF _Toc371583042 \h </w:instrText>
        </w:r>
        <w:r w:rsidR="009723C2">
          <w:rPr>
            <w:noProof/>
          </w:rPr>
        </w:r>
        <w:r w:rsidR="009723C2">
          <w:rPr>
            <w:noProof/>
          </w:rPr>
          <w:fldChar w:fldCharType="separate"/>
        </w:r>
        <w:r>
          <w:rPr>
            <w:noProof/>
          </w:rPr>
          <w:t>44</w:t>
        </w:r>
        <w:r w:rsidR="009723C2">
          <w:rPr>
            <w:noProof/>
          </w:rPr>
          <w:fldChar w:fldCharType="end"/>
        </w:r>
      </w:hyperlink>
    </w:p>
    <w:p w:rsidR="009723C2" w:rsidRDefault="00A22998" w:rsidP="009723C2">
      <w:pPr>
        <w:pStyle w:val="20"/>
        <w:tabs>
          <w:tab w:val="right" w:leader="dot" w:pos="8495"/>
        </w:tabs>
        <w:ind w:firstLine="480"/>
        <w:rPr>
          <w:rFonts w:asciiTheme="minorHAnsi" w:eastAsiaTheme="minorEastAsia" w:hAnsiTheme="minorHAnsi" w:cstheme="minorBidi"/>
          <w:noProof/>
          <w:kern w:val="2"/>
          <w:sz w:val="21"/>
          <w:szCs w:val="22"/>
        </w:rPr>
      </w:pPr>
      <w:hyperlink w:anchor="_Toc371583043" w:history="1">
        <w:r w:rsidR="009723C2" w:rsidRPr="00DD04FB">
          <w:rPr>
            <w:rStyle w:val="a9"/>
            <w:rFonts w:cs="Times New Roman"/>
            <w:noProof/>
          </w:rPr>
          <w:t>5.1  NetMagic</w:t>
        </w:r>
        <w:r w:rsidR="009723C2" w:rsidRPr="00DD04FB">
          <w:rPr>
            <w:rStyle w:val="a9"/>
            <w:rFonts w:cs="Times New Roman" w:hint="eastAsia"/>
            <w:noProof/>
          </w:rPr>
          <w:t>开发平台</w:t>
        </w:r>
        <w:r w:rsidR="009723C2">
          <w:rPr>
            <w:noProof/>
          </w:rPr>
          <w:tab/>
        </w:r>
        <w:r w:rsidR="009723C2">
          <w:rPr>
            <w:noProof/>
          </w:rPr>
          <w:fldChar w:fldCharType="begin"/>
        </w:r>
        <w:r w:rsidR="009723C2">
          <w:rPr>
            <w:noProof/>
          </w:rPr>
          <w:instrText xml:space="preserve"> PAGEREF _Toc371583043 \h </w:instrText>
        </w:r>
        <w:r w:rsidR="009723C2">
          <w:rPr>
            <w:noProof/>
          </w:rPr>
        </w:r>
        <w:r w:rsidR="009723C2">
          <w:rPr>
            <w:noProof/>
          </w:rPr>
          <w:fldChar w:fldCharType="separate"/>
        </w:r>
        <w:r>
          <w:rPr>
            <w:noProof/>
          </w:rPr>
          <w:t>44</w:t>
        </w:r>
        <w:r w:rsidR="009723C2">
          <w:rPr>
            <w:noProof/>
          </w:rPr>
          <w:fldChar w:fldCharType="end"/>
        </w:r>
      </w:hyperlink>
    </w:p>
    <w:p w:rsidR="009723C2" w:rsidRDefault="00A22998" w:rsidP="009723C2">
      <w:pPr>
        <w:pStyle w:val="30"/>
        <w:tabs>
          <w:tab w:val="right" w:leader="dot" w:pos="8495"/>
        </w:tabs>
        <w:ind w:firstLine="960"/>
        <w:rPr>
          <w:rFonts w:asciiTheme="minorHAnsi" w:eastAsiaTheme="minorEastAsia" w:hAnsiTheme="minorHAnsi" w:cstheme="minorBidi"/>
          <w:noProof/>
          <w:kern w:val="2"/>
          <w:sz w:val="21"/>
          <w:szCs w:val="22"/>
        </w:rPr>
      </w:pPr>
      <w:hyperlink w:anchor="_Toc371583044" w:history="1">
        <w:r w:rsidR="009723C2" w:rsidRPr="00DD04FB">
          <w:rPr>
            <w:rStyle w:val="a9"/>
            <w:noProof/>
          </w:rPr>
          <w:t>5.1.1 NetMagic</w:t>
        </w:r>
        <w:r w:rsidR="009723C2" w:rsidRPr="00DD04FB">
          <w:rPr>
            <w:rStyle w:val="a9"/>
            <w:rFonts w:hint="eastAsia"/>
            <w:noProof/>
          </w:rPr>
          <w:t>体系结构</w:t>
        </w:r>
        <w:r w:rsidR="009723C2">
          <w:rPr>
            <w:noProof/>
          </w:rPr>
          <w:tab/>
        </w:r>
        <w:r w:rsidR="009723C2">
          <w:rPr>
            <w:noProof/>
          </w:rPr>
          <w:fldChar w:fldCharType="begin"/>
        </w:r>
        <w:r w:rsidR="009723C2">
          <w:rPr>
            <w:noProof/>
          </w:rPr>
          <w:instrText xml:space="preserve"> PAGEREF _Toc371583044 \h </w:instrText>
        </w:r>
        <w:r w:rsidR="009723C2">
          <w:rPr>
            <w:noProof/>
          </w:rPr>
        </w:r>
        <w:r w:rsidR="009723C2">
          <w:rPr>
            <w:noProof/>
          </w:rPr>
          <w:fldChar w:fldCharType="separate"/>
        </w:r>
        <w:r>
          <w:rPr>
            <w:noProof/>
          </w:rPr>
          <w:t>44</w:t>
        </w:r>
        <w:r w:rsidR="009723C2">
          <w:rPr>
            <w:noProof/>
          </w:rPr>
          <w:fldChar w:fldCharType="end"/>
        </w:r>
      </w:hyperlink>
    </w:p>
    <w:p w:rsidR="009723C2" w:rsidRDefault="00A22998" w:rsidP="009723C2">
      <w:pPr>
        <w:pStyle w:val="30"/>
        <w:tabs>
          <w:tab w:val="right" w:leader="dot" w:pos="8495"/>
        </w:tabs>
        <w:ind w:firstLine="960"/>
        <w:rPr>
          <w:rFonts w:asciiTheme="minorHAnsi" w:eastAsiaTheme="minorEastAsia" w:hAnsiTheme="minorHAnsi" w:cstheme="minorBidi"/>
          <w:noProof/>
          <w:kern w:val="2"/>
          <w:sz w:val="21"/>
          <w:szCs w:val="22"/>
        </w:rPr>
      </w:pPr>
      <w:hyperlink w:anchor="_Toc371583045" w:history="1">
        <w:r w:rsidR="009723C2" w:rsidRPr="00DD04FB">
          <w:rPr>
            <w:rStyle w:val="a9"/>
            <w:noProof/>
          </w:rPr>
          <w:t>5.1.2 UM</w:t>
        </w:r>
        <w:r w:rsidR="009723C2" w:rsidRPr="00DD04FB">
          <w:rPr>
            <w:rStyle w:val="a9"/>
            <w:rFonts w:hint="eastAsia"/>
            <w:noProof/>
          </w:rPr>
          <w:t>总体结构</w:t>
        </w:r>
        <w:r w:rsidR="009723C2">
          <w:rPr>
            <w:noProof/>
          </w:rPr>
          <w:tab/>
        </w:r>
        <w:r w:rsidR="009723C2">
          <w:rPr>
            <w:noProof/>
          </w:rPr>
          <w:fldChar w:fldCharType="begin"/>
        </w:r>
        <w:r w:rsidR="009723C2">
          <w:rPr>
            <w:noProof/>
          </w:rPr>
          <w:instrText xml:space="preserve"> PAGEREF _Toc371583045 \h </w:instrText>
        </w:r>
        <w:r w:rsidR="009723C2">
          <w:rPr>
            <w:noProof/>
          </w:rPr>
        </w:r>
        <w:r w:rsidR="009723C2">
          <w:rPr>
            <w:noProof/>
          </w:rPr>
          <w:fldChar w:fldCharType="separate"/>
        </w:r>
        <w:r>
          <w:rPr>
            <w:noProof/>
          </w:rPr>
          <w:t>45</w:t>
        </w:r>
        <w:r w:rsidR="009723C2">
          <w:rPr>
            <w:noProof/>
          </w:rPr>
          <w:fldChar w:fldCharType="end"/>
        </w:r>
      </w:hyperlink>
    </w:p>
    <w:p w:rsidR="009723C2" w:rsidRDefault="00A22998" w:rsidP="009723C2">
      <w:pPr>
        <w:pStyle w:val="30"/>
        <w:tabs>
          <w:tab w:val="right" w:leader="dot" w:pos="8495"/>
        </w:tabs>
        <w:ind w:firstLine="960"/>
        <w:rPr>
          <w:rFonts w:asciiTheme="minorHAnsi" w:eastAsiaTheme="minorEastAsia" w:hAnsiTheme="minorHAnsi" w:cstheme="minorBidi"/>
          <w:noProof/>
          <w:kern w:val="2"/>
          <w:sz w:val="21"/>
          <w:szCs w:val="22"/>
        </w:rPr>
      </w:pPr>
      <w:hyperlink w:anchor="_Toc371583046" w:history="1">
        <w:r w:rsidR="009723C2" w:rsidRPr="00DD04FB">
          <w:rPr>
            <w:rStyle w:val="a9"/>
            <w:noProof/>
          </w:rPr>
          <w:t>5.1.3 UM</w:t>
        </w:r>
        <w:r w:rsidR="009723C2" w:rsidRPr="00DD04FB">
          <w:rPr>
            <w:rStyle w:val="a9"/>
            <w:rFonts w:hint="eastAsia"/>
            <w:noProof/>
          </w:rPr>
          <w:t>报文处理流程</w:t>
        </w:r>
        <w:r w:rsidR="009723C2">
          <w:rPr>
            <w:noProof/>
          </w:rPr>
          <w:tab/>
        </w:r>
        <w:r w:rsidR="009723C2">
          <w:rPr>
            <w:noProof/>
          </w:rPr>
          <w:fldChar w:fldCharType="begin"/>
        </w:r>
        <w:r w:rsidR="009723C2">
          <w:rPr>
            <w:noProof/>
          </w:rPr>
          <w:instrText xml:space="preserve"> PAGEREF _Toc371583046 \h </w:instrText>
        </w:r>
        <w:r w:rsidR="009723C2">
          <w:rPr>
            <w:noProof/>
          </w:rPr>
        </w:r>
        <w:r w:rsidR="009723C2">
          <w:rPr>
            <w:noProof/>
          </w:rPr>
          <w:fldChar w:fldCharType="separate"/>
        </w:r>
        <w:r>
          <w:rPr>
            <w:noProof/>
          </w:rPr>
          <w:t>47</w:t>
        </w:r>
        <w:r w:rsidR="009723C2">
          <w:rPr>
            <w:noProof/>
          </w:rPr>
          <w:fldChar w:fldCharType="end"/>
        </w:r>
      </w:hyperlink>
    </w:p>
    <w:p w:rsidR="009723C2" w:rsidRDefault="00A22998" w:rsidP="009723C2">
      <w:pPr>
        <w:pStyle w:val="30"/>
        <w:tabs>
          <w:tab w:val="right" w:leader="dot" w:pos="8495"/>
        </w:tabs>
        <w:ind w:firstLine="960"/>
        <w:rPr>
          <w:rFonts w:asciiTheme="minorHAnsi" w:eastAsiaTheme="minorEastAsia" w:hAnsiTheme="minorHAnsi" w:cstheme="minorBidi"/>
          <w:noProof/>
          <w:kern w:val="2"/>
          <w:sz w:val="21"/>
          <w:szCs w:val="22"/>
        </w:rPr>
      </w:pPr>
      <w:hyperlink w:anchor="_Toc371583047" w:history="1">
        <w:r w:rsidR="009723C2" w:rsidRPr="00DD04FB">
          <w:rPr>
            <w:rStyle w:val="a9"/>
            <w:noProof/>
          </w:rPr>
          <w:t xml:space="preserve">5.1.4 </w:t>
        </w:r>
        <w:r w:rsidR="009723C2" w:rsidRPr="00DD04FB">
          <w:rPr>
            <w:rStyle w:val="a9"/>
            <w:rFonts w:hint="eastAsia"/>
            <w:noProof/>
          </w:rPr>
          <w:t>报文格式及地址空间分配</w:t>
        </w:r>
        <w:r w:rsidR="009723C2">
          <w:rPr>
            <w:noProof/>
          </w:rPr>
          <w:tab/>
        </w:r>
        <w:r w:rsidR="009723C2">
          <w:rPr>
            <w:noProof/>
          </w:rPr>
          <w:fldChar w:fldCharType="begin"/>
        </w:r>
        <w:r w:rsidR="009723C2">
          <w:rPr>
            <w:noProof/>
          </w:rPr>
          <w:instrText xml:space="preserve"> PAGEREF _Toc371583047 \h </w:instrText>
        </w:r>
        <w:r w:rsidR="009723C2">
          <w:rPr>
            <w:noProof/>
          </w:rPr>
        </w:r>
        <w:r w:rsidR="009723C2">
          <w:rPr>
            <w:noProof/>
          </w:rPr>
          <w:fldChar w:fldCharType="separate"/>
        </w:r>
        <w:r>
          <w:rPr>
            <w:noProof/>
          </w:rPr>
          <w:t>48</w:t>
        </w:r>
        <w:r w:rsidR="009723C2">
          <w:rPr>
            <w:noProof/>
          </w:rPr>
          <w:fldChar w:fldCharType="end"/>
        </w:r>
      </w:hyperlink>
    </w:p>
    <w:p w:rsidR="009723C2" w:rsidRDefault="00A22998" w:rsidP="009723C2">
      <w:pPr>
        <w:pStyle w:val="20"/>
        <w:tabs>
          <w:tab w:val="right" w:leader="dot" w:pos="8495"/>
        </w:tabs>
        <w:ind w:firstLine="480"/>
        <w:rPr>
          <w:rFonts w:asciiTheme="minorHAnsi" w:eastAsiaTheme="minorEastAsia" w:hAnsiTheme="minorHAnsi" w:cstheme="minorBidi"/>
          <w:noProof/>
          <w:kern w:val="2"/>
          <w:sz w:val="21"/>
          <w:szCs w:val="22"/>
        </w:rPr>
      </w:pPr>
      <w:hyperlink w:anchor="_Toc371583048" w:history="1">
        <w:r w:rsidR="009723C2" w:rsidRPr="00DD04FB">
          <w:rPr>
            <w:rStyle w:val="a9"/>
            <w:rFonts w:cs="Times New Roman"/>
            <w:noProof/>
          </w:rPr>
          <w:t xml:space="preserve">5.2 </w:t>
        </w:r>
        <w:r w:rsidR="009723C2" w:rsidRPr="00DD04FB">
          <w:rPr>
            <w:rStyle w:val="a9"/>
            <w:rFonts w:cs="Times New Roman" w:hint="eastAsia"/>
            <w:noProof/>
          </w:rPr>
          <w:t>系统设计实现</w:t>
        </w:r>
        <w:r w:rsidR="009723C2">
          <w:rPr>
            <w:noProof/>
          </w:rPr>
          <w:tab/>
        </w:r>
        <w:r w:rsidR="009723C2">
          <w:rPr>
            <w:noProof/>
          </w:rPr>
          <w:fldChar w:fldCharType="begin"/>
        </w:r>
        <w:r w:rsidR="009723C2">
          <w:rPr>
            <w:noProof/>
          </w:rPr>
          <w:instrText xml:space="preserve"> PAGEREF _Toc371583048 \h </w:instrText>
        </w:r>
        <w:r w:rsidR="009723C2">
          <w:rPr>
            <w:noProof/>
          </w:rPr>
        </w:r>
        <w:r w:rsidR="009723C2">
          <w:rPr>
            <w:noProof/>
          </w:rPr>
          <w:fldChar w:fldCharType="separate"/>
        </w:r>
        <w:r>
          <w:rPr>
            <w:noProof/>
          </w:rPr>
          <w:t>49</w:t>
        </w:r>
        <w:r w:rsidR="009723C2">
          <w:rPr>
            <w:noProof/>
          </w:rPr>
          <w:fldChar w:fldCharType="end"/>
        </w:r>
      </w:hyperlink>
    </w:p>
    <w:p w:rsidR="009723C2" w:rsidRDefault="00A22998" w:rsidP="009723C2">
      <w:pPr>
        <w:pStyle w:val="30"/>
        <w:tabs>
          <w:tab w:val="right" w:leader="dot" w:pos="8495"/>
        </w:tabs>
        <w:ind w:firstLine="960"/>
        <w:rPr>
          <w:rFonts w:asciiTheme="minorHAnsi" w:eastAsiaTheme="minorEastAsia" w:hAnsiTheme="minorHAnsi" w:cstheme="minorBidi"/>
          <w:noProof/>
          <w:kern w:val="2"/>
          <w:sz w:val="21"/>
          <w:szCs w:val="22"/>
        </w:rPr>
      </w:pPr>
      <w:hyperlink w:anchor="_Toc371583049" w:history="1">
        <w:r w:rsidR="009723C2" w:rsidRPr="00DD04FB">
          <w:rPr>
            <w:rStyle w:val="a9"/>
            <w:noProof/>
          </w:rPr>
          <w:t xml:space="preserve">5.2.1 </w:t>
        </w:r>
        <w:r w:rsidR="009723C2" w:rsidRPr="00DD04FB">
          <w:rPr>
            <w:rStyle w:val="a9"/>
            <w:rFonts w:hint="eastAsia"/>
            <w:noProof/>
          </w:rPr>
          <w:t>编译器</w:t>
        </w:r>
        <w:r w:rsidR="009723C2">
          <w:rPr>
            <w:noProof/>
          </w:rPr>
          <w:tab/>
        </w:r>
        <w:r w:rsidR="009723C2">
          <w:rPr>
            <w:noProof/>
          </w:rPr>
          <w:fldChar w:fldCharType="begin"/>
        </w:r>
        <w:r w:rsidR="009723C2">
          <w:rPr>
            <w:noProof/>
          </w:rPr>
          <w:instrText xml:space="preserve"> PAGEREF _Toc371583049 \h </w:instrText>
        </w:r>
        <w:r w:rsidR="009723C2">
          <w:rPr>
            <w:noProof/>
          </w:rPr>
        </w:r>
        <w:r w:rsidR="009723C2">
          <w:rPr>
            <w:noProof/>
          </w:rPr>
          <w:fldChar w:fldCharType="separate"/>
        </w:r>
        <w:r>
          <w:rPr>
            <w:noProof/>
          </w:rPr>
          <w:t>49</w:t>
        </w:r>
        <w:r w:rsidR="009723C2">
          <w:rPr>
            <w:noProof/>
          </w:rPr>
          <w:fldChar w:fldCharType="end"/>
        </w:r>
      </w:hyperlink>
    </w:p>
    <w:p w:rsidR="009723C2" w:rsidRDefault="00A22998" w:rsidP="009723C2">
      <w:pPr>
        <w:pStyle w:val="30"/>
        <w:tabs>
          <w:tab w:val="right" w:leader="dot" w:pos="8495"/>
        </w:tabs>
        <w:ind w:firstLine="960"/>
        <w:rPr>
          <w:rFonts w:asciiTheme="minorHAnsi" w:eastAsiaTheme="minorEastAsia" w:hAnsiTheme="minorHAnsi" w:cstheme="minorBidi"/>
          <w:noProof/>
          <w:kern w:val="2"/>
          <w:sz w:val="21"/>
          <w:szCs w:val="22"/>
        </w:rPr>
      </w:pPr>
      <w:hyperlink w:anchor="_Toc371583050" w:history="1">
        <w:r w:rsidR="009723C2" w:rsidRPr="00DD04FB">
          <w:rPr>
            <w:rStyle w:val="a9"/>
            <w:noProof/>
          </w:rPr>
          <w:t xml:space="preserve">5.2.2 </w:t>
        </w:r>
        <w:r w:rsidR="009723C2" w:rsidRPr="00DD04FB">
          <w:rPr>
            <w:rStyle w:val="a9"/>
            <w:rFonts w:hint="eastAsia"/>
            <w:noProof/>
          </w:rPr>
          <w:t>控制端程序</w:t>
        </w:r>
        <w:r w:rsidR="009723C2">
          <w:rPr>
            <w:noProof/>
          </w:rPr>
          <w:tab/>
        </w:r>
        <w:r w:rsidR="009723C2">
          <w:rPr>
            <w:noProof/>
          </w:rPr>
          <w:fldChar w:fldCharType="begin"/>
        </w:r>
        <w:r w:rsidR="009723C2">
          <w:rPr>
            <w:noProof/>
          </w:rPr>
          <w:instrText xml:space="preserve"> PAGEREF _Toc371583050 \h </w:instrText>
        </w:r>
        <w:r w:rsidR="009723C2">
          <w:rPr>
            <w:noProof/>
          </w:rPr>
        </w:r>
        <w:r w:rsidR="009723C2">
          <w:rPr>
            <w:noProof/>
          </w:rPr>
          <w:fldChar w:fldCharType="separate"/>
        </w:r>
        <w:r>
          <w:rPr>
            <w:noProof/>
          </w:rPr>
          <w:t>50</w:t>
        </w:r>
        <w:r w:rsidR="009723C2">
          <w:rPr>
            <w:noProof/>
          </w:rPr>
          <w:fldChar w:fldCharType="end"/>
        </w:r>
      </w:hyperlink>
    </w:p>
    <w:p w:rsidR="009723C2" w:rsidRDefault="00A22998" w:rsidP="009723C2">
      <w:pPr>
        <w:pStyle w:val="30"/>
        <w:tabs>
          <w:tab w:val="right" w:leader="dot" w:pos="8495"/>
        </w:tabs>
        <w:ind w:firstLine="960"/>
        <w:rPr>
          <w:rFonts w:asciiTheme="minorHAnsi" w:eastAsiaTheme="minorEastAsia" w:hAnsiTheme="minorHAnsi" w:cstheme="minorBidi"/>
          <w:noProof/>
          <w:kern w:val="2"/>
          <w:sz w:val="21"/>
          <w:szCs w:val="22"/>
        </w:rPr>
      </w:pPr>
      <w:hyperlink w:anchor="_Toc371583051" w:history="1">
        <w:r w:rsidR="009723C2" w:rsidRPr="00DD04FB">
          <w:rPr>
            <w:rStyle w:val="a9"/>
            <w:noProof/>
          </w:rPr>
          <w:t>5.2.3 NetMagic</w:t>
        </w:r>
        <w:r w:rsidR="009723C2" w:rsidRPr="00DD04FB">
          <w:rPr>
            <w:rStyle w:val="a9"/>
            <w:rFonts w:hint="eastAsia"/>
            <w:noProof/>
          </w:rPr>
          <w:t>硬件程序</w:t>
        </w:r>
        <w:r w:rsidR="009723C2">
          <w:rPr>
            <w:noProof/>
          </w:rPr>
          <w:tab/>
        </w:r>
        <w:r w:rsidR="009723C2">
          <w:rPr>
            <w:noProof/>
          </w:rPr>
          <w:fldChar w:fldCharType="begin"/>
        </w:r>
        <w:r w:rsidR="009723C2">
          <w:rPr>
            <w:noProof/>
          </w:rPr>
          <w:instrText xml:space="preserve"> PAGEREF _Toc371583051 \h </w:instrText>
        </w:r>
        <w:r w:rsidR="009723C2">
          <w:rPr>
            <w:noProof/>
          </w:rPr>
        </w:r>
        <w:r w:rsidR="009723C2">
          <w:rPr>
            <w:noProof/>
          </w:rPr>
          <w:fldChar w:fldCharType="separate"/>
        </w:r>
        <w:r>
          <w:rPr>
            <w:noProof/>
          </w:rPr>
          <w:t>51</w:t>
        </w:r>
        <w:r w:rsidR="009723C2">
          <w:rPr>
            <w:noProof/>
          </w:rPr>
          <w:fldChar w:fldCharType="end"/>
        </w:r>
      </w:hyperlink>
    </w:p>
    <w:p w:rsidR="009723C2" w:rsidRDefault="00A22998" w:rsidP="009723C2">
      <w:pPr>
        <w:pStyle w:val="30"/>
        <w:tabs>
          <w:tab w:val="right" w:leader="dot" w:pos="8495"/>
        </w:tabs>
        <w:ind w:firstLine="960"/>
        <w:rPr>
          <w:rFonts w:asciiTheme="minorHAnsi" w:eastAsiaTheme="minorEastAsia" w:hAnsiTheme="minorHAnsi" w:cstheme="minorBidi"/>
          <w:noProof/>
          <w:kern w:val="2"/>
          <w:sz w:val="21"/>
          <w:szCs w:val="22"/>
        </w:rPr>
      </w:pPr>
      <w:hyperlink w:anchor="_Toc371583052" w:history="1">
        <w:r w:rsidR="009723C2" w:rsidRPr="00DD04FB">
          <w:rPr>
            <w:rStyle w:val="a9"/>
            <w:noProof/>
          </w:rPr>
          <w:t xml:space="preserve">5.2.4 </w:t>
        </w:r>
        <w:r w:rsidR="009723C2" w:rsidRPr="00DD04FB">
          <w:rPr>
            <w:rStyle w:val="a9"/>
            <w:rFonts w:hint="eastAsia"/>
            <w:noProof/>
          </w:rPr>
          <w:t>表项配置模块</w:t>
        </w:r>
        <w:r w:rsidR="009723C2">
          <w:rPr>
            <w:noProof/>
          </w:rPr>
          <w:tab/>
        </w:r>
        <w:r w:rsidR="009723C2">
          <w:rPr>
            <w:noProof/>
          </w:rPr>
          <w:fldChar w:fldCharType="begin"/>
        </w:r>
        <w:r w:rsidR="009723C2">
          <w:rPr>
            <w:noProof/>
          </w:rPr>
          <w:instrText xml:space="preserve"> PAGEREF _Toc371583052 \h </w:instrText>
        </w:r>
        <w:r w:rsidR="009723C2">
          <w:rPr>
            <w:noProof/>
          </w:rPr>
        </w:r>
        <w:r w:rsidR="009723C2">
          <w:rPr>
            <w:noProof/>
          </w:rPr>
          <w:fldChar w:fldCharType="separate"/>
        </w:r>
        <w:r>
          <w:rPr>
            <w:noProof/>
          </w:rPr>
          <w:t>52</w:t>
        </w:r>
        <w:r w:rsidR="009723C2">
          <w:rPr>
            <w:noProof/>
          </w:rPr>
          <w:fldChar w:fldCharType="end"/>
        </w:r>
      </w:hyperlink>
    </w:p>
    <w:p w:rsidR="009723C2" w:rsidRDefault="00A22998" w:rsidP="009723C2">
      <w:pPr>
        <w:pStyle w:val="30"/>
        <w:tabs>
          <w:tab w:val="right" w:leader="dot" w:pos="8495"/>
        </w:tabs>
        <w:ind w:firstLine="960"/>
        <w:rPr>
          <w:rFonts w:asciiTheme="minorHAnsi" w:eastAsiaTheme="minorEastAsia" w:hAnsiTheme="minorHAnsi" w:cstheme="minorBidi"/>
          <w:noProof/>
          <w:kern w:val="2"/>
          <w:sz w:val="21"/>
          <w:szCs w:val="22"/>
        </w:rPr>
      </w:pPr>
      <w:hyperlink w:anchor="_Toc371583053" w:history="1">
        <w:r w:rsidR="009723C2" w:rsidRPr="00DD04FB">
          <w:rPr>
            <w:rStyle w:val="a9"/>
            <w:noProof/>
          </w:rPr>
          <w:t xml:space="preserve">5.2.5 </w:t>
        </w:r>
        <w:r w:rsidR="009723C2" w:rsidRPr="00DD04FB">
          <w:rPr>
            <w:rStyle w:val="a9"/>
            <w:rFonts w:hint="eastAsia"/>
            <w:noProof/>
          </w:rPr>
          <w:t>报文采集分发模块</w:t>
        </w:r>
        <w:r w:rsidR="009723C2">
          <w:rPr>
            <w:noProof/>
          </w:rPr>
          <w:tab/>
        </w:r>
        <w:r w:rsidR="009723C2">
          <w:rPr>
            <w:noProof/>
          </w:rPr>
          <w:fldChar w:fldCharType="begin"/>
        </w:r>
        <w:r w:rsidR="009723C2">
          <w:rPr>
            <w:noProof/>
          </w:rPr>
          <w:instrText xml:space="preserve"> PAGEREF _Toc371583053 \h </w:instrText>
        </w:r>
        <w:r w:rsidR="009723C2">
          <w:rPr>
            <w:noProof/>
          </w:rPr>
        </w:r>
        <w:r w:rsidR="009723C2">
          <w:rPr>
            <w:noProof/>
          </w:rPr>
          <w:fldChar w:fldCharType="separate"/>
        </w:r>
        <w:r>
          <w:rPr>
            <w:noProof/>
          </w:rPr>
          <w:t>53</w:t>
        </w:r>
        <w:r w:rsidR="009723C2">
          <w:rPr>
            <w:noProof/>
          </w:rPr>
          <w:fldChar w:fldCharType="end"/>
        </w:r>
      </w:hyperlink>
    </w:p>
    <w:p w:rsidR="009723C2" w:rsidRDefault="00A22998" w:rsidP="009723C2">
      <w:pPr>
        <w:pStyle w:val="30"/>
        <w:tabs>
          <w:tab w:val="right" w:leader="dot" w:pos="8495"/>
        </w:tabs>
        <w:ind w:firstLine="960"/>
        <w:rPr>
          <w:rFonts w:asciiTheme="minorHAnsi" w:eastAsiaTheme="minorEastAsia" w:hAnsiTheme="minorHAnsi" w:cstheme="minorBidi"/>
          <w:noProof/>
          <w:kern w:val="2"/>
          <w:sz w:val="21"/>
          <w:szCs w:val="22"/>
        </w:rPr>
      </w:pPr>
      <w:hyperlink w:anchor="_Toc371583054" w:history="1">
        <w:r w:rsidR="009723C2" w:rsidRPr="00DD04FB">
          <w:rPr>
            <w:rStyle w:val="a9"/>
            <w:noProof/>
          </w:rPr>
          <w:t xml:space="preserve">5.2.6 </w:t>
        </w:r>
        <w:r w:rsidR="009723C2" w:rsidRPr="00DD04FB">
          <w:rPr>
            <w:rStyle w:val="a9"/>
            <w:rFonts w:hint="eastAsia"/>
            <w:noProof/>
          </w:rPr>
          <w:t>匹配处理模块</w:t>
        </w:r>
        <w:r w:rsidR="009723C2">
          <w:rPr>
            <w:noProof/>
          </w:rPr>
          <w:tab/>
        </w:r>
        <w:r w:rsidR="009723C2">
          <w:rPr>
            <w:noProof/>
          </w:rPr>
          <w:fldChar w:fldCharType="begin"/>
        </w:r>
        <w:r w:rsidR="009723C2">
          <w:rPr>
            <w:noProof/>
          </w:rPr>
          <w:instrText xml:space="preserve"> PAGEREF _Toc371583054 \h </w:instrText>
        </w:r>
        <w:r w:rsidR="009723C2">
          <w:rPr>
            <w:noProof/>
          </w:rPr>
        </w:r>
        <w:r w:rsidR="009723C2">
          <w:rPr>
            <w:noProof/>
          </w:rPr>
          <w:fldChar w:fldCharType="separate"/>
        </w:r>
        <w:r>
          <w:rPr>
            <w:noProof/>
          </w:rPr>
          <w:t>55</w:t>
        </w:r>
        <w:r w:rsidR="009723C2">
          <w:rPr>
            <w:noProof/>
          </w:rPr>
          <w:fldChar w:fldCharType="end"/>
        </w:r>
      </w:hyperlink>
    </w:p>
    <w:p w:rsidR="009723C2" w:rsidRDefault="00A22998" w:rsidP="009723C2">
      <w:pPr>
        <w:pStyle w:val="30"/>
        <w:tabs>
          <w:tab w:val="right" w:leader="dot" w:pos="8495"/>
        </w:tabs>
        <w:ind w:firstLine="960"/>
        <w:rPr>
          <w:rFonts w:asciiTheme="minorHAnsi" w:eastAsiaTheme="minorEastAsia" w:hAnsiTheme="minorHAnsi" w:cstheme="minorBidi"/>
          <w:noProof/>
          <w:kern w:val="2"/>
          <w:sz w:val="21"/>
          <w:szCs w:val="22"/>
        </w:rPr>
      </w:pPr>
      <w:hyperlink w:anchor="_Toc371583055" w:history="1">
        <w:r w:rsidR="009723C2" w:rsidRPr="00DD04FB">
          <w:rPr>
            <w:rStyle w:val="a9"/>
            <w:noProof/>
          </w:rPr>
          <w:t xml:space="preserve">5.2.7 </w:t>
        </w:r>
        <w:r w:rsidR="009723C2" w:rsidRPr="00DD04FB">
          <w:rPr>
            <w:rStyle w:val="a9"/>
            <w:rFonts w:hint="eastAsia"/>
            <w:noProof/>
          </w:rPr>
          <w:t>规则采集处理模块</w:t>
        </w:r>
        <w:r w:rsidR="009723C2">
          <w:rPr>
            <w:noProof/>
          </w:rPr>
          <w:tab/>
        </w:r>
        <w:r w:rsidR="009723C2">
          <w:rPr>
            <w:noProof/>
          </w:rPr>
          <w:fldChar w:fldCharType="begin"/>
        </w:r>
        <w:r w:rsidR="009723C2">
          <w:rPr>
            <w:noProof/>
          </w:rPr>
          <w:instrText xml:space="preserve"> PAGEREF _Toc371583055 \h </w:instrText>
        </w:r>
        <w:r w:rsidR="009723C2">
          <w:rPr>
            <w:noProof/>
          </w:rPr>
        </w:r>
        <w:r w:rsidR="009723C2">
          <w:rPr>
            <w:noProof/>
          </w:rPr>
          <w:fldChar w:fldCharType="separate"/>
        </w:r>
        <w:r>
          <w:rPr>
            <w:noProof/>
          </w:rPr>
          <w:t>58</w:t>
        </w:r>
        <w:r w:rsidR="009723C2">
          <w:rPr>
            <w:noProof/>
          </w:rPr>
          <w:fldChar w:fldCharType="end"/>
        </w:r>
      </w:hyperlink>
    </w:p>
    <w:p w:rsidR="009723C2" w:rsidRDefault="00A22998" w:rsidP="009723C2">
      <w:pPr>
        <w:pStyle w:val="20"/>
        <w:tabs>
          <w:tab w:val="right" w:leader="dot" w:pos="8495"/>
        </w:tabs>
        <w:ind w:firstLine="480"/>
        <w:rPr>
          <w:rFonts w:asciiTheme="minorHAnsi" w:eastAsiaTheme="minorEastAsia" w:hAnsiTheme="minorHAnsi" w:cstheme="minorBidi"/>
          <w:noProof/>
          <w:kern w:val="2"/>
          <w:sz w:val="21"/>
          <w:szCs w:val="22"/>
        </w:rPr>
      </w:pPr>
      <w:hyperlink w:anchor="_Toc371583056" w:history="1">
        <w:r w:rsidR="009723C2" w:rsidRPr="00DD04FB">
          <w:rPr>
            <w:rStyle w:val="a9"/>
            <w:rFonts w:cs="Times New Roman"/>
            <w:noProof/>
          </w:rPr>
          <w:t xml:space="preserve">5.3 </w:t>
        </w:r>
        <w:r w:rsidR="009723C2" w:rsidRPr="00DD04FB">
          <w:rPr>
            <w:rStyle w:val="a9"/>
            <w:rFonts w:cs="Times New Roman" w:hint="eastAsia"/>
            <w:noProof/>
          </w:rPr>
          <w:t>实验与分析</w:t>
        </w:r>
        <w:r w:rsidR="009723C2">
          <w:rPr>
            <w:noProof/>
          </w:rPr>
          <w:tab/>
        </w:r>
        <w:r w:rsidR="009723C2">
          <w:rPr>
            <w:noProof/>
          </w:rPr>
          <w:fldChar w:fldCharType="begin"/>
        </w:r>
        <w:r w:rsidR="009723C2">
          <w:rPr>
            <w:noProof/>
          </w:rPr>
          <w:instrText xml:space="preserve"> PAGEREF _Toc371583056 \h </w:instrText>
        </w:r>
        <w:r w:rsidR="009723C2">
          <w:rPr>
            <w:noProof/>
          </w:rPr>
        </w:r>
        <w:r w:rsidR="009723C2">
          <w:rPr>
            <w:noProof/>
          </w:rPr>
          <w:fldChar w:fldCharType="separate"/>
        </w:r>
        <w:r>
          <w:rPr>
            <w:noProof/>
          </w:rPr>
          <w:t>59</w:t>
        </w:r>
        <w:r w:rsidR="009723C2">
          <w:rPr>
            <w:noProof/>
          </w:rPr>
          <w:fldChar w:fldCharType="end"/>
        </w:r>
      </w:hyperlink>
    </w:p>
    <w:p w:rsidR="009723C2" w:rsidRDefault="00A22998" w:rsidP="009723C2">
      <w:pPr>
        <w:pStyle w:val="30"/>
        <w:tabs>
          <w:tab w:val="right" w:leader="dot" w:pos="8495"/>
        </w:tabs>
        <w:ind w:firstLine="960"/>
        <w:rPr>
          <w:rFonts w:asciiTheme="minorHAnsi" w:eastAsiaTheme="minorEastAsia" w:hAnsiTheme="minorHAnsi" w:cstheme="minorBidi"/>
          <w:noProof/>
          <w:kern w:val="2"/>
          <w:sz w:val="21"/>
          <w:szCs w:val="22"/>
        </w:rPr>
      </w:pPr>
      <w:hyperlink w:anchor="_Toc371583057" w:history="1">
        <w:r w:rsidR="009723C2" w:rsidRPr="00DD04FB">
          <w:rPr>
            <w:rStyle w:val="a9"/>
            <w:noProof/>
          </w:rPr>
          <w:t xml:space="preserve">5.3.1 </w:t>
        </w:r>
        <w:r w:rsidR="009723C2" w:rsidRPr="00DD04FB">
          <w:rPr>
            <w:rStyle w:val="a9"/>
            <w:rFonts w:hint="eastAsia"/>
            <w:noProof/>
          </w:rPr>
          <w:t>实验环境</w:t>
        </w:r>
        <w:r w:rsidR="009723C2">
          <w:rPr>
            <w:noProof/>
          </w:rPr>
          <w:tab/>
        </w:r>
        <w:r w:rsidR="009723C2">
          <w:rPr>
            <w:noProof/>
          </w:rPr>
          <w:fldChar w:fldCharType="begin"/>
        </w:r>
        <w:r w:rsidR="009723C2">
          <w:rPr>
            <w:noProof/>
          </w:rPr>
          <w:instrText xml:space="preserve"> PAGEREF _Toc371583057 \h </w:instrText>
        </w:r>
        <w:r w:rsidR="009723C2">
          <w:rPr>
            <w:noProof/>
          </w:rPr>
        </w:r>
        <w:r w:rsidR="009723C2">
          <w:rPr>
            <w:noProof/>
          </w:rPr>
          <w:fldChar w:fldCharType="separate"/>
        </w:r>
        <w:r>
          <w:rPr>
            <w:noProof/>
          </w:rPr>
          <w:t>59</w:t>
        </w:r>
        <w:r w:rsidR="009723C2">
          <w:rPr>
            <w:noProof/>
          </w:rPr>
          <w:fldChar w:fldCharType="end"/>
        </w:r>
      </w:hyperlink>
    </w:p>
    <w:p w:rsidR="009723C2" w:rsidRDefault="00A22998" w:rsidP="009723C2">
      <w:pPr>
        <w:pStyle w:val="30"/>
        <w:tabs>
          <w:tab w:val="right" w:leader="dot" w:pos="8495"/>
        </w:tabs>
        <w:ind w:firstLine="960"/>
        <w:rPr>
          <w:rFonts w:asciiTheme="minorHAnsi" w:eastAsiaTheme="minorEastAsia" w:hAnsiTheme="minorHAnsi" w:cstheme="minorBidi"/>
          <w:noProof/>
          <w:kern w:val="2"/>
          <w:sz w:val="21"/>
          <w:szCs w:val="22"/>
        </w:rPr>
      </w:pPr>
      <w:hyperlink w:anchor="_Toc371583058" w:history="1">
        <w:r w:rsidR="009723C2" w:rsidRPr="00DD04FB">
          <w:rPr>
            <w:rStyle w:val="a9"/>
            <w:noProof/>
          </w:rPr>
          <w:t xml:space="preserve">5.3.2 </w:t>
        </w:r>
        <w:r w:rsidR="009723C2" w:rsidRPr="00DD04FB">
          <w:rPr>
            <w:rStyle w:val="a9"/>
            <w:rFonts w:hint="eastAsia"/>
            <w:noProof/>
          </w:rPr>
          <w:t>实验过程</w:t>
        </w:r>
        <w:r w:rsidR="009723C2">
          <w:rPr>
            <w:noProof/>
          </w:rPr>
          <w:tab/>
        </w:r>
        <w:r w:rsidR="009723C2">
          <w:rPr>
            <w:noProof/>
          </w:rPr>
          <w:fldChar w:fldCharType="begin"/>
        </w:r>
        <w:r w:rsidR="009723C2">
          <w:rPr>
            <w:noProof/>
          </w:rPr>
          <w:instrText xml:space="preserve"> PAGEREF _Toc371583058 \h </w:instrText>
        </w:r>
        <w:r w:rsidR="009723C2">
          <w:rPr>
            <w:noProof/>
          </w:rPr>
        </w:r>
        <w:r w:rsidR="009723C2">
          <w:rPr>
            <w:noProof/>
          </w:rPr>
          <w:fldChar w:fldCharType="separate"/>
        </w:r>
        <w:r>
          <w:rPr>
            <w:noProof/>
          </w:rPr>
          <w:t>60</w:t>
        </w:r>
        <w:r w:rsidR="009723C2">
          <w:rPr>
            <w:noProof/>
          </w:rPr>
          <w:fldChar w:fldCharType="end"/>
        </w:r>
      </w:hyperlink>
    </w:p>
    <w:p w:rsidR="009723C2" w:rsidRDefault="00A22998" w:rsidP="009723C2">
      <w:pPr>
        <w:pStyle w:val="30"/>
        <w:tabs>
          <w:tab w:val="right" w:leader="dot" w:pos="8495"/>
        </w:tabs>
        <w:ind w:firstLine="960"/>
        <w:rPr>
          <w:rFonts w:asciiTheme="minorHAnsi" w:eastAsiaTheme="minorEastAsia" w:hAnsiTheme="minorHAnsi" w:cstheme="minorBidi"/>
          <w:noProof/>
          <w:kern w:val="2"/>
          <w:sz w:val="21"/>
          <w:szCs w:val="22"/>
        </w:rPr>
      </w:pPr>
      <w:hyperlink w:anchor="_Toc371583059" w:history="1">
        <w:r w:rsidR="009723C2" w:rsidRPr="00DD04FB">
          <w:rPr>
            <w:rStyle w:val="a9"/>
            <w:noProof/>
          </w:rPr>
          <w:t xml:space="preserve">5.3.3 </w:t>
        </w:r>
        <w:r w:rsidR="009723C2" w:rsidRPr="00DD04FB">
          <w:rPr>
            <w:rStyle w:val="a9"/>
            <w:rFonts w:hint="eastAsia"/>
            <w:noProof/>
          </w:rPr>
          <w:t>性能分析</w:t>
        </w:r>
        <w:r w:rsidR="009723C2">
          <w:rPr>
            <w:noProof/>
          </w:rPr>
          <w:tab/>
        </w:r>
        <w:r w:rsidR="009723C2">
          <w:rPr>
            <w:noProof/>
          </w:rPr>
          <w:fldChar w:fldCharType="begin"/>
        </w:r>
        <w:r w:rsidR="009723C2">
          <w:rPr>
            <w:noProof/>
          </w:rPr>
          <w:instrText xml:space="preserve"> PAGEREF _Toc371583059 \h </w:instrText>
        </w:r>
        <w:r w:rsidR="009723C2">
          <w:rPr>
            <w:noProof/>
          </w:rPr>
        </w:r>
        <w:r w:rsidR="009723C2">
          <w:rPr>
            <w:noProof/>
          </w:rPr>
          <w:fldChar w:fldCharType="separate"/>
        </w:r>
        <w:r>
          <w:rPr>
            <w:noProof/>
          </w:rPr>
          <w:t>62</w:t>
        </w:r>
        <w:r w:rsidR="009723C2">
          <w:rPr>
            <w:noProof/>
          </w:rPr>
          <w:fldChar w:fldCharType="end"/>
        </w:r>
      </w:hyperlink>
    </w:p>
    <w:p w:rsidR="009723C2" w:rsidRDefault="00A22998" w:rsidP="009723C2">
      <w:pPr>
        <w:pStyle w:val="20"/>
        <w:tabs>
          <w:tab w:val="right" w:leader="dot" w:pos="8495"/>
        </w:tabs>
        <w:ind w:firstLine="480"/>
        <w:rPr>
          <w:rFonts w:asciiTheme="minorHAnsi" w:eastAsiaTheme="minorEastAsia" w:hAnsiTheme="minorHAnsi" w:cstheme="minorBidi"/>
          <w:noProof/>
          <w:kern w:val="2"/>
          <w:sz w:val="21"/>
          <w:szCs w:val="22"/>
        </w:rPr>
      </w:pPr>
      <w:hyperlink w:anchor="_Toc371583060" w:history="1">
        <w:r w:rsidR="009723C2" w:rsidRPr="00DD04FB">
          <w:rPr>
            <w:rStyle w:val="a9"/>
            <w:rFonts w:cs="Times New Roman"/>
            <w:noProof/>
          </w:rPr>
          <w:t xml:space="preserve">5.4 </w:t>
        </w:r>
        <w:r w:rsidR="009723C2" w:rsidRPr="00DD04FB">
          <w:rPr>
            <w:rStyle w:val="a9"/>
            <w:rFonts w:cs="Times New Roman" w:hint="eastAsia"/>
            <w:noProof/>
          </w:rPr>
          <w:t>小结</w:t>
        </w:r>
        <w:r w:rsidR="009723C2">
          <w:rPr>
            <w:noProof/>
          </w:rPr>
          <w:tab/>
        </w:r>
        <w:r w:rsidR="009723C2">
          <w:rPr>
            <w:noProof/>
          </w:rPr>
          <w:fldChar w:fldCharType="begin"/>
        </w:r>
        <w:r w:rsidR="009723C2">
          <w:rPr>
            <w:noProof/>
          </w:rPr>
          <w:instrText xml:space="preserve"> PAGEREF _Toc371583060 \h </w:instrText>
        </w:r>
        <w:r w:rsidR="009723C2">
          <w:rPr>
            <w:noProof/>
          </w:rPr>
        </w:r>
        <w:r w:rsidR="009723C2">
          <w:rPr>
            <w:noProof/>
          </w:rPr>
          <w:fldChar w:fldCharType="separate"/>
        </w:r>
        <w:r>
          <w:rPr>
            <w:noProof/>
          </w:rPr>
          <w:t>63</w:t>
        </w:r>
        <w:r w:rsidR="009723C2">
          <w:rPr>
            <w:noProof/>
          </w:rPr>
          <w:fldChar w:fldCharType="end"/>
        </w:r>
      </w:hyperlink>
    </w:p>
    <w:p w:rsidR="009723C2" w:rsidRDefault="00A22998" w:rsidP="009723C2">
      <w:pPr>
        <w:pStyle w:val="10"/>
        <w:tabs>
          <w:tab w:val="right" w:leader="dot" w:pos="8495"/>
        </w:tabs>
        <w:spacing w:before="120"/>
        <w:rPr>
          <w:rFonts w:asciiTheme="minorHAnsi" w:eastAsiaTheme="minorEastAsia" w:hAnsiTheme="minorHAnsi" w:cstheme="minorBidi"/>
          <w:noProof/>
          <w:kern w:val="2"/>
          <w:sz w:val="21"/>
          <w:szCs w:val="22"/>
        </w:rPr>
      </w:pPr>
      <w:hyperlink w:anchor="_Toc371583061" w:history="1">
        <w:r w:rsidR="009723C2" w:rsidRPr="00DD04FB">
          <w:rPr>
            <w:rStyle w:val="a9"/>
            <w:rFonts w:ascii="Times New Roman" w:hAnsi="Times New Roman" w:cs="Times New Roman" w:hint="eastAsia"/>
            <w:noProof/>
          </w:rPr>
          <w:t>结</w:t>
        </w:r>
        <w:r w:rsidR="009723C2" w:rsidRPr="00DD04FB">
          <w:rPr>
            <w:rStyle w:val="a9"/>
            <w:rFonts w:ascii="Times New Roman" w:hAnsi="Times New Roman" w:cs="Times New Roman"/>
            <w:noProof/>
          </w:rPr>
          <w:t xml:space="preserve">  </w:t>
        </w:r>
        <w:r w:rsidR="009723C2" w:rsidRPr="00DD04FB">
          <w:rPr>
            <w:rStyle w:val="a9"/>
            <w:rFonts w:ascii="Times New Roman" w:hAnsi="Times New Roman" w:cs="Times New Roman" w:hint="eastAsia"/>
            <w:noProof/>
          </w:rPr>
          <w:t>束</w:t>
        </w:r>
        <w:r w:rsidR="009723C2" w:rsidRPr="00DD04FB">
          <w:rPr>
            <w:rStyle w:val="a9"/>
            <w:rFonts w:ascii="Times New Roman" w:hAnsi="Times New Roman" w:cs="Times New Roman"/>
            <w:noProof/>
          </w:rPr>
          <w:t xml:space="preserve">  </w:t>
        </w:r>
        <w:r w:rsidR="009723C2" w:rsidRPr="00DD04FB">
          <w:rPr>
            <w:rStyle w:val="a9"/>
            <w:rFonts w:ascii="Times New Roman" w:hAnsi="Times New Roman" w:cs="Times New Roman" w:hint="eastAsia"/>
            <w:noProof/>
          </w:rPr>
          <w:t>语</w:t>
        </w:r>
        <w:r w:rsidR="009723C2">
          <w:rPr>
            <w:noProof/>
          </w:rPr>
          <w:tab/>
        </w:r>
        <w:r w:rsidR="009723C2">
          <w:rPr>
            <w:noProof/>
          </w:rPr>
          <w:fldChar w:fldCharType="begin"/>
        </w:r>
        <w:r w:rsidR="009723C2">
          <w:rPr>
            <w:noProof/>
          </w:rPr>
          <w:instrText xml:space="preserve"> PAGEREF _Toc371583061 \h </w:instrText>
        </w:r>
        <w:r w:rsidR="009723C2">
          <w:rPr>
            <w:noProof/>
          </w:rPr>
        </w:r>
        <w:r w:rsidR="009723C2">
          <w:rPr>
            <w:noProof/>
          </w:rPr>
          <w:fldChar w:fldCharType="separate"/>
        </w:r>
        <w:r>
          <w:rPr>
            <w:noProof/>
          </w:rPr>
          <w:t>65</w:t>
        </w:r>
        <w:r w:rsidR="009723C2">
          <w:rPr>
            <w:noProof/>
          </w:rPr>
          <w:fldChar w:fldCharType="end"/>
        </w:r>
      </w:hyperlink>
    </w:p>
    <w:p w:rsidR="009723C2" w:rsidRDefault="00A22998" w:rsidP="009723C2">
      <w:pPr>
        <w:pStyle w:val="10"/>
        <w:tabs>
          <w:tab w:val="right" w:leader="dot" w:pos="8495"/>
        </w:tabs>
        <w:spacing w:before="120"/>
        <w:rPr>
          <w:rFonts w:asciiTheme="minorHAnsi" w:eastAsiaTheme="minorEastAsia" w:hAnsiTheme="minorHAnsi" w:cstheme="minorBidi"/>
          <w:noProof/>
          <w:kern w:val="2"/>
          <w:sz w:val="21"/>
          <w:szCs w:val="22"/>
        </w:rPr>
      </w:pPr>
      <w:hyperlink w:anchor="_Toc371583062" w:history="1">
        <w:r w:rsidR="009723C2" w:rsidRPr="00DD04FB">
          <w:rPr>
            <w:rStyle w:val="a9"/>
            <w:rFonts w:ascii="Times New Roman" w:hAnsi="Times New Roman" w:cs="Times New Roman" w:hint="eastAsia"/>
            <w:noProof/>
          </w:rPr>
          <w:t>致</w:t>
        </w:r>
        <w:r w:rsidR="009723C2" w:rsidRPr="00DD04FB">
          <w:rPr>
            <w:rStyle w:val="a9"/>
            <w:rFonts w:ascii="Times New Roman" w:hAnsi="Times New Roman" w:cs="Times New Roman"/>
            <w:noProof/>
          </w:rPr>
          <w:t xml:space="preserve">  </w:t>
        </w:r>
        <w:r w:rsidR="009723C2" w:rsidRPr="00DD04FB">
          <w:rPr>
            <w:rStyle w:val="a9"/>
            <w:rFonts w:ascii="Times New Roman" w:hAnsi="Times New Roman" w:cs="Times New Roman" w:hint="eastAsia"/>
            <w:noProof/>
          </w:rPr>
          <w:t>谢</w:t>
        </w:r>
        <w:r w:rsidR="009723C2">
          <w:rPr>
            <w:noProof/>
          </w:rPr>
          <w:tab/>
        </w:r>
        <w:r w:rsidR="009723C2">
          <w:rPr>
            <w:noProof/>
          </w:rPr>
          <w:fldChar w:fldCharType="begin"/>
        </w:r>
        <w:r w:rsidR="009723C2">
          <w:rPr>
            <w:noProof/>
          </w:rPr>
          <w:instrText xml:space="preserve"> PAGEREF _Toc371583062 \h </w:instrText>
        </w:r>
        <w:r w:rsidR="009723C2">
          <w:rPr>
            <w:noProof/>
          </w:rPr>
        </w:r>
        <w:r w:rsidR="009723C2">
          <w:rPr>
            <w:noProof/>
          </w:rPr>
          <w:fldChar w:fldCharType="separate"/>
        </w:r>
        <w:r>
          <w:rPr>
            <w:noProof/>
          </w:rPr>
          <w:t>66</w:t>
        </w:r>
        <w:r w:rsidR="009723C2">
          <w:rPr>
            <w:noProof/>
          </w:rPr>
          <w:fldChar w:fldCharType="end"/>
        </w:r>
      </w:hyperlink>
    </w:p>
    <w:p w:rsidR="009723C2" w:rsidRDefault="00A22998" w:rsidP="009723C2">
      <w:pPr>
        <w:pStyle w:val="10"/>
        <w:tabs>
          <w:tab w:val="right" w:leader="dot" w:pos="8495"/>
        </w:tabs>
        <w:spacing w:before="120"/>
        <w:rPr>
          <w:rFonts w:asciiTheme="minorHAnsi" w:eastAsiaTheme="minorEastAsia" w:hAnsiTheme="minorHAnsi" w:cstheme="minorBidi"/>
          <w:noProof/>
          <w:kern w:val="2"/>
          <w:sz w:val="21"/>
          <w:szCs w:val="22"/>
        </w:rPr>
      </w:pPr>
      <w:hyperlink w:anchor="_Toc371583063" w:history="1">
        <w:r w:rsidR="009723C2" w:rsidRPr="00DD04FB">
          <w:rPr>
            <w:rStyle w:val="a9"/>
            <w:rFonts w:ascii="Times New Roman" w:hAnsi="Times New Roman" w:cs="Times New Roman" w:hint="eastAsia"/>
            <w:noProof/>
          </w:rPr>
          <w:t>参考文献</w:t>
        </w:r>
        <w:r w:rsidR="009723C2">
          <w:rPr>
            <w:noProof/>
          </w:rPr>
          <w:tab/>
        </w:r>
        <w:r w:rsidR="009723C2">
          <w:rPr>
            <w:noProof/>
          </w:rPr>
          <w:fldChar w:fldCharType="begin"/>
        </w:r>
        <w:r w:rsidR="009723C2">
          <w:rPr>
            <w:noProof/>
          </w:rPr>
          <w:instrText xml:space="preserve"> PAGEREF _Toc371583063 \h </w:instrText>
        </w:r>
        <w:r w:rsidR="009723C2">
          <w:rPr>
            <w:noProof/>
          </w:rPr>
        </w:r>
        <w:r w:rsidR="009723C2">
          <w:rPr>
            <w:noProof/>
          </w:rPr>
          <w:fldChar w:fldCharType="separate"/>
        </w:r>
        <w:r>
          <w:rPr>
            <w:noProof/>
          </w:rPr>
          <w:t>67</w:t>
        </w:r>
        <w:r w:rsidR="009723C2">
          <w:rPr>
            <w:noProof/>
          </w:rPr>
          <w:fldChar w:fldCharType="end"/>
        </w:r>
      </w:hyperlink>
    </w:p>
    <w:p w:rsidR="004A0937" w:rsidRPr="002118B5" w:rsidRDefault="00262589" w:rsidP="004A0937">
      <w:pPr>
        <w:pStyle w:val="NUDT0"/>
        <w:ind w:firstLineChars="83" w:firstLine="199"/>
        <w:rPr>
          <w:rFonts w:cs="Times New Roman"/>
        </w:rPr>
      </w:pPr>
      <w:r w:rsidRPr="002118B5">
        <w:rPr>
          <w:rFonts w:eastAsia="黑体" w:cs="Times New Roman"/>
        </w:rPr>
        <w:fldChar w:fldCharType="end"/>
      </w:r>
    </w:p>
    <w:p w:rsidR="004A0937" w:rsidRPr="002118B5" w:rsidRDefault="004A0937" w:rsidP="004919F0">
      <w:pPr>
        <w:pStyle w:val="NUDT1"/>
        <w:rPr>
          <w:rFonts w:ascii="Times New Roman" w:hAnsi="Times New Roman" w:cs="Times New Roman"/>
        </w:rPr>
      </w:pPr>
      <w:r w:rsidRPr="002118B5">
        <w:rPr>
          <w:rFonts w:ascii="Times New Roman" w:hAnsi="Times New Roman" w:cs="Times New Roman"/>
        </w:rPr>
        <w:br w:type="page"/>
      </w:r>
      <w:bookmarkStart w:id="3" w:name="_Toc371582997"/>
      <w:r w:rsidRPr="002118B5">
        <w:rPr>
          <w:rFonts w:ascii="Times New Roman" w:hAnsi="Times New Roman" w:cs="Times New Roman"/>
        </w:rPr>
        <w:lastRenderedPageBreak/>
        <w:t>表</w:t>
      </w:r>
      <w:r w:rsidR="00B85141" w:rsidRPr="002118B5">
        <w:rPr>
          <w:rFonts w:ascii="Times New Roman" w:hAnsi="Times New Roman" w:cs="Times New Roman"/>
        </w:rPr>
        <w:t xml:space="preserve">  </w:t>
      </w:r>
      <w:r w:rsidRPr="002118B5">
        <w:rPr>
          <w:rFonts w:ascii="Times New Roman" w:hAnsi="Times New Roman" w:cs="Times New Roman"/>
        </w:rPr>
        <w:t>目</w:t>
      </w:r>
      <w:r w:rsidR="00B85141" w:rsidRPr="002118B5">
        <w:rPr>
          <w:rFonts w:ascii="Times New Roman" w:hAnsi="Times New Roman" w:cs="Times New Roman"/>
        </w:rPr>
        <w:t xml:space="preserve">  </w:t>
      </w:r>
      <w:r w:rsidRPr="002118B5">
        <w:rPr>
          <w:rFonts w:ascii="Times New Roman" w:hAnsi="Times New Roman" w:cs="Times New Roman"/>
        </w:rPr>
        <w:t>录</w:t>
      </w:r>
      <w:bookmarkEnd w:id="3"/>
    </w:p>
    <w:p w:rsidR="009723C2" w:rsidRDefault="00262589" w:rsidP="009723C2">
      <w:pPr>
        <w:pStyle w:val="aa"/>
        <w:rPr>
          <w:rFonts w:asciiTheme="minorHAnsi" w:eastAsiaTheme="minorEastAsia" w:hAnsiTheme="minorHAnsi" w:cstheme="minorBidi"/>
          <w:noProof/>
          <w:kern w:val="2"/>
          <w:sz w:val="21"/>
          <w:szCs w:val="22"/>
        </w:rPr>
      </w:pPr>
      <w:r w:rsidRPr="002118B5">
        <w:rPr>
          <w:rFonts w:cs="Times New Roman"/>
        </w:rPr>
        <w:fldChar w:fldCharType="begin"/>
      </w:r>
      <w:r w:rsidR="00A82956" w:rsidRPr="002118B5">
        <w:rPr>
          <w:rFonts w:cs="Times New Roman"/>
        </w:rPr>
        <w:instrText xml:space="preserve"> TOC \t "NUDT</w:instrText>
      </w:r>
      <w:r w:rsidR="00A82956" w:rsidRPr="002118B5">
        <w:rPr>
          <w:rFonts w:cs="Times New Roman"/>
        </w:rPr>
        <w:instrText>表</w:instrText>
      </w:r>
      <w:r w:rsidR="00A82956" w:rsidRPr="002118B5">
        <w:rPr>
          <w:rFonts w:cs="Times New Roman"/>
        </w:rPr>
        <w:instrText xml:space="preserve">" \c \h </w:instrText>
      </w:r>
      <w:r w:rsidRPr="002118B5">
        <w:rPr>
          <w:rFonts w:cs="Times New Roman"/>
        </w:rPr>
        <w:fldChar w:fldCharType="separate"/>
      </w:r>
      <w:hyperlink w:anchor="_Toc371583080" w:history="1">
        <w:r w:rsidR="009723C2" w:rsidRPr="00877F37">
          <w:rPr>
            <w:rStyle w:val="a9"/>
            <w:rFonts w:hint="eastAsia"/>
            <w:noProof/>
          </w:rPr>
          <w:t>表</w:t>
        </w:r>
        <w:r w:rsidR="009723C2" w:rsidRPr="00877F37">
          <w:rPr>
            <w:rStyle w:val="a9"/>
            <w:noProof/>
          </w:rPr>
          <w:t xml:space="preserve">1.1 </w:t>
        </w:r>
        <w:r w:rsidR="009723C2" w:rsidRPr="00877F37">
          <w:rPr>
            <w:rStyle w:val="a9"/>
            <w:rFonts w:hint="eastAsia"/>
            <w:noProof/>
          </w:rPr>
          <w:t>常用元字符及其含义</w:t>
        </w:r>
        <w:r w:rsidR="009723C2">
          <w:rPr>
            <w:noProof/>
          </w:rPr>
          <w:tab/>
        </w:r>
        <w:r w:rsidR="009723C2">
          <w:rPr>
            <w:noProof/>
          </w:rPr>
          <w:fldChar w:fldCharType="begin"/>
        </w:r>
        <w:r w:rsidR="009723C2">
          <w:rPr>
            <w:noProof/>
          </w:rPr>
          <w:instrText xml:space="preserve"> PAGEREF _Toc371583080 \h </w:instrText>
        </w:r>
        <w:r w:rsidR="009723C2">
          <w:rPr>
            <w:noProof/>
          </w:rPr>
        </w:r>
        <w:r w:rsidR="009723C2">
          <w:rPr>
            <w:noProof/>
          </w:rPr>
          <w:fldChar w:fldCharType="separate"/>
        </w:r>
        <w:r w:rsidR="00A22998">
          <w:rPr>
            <w:noProof/>
          </w:rPr>
          <w:t>4</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081" w:history="1">
        <w:r w:rsidR="009723C2" w:rsidRPr="00877F37">
          <w:rPr>
            <w:rStyle w:val="a9"/>
            <w:rFonts w:hint="eastAsia"/>
            <w:noProof/>
          </w:rPr>
          <w:t>表</w:t>
        </w:r>
        <w:r w:rsidR="009723C2" w:rsidRPr="00877F37">
          <w:rPr>
            <w:rStyle w:val="a9"/>
            <w:noProof/>
          </w:rPr>
          <w:t>2.1 DFA</w:t>
        </w:r>
        <w:r w:rsidR="009723C2" w:rsidRPr="00877F37">
          <w:rPr>
            <w:rStyle w:val="a9"/>
            <w:rFonts w:hint="eastAsia"/>
            <w:noProof/>
          </w:rPr>
          <w:t>状态转换表</w:t>
        </w:r>
        <w:r w:rsidR="009723C2">
          <w:rPr>
            <w:noProof/>
          </w:rPr>
          <w:tab/>
        </w:r>
        <w:r w:rsidR="009723C2">
          <w:rPr>
            <w:noProof/>
          </w:rPr>
          <w:fldChar w:fldCharType="begin"/>
        </w:r>
        <w:r w:rsidR="009723C2">
          <w:rPr>
            <w:noProof/>
          </w:rPr>
          <w:instrText xml:space="preserve"> PAGEREF _Toc371583081 \h </w:instrText>
        </w:r>
        <w:r w:rsidR="009723C2">
          <w:rPr>
            <w:noProof/>
          </w:rPr>
        </w:r>
        <w:r w:rsidR="009723C2">
          <w:rPr>
            <w:noProof/>
          </w:rPr>
          <w:fldChar w:fldCharType="separate"/>
        </w:r>
        <w:r>
          <w:rPr>
            <w:noProof/>
          </w:rPr>
          <w:t>10</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082" w:history="1">
        <w:r w:rsidR="009723C2" w:rsidRPr="00877F37">
          <w:rPr>
            <w:rStyle w:val="a9"/>
            <w:rFonts w:hint="eastAsia"/>
            <w:noProof/>
          </w:rPr>
          <w:t>表</w:t>
        </w:r>
        <w:r w:rsidR="009723C2" w:rsidRPr="00877F37">
          <w:rPr>
            <w:rStyle w:val="a9"/>
            <w:noProof/>
          </w:rPr>
          <w:t>2.2 NFA</w:t>
        </w:r>
        <w:r w:rsidR="009723C2" w:rsidRPr="00877F37">
          <w:rPr>
            <w:rStyle w:val="a9"/>
            <w:rFonts w:hint="eastAsia"/>
            <w:noProof/>
          </w:rPr>
          <w:t>和</w:t>
        </w:r>
        <w:r w:rsidR="009723C2" w:rsidRPr="00877F37">
          <w:rPr>
            <w:rStyle w:val="a9"/>
            <w:noProof/>
          </w:rPr>
          <w:t>DFA</w:t>
        </w:r>
        <w:r w:rsidR="009723C2" w:rsidRPr="00877F37">
          <w:rPr>
            <w:rStyle w:val="a9"/>
            <w:rFonts w:hint="eastAsia"/>
            <w:noProof/>
          </w:rPr>
          <w:t>处理的时间复杂度和空间复杂度</w:t>
        </w:r>
        <w:r w:rsidR="009723C2">
          <w:rPr>
            <w:noProof/>
          </w:rPr>
          <w:tab/>
        </w:r>
        <w:r w:rsidR="009723C2">
          <w:rPr>
            <w:noProof/>
          </w:rPr>
          <w:fldChar w:fldCharType="begin"/>
        </w:r>
        <w:r w:rsidR="009723C2">
          <w:rPr>
            <w:noProof/>
          </w:rPr>
          <w:instrText xml:space="preserve"> PAGEREF _Toc371583082 \h </w:instrText>
        </w:r>
        <w:r w:rsidR="009723C2">
          <w:rPr>
            <w:noProof/>
          </w:rPr>
        </w:r>
        <w:r w:rsidR="009723C2">
          <w:rPr>
            <w:noProof/>
          </w:rPr>
          <w:fldChar w:fldCharType="separate"/>
        </w:r>
        <w:r>
          <w:rPr>
            <w:noProof/>
          </w:rPr>
          <w:t>12</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083" w:history="1">
        <w:r w:rsidR="009723C2" w:rsidRPr="00877F37">
          <w:rPr>
            <w:rStyle w:val="a9"/>
            <w:rFonts w:hint="eastAsia"/>
            <w:noProof/>
          </w:rPr>
          <w:t>表</w:t>
        </w:r>
        <w:r w:rsidR="009723C2" w:rsidRPr="00877F37">
          <w:rPr>
            <w:rStyle w:val="a9"/>
            <w:noProof/>
          </w:rPr>
          <w:t>3.1</w:t>
        </w:r>
        <w:r w:rsidR="009723C2" w:rsidRPr="00877F37">
          <w:rPr>
            <w:rStyle w:val="a9"/>
            <w:rFonts w:hint="eastAsia"/>
            <w:noProof/>
          </w:rPr>
          <w:t>不同数量规则集的自动机规模</w:t>
        </w:r>
        <w:r w:rsidR="009723C2">
          <w:rPr>
            <w:noProof/>
          </w:rPr>
          <w:tab/>
        </w:r>
        <w:r w:rsidR="009723C2">
          <w:rPr>
            <w:noProof/>
          </w:rPr>
          <w:fldChar w:fldCharType="begin"/>
        </w:r>
        <w:r w:rsidR="009723C2">
          <w:rPr>
            <w:noProof/>
          </w:rPr>
          <w:instrText xml:space="preserve"> PAGEREF _Toc371583083 \h </w:instrText>
        </w:r>
        <w:r w:rsidR="009723C2">
          <w:rPr>
            <w:noProof/>
          </w:rPr>
        </w:r>
        <w:r w:rsidR="009723C2">
          <w:rPr>
            <w:noProof/>
          </w:rPr>
          <w:fldChar w:fldCharType="separate"/>
        </w:r>
        <w:r>
          <w:rPr>
            <w:noProof/>
          </w:rPr>
          <w:t>25</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084" w:history="1">
        <w:r w:rsidR="009723C2" w:rsidRPr="00877F37">
          <w:rPr>
            <w:rStyle w:val="a9"/>
            <w:rFonts w:hint="eastAsia"/>
            <w:noProof/>
          </w:rPr>
          <w:t>表</w:t>
        </w:r>
        <w:r w:rsidR="009723C2" w:rsidRPr="00877F37">
          <w:rPr>
            <w:rStyle w:val="a9"/>
            <w:noProof/>
          </w:rPr>
          <w:t>3.2</w:t>
        </w:r>
        <w:r w:rsidR="009723C2" w:rsidRPr="00877F37">
          <w:rPr>
            <w:rStyle w:val="a9"/>
            <w:rFonts w:hint="eastAsia"/>
            <w:noProof/>
          </w:rPr>
          <w:t>存储器件性能</w:t>
        </w:r>
        <w:r w:rsidR="009723C2">
          <w:rPr>
            <w:noProof/>
          </w:rPr>
          <w:tab/>
        </w:r>
        <w:r w:rsidR="009723C2">
          <w:rPr>
            <w:noProof/>
          </w:rPr>
          <w:fldChar w:fldCharType="begin"/>
        </w:r>
        <w:r w:rsidR="009723C2">
          <w:rPr>
            <w:noProof/>
          </w:rPr>
          <w:instrText xml:space="preserve"> PAGEREF _Toc371583084 \h </w:instrText>
        </w:r>
        <w:r w:rsidR="009723C2">
          <w:rPr>
            <w:noProof/>
          </w:rPr>
        </w:r>
        <w:r w:rsidR="009723C2">
          <w:rPr>
            <w:noProof/>
          </w:rPr>
          <w:fldChar w:fldCharType="separate"/>
        </w:r>
        <w:r>
          <w:rPr>
            <w:noProof/>
          </w:rPr>
          <w:t>28</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085" w:history="1">
        <w:r w:rsidR="009723C2" w:rsidRPr="00877F37">
          <w:rPr>
            <w:rStyle w:val="a9"/>
            <w:rFonts w:hint="eastAsia"/>
            <w:noProof/>
          </w:rPr>
          <w:t>表</w:t>
        </w:r>
        <w:r w:rsidR="009723C2" w:rsidRPr="00877F37">
          <w:rPr>
            <w:rStyle w:val="a9"/>
            <w:noProof/>
          </w:rPr>
          <w:t>5.1 NetMagic</w:t>
        </w:r>
        <w:r w:rsidR="009723C2" w:rsidRPr="00877F37">
          <w:rPr>
            <w:rStyle w:val="a9"/>
            <w:rFonts w:hint="eastAsia"/>
            <w:noProof/>
          </w:rPr>
          <w:t>地址空间分配</w:t>
        </w:r>
        <w:r w:rsidR="009723C2">
          <w:rPr>
            <w:noProof/>
          </w:rPr>
          <w:tab/>
        </w:r>
        <w:r w:rsidR="009723C2">
          <w:rPr>
            <w:noProof/>
          </w:rPr>
          <w:fldChar w:fldCharType="begin"/>
        </w:r>
        <w:r w:rsidR="009723C2">
          <w:rPr>
            <w:noProof/>
          </w:rPr>
          <w:instrText xml:space="preserve"> PAGEREF _Toc371583085 \h </w:instrText>
        </w:r>
        <w:r w:rsidR="009723C2">
          <w:rPr>
            <w:noProof/>
          </w:rPr>
        </w:r>
        <w:r w:rsidR="009723C2">
          <w:rPr>
            <w:noProof/>
          </w:rPr>
          <w:fldChar w:fldCharType="separate"/>
        </w:r>
        <w:r>
          <w:rPr>
            <w:noProof/>
          </w:rPr>
          <w:t>49</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086" w:history="1">
        <w:r w:rsidR="009723C2" w:rsidRPr="00877F37">
          <w:rPr>
            <w:rStyle w:val="a9"/>
            <w:rFonts w:hint="eastAsia"/>
            <w:noProof/>
          </w:rPr>
          <w:t>表</w:t>
        </w:r>
        <w:r w:rsidR="009723C2" w:rsidRPr="00877F37">
          <w:rPr>
            <w:rStyle w:val="a9"/>
            <w:noProof/>
          </w:rPr>
          <w:t>5.2 UM</w:t>
        </w:r>
        <w:r w:rsidR="009723C2" w:rsidRPr="00877F37">
          <w:rPr>
            <w:rStyle w:val="a9"/>
            <w:rFonts w:hint="eastAsia"/>
            <w:noProof/>
          </w:rPr>
          <w:t>内部地址空间分配</w:t>
        </w:r>
        <w:r w:rsidR="009723C2">
          <w:rPr>
            <w:noProof/>
          </w:rPr>
          <w:tab/>
        </w:r>
        <w:r w:rsidR="009723C2">
          <w:rPr>
            <w:noProof/>
          </w:rPr>
          <w:fldChar w:fldCharType="begin"/>
        </w:r>
        <w:r w:rsidR="009723C2">
          <w:rPr>
            <w:noProof/>
          </w:rPr>
          <w:instrText xml:space="preserve"> PAGEREF _Toc371583086 \h </w:instrText>
        </w:r>
        <w:r w:rsidR="009723C2">
          <w:rPr>
            <w:noProof/>
          </w:rPr>
        </w:r>
        <w:r w:rsidR="009723C2">
          <w:rPr>
            <w:noProof/>
          </w:rPr>
          <w:fldChar w:fldCharType="separate"/>
        </w:r>
        <w:r>
          <w:rPr>
            <w:noProof/>
          </w:rPr>
          <w:t>49</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087" w:history="1">
        <w:r w:rsidR="009723C2" w:rsidRPr="00877F37">
          <w:rPr>
            <w:rStyle w:val="a9"/>
            <w:rFonts w:hint="eastAsia"/>
            <w:noProof/>
          </w:rPr>
          <w:t>表</w:t>
        </w:r>
        <w:r w:rsidR="009723C2" w:rsidRPr="00877F37">
          <w:rPr>
            <w:rStyle w:val="a9"/>
            <w:noProof/>
          </w:rPr>
          <w:t xml:space="preserve">5.3 </w:t>
        </w:r>
        <w:r w:rsidR="009723C2" w:rsidRPr="00877F37">
          <w:rPr>
            <w:rStyle w:val="a9"/>
            <w:rFonts w:hint="eastAsia"/>
            <w:noProof/>
          </w:rPr>
          <w:t>表项配置模块信号列表</w:t>
        </w:r>
        <w:r w:rsidR="009723C2">
          <w:rPr>
            <w:noProof/>
          </w:rPr>
          <w:tab/>
        </w:r>
        <w:r w:rsidR="009723C2">
          <w:rPr>
            <w:noProof/>
          </w:rPr>
          <w:fldChar w:fldCharType="begin"/>
        </w:r>
        <w:r w:rsidR="009723C2">
          <w:rPr>
            <w:noProof/>
          </w:rPr>
          <w:instrText xml:space="preserve"> PAGEREF _Toc371583087 \h </w:instrText>
        </w:r>
        <w:r w:rsidR="009723C2">
          <w:rPr>
            <w:noProof/>
          </w:rPr>
        </w:r>
        <w:r w:rsidR="009723C2">
          <w:rPr>
            <w:noProof/>
          </w:rPr>
          <w:fldChar w:fldCharType="separate"/>
        </w:r>
        <w:r>
          <w:rPr>
            <w:noProof/>
          </w:rPr>
          <w:t>53</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088" w:history="1">
        <w:r w:rsidR="009723C2" w:rsidRPr="00877F37">
          <w:rPr>
            <w:rStyle w:val="a9"/>
            <w:rFonts w:hint="eastAsia"/>
            <w:noProof/>
          </w:rPr>
          <w:t>表</w:t>
        </w:r>
        <w:r w:rsidR="009723C2" w:rsidRPr="00877F37">
          <w:rPr>
            <w:rStyle w:val="a9"/>
            <w:noProof/>
          </w:rPr>
          <w:t xml:space="preserve">5.4 </w:t>
        </w:r>
        <w:r w:rsidR="009723C2" w:rsidRPr="00877F37">
          <w:rPr>
            <w:rStyle w:val="a9"/>
            <w:rFonts w:hint="eastAsia"/>
            <w:noProof/>
          </w:rPr>
          <w:t>报文采集分发模块信号列表</w:t>
        </w:r>
        <w:r w:rsidR="009723C2">
          <w:rPr>
            <w:noProof/>
          </w:rPr>
          <w:tab/>
        </w:r>
        <w:r w:rsidR="009723C2">
          <w:rPr>
            <w:noProof/>
          </w:rPr>
          <w:fldChar w:fldCharType="begin"/>
        </w:r>
        <w:r w:rsidR="009723C2">
          <w:rPr>
            <w:noProof/>
          </w:rPr>
          <w:instrText xml:space="preserve"> PAGEREF _Toc371583088 \h </w:instrText>
        </w:r>
        <w:r w:rsidR="009723C2">
          <w:rPr>
            <w:noProof/>
          </w:rPr>
        </w:r>
        <w:r w:rsidR="009723C2">
          <w:rPr>
            <w:noProof/>
          </w:rPr>
          <w:fldChar w:fldCharType="separate"/>
        </w:r>
        <w:r>
          <w:rPr>
            <w:noProof/>
          </w:rPr>
          <w:t>54</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089" w:history="1">
        <w:r w:rsidR="009723C2" w:rsidRPr="00877F37">
          <w:rPr>
            <w:rStyle w:val="a9"/>
            <w:rFonts w:hint="eastAsia"/>
            <w:noProof/>
          </w:rPr>
          <w:t>表</w:t>
        </w:r>
        <w:r w:rsidR="009723C2" w:rsidRPr="00877F37">
          <w:rPr>
            <w:rStyle w:val="a9"/>
            <w:noProof/>
          </w:rPr>
          <w:t xml:space="preserve">5.5 </w:t>
        </w:r>
        <w:r w:rsidR="009723C2" w:rsidRPr="00877F37">
          <w:rPr>
            <w:rStyle w:val="a9"/>
            <w:rFonts w:hint="eastAsia"/>
            <w:noProof/>
          </w:rPr>
          <w:t>单个匹配处理模块的信号列表</w:t>
        </w:r>
        <w:r w:rsidR="009723C2">
          <w:rPr>
            <w:noProof/>
          </w:rPr>
          <w:tab/>
        </w:r>
        <w:r w:rsidR="009723C2">
          <w:rPr>
            <w:noProof/>
          </w:rPr>
          <w:fldChar w:fldCharType="begin"/>
        </w:r>
        <w:r w:rsidR="009723C2">
          <w:rPr>
            <w:noProof/>
          </w:rPr>
          <w:instrText xml:space="preserve"> PAGEREF _Toc371583089 \h </w:instrText>
        </w:r>
        <w:r w:rsidR="009723C2">
          <w:rPr>
            <w:noProof/>
          </w:rPr>
        </w:r>
        <w:r w:rsidR="009723C2">
          <w:rPr>
            <w:noProof/>
          </w:rPr>
          <w:fldChar w:fldCharType="separate"/>
        </w:r>
        <w:r>
          <w:rPr>
            <w:noProof/>
          </w:rPr>
          <w:t>56</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090" w:history="1">
        <w:r w:rsidR="009723C2" w:rsidRPr="00877F37">
          <w:rPr>
            <w:rStyle w:val="a9"/>
            <w:rFonts w:hint="eastAsia"/>
            <w:noProof/>
          </w:rPr>
          <w:t>表</w:t>
        </w:r>
        <w:r w:rsidR="009723C2" w:rsidRPr="00877F37">
          <w:rPr>
            <w:rStyle w:val="a9"/>
            <w:noProof/>
          </w:rPr>
          <w:t xml:space="preserve">5.6 </w:t>
        </w:r>
        <w:r w:rsidR="009723C2" w:rsidRPr="00877F37">
          <w:rPr>
            <w:rStyle w:val="a9"/>
            <w:rFonts w:hint="eastAsia"/>
            <w:noProof/>
          </w:rPr>
          <w:t>转发规则定义</w:t>
        </w:r>
        <w:r w:rsidR="009723C2">
          <w:rPr>
            <w:noProof/>
          </w:rPr>
          <w:tab/>
        </w:r>
        <w:r w:rsidR="009723C2">
          <w:rPr>
            <w:noProof/>
          </w:rPr>
          <w:fldChar w:fldCharType="begin"/>
        </w:r>
        <w:r w:rsidR="009723C2">
          <w:rPr>
            <w:noProof/>
          </w:rPr>
          <w:instrText xml:space="preserve"> PAGEREF _Toc371583090 \h </w:instrText>
        </w:r>
        <w:r w:rsidR="009723C2">
          <w:rPr>
            <w:noProof/>
          </w:rPr>
        </w:r>
        <w:r w:rsidR="009723C2">
          <w:rPr>
            <w:noProof/>
          </w:rPr>
          <w:fldChar w:fldCharType="separate"/>
        </w:r>
        <w:r>
          <w:rPr>
            <w:noProof/>
          </w:rPr>
          <w:t>57</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091" w:history="1">
        <w:r w:rsidR="009723C2" w:rsidRPr="00877F37">
          <w:rPr>
            <w:rStyle w:val="a9"/>
            <w:rFonts w:hint="eastAsia"/>
            <w:noProof/>
          </w:rPr>
          <w:t>表</w:t>
        </w:r>
        <w:r w:rsidR="009723C2" w:rsidRPr="00877F37">
          <w:rPr>
            <w:rStyle w:val="a9"/>
            <w:noProof/>
          </w:rPr>
          <w:t xml:space="preserve">5.7 </w:t>
        </w:r>
        <w:r w:rsidR="009723C2" w:rsidRPr="00877F37">
          <w:rPr>
            <w:rStyle w:val="a9"/>
            <w:rFonts w:hint="eastAsia"/>
            <w:noProof/>
          </w:rPr>
          <w:t>规则采集处理模块信号列表</w:t>
        </w:r>
        <w:r w:rsidR="009723C2">
          <w:rPr>
            <w:noProof/>
          </w:rPr>
          <w:tab/>
        </w:r>
        <w:r w:rsidR="009723C2">
          <w:rPr>
            <w:noProof/>
          </w:rPr>
          <w:fldChar w:fldCharType="begin"/>
        </w:r>
        <w:r w:rsidR="009723C2">
          <w:rPr>
            <w:noProof/>
          </w:rPr>
          <w:instrText xml:space="preserve"> PAGEREF _Toc371583091 \h </w:instrText>
        </w:r>
        <w:r w:rsidR="009723C2">
          <w:rPr>
            <w:noProof/>
          </w:rPr>
        </w:r>
        <w:r w:rsidR="009723C2">
          <w:rPr>
            <w:noProof/>
          </w:rPr>
          <w:fldChar w:fldCharType="separate"/>
        </w:r>
        <w:r>
          <w:rPr>
            <w:noProof/>
          </w:rPr>
          <w:t>59</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092" w:history="1">
        <w:r w:rsidR="009723C2" w:rsidRPr="00877F37">
          <w:rPr>
            <w:rStyle w:val="a9"/>
            <w:rFonts w:hint="eastAsia"/>
            <w:noProof/>
          </w:rPr>
          <w:t>表</w:t>
        </w:r>
        <w:r w:rsidR="009723C2" w:rsidRPr="00877F37">
          <w:rPr>
            <w:rStyle w:val="a9"/>
            <w:noProof/>
          </w:rPr>
          <w:t xml:space="preserve">5.8 </w:t>
        </w:r>
        <w:r w:rsidR="009723C2" w:rsidRPr="00877F37">
          <w:rPr>
            <w:rStyle w:val="a9"/>
            <w:rFonts w:hint="eastAsia"/>
            <w:noProof/>
          </w:rPr>
          <w:t>部分规则集及自动机规模</w:t>
        </w:r>
        <w:r w:rsidR="009723C2">
          <w:rPr>
            <w:noProof/>
          </w:rPr>
          <w:tab/>
        </w:r>
        <w:r w:rsidR="009723C2">
          <w:rPr>
            <w:noProof/>
          </w:rPr>
          <w:fldChar w:fldCharType="begin"/>
        </w:r>
        <w:r w:rsidR="009723C2">
          <w:rPr>
            <w:noProof/>
          </w:rPr>
          <w:instrText xml:space="preserve"> PAGEREF _Toc371583092 \h </w:instrText>
        </w:r>
        <w:r w:rsidR="009723C2">
          <w:rPr>
            <w:noProof/>
          </w:rPr>
        </w:r>
        <w:r w:rsidR="009723C2">
          <w:rPr>
            <w:noProof/>
          </w:rPr>
          <w:fldChar w:fldCharType="separate"/>
        </w:r>
        <w:r>
          <w:rPr>
            <w:noProof/>
          </w:rPr>
          <w:t>61</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093" w:history="1">
        <w:r w:rsidR="009723C2" w:rsidRPr="00877F37">
          <w:rPr>
            <w:rStyle w:val="a9"/>
            <w:rFonts w:hint="eastAsia"/>
            <w:noProof/>
          </w:rPr>
          <w:t>表</w:t>
        </w:r>
        <w:r w:rsidR="009723C2" w:rsidRPr="00877F37">
          <w:rPr>
            <w:rStyle w:val="a9"/>
            <w:noProof/>
          </w:rPr>
          <w:t>5.9 DFA</w:t>
        </w:r>
        <w:r w:rsidR="009723C2" w:rsidRPr="00877F37">
          <w:rPr>
            <w:rStyle w:val="a9"/>
            <w:rFonts w:hint="eastAsia"/>
            <w:noProof/>
          </w:rPr>
          <w:t>状态空间划分</w:t>
        </w:r>
        <w:r w:rsidR="009723C2">
          <w:rPr>
            <w:noProof/>
          </w:rPr>
          <w:tab/>
        </w:r>
        <w:r w:rsidR="009723C2">
          <w:rPr>
            <w:noProof/>
          </w:rPr>
          <w:fldChar w:fldCharType="begin"/>
        </w:r>
        <w:r w:rsidR="009723C2">
          <w:rPr>
            <w:noProof/>
          </w:rPr>
          <w:instrText xml:space="preserve"> PAGEREF _Toc371583093 \h </w:instrText>
        </w:r>
        <w:r w:rsidR="009723C2">
          <w:rPr>
            <w:noProof/>
          </w:rPr>
        </w:r>
        <w:r w:rsidR="009723C2">
          <w:rPr>
            <w:noProof/>
          </w:rPr>
          <w:fldChar w:fldCharType="separate"/>
        </w:r>
        <w:r>
          <w:rPr>
            <w:noProof/>
          </w:rPr>
          <w:t>61</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094" w:history="1">
        <w:r w:rsidR="009723C2" w:rsidRPr="00877F37">
          <w:rPr>
            <w:rStyle w:val="a9"/>
            <w:rFonts w:hint="eastAsia"/>
            <w:noProof/>
          </w:rPr>
          <w:t>表</w:t>
        </w:r>
        <w:r w:rsidR="009723C2" w:rsidRPr="00877F37">
          <w:rPr>
            <w:rStyle w:val="a9"/>
            <w:noProof/>
          </w:rPr>
          <w:t xml:space="preserve">5.10 </w:t>
        </w:r>
        <w:r w:rsidR="009723C2" w:rsidRPr="00877F37">
          <w:rPr>
            <w:rStyle w:val="a9"/>
            <w:rFonts w:hint="eastAsia"/>
            <w:noProof/>
          </w:rPr>
          <w:t>报文转发时</w:t>
        </w:r>
        <w:r w:rsidR="009723C2" w:rsidRPr="00877F37">
          <w:rPr>
            <w:rStyle w:val="a9"/>
            <w:noProof/>
          </w:rPr>
          <w:t>NetMagic</w:t>
        </w:r>
        <w:r w:rsidR="009723C2" w:rsidRPr="00877F37">
          <w:rPr>
            <w:rStyle w:val="a9"/>
            <w:rFonts w:hint="eastAsia"/>
            <w:noProof/>
          </w:rPr>
          <w:t>端口丢包统计</w:t>
        </w:r>
        <w:r w:rsidR="009723C2">
          <w:rPr>
            <w:noProof/>
          </w:rPr>
          <w:tab/>
        </w:r>
        <w:r w:rsidR="009723C2">
          <w:rPr>
            <w:noProof/>
          </w:rPr>
          <w:fldChar w:fldCharType="begin"/>
        </w:r>
        <w:r w:rsidR="009723C2">
          <w:rPr>
            <w:noProof/>
          </w:rPr>
          <w:instrText xml:space="preserve"> PAGEREF _Toc371583094 \h </w:instrText>
        </w:r>
        <w:r w:rsidR="009723C2">
          <w:rPr>
            <w:noProof/>
          </w:rPr>
        </w:r>
        <w:r w:rsidR="009723C2">
          <w:rPr>
            <w:noProof/>
          </w:rPr>
          <w:fldChar w:fldCharType="separate"/>
        </w:r>
        <w:r>
          <w:rPr>
            <w:noProof/>
          </w:rPr>
          <w:t>62</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095" w:history="1">
        <w:r w:rsidR="009723C2" w:rsidRPr="00877F37">
          <w:rPr>
            <w:rStyle w:val="a9"/>
            <w:rFonts w:hint="eastAsia"/>
            <w:noProof/>
          </w:rPr>
          <w:t>表</w:t>
        </w:r>
        <w:r w:rsidR="009723C2" w:rsidRPr="00877F37">
          <w:rPr>
            <w:rStyle w:val="a9"/>
            <w:noProof/>
          </w:rPr>
          <w:t xml:space="preserve">5.11 </w:t>
        </w:r>
        <w:r w:rsidR="009723C2" w:rsidRPr="00877F37">
          <w:rPr>
            <w:rStyle w:val="a9"/>
            <w:rFonts w:hint="eastAsia"/>
            <w:noProof/>
          </w:rPr>
          <w:t>与当前研究成果的性能对比</w:t>
        </w:r>
        <w:r w:rsidR="009723C2">
          <w:rPr>
            <w:noProof/>
          </w:rPr>
          <w:tab/>
        </w:r>
        <w:r w:rsidR="009723C2">
          <w:rPr>
            <w:noProof/>
          </w:rPr>
          <w:fldChar w:fldCharType="begin"/>
        </w:r>
        <w:r w:rsidR="009723C2">
          <w:rPr>
            <w:noProof/>
          </w:rPr>
          <w:instrText xml:space="preserve"> PAGEREF _Toc371583095 \h </w:instrText>
        </w:r>
        <w:r w:rsidR="009723C2">
          <w:rPr>
            <w:noProof/>
          </w:rPr>
        </w:r>
        <w:r w:rsidR="009723C2">
          <w:rPr>
            <w:noProof/>
          </w:rPr>
          <w:fldChar w:fldCharType="separate"/>
        </w:r>
        <w:r>
          <w:rPr>
            <w:noProof/>
          </w:rPr>
          <w:t>63</w:t>
        </w:r>
        <w:r w:rsidR="009723C2">
          <w:rPr>
            <w:noProof/>
          </w:rPr>
          <w:fldChar w:fldCharType="end"/>
        </w:r>
      </w:hyperlink>
    </w:p>
    <w:p w:rsidR="009723C2" w:rsidRDefault="00A22998" w:rsidP="009723C2">
      <w:pPr>
        <w:pStyle w:val="aa"/>
        <w:rPr>
          <w:rFonts w:asciiTheme="minorHAnsi" w:eastAsiaTheme="minorEastAsia" w:hAnsiTheme="minorHAnsi" w:cstheme="minorBidi"/>
          <w:noProof/>
          <w:kern w:val="2"/>
          <w:sz w:val="21"/>
          <w:szCs w:val="22"/>
        </w:rPr>
      </w:pPr>
      <w:hyperlink w:anchor="_Toc371583096" w:history="1">
        <w:r w:rsidR="009723C2" w:rsidRPr="00877F37">
          <w:rPr>
            <w:rStyle w:val="a9"/>
            <w:rFonts w:hint="eastAsia"/>
            <w:noProof/>
          </w:rPr>
          <w:t>表</w:t>
        </w:r>
        <w:r w:rsidR="009723C2" w:rsidRPr="00877F37">
          <w:rPr>
            <w:rStyle w:val="a9"/>
            <w:noProof/>
          </w:rPr>
          <w:t xml:space="preserve">5.12 </w:t>
        </w:r>
        <w:r w:rsidR="009723C2" w:rsidRPr="00877F37">
          <w:rPr>
            <w:rStyle w:val="a9"/>
            <w:rFonts w:hint="eastAsia"/>
            <w:noProof/>
          </w:rPr>
          <w:t>匹配性能统计（单位：</w:t>
        </w:r>
        <w:r w:rsidR="009723C2" w:rsidRPr="00877F37">
          <w:rPr>
            <w:rStyle w:val="a9"/>
            <w:noProof/>
          </w:rPr>
          <w:t>Gbps</w:t>
        </w:r>
        <w:r w:rsidR="009723C2" w:rsidRPr="00877F37">
          <w:rPr>
            <w:rStyle w:val="a9"/>
            <w:rFonts w:hint="eastAsia"/>
            <w:noProof/>
          </w:rPr>
          <w:t>）</w:t>
        </w:r>
        <w:r w:rsidR="009723C2">
          <w:rPr>
            <w:noProof/>
          </w:rPr>
          <w:tab/>
        </w:r>
        <w:r w:rsidR="009723C2">
          <w:rPr>
            <w:noProof/>
          </w:rPr>
          <w:fldChar w:fldCharType="begin"/>
        </w:r>
        <w:r w:rsidR="009723C2">
          <w:rPr>
            <w:noProof/>
          </w:rPr>
          <w:instrText xml:space="preserve"> PAGEREF _Toc371583096 \h </w:instrText>
        </w:r>
        <w:r w:rsidR="009723C2">
          <w:rPr>
            <w:noProof/>
          </w:rPr>
        </w:r>
        <w:r w:rsidR="009723C2">
          <w:rPr>
            <w:noProof/>
          </w:rPr>
          <w:fldChar w:fldCharType="separate"/>
        </w:r>
        <w:r>
          <w:rPr>
            <w:noProof/>
          </w:rPr>
          <w:t>63</w:t>
        </w:r>
        <w:r w:rsidR="009723C2">
          <w:rPr>
            <w:noProof/>
          </w:rPr>
          <w:fldChar w:fldCharType="end"/>
        </w:r>
      </w:hyperlink>
    </w:p>
    <w:p w:rsidR="00530F24" w:rsidRPr="002118B5" w:rsidRDefault="00262589" w:rsidP="001A3D73">
      <w:pPr>
        <w:pStyle w:val="NUDT0"/>
        <w:ind w:firstLineChars="0" w:firstLine="0"/>
        <w:jc w:val="left"/>
        <w:rPr>
          <w:rFonts w:cs="Times New Roman"/>
        </w:rPr>
      </w:pPr>
      <w:r w:rsidRPr="002118B5">
        <w:rPr>
          <w:rFonts w:cs="Times New Roman"/>
        </w:rPr>
        <w:fldChar w:fldCharType="end"/>
      </w:r>
    </w:p>
    <w:p w:rsidR="001A3D73" w:rsidRPr="002118B5" w:rsidRDefault="001A3D73" w:rsidP="004919F0">
      <w:pPr>
        <w:pStyle w:val="NUDT1"/>
        <w:rPr>
          <w:rFonts w:ascii="Times New Roman" w:hAnsi="Times New Roman" w:cs="Times New Roman"/>
        </w:rPr>
      </w:pPr>
      <w:r w:rsidRPr="002118B5">
        <w:rPr>
          <w:rFonts w:ascii="Times New Roman" w:hAnsi="Times New Roman" w:cs="Times New Roman"/>
        </w:rPr>
        <w:br w:type="page"/>
      </w:r>
      <w:bookmarkStart w:id="4" w:name="_Toc371582998"/>
      <w:r w:rsidRPr="002118B5">
        <w:rPr>
          <w:rFonts w:ascii="Times New Roman" w:hAnsi="Times New Roman" w:cs="Times New Roman"/>
        </w:rPr>
        <w:lastRenderedPageBreak/>
        <w:t>图</w:t>
      </w:r>
      <w:r w:rsidR="00B85141" w:rsidRPr="002118B5">
        <w:rPr>
          <w:rFonts w:ascii="Times New Roman" w:hAnsi="Times New Roman" w:cs="Times New Roman"/>
        </w:rPr>
        <w:t xml:space="preserve">  </w:t>
      </w:r>
      <w:r w:rsidRPr="002118B5">
        <w:rPr>
          <w:rFonts w:ascii="Times New Roman" w:hAnsi="Times New Roman" w:cs="Times New Roman"/>
        </w:rPr>
        <w:t>目</w:t>
      </w:r>
      <w:r w:rsidR="00B85141" w:rsidRPr="002118B5">
        <w:rPr>
          <w:rFonts w:ascii="Times New Roman" w:hAnsi="Times New Roman" w:cs="Times New Roman"/>
        </w:rPr>
        <w:t xml:space="preserve">  </w:t>
      </w:r>
      <w:r w:rsidRPr="002118B5">
        <w:rPr>
          <w:rFonts w:ascii="Times New Roman" w:hAnsi="Times New Roman" w:cs="Times New Roman"/>
        </w:rPr>
        <w:t>录</w:t>
      </w:r>
      <w:bookmarkEnd w:id="4"/>
    </w:p>
    <w:p w:rsidR="009723C2" w:rsidRDefault="00262589" w:rsidP="009723C2">
      <w:pPr>
        <w:pStyle w:val="aa"/>
        <w:rPr>
          <w:rFonts w:asciiTheme="minorHAnsi" w:eastAsiaTheme="minorEastAsia" w:hAnsiTheme="minorHAnsi" w:cstheme="minorBidi"/>
          <w:noProof/>
          <w:kern w:val="2"/>
          <w:sz w:val="21"/>
          <w:szCs w:val="22"/>
        </w:rPr>
      </w:pPr>
      <w:r w:rsidRPr="002118B5">
        <w:rPr>
          <w:rFonts w:cs="Times New Roman"/>
        </w:rPr>
        <w:fldChar w:fldCharType="begin"/>
      </w:r>
      <w:r w:rsidR="00A82956" w:rsidRPr="002118B5">
        <w:rPr>
          <w:rFonts w:cs="Times New Roman"/>
        </w:rPr>
        <w:instrText xml:space="preserve"> TOC \t "NUDT</w:instrText>
      </w:r>
      <w:r w:rsidR="00A82956" w:rsidRPr="002118B5">
        <w:rPr>
          <w:rFonts w:cs="Times New Roman"/>
        </w:rPr>
        <w:instrText>图</w:instrText>
      </w:r>
      <w:r w:rsidR="00A82956" w:rsidRPr="002118B5">
        <w:rPr>
          <w:rFonts w:cs="Times New Roman"/>
        </w:rPr>
        <w:instrText xml:space="preserve">" \c \h </w:instrText>
      </w:r>
      <w:r w:rsidRPr="002118B5">
        <w:rPr>
          <w:rFonts w:cs="Times New Roman"/>
        </w:rPr>
        <w:fldChar w:fldCharType="separate"/>
      </w:r>
      <w:hyperlink w:anchor="_Toc371583139" w:history="1">
        <w:r w:rsidR="009723C2" w:rsidRPr="00870465">
          <w:rPr>
            <w:rStyle w:val="a9"/>
            <w:rFonts w:hint="eastAsia"/>
            <w:noProof/>
          </w:rPr>
          <w:t>图</w:t>
        </w:r>
        <w:r w:rsidR="009723C2" w:rsidRPr="00870465">
          <w:rPr>
            <w:rStyle w:val="a9"/>
            <w:noProof/>
          </w:rPr>
          <w:t>2.1 Thompson</w:t>
        </w:r>
        <w:r w:rsidR="009723C2" w:rsidRPr="00870465">
          <w:rPr>
            <w:rStyle w:val="a9"/>
            <w:rFonts w:hint="eastAsia"/>
            <w:noProof/>
          </w:rPr>
          <w:t>构造法</w:t>
        </w:r>
        <w:r w:rsidR="009723C2" w:rsidRPr="00870465">
          <w:rPr>
            <w:rStyle w:val="a9"/>
            <w:noProof/>
          </w:rPr>
          <w:t>NFA</w:t>
        </w:r>
        <w:r w:rsidR="009723C2" w:rsidRPr="00870465">
          <w:rPr>
            <w:rStyle w:val="a9"/>
            <w:rFonts w:hint="eastAsia"/>
            <w:noProof/>
          </w:rPr>
          <w:t>生成规则</w:t>
        </w:r>
        <w:r w:rsidR="009723C2">
          <w:rPr>
            <w:noProof/>
          </w:rPr>
          <w:tab/>
        </w:r>
        <w:r w:rsidR="009723C2">
          <w:rPr>
            <w:noProof/>
          </w:rPr>
          <w:fldChar w:fldCharType="begin"/>
        </w:r>
        <w:r w:rsidR="009723C2">
          <w:rPr>
            <w:noProof/>
          </w:rPr>
          <w:instrText xml:space="preserve"> PAGEREF _Toc371583139 \h </w:instrText>
        </w:r>
        <w:r w:rsidR="009723C2">
          <w:rPr>
            <w:noProof/>
          </w:rPr>
        </w:r>
        <w:r w:rsidR="009723C2">
          <w:rPr>
            <w:noProof/>
          </w:rPr>
          <w:fldChar w:fldCharType="separate"/>
        </w:r>
        <w:r w:rsidR="00A22998">
          <w:rPr>
            <w:noProof/>
          </w:rPr>
          <w:t>8</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140" w:history="1">
        <w:r w:rsidR="009723C2" w:rsidRPr="00870465">
          <w:rPr>
            <w:rStyle w:val="a9"/>
            <w:rFonts w:hint="eastAsia"/>
            <w:noProof/>
          </w:rPr>
          <w:t>图</w:t>
        </w:r>
        <w:r w:rsidR="009723C2" w:rsidRPr="00870465">
          <w:rPr>
            <w:rStyle w:val="a9"/>
            <w:noProof/>
          </w:rPr>
          <w:t xml:space="preserve">2.2 </w:t>
        </w:r>
        <w:r w:rsidR="009723C2" w:rsidRPr="00870465">
          <w:rPr>
            <w:rStyle w:val="a9"/>
            <w:rFonts w:hint="eastAsia"/>
            <w:noProof/>
          </w:rPr>
          <w:t>正则表达式</w:t>
        </w:r>
        <w:r w:rsidR="009723C2" w:rsidRPr="00870465">
          <w:rPr>
            <w:rStyle w:val="a9"/>
            <w:noProof/>
          </w:rPr>
          <w:t>r</w:t>
        </w:r>
        <w:r w:rsidR="009723C2" w:rsidRPr="00870465">
          <w:rPr>
            <w:rStyle w:val="a9"/>
            <w:rFonts w:hint="eastAsia"/>
            <w:noProof/>
          </w:rPr>
          <w:t>对应的</w:t>
        </w:r>
        <w:r w:rsidR="009723C2" w:rsidRPr="00870465">
          <w:rPr>
            <w:rStyle w:val="a9"/>
            <w:noProof/>
          </w:rPr>
          <w:t>NFA</w:t>
        </w:r>
        <w:r w:rsidR="009723C2">
          <w:rPr>
            <w:noProof/>
          </w:rPr>
          <w:tab/>
        </w:r>
        <w:r w:rsidR="009723C2">
          <w:rPr>
            <w:noProof/>
          </w:rPr>
          <w:fldChar w:fldCharType="begin"/>
        </w:r>
        <w:r w:rsidR="009723C2">
          <w:rPr>
            <w:noProof/>
          </w:rPr>
          <w:instrText xml:space="preserve"> PAGEREF _Toc371583140 \h </w:instrText>
        </w:r>
        <w:r w:rsidR="009723C2">
          <w:rPr>
            <w:noProof/>
          </w:rPr>
        </w:r>
        <w:r w:rsidR="009723C2">
          <w:rPr>
            <w:noProof/>
          </w:rPr>
          <w:fldChar w:fldCharType="separate"/>
        </w:r>
        <w:r>
          <w:rPr>
            <w:noProof/>
          </w:rPr>
          <w:t>9</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141" w:history="1">
        <w:r w:rsidR="009723C2" w:rsidRPr="00870465">
          <w:rPr>
            <w:rStyle w:val="a9"/>
            <w:rFonts w:hint="eastAsia"/>
            <w:noProof/>
          </w:rPr>
          <w:t>图</w:t>
        </w:r>
        <w:r w:rsidR="009723C2" w:rsidRPr="00870465">
          <w:rPr>
            <w:rStyle w:val="a9"/>
            <w:noProof/>
          </w:rPr>
          <w:t xml:space="preserve">2.3 </w:t>
        </w:r>
        <w:r w:rsidR="009723C2" w:rsidRPr="00870465">
          <w:rPr>
            <w:rStyle w:val="a9"/>
            <w:rFonts w:hint="eastAsia"/>
            <w:noProof/>
          </w:rPr>
          <w:t>子集合算法构造</w:t>
        </w:r>
        <w:r w:rsidR="009723C2" w:rsidRPr="00870465">
          <w:rPr>
            <w:rStyle w:val="a9"/>
            <w:noProof/>
          </w:rPr>
          <w:t>DFA</w:t>
        </w:r>
        <w:r w:rsidR="009723C2">
          <w:rPr>
            <w:noProof/>
          </w:rPr>
          <w:tab/>
        </w:r>
        <w:r w:rsidR="009723C2">
          <w:rPr>
            <w:noProof/>
          </w:rPr>
          <w:fldChar w:fldCharType="begin"/>
        </w:r>
        <w:r w:rsidR="009723C2">
          <w:rPr>
            <w:noProof/>
          </w:rPr>
          <w:instrText xml:space="preserve"> PAGEREF _Toc371583141 \h </w:instrText>
        </w:r>
        <w:r w:rsidR="009723C2">
          <w:rPr>
            <w:noProof/>
          </w:rPr>
        </w:r>
        <w:r w:rsidR="009723C2">
          <w:rPr>
            <w:noProof/>
          </w:rPr>
          <w:fldChar w:fldCharType="separate"/>
        </w:r>
        <w:r>
          <w:rPr>
            <w:noProof/>
          </w:rPr>
          <w:t>10</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142" w:history="1">
        <w:r w:rsidR="009723C2" w:rsidRPr="00870465">
          <w:rPr>
            <w:rStyle w:val="a9"/>
            <w:rFonts w:hint="eastAsia"/>
            <w:noProof/>
          </w:rPr>
          <w:t>图</w:t>
        </w:r>
        <w:r w:rsidR="009723C2" w:rsidRPr="00870465">
          <w:rPr>
            <w:rStyle w:val="a9"/>
            <w:noProof/>
          </w:rPr>
          <w:t xml:space="preserve">2.4 </w:t>
        </w:r>
        <w:r w:rsidR="009723C2" w:rsidRPr="00870465">
          <w:rPr>
            <w:rStyle w:val="a9"/>
            <w:rFonts w:hint="eastAsia"/>
            <w:noProof/>
          </w:rPr>
          <w:t>最小化后的</w:t>
        </w:r>
        <w:r w:rsidR="009723C2" w:rsidRPr="00870465">
          <w:rPr>
            <w:rStyle w:val="a9"/>
            <w:noProof/>
          </w:rPr>
          <w:t>DFA</w:t>
        </w:r>
        <w:r w:rsidR="009723C2">
          <w:rPr>
            <w:noProof/>
          </w:rPr>
          <w:tab/>
        </w:r>
        <w:r w:rsidR="009723C2">
          <w:rPr>
            <w:noProof/>
          </w:rPr>
          <w:fldChar w:fldCharType="begin"/>
        </w:r>
        <w:r w:rsidR="009723C2">
          <w:rPr>
            <w:noProof/>
          </w:rPr>
          <w:instrText xml:space="preserve"> PAGEREF _Toc371583142 \h </w:instrText>
        </w:r>
        <w:r w:rsidR="009723C2">
          <w:rPr>
            <w:noProof/>
          </w:rPr>
        </w:r>
        <w:r w:rsidR="009723C2">
          <w:rPr>
            <w:noProof/>
          </w:rPr>
          <w:fldChar w:fldCharType="separate"/>
        </w:r>
        <w:r>
          <w:rPr>
            <w:noProof/>
          </w:rPr>
          <w:t>11</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143" w:history="1">
        <w:r w:rsidR="009723C2" w:rsidRPr="00870465">
          <w:rPr>
            <w:rStyle w:val="a9"/>
            <w:rFonts w:hint="eastAsia"/>
            <w:noProof/>
          </w:rPr>
          <w:t>图</w:t>
        </w:r>
        <w:r w:rsidR="009723C2" w:rsidRPr="00870465">
          <w:rPr>
            <w:rStyle w:val="a9"/>
            <w:noProof/>
          </w:rPr>
          <w:t xml:space="preserve">2.5 </w:t>
        </w:r>
        <w:r w:rsidR="009723C2" w:rsidRPr="00870465">
          <w:rPr>
            <w:rStyle w:val="a9"/>
            <w:rFonts w:hint="eastAsia"/>
            <w:noProof/>
          </w:rPr>
          <w:t>四种基本正则表达式所对应的逻辑电路</w:t>
        </w:r>
        <w:r w:rsidR="009723C2">
          <w:rPr>
            <w:noProof/>
          </w:rPr>
          <w:tab/>
        </w:r>
        <w:r w:rsidR="009723C2">
          <w:rPr>
            <w:noProof/>
          </w:rPr>
          <w:fldChar w:fldCharType="begin"/>
        </w:r>
        <w:r w:rsidR="009723C2">
          <w:rPr>
            <w:noProof/>
          </w:rPr>
          <w:instrText xml:space="preserve"> PAGEREF _Toc371583143 \h </w:instrText>
        </w:r>
        <w:r w:rsidR="009723C2">
          <w:rPr>
            <w:noProof/>
          </w:rPr>
        </w:r>
        <w:r w:rsidR="009723C2">
          <w:rPr>
            <w:noProof/>
          </w:rPr>
          <w:fldChar w:fldCharType="separate"/>
        </w:r>
        <w:r>
          <w:rPr>
            <w:noProof/>
          </w:rPr>
          <w:t>14</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144" w:history="1">
        <w:r w:rsidR="009723C2" w:rsidRPr="00870465">
          <w:rPr>
            <w:rStyle w:val="a9"/>
            <w:rFonts w:hint="eastAsia"/>
            <w:noProof/>
          </w:rPr>
          <w:t>图</w:t>
        </w:r>
        <w:r w:rsidR="009723C2" w:rsidRPr="00870465">
          <w:rPr>
            <w:rStyle w:val="a9"/>
            <w:noProof/>
          </w:rPr>
          <w:t xml:space="preserve">2.6 </w:t>
        </w:r>
        <w:r w:rsidR="009723C2" w:rsidRPr="00870465">
          <w:rPr>
            <w:rStyle w:val="a9"/>
            <w:rFonts w:hint="eastAsia"/>
            <w:noProof/>
          </w:rPr>
          <w:t>索引表压缩方法示例</w:t>
        </w:r>
        <w:r w:rsidR="009723C2">
          <w:rPr>
            <w:noProof/>
          </w:rPr>
          <w:tab/>
        </w:r>
        <w:r w:rsidR="009723C2">
          <w:rPr>
            <w:noProof/>
          </w:rPr>
          <w:fldChar w:fldCharType="begin"/>
        </w:r>
        <w:r w:rsidR="009723C2">
          <w:rPr>
            <w:noProof/>
          </w:rPr>
          <w:instrText xml:space="preserve"> PAGEREF _Toc371583144 \h </w:instrText>
        </w:r>
        <w:r w:rsidR="009723C2">
          <w:rPr>
            <w:noProof/>
          </w:rPr>
        </w:r>
        <w:r w:rsidR="009723C2">
          <w:rPr>
            <w:noProof/>
          </w:rPr>
          <w:fldChar w:fldCharType="separate"/>
        </w:r>
        <w:r>
          <w:rPr>
            <w:noProof/>
          </w:rPr>
          <w:t>16</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145" w:history="1">
        <w:r w:rsidR="009723C2" w:rsidRPr="00870465">
          <w:rPr>
            <w:rStyle w:val="a9"/>
            <w:rFonts w:hint="eastAsia"/>
            <w:noProof/>
          </w:rPr>
          <w:t>图</w:t>
        </w:r>
        <w:r w:rsidR="009723C2" w:rsidRPr="00870465">
          <w:rPr>
            <w:rStyle w:val="a9"/>
            <w:noProof/>
          </w:rPr>
          <w:t xml:space="preserve">2.7 </w:t>
        </w:r>
        <w:r w:rsidR="009723C2" w:rsidRPr="00870465">
          <w:rPr>
            <w:rStyle w:val="a9"/>
            <w:rFonts w:hint="eastAsia"/>
            <w:noProof/>
          </w:rPr>
          <w:t>原始</w:t>
        </w:r>
        <w:r w:rsidR="009723C2" w:rsidRPr="00870465">
          <w:rPr>
            <w:rStyle w:val="a9"/>
            <w:noProof/>
          </w:rPr>
          <w:t>DFA</w:t>
        </w:r>
        <w:r w:rsidR="009723C2" w:rsidRPr="00870465">
          <w:rPr>
            <w:rStyle w:val="a9"/>
            <w:rFonts w:hint="eastAsia"/>
            <w:noProof/>
          </w:rPr>
          <w:t>及状态转换表</w:t>
        </w:r>
        <w:r w:rsidR="009723C2">
          <w:rPr>
            <w:noProof/>
          </w:rPr>
          <w:tab/>
        </w:r>
        <w:r w:rsidR="009723C2">
          <w:rPr>
            <w:noProof/>
          </w:rPr>
          <w:fldChar w:fldCharType="begin"/>
        </w:r>
        <w:r w:rsidR="009723C2">
          <w:rPr>
            <w:noProof/>
          </w:rPr>
          <w:instrText xml:space="preserve"> PAGEREF _Toc371583145 \h </w:instrText>
        </w:r>
        <w:r w:rsidR="009723C2">
          <w:rPr>
            <w:noProof/>
          </w:rPr>
        </w:r>
        <w:r w:rsidR="009723C2">
          <w:rPr>
            <w:noProof/>
          </w:rPr>
          <w:fldChar w:fldCharType="separate"/>
        </w:r>
        <w:r>
          <w:rPr>
            <w:noProof/>
          </w:rPr>
          <w:t>17</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146" w:history="1">
        <w:r w:rsidR="009723C2" w:rsidRPr="00870465">
          <w:rPr>
            <w:rStyle w:val="a9"/>
            <w:rFonts w:hint="eastAsia"/>
            <w:noProof/>
          </w:rPr>
          <w:t>图</w:t>
        </w:r>
        <w:r w:rsidR="009723C2" w:rsidRPr="00870465">
          <w:rPr>
            <w:rStyle w:val="a9"/>
            <w:noProof/>
          </w:rPr>
          <w:t xml:space="preserve">2.8 </w:t>
        </w:r>
        <w:r w:rsidR="009723C2" w:rsidRPr="00870465">
          <w:rPr>
            <w:rStyle w:val="a9"/>
            <w:rFonts w:hint="eastAsia"/>
            <w:noProof/>
          </w:rPr>
          <w:t>转换后的</w:t>
        </w:r>
        <w:r w:rsidR="009723C2" w:rsidRPr="00870465">
          <w:rPr>
            <w:rStyle w:val="a9"/>
            <w:noProof/>
          </w:rPr>
          <w:t>D</w:t>
        </w:r>
        <w:r w:rsidR="009723C2" w:rsidRPr="00870465">
          <w:rPr>
            <w:rStyle w:val="a9"/>
            <w:noProof/>
            <w:vertAlign w:val="superscript"/>
          </w:rPr>
          <w:t>2</w:t>
        </w:r>
        <w:r w:rsidR="009723C2" w:rsidRPr="00870465">
          <w:rPr>
            <w:rStyle w:val="a9"/>
            <w:noProof/>
          </w:rPr>
          <w:t>FA</w:t>
        </w:r>
        <w:r w:rsidR="009723C2" w:rsidRPr="00870465">
          <w:rPr>
            <w:rStyle w:val="a9"/>
            <w:rFonts w:hint="eastAsia"/>
            <w:noProof/>
          </w:rPr>
          <w:t>及对应的状态转换表</w:t>
        </w:r>
        <w:r w:rsidR="009723C2">
          <w:rPr>
            <w:noProof/>
          </w:rPr>
          <w:tab/>
        </w:r>
        <w:r w:rsidR="009723C2">
          <w:rPr>
            <w:noProof/>
          </w:rPr>
          <w:fldChar w:fldCharType="begin"/>
        </w:r>
        <w:r w:rsidR="009723C2">
          <w:rPr>
            <w:noProof/>
          </w:rPr>
          <w:instrText xml:space="preserve"> PAGEREF _Toc371583146 \h </w:instrText>
        </w:r>
        <w:r w:rsidR="009723C2">
          <w:rPr>
            <w:noProof/>
          </w:rPr>
        </w:r>
        <w:r w:rsidR="009723C2">
          <w:rPr>
            <w:noProof/>
          </w:rPr>
          <w:fldChar w:fldCharType="separate"/>
        </w:r>
        <w:r>
          <w:rPr>
            <w:noProof/>
          </w:rPr>
          <w:t>18</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147" w:history="1">
        <w:r w:rsidR="009723C2" w:rsidRPr="00870465">
          <w:rPr>
            <w:rStyle w:val="a9"/>
            <w:rFonts w:hint="eastAsia"/>
            <w:noProof/>
          </w:rPr>
          <w:t>图</w:t>
        </w:r>
        <w:r w:rsidR="009723C2" w:rsidRPr="00870465">
          <w:rPr>
            <w:rStyle w:val="a9"/>
            <w:noProof/>
          </w:rPr>
          <w:t xml:space="preserve">2.9 </w:t>
        </w:r>
        <w:r w:rsidR="009723C2" w:rsidRPr="00870465">
          <w:rPr>
            <w:rStyle w:val="a9"/>
            <w:rFonts w:hint="eastAsia"/>
            <w:noProof/>
          </w:rPr>
          <w:t>规则“</w:t>
        </w:r>
        <w:r w:rsidR="009723C2" w:rsidRPr="00870465">
          <w:rPr>
            <w:rStyle w:val="a9"/>
            <w:noProof/>
          </w:rPr>
          <w:t>.*a.*bcd</w:t>
        </w:r>
        <w:r w:rsidR="009723C2" w:rsidRPr="00870465">
          <w:rPr>
            <w:rStyle w:val="a9"/>
            <w:rFonts w:hint="eastAsia"/>
            <w:noProof/>
          </w:rPr>
          <w:t>”和“</w:t>
        </w:r>
        <w:r w:rsidR="009723C2" w:rsidRPr="00870465">
          <w:rPr>
            <w:rStyle w:val="a9"/>
            <w:noProof/>
          </w:rPr>
          <w:t>.*bef</w:t>
        </w:r>
        <w:r w:rsidR="009723C2" w:rsidRPr="00870465">
          <w:rPr>
            <w:rStyle w:val="a9"/>
            <w:rFonts w:hint="eastAsia"/>
            <w:noProof/>
          </w:rPr>
          <w:t>”生成的</w:t>
        </w:r>
        <w:r w:rsidR="009723C2" w:rsidRPr="00870465">
          <w:rPr>
            <w:rStyle w:val="a9"/>
            <w:noProof/>
          </w:rPr>
          <w:t>NFA</w:t>
        </w:r>
        <w:r w:rsidR="009723C2" w:rsidRPr="00870465">
          <w:rPr>
            <w:rStyle w:val="a9"/>
            <w:rFonts w:hint="eastAsia"/>
            <w:noProof/>
          </w:rPr>
          <w:t>及相应的</w:t>
        </w:r>
        <w:r w:rsidR="009723C2" w:rsidRPr="00870465">
          <w:rPr>
            <w:rStyle w:val="a9"/>
            <w:noProof/>
          </w:rPr>
          <w:t>HFA</w:t>
        </w:r>
        <w:r w:rsidR="009723C2">
          <w:rPr>
            <w:noProof/>
          </w:rPr>
          <w:tab/>
        </w:r>
        <w:r w:rsidR="009723C2">
          <w:rPr>
            <w:noProof/>
          </w:rPr>
          <w:fldChar w:fldCharType="begin"/>
        </w:r>
        <w:r w:rsidR="009723C2">
          <w:rPr>
            <w:noProof/>
          </w:rPr>
          <w:instrText xml:space="preserve"> PAGEREF _Toc371583147 \h </w:instrText>
        </w:r>
        <w:r w:rsidR="009723C2">
          <w:rPr>
            <w:noProof/>
          </w:rPr>
        </w:r>
        <w:r w:rsidR="009723C2">
          <w:rPr>
            <w:noProof/>
          </w:rPr>
          <w:fldChar w:fldCharType="separate"/>
        </w:r>
        <w:r>
          <w:rPr>
            <w:noProof/>
          </w:rPr>
          <w:t>19</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148" w:history="1">
        <w:r w:rsidR="009723C2" w:rsidRPr="00870465">
          <w:rPr>
            <w:rStyle w:val="a9"/>
            <w:rFonts w:hint="eastAsia"/>
            <w:noProof/>
          </w:rPr>
          <w:t>图</w:t>
        </w:r>
        <w:r w:rsidR="009723C2" w:rsidRPr="00870465">
          <w:rPr>
            <w:rStyle w:val="a9"/>
            <w:noProof/>
          </w:rPr>
          <w:t xml:space="preserve">3.1 </w:t>
        </w:r>
        <w:r w:rsidR="009723C2" w:rsidRPr="00870465">
          <w:rPr>
            <w:rStyle w:val="a9"/>
            <w:rFonts w:hint="eastAsia"/>
            <w:noProof/>
          </w:rPr>
          <w:t>正则表达式</w:t>
        </w:r>
        <w:r w:rsidR="009723C2" w:rsidRPr="00870465">
          <w:rPr>
            <w:rStyle w:val="a9"/>
            <w:noProof/>
          </w:rPr>
          <w:t>ab+cd+</w:t>
        </w:r>
        <w:r w:rsidR="009723C2" w:rsidRPr="00870465">
          <w:rPr>
            <w:rStyle w:val="a9"/>
            <w:rFonts w:hint="eastAsia"/>
            <w:noProof/>
          </w:rPr>
          <w:t>对应的</w:t>
        </w:r>
        <w:r w:rsidR="009723C2" w:rsidRPr="00870465">
          <w:rPr>
            <w:rStyle w:val="a9"/>
            <w:noProof/>
          </w:rPr>
          <w:t>DFA</w:t>
        </w:r>
        <w:r w:rsidR="009723C2">
          <w:rPr>
            <w:noProof/>
          </w:rPr>
          <w:tab/>
        </w:r>
        <w:r w:rsidR="009723C2">
          <w:rPr>
            <w:noProof/>
          </w:rPr>
          <w:fldChar w:fldCharType="begin"/>
        </w:r>
        <w:r w:rsidR="009723C2">
          <w:rPr>
            <w:noProof/>
          </w:rPr>
          <w:instrText xml:space="preserve"> PAGEREF _Toc371583148 \h </w:instrText>
        </w:r>
        <w:r w:rsidR="009723C2">
          <w:rPr>
            <w:noProof/>
          </w:rPr>
        </w:r>
        <w:r w:rsidR="009723C2">
          <w:rPr>
            <w:noProof/>
          </w:rPr>
          <w:fldChar w:fldCharType="separate"/>
        </w:r>
        <w:r>
          <w:rPr>
            <w:noProof/>
          </w:rPr>
          <w:t>21</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149" w:history="1">
        <w:r w:rsidR="009723C2" w:rsidRPr="00870465">
          <w:rPr>
            <w:rStyle w:val="a9"/>
            <w:rFonts w:hint="eastAsia"/>
            <w:noProof/>
          </w:rPr>
          <w:t>图</w:t>
        </w:r>
        <w:r w:rsidR="009723C2" w:rsidRPr="00870465">
          <w:rPr>
            <w:rStyle w:val="a9"/>
            <w:noProof/>
          </w:rPr>
          <w:t xml:space="preserve">3.2 </w:t>
        </w:r>
        <w:r w:rsidR="009723C2" w:rsidRPr="00870465">
          <w:rPr>
            <w:rStyle w:val="a9"/>
            <w:rFonts w:hint="eastAsia"/>
            <w:noProof/>
          </w:rPr>
          <w:t>部分状态访问概率分布</w:t>
        </w:r>
        <w:r w:rsidR="009723C2">
          <w:rPr>
            <w:noProof/>
          </w:rPr>
          <w:tab/>
        </w:r>
        <w:r w:rsidR="009723C2">
          <w:rPr>
            <w:noProof/>
          </w:rPr>
          <w:fldChar w:fldCharType="begin"/>
        </w:r>
        <w:r w:rsidR="009723C2">
          <w:rPr>
            <w:noProof/>
          </w:rPr>
          <w:instrText xml:space="preserve"> PAGEREF _Toc371583149 \h </w:instrText>
        </w:r>
        <w:r w:rsidR="009723C2">
          <w:rPr>
            <w:noProof/>
          </w:rPr>
        </w:r>
        <w:r w:rsidR="009723C2">
          <w:rPr>
            <w:noProof/>
          </w:rPr>
          <w:fldChar w:fldCharType="separate"/>
        </w:r>
        <w:r>
          <w:rPr>
            <w:noProof/>
          </w:rPr>
          <w:t>24</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150" w:history="1">
        <w:r w:rsidR="009723C2" w:rsidRPr="00870465">
          <w:rPr>
            <w:rStyle w:val="a9"/>
            <w:rFonts w:hint="eastAsia"/>
            <w:noProof/>
          </w:rPr>
          <w:t>图</w:t>
        </w:r>
        <w:r w:rsidR="009723C2" w:rsidRPr="00870465">
          <w:rPr>
            <w:rStyle w:val="a9"/>
            <w:noProof/>
          </w:rPr>
          <w:t xml:space="preserve">3.3 </w:t>
        </w:r>
        <w:r w:rsidR="009723C2" w:rsidRPr="00870465">
          <w:rPr>
            <w:rStyle w:val="a9"/>
            <w:rFonts w:hint="eastAsia"/>
            <w:noProof/>
          </w:rPr>
          <w:t>部分状态访问概率函数</w:t>
        </w:r>
        <w:r w:rsidR="009723C2">
          <w:rPr>
            <w:noProof/>
          </w:rPr>
          <w:tab/>
        </w:r>
        <w:r w:rsidR="009723C2">
          <w:rPr>
            <w:noProof/>
          </w:rPr>
          <w:fldChar w:fldCharType="begin"/>
        </w:r>
        <w:r w:rsidR="009723C2">
          <w:rPr>
            <w:noProof/>
          </w:rPr>
          <w:instrText xml:space="preserve"> PAGEREF _Toc371583150 \h </w:instrText>
        </w:r>
        <w:r w:rsidR="009723C2">
          <w:rPr>
            <w:noProof/>
          </w:rPr>
        </w:r>
        <w:r w:rsidR="009723C2">
          <w:rPr>
            <w:noProof/>
          </w:rPr>
          <w:fldChar w:fldCharType="separate"/>
        </w:r>
        <w:r>
          <w:rPr>
            <w:noProof/>
          </w:rPr>
          <w:t>24</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151" w:history="1">
        <w:r w:rsidR="009723C2" w:rsidRPr="00870465">
          <w:rPr>
            <w:rStyle w:val="a9"/>
            <w:rFonts w:hint="eastAsia"/>
            <w:noProof/>
          </w:rPr>
          <w:t>图</w:t>
        </w:r>
        <w:r w:rsidR="009723C2" w:rsidRPr="00870465">
          <w:rPr>
            <w:rStyle w:val="a9"/>
            <w:noProof/>
          </w:rPr>
          <w:t xml:space="preserve">3.4 </w:t>
        </w:r>
        <w:r w:rsidR="009723C2" w:rsidRPr="00870465">
          <w:rPr>
            <w:rStyle w:val="a9"/>
            <w:rFonts w:hint="eastAsia"/>
            <w:noProof/>
          </w:rPr>
          <w:t>状态访问概率函数与自动机规模的关系</w:t>
        </w:r>
        <w:r w:rsidR="009723C2">
          <w:rPr>
            <w:noProof/>
          </w:rPr>
          <w:tab/>
        </w:r>
        <w:r w:rsidR="009723C2">
          <w:rPr>
            <w:noProof/>
          </w:rPr>
          <w:fldChar w:fldCharType="begin"/>
        </w:r>
        <w:r w:rsidR="009723C2">
          <w:rPr>
            <w:noProof/>
          </w:rPr>
          <w:instrText xml:space="preserve"> PAGEREF _Toc371583151 \h </w:instrText>
        </w:r>
        <w:r w:rsidR="009723C2">
          <w:rPr>
            <w:noProof/>
          </w:rPr>
        </w:r>
        <w:r w:rsidR="009723C2">
          <w:rPr>
            <w:noProof/>
          </w:rPr>
          <w:fldChar w:fldCharType="separate"/>
        </w:r>
        <w:r>
          <w:rPr>
            <w:noProof/>
          </w:rPr>
          <w:t>25</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152" w:history="1">
        <w:r w:rsidR="009723C2" w:rsidRPr="00870465">
          <w:rPr>
            <w:rStyle w:val="a9"/>
            <w:rFonts w:hint="eastAsia"/>
            <w:noProof/>
          </w:rPr>
          <w:t>图</w:t>
        </w:r>
        <w:r w:rsidR="009723C2" w:rsidRPr="00870465">
          <w:rPr>
            <w:rStyle w:val="a9"/>
            <w:noProof/>
          </w:rPr>
          <w:t xml:space="preserve">3.5 </w:t>
        </w:r>
        <w:r w:rsidR="009723C2" w:rsidRPr="00870465">
          <w:rPr>
            <w:rStyle w:val="a9"/>
            <w:rFonts w:hint="eastAsia"/>
            <w:noProof/>
          </w:rPr>
          <w:t>状态访问概率函数与报文关系</w:t>
        </w:r>
        <w:r w:rsidR="009723C2">
          <w:rPr>
            <w:noProof/>
          </w:rPr>
          <w:tab/>
        </w:r>
        <w:r w:rsidR="009723C2">
          <w:rPr>
            <w:noProof/>
          </w:rPr>
          <w:fldChar w:fldCharType="begin"/>
        </w:r>
        <w:r w:rsidR="009723C2">
          <w:rPr>
            <w:noProof/>
          </w:rPr>
          <w:instrText xml:space="preserve"> PAGEREF _Toc371583152 \h </w:instrText>
        </w:r>
        <w:r w:rsidR="009723C2">
          <w:rPr>
            <w:noProof/>
          </w:rPr>
        </w:r>
        <w:r w:rsidR="009723C2">
          <w:rPr>
            <w:noProof/>
          </w:rPr>
          <w:fldChar w:fldCharType="separate"/>
        </w:r>
        <w:r>
          <w:rPr>
            <w:noProof/>
          </w:rPr>
          <w:t>26</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153" w:history="1">
        <w:r w:rsidR="009723C2" w:rsidRPr="00870465">
          <w:rPr>
            <w:rStyle w:val="a9"/>
            <w:rFonts w:hint="eastAsia"/>
            <w:noProof/>
          </w:rPr>
          <w:t>图</w:t>
        </w:r>
        <w:r w:rsidR="009723C2" w:rsidRPr="00870465">
          <w:rPr>
            <w:rStyle w:val="a9"/>
            <w:noProof/>
          </w:rPr>
          <w:t xml:space="preserve">3.6 </w:t>
        </w:r>
        <w:r w:rsidR="009723C2" w:rsidRPr="00870465">
          <w:rPr>
            <w:rStyle w:val="a9"/>
            <w:rFonts w:hint="eastAsia"/>
            <w:noProof/>
          </w:rPr>
          <w:t>匹配不同报文时状态访问概率差异</w:t>
        </w:r>
        <w:r w:rsidR="009723C2">
          <w:rPr>
            <w:noProof/>
          </w:rPr>
          <w:tab/>
        </w:r>
        <w:r w:rsidR="009723C2">
          <w:rPr>
            <w:noProof/>
          </w:rPr>
          <w:fldChar w:fldCharType="begin"/>
        </w:r>
        <w:r w:rsidR="009723C2">
          <w:rPr>
            <w:noProof/>
          </w:rPr>
          <w:instrText xml:space="preserve"> PAGEREF _Toc371583153 \h </w:instrText>
        </w:r>
        <w:r w:rsidR="009723C2">
          <w:rPr>
            <w:noProof/>
          </w:rPr>
        </w:r>
        <w:r w:rsidR="009723C2">
          <w:rPr>
            <w:noProof/>
          </w:rPr>
          <w:fldChar w:fldCharType="separate"/>
        </w:r>
        <w:r>
          <w:rPr>
            <w:noProof/>
          </w:rPr>
          <w:t>26</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154" w:history="1">
        <w:r w:rsidR="009723C2" w:rsidRPr="00870465">
          <w:rPr>
            <w:rStyle w:val="a9"/>
            <w:rFonts w:hint="eastAsia"/>
            <w:noProof/>
          </w:rPr>
          <w:t>图</w:t>
        </w:r>
        <w:r w:rsidR="009723C2" w:rsidRPr="00870465">
          <w:rPr>
            <w:rStyle w:val="a9"/>
            <w:noProof/>
          </w:rPr>
          <w:t>3.7</w:t>
        </w:r>
        <w:r w:rsidR="009723C2" w:rsidRPr="00870465">
          <w:rPr>
            <w:rStyle w:val="a9"/>
            <w:rFonts w:hint="eastAsia"/>
            <w:noProof/>
          </w:rPr>
          <w:t>两级存储的架构图</w:t>
        </w:r>
        <w:r w:rsidR="009723C2">
          <w:rPr>
            <w:noProof/>
          </w:rPr>
          <w:tab/>
        </w:r>
        <w:r w:rsidR="009723C2">
          <w:rPr>
            <w:noProof/>
          </w:rPr>
          <w:fldChar w:fldCharType="begin"/>
        </w:r>
        <w:r w:rsidR="009723C2">
          <w:rPr>
            <w:noProof/>
          </w:rPr>
          <w:instrText xml:space="preserve"> PAGEREF _Toc371583154 \h </w:instrText>
        </w:r>
        <w:r w:rsidR="009723C2">
          <w:rPr>
            <w:noProof/>
          </w:rPr>
        </w:r>
        <w:r w:rsidR="009723C2">
          <w:rPr>
            <w:noProof/>
          </w:rPr>
          <w:fldChar w:fldCharType="separate"/>
        </w:r>
        <w:r>
          <w:rPr>
            <w:noProof/>
          </w:rPr>
          <w:t>27</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155" w:history="1">
        <w:r w:rsidR="009723C2" w:rsidRPr="00870465">
          <w:rPr>
            <w:rStyle w:val="a9"/>
            <w:rFonts w:hint="eastAsia"/>
            <w:noProof/>
          </w:rPr>
          <w:t>图</w:t>
        </w:r>
        <w:r w:rsidR="009723C2" w:rsidRPr="00870465">
          <w:rPr>
            <w:rStyle w:val="a9"/>
            <w:noProof/>
          </w:rPr>
          <w:t xml:space="preserve">4.1 </w:t>
        </w:r>
        <w:r w:rsidR="009723C2" w:rsidRPr="00870465">
          <w:rPr>
            <w:rStyle w:val="a9"/>
            <w:rFonts w:hint="eastAsia"/>
            <w:noProof/>
          </w:rPr>
          <w:t>规则“</w:t>
        </w:r>
        <w:r w:rsidR="009723C2" w:rsidRPr="00870465">
          <w:rPr>
            <w:rStyle w:val="a9"/>
            <w:noProof/>
          </w:rPr>
          <w:t>ab+ac</w:t>
        </w:r>
        <w:r w:rsidR="009723C2" w:rsidRPr="00870465">
          <w:rPr>
            <w:rStyle w:val="a9"/>
            <w:rFonts w:hint="eastAsia"/>
            <w:noProof/>
          </w:rPr>
          <w:t>”的</w:t>
        </w:r>
        <w:r w:rsidR="009723C2" w:rsidRPr="00870465">
          <w:rPr>
            <w:rStyle w:val="a9"/>
            <w:noProof/>
          </w:rPr>
          <w:t>DFA</w:t>
        </w:r>
        <w:r w:rsidR="009723C2">
          <w:rPr>
            <w:noProof/>
          </w:rPr>
          <w:tab/>
        </w:r>
        <w:r w:rsidR="009723C2">
          <w:rPr>
            <w:noProof/>
          </w:rPr>
          <w:fldChar w:fldCharType="begin"/>
        </w:r>
        <w:r w:rsidR="009723C2">
          <w:rPr>
            <w:noProof/>
          </w:rPr>
          <w:instrText xml:space="preserve"> PAGEREF _Toc371583155 \h </w:instrText>
        </w:r>
        <w:r w:rsidR="009723C2">
          <w:rPr>
            <w:noProof/>
          </w:rPr>
        </w:r>
        <w:r w:rsidR="009723C2">
          <w:rPr>
            <w:noProof/>
          </w:rPr>
          <w:fldChar w:fldCharType="separate"/>
        </w:r>
        <w:r>
          <w:rPr>
            <w:noProof/>
          </w:rPr>
          <w:t>31</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156" w:history="1">
        <w:r w:rsidR="009723C2" w:rsidRPr="00870465">
          <w:rPr>
            <w:rStyle w:val="a9"/>
            <w:rFonts w:hint="eastAsia"/>
            <w:noProof/>
          </w:rPr>
          <w:t>图</w:t>
        </w:r>
        <w:r w:rsidR="009723C2" w:rsidRPr="00870465">
          <w:rPr>
            <w:rStyle w:val="a9"/>
            <w:noProof/>
          </w:rPr>
          <w:t xml:space="preserve">4.2 </w:t>
        </w:r>
        <w:r w:rsidR="009723C2" w:rsidRPr="00870465">
          <w:rPr>
            <w:rStyle w:val="a9"/>
            <w:rFonts w:hint="eastAsia"/>
            <w:noProof/>
          </w:rPr>
          <w:t>式</w:t>
        </w:r>
        <w:r w:rsidR="009723C2" w:rsidRPr="00870465">
          <w:rPr>
            <w:rStyle w:val="a9"/>
            <w:noProof/>
          </w:rPr>
          <w:t>4-10</w:t>
        </w:r>
        <w:r w:rsidR="009723C2" w:rsidRPr="00870465">
          <w:rPr>
            <w:rStyle w:val="a9"/>
            <w:rFonts w:hint="eastAsia"/>
            <w:noProof/>
          </w:rPr>
          <w:t>的状态转换图</w:t>
        </w:r>
        <w:r w:rsidR="009723C2">
          <w:rPr>
            <w:noProof/>
          </w:rPr>
          <w:tab/>
        </w:r>
        <w:r w:rsidR="009723C2">
          <w:rPr>
            <w:noProof/>
          </w:rPr>
          <w:fldChar w:fldCharType="begin"/>
        </w:r>
        <w:r w:rsidR="009723C2">
          <w:rPr>
            <w:noProof/>
          </w:rPr>
          <w:instrText xml:space="preserve"> PAGEREF _Toc371583156 \h </w:instrText>
        </w:r>
        <w:r w:rsidR="009723C2">
          <w:rPr>
            <w:noProof/>
          </w:rPr>
        </w:r>
        <w:r w:rsidR="009723C2">
          <w:rPr>
            <w:noProof/>
          </w:rPr>
          <w:fldChar w:fldCharType="separate"/>
        </w:r>
        <w:r>
          <w:rPr>
            <w:noProof/>
          </w:rPr>
          <w:t>33</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157" w:history="1">
        <w:r w:rsidR="009723C2" w:rsidRPr="00870465">
          <w:rPr>
            <w:rStyle w:val="a9"/>
            <w:rFonts w:hint="eastAsia"/>
            <w:noProof/>
          </w:rPr>
          <w:t>图</w:t>
        </w:r>
        <w:r w:rsidR="009723C2" w:rsidRPr="00870465">
          <w:rPr>
            <w:rStyle w:val="a9"/>
            <w:noProof/>
          </w:rPr>
          <w:t xml:space="preserve">4.3 </w:t>
        </w:r>
        <w:r w:rsidR="009723C2" w:rsidRPr="00870465">
          <w:rPr>
            <w:rStyle w:val="a9"/>
            <w:rFonts w:hint="eastAsia"/>
            <w:noProof/>
          </w:rPr>
          <w:t>可约马尔可夫链和不可约马尔可夫链</w:t>
        </w:r>
        <w:r w:rsidR="009723C2">
          <w:rPr>
            <w:noProof/>
          </w:rPr>
          <w:tab/>
        </w:r>
        <w:r w:rsidR="009723C2">
          <w:rPr>
            <w:noProof/>
          </w:rPr>
          <w:fldChar w:fldCharType="begin"/>
        </w:r>
        <w:r w:rsidR="009723C2">
          <w:rPr>
            <w:noProof/>
          </w:rPr>
          <w:instrText xml:space="preserve"> PAGEREF _Toc371583157 \h </w:instrText>
        </w:r>
        <w:r w:rsidR="009723C2">
          <w:rPr>
            <w:noProof/>
          </w:rPr>
        </w:r>
        <w:r w:rsidR="009723C2">
          <w:rPr>
            <w:noProof/>
          </w:rPr>
          <w:fldChar w:fldCharType="separate"/>
        </w:r>
        <w:r>
          <w:rPr>
            <w:noProof/>
          </w:rPr>
          <w:t>33</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158" w:history="1">
        <w:r w:rsidR="009723C2" w:rsidRPr="00870465">
          <w:rPr>
            <w:rStyle w:val="a9"/>
            <w:rFonts w:hint="eastAsia"/>
            <w:noProof/>
          </w:rPr>
          <w:t>图</w:t>
        </w:r>
        <w:r w:rsidR="009723C2" w:rsidRPr="00870465">
          <w:rPr>
            <w:rStyle w:val="a9"/>
            <w:noProof/>
          </w:rPr>
          <w:t xml:space="preserve">4.4 </w:t>
        </w:r>
        <w:r w:rsidR="009723C2" w:rsidRPr="00870465">
          <w:rPr>
            <w:rStyle w:val="a9"/>
            <w:rFonts w:hint="eastAsia"/>
            <w:noProof/>
          </w:rPr>
          <w:t>可约马尔可夫链状态空间划分</w:t>
        </w:r>
        <w:r w:rsidR="009723C2">
          <w:rPr>
            <w:noProof/>
          </w:rPr>
          <w:tab/>
        </w:r>
        <w:r w:rsidR="009723C2">
          <w:rPr>
            <w:noProof/>
          </w:rPr>
          <w:fldChar w:fldCharType="begin"/>
        </w:r>
        <w:r w:rsidR="009723C2">
          <w:rPr>
            <w:noProof/>
          </w:rPr>
          <w:instrText xml:space="preserve"> PAGEREF _Toc371583158 \h </w:instrText>
        </w:r>
        <w:r w:rsidR="009723C2">
          <w:rPr>
            <w:noProof/>
          </w:rPr>
        </w:r>
        <w:r w:rsidR="009723C2">
          <w:rPr>
            <w:noProof/>
          </w:rPr>
          <w:fldChar w:fldCharType="separate"/>
        </w:r>
        <w:r>
          <w:rPr>
            <w:noProof/>
          </w:rPr>
          <w:t>34</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159" w:history="1">
        <w:r w:rsidR="009723C2" w:rsidRPr="00870465">
          <w:rPr>
            <w:rStyle w:val="a9"/>
            <w:rFonts w:hint="eastAsia"/>
            <w:noProof/>
          </w:rPr>
          <w:t>图</w:t>
        </w:r>
        <w:r w:rsidR="009723C2" w:rsidRPr="00870465">
          <w:rPr>
            <w:rStyle w:val="a9"/>
            <w:noProof/>
          </w:rPr>
          <w:t xml:space="preserve">4.5 </w:t>
        </w:r>
        <w:r w:rsidR="009723C2" w:rsidRPr="00870465">
          <w:rPr>
            <w:rStyle w:val="a9"/>
            <w:rFonts w:hint="eastAsia"/>
            <w:noProof/>
          </w:rPr>
          <w:t>含两个闭态集的马尔可夫链</w:t>
        </w:r>
        <w:r w:rsidR="009723C2">
          <w:rPr>
            <w:noProof/>
          </w:rPr>
          <w:tab/>
        </w:r>
        <w:r w:rsidR="009723C2">
          <w:rPr>
            <w:noProof/>
          </w:rPr>
          <w:fldChar w:fldCharType="begin"/>
        </w:r>
        <w:r w:rsidR="009723C2">
          <w:rPr>
            <w:noProof/>
          </w:rPr>
          <w:instrText xml:space="preserve"> PAGEREF _Toc371583159 \h </w:instrText>
        </w:r>
        <w:r w:rsidR="009723C2">
          <w:rPr>
            <w:noProof/>
          </w:rPr>
        </w:r>
        <w:r w:rsidR="009723C2">
          <w:rPr>
            <w:noProof/>
          </w:rPr>
          <w:fldChar w:fldCharType="separate"/>
        </w:r>
        <w:r>
          <w:rPr>
            <w:noProof/>
          </w:rPr>
          <w:t>34</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160" w:history="1">
        <w:r w:rsidR="009723C2" w:rsidRPr="00870465">
          <w:rPr>
            <w:rStyle w:val="a9"/>
            <w:rFonts w:hint="eastAsia"/>
            <w:noProof/>
          </w:rPr>
          <w:t>图</w:t>
        </w:r>
        <w:r w:rsidR="009723C2" w:rsidRPr="00870465">
          <w:rPr>
            <w:rStyle w:val="a9"/>
            <w:noProof/>
          </w:rPr>
          <w:t xml:space="preserve">4.6 </w:t>
        </w:r>
        <w:r w:rsidR="009723C2" w:rsidRPr="00870465">
          <w:rPr>
            <w:rStyle w:val="a9"/>
            <w:rFonts w:hint="eastAsia"/>
            <w:noProof/>
          </w:rPr>
          <w:t>调整后的转移概率矩阵</w:t>
        </w:r>
        <w:r w:rsidR="009723C2">
          <w:rPr>
            <w:noProof/>
          </w:rPr>
          <w:tab/>
        </w:r>
        <w:r w:rsidR="009723C2">
          <w:rPr>
            <w:noProof/>
          </w:rPr>
          <w:fldChar w:fldCharType="begin"/>
        </w:r>
        <w:r w:rsidR="009723C2">
          <w:rPr>
            <w:noProof/>
          </w:rPr>
          <w:instrText xml:space="preserve"> PAGEREF _Toc371583160 \h </w:instrText>
        </w:r>
        <w:r w:rsidR="009723C2">
          <w:rPr>
            <w:noProof/>
          </w:rPr>
        </w:r>
        <w:r w:rsidR="009723C2">
          <w:rPr>
            <w:noProof/>
          </w:rPr>
          <w:fldChar w:fldCharType="separate"/>
        </w:r>
        <w:r>
          <w:rPr>
            <w:noProof/>
          </w:rPr>
          <w:t>35</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161" w:history="1">
        <w:r w:rsidR="009723C2" w:rsidRPr="00870465">
          <w:rPr>
            <w:rStyle w:val="a9"/>
            <w:rFonts w:hint="eastAsia"/>
            <w:noProof/>
          </w:rPr>
          <w:t>图</w:t>
        </w:r>
        <w:r w:rsidR="009723C2" w:rsidRPr="00870465">
          <w:rPr>
            <w:rStyle w:val="a9"/>
            <w:noProof/>
          </w:rPr>
          <w:t xml:space="preserve">4.7 </w:t>
        </w:r>
        <w:r w:rsidR="009723C2" w:rsidRPr="00870465">
          <w:rPr>
            <w:rStyle w:val="a9"/>
            <w:rFonts w:hint="eastAsia"/>
            <w:noProof/>
          </w:rPr>
          <w:t>不可约马尔可夫链的转移概率矩阵及稳态矩阵</w:t>
        </w:r>
        <w:r w:rsidR="009723C2">
          <w:rPr>
            <w:noProof/>
          </w:rPr>
          <w:tab/>
        </w:r>
        <w:r w:rsidR="009723C2">
          <w:rPr>
            <w:noProof/>
          </w:rPr>
          <w:fldChar w:fldCharType="begin"/>
        </w:r>
        <w:r w:rsidR="009723C2">
          <w:rPr>
            <w:noProof/>
          </w:rPr>
          <w:instrText xml:space="preserve"> PAGEREF _Toc371583161 \h </w:instrText>
        </w:r>
        <w:r w:rsidR="009723C2">
          <w:rPr>
            <w:noProof/>
          </w:rPr>
        </w:r>
        <w:r w:rsidR="009723C2">
          <w:rPr>
            <w:noProof/>
          </w:rPr>
          <w:fldChar w:fldCharType="separate"/>
        </w:r>
        <w:r>
          <w:rPr>
            <w:noProof/>
          </w:rPr>
          <w:t>36</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162" w:history="1">
        <w:r w:rsidR="009723C2" w:rsidRPr="00870465">
          <w:rPr>
            <w:rStyle w:val="a9"/>
            <w:rFonts w:hint="eastAsia"/>
            <w:noProof/>
          </w:rPr>
          <w:t>图</w:t>
        </w:r>
        <w:r w:rsidR="009723C2" w:rsidRPr="00870465">
          <w:rPr>
            <w:rStyle w:val="a9"/>
            <w:noProof/>
          </w:rPr>
          <w:t xml:space="preserve">4.8 </w:t>
        </w:r>
        <w:r w:rsidR="009723C2" w:rsidRPr="00870465">
          <w:rPr>
            <w:rStyle w:val="a9"/>
            <w:rFonts w:hint="eastAsia"/>
            <w:noProof/>
          </w:rPr>
          <w:t>规则“</w:t>
        </w:r>
        <w:r w:rsidR="009723C2" w:rsidRPr="00870465">
          <w:rPr>
            <w:rStyle w:val="a9"/>
            <w:noProof/>
          </w:rPr>
          <w:t>^a.*d</w:t>
        </w:r>
        <w:r w:rsidR="009723C2" w:rsidRPr="00870465">
          <w:rPr>
            <w:rStyle w:val="a9"/>
            <w:rFonts w:hint="eastAsia"/>
            <w:noProof/>
          </w:rPr>
          <w:t>”和“</w:t>
        </w:r>
        <w:r w:rsidR="009723C2" w:rsidRPr="00870465">
          <w:rPr>
            <w:rStyle w:val="a9"/>
            <w:noProof/>
          </w:rPr>
          <w:t>b?c</w:t>
        </w:r>
        <w:r w:rsidR="009723C2" w:rsidRPr="00870465">
          <w:rPr>
            <w:rStyle w:val="a9"/>
            <w:rFonts w:hint="eastAsia"/>
            <w:noProof/>
          </w:rPr>
          <w:t>”的</w:t>
        </w:r>
        <w:r w:rsidR="009723C2" w:rsidRPr="00870465">
          <w:rPr>
            <w:rStyle w:val="a9"/>
            <w:noProof/>
          </w:rPr>
          <w:t>DFA</w:t>
        </w:r>
        <w:r w:rsidR="009723C2">
          <w:rPr>
            <w:noProof/>
          </w:rPr>
          <w:tab/>
        </w:r>
        <w:r w:rsidR="009723C2">
          <w:rPr>
            <w:noProof/>
          </w:rPr>
          <w:fldChar w:fldCharType="begin"/>
        </w:r>
        <w:r w:rsidR="009723C2">
          <w:rPr>
            <w:noProof/>
          </w:rPr>
          <w:instrText xml:space="preserve"> PAGEREF _Toc371583162 \h </w:instrText>
        </w:r>
        <w:r w:rsidR="009723C2">
          <w:rPr>
            <w:noProof/>
          </w:rPr>
        </w:r>
        <w:r w:rsidR="009723C2">
          <w:rPr>
            <w:noProof/>
          </w:rPr>
          <w:fldChar w:fldCharType="separate"/>
        </w:r>
        <w:r>
          <w:rPr>
            <w:noProof/>
          </w:rPr>
          <w:t>38</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163" w:history="1">
        <w:r w:rsidR="009723C2" w:rsidRPr="00870465">
          <w:rPr>
            <w:rStyle w:val="a9"/>
            <w:rFonts w:hint="eastAsia"/>
            <w:noProof/>
          </w:rPr>
          <w:t>图</w:t>
        </w:r>
        <w:r w:rsidR="009723C2" w:rsidRPr="00870465">
          <w:rPr>
            <w:rStyle w:val="a9"/>
            <w:noProof/>
          </w:rPr>
          <w:t xml:space="preserve">4.9 </w:t>
        </w:r>
        <w:r w:rsidR="009723C2" w:rsidRPr="00870465">
          <w:rPr>
            <w:rStyle w:val="a9"/>
            <w:rFonts w:hint="eastAsia"/>
            <w:noProof/>
          </w:rPr>
          <w:t>部分</w:t>
        </w:r>
        <w:r w:rsidR="009723C2" w:rsidRPr="00870465">
          <w:rPr>
            <w:rStyle w:val="a9"/>
            <w:noProof/>
          </w:rPr>
          <w:t>DFA</w:t>
        </w:r>
        <w:r w:rsidR="009723C2" w:rsidRPr="00870465">
          <w:rPr>
            <w:rStyle w:val="a9"/>
            <w:rFonts w:hint="eastAsia"/>
            <w:noProof/>
          </w:rPr>
          <w:t>状态理论访问概率</w:t>
        </w:r>
        <w:r w:rsidR="009723C2">
          <w:rPr>
            <w:noProof/>
          </w:rPr>
          <w:tab/>
        </w:r>
        <w:r w:rsidR="009723C2">
          <w:rPr>
            <w:noProof/>
          </w:rPr>
          <w:fldChar w:fldCharType="begin"/>
        </w:r>
        <w:r w:rsidR="009723C2">
          <w:rPr>
            <w:noProof/>
          </w:rPr>
          <w:instrText xml:space="preserve"> PAGEREF _Toc371583163 \h </w:instrText>
        </w:r>
        <w:r w:rsidR="009723C2">
          <w:rPr>
            <w:noProof/>
          </w:rPr>
        </w:r>
        <w:r w:rsidR="009723C2">
          <w:rPr>
            <w:noProof/>
          </w:rPr>
          <w:fldChar w:fldCharType="separate"/>
        </w:r>
        <w:r>
          <w:rPr>
            <w:noProof/>
          </w:rPr>
          <w:t>41</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164" w:history="1">
        <w:r w:rsidR="009723C2" w:rsidRPr="00870465">
          <w:rPr>
            <w:rStyle w:val="a9"/>
            <w:rFonts w:hint="eastAsia"/>
            <w:noProof/>
          </w:rPr>
          <w:t>图</w:t>
        </w:r>
        <w:r w:rsidR="009723C2" w:rsidRPr="00870465">
          <w:rPr>
            <w:rStyle w:val="a9"/>
            <w:noProof/>
          </w:rPr>
          <w:t xml:space="preserve">4.10 </w:t>
        </w:r>
        <w:r w:rsidR="009723C2" w:rsidRPr="00870465">
          <w:rPr>
            <w:rStyle w:val="a9"/>
            <w:rFonts w:hint="eastAsia"/>
            <w:noProof/>
          </w:rPr>
          <w:t>匹配</w:t>
        </w:r>
        <w:r w:rsidR="009723C2" w:rsidRPr="00870465">
          <w:rPr>
            <w:rStyle w:val="a9"/>
            <w:noProof/>
          </w:rPr>
          <w:t>DARPA</w:t>
        </w:r>
        <w:r w:rsidR="009723C2" w:rsidRPr="00870465">
          <w:rPr>
            <w:rStyle w:val="a9"/>
            <w:rFonts w:hint="eastAsia"/>
            <w:noProof/>
          </w:rPr>
          <w:t>时</w:t>
        </w:r>
        <w:r w:rsidR="009723C2" w:rsidRPr="00870465">
          <w:rPr>
            <w:rStyle w:val="a9"/>
            <w:noProof/>
          </w:rPr>
          <w:t>DFA</w:t>
        </w:r>
        <w:r w:rsidR="009723C2" w:rsidRPr="00870465">
          <w:rPr>
            <w:rStyle w:val="a9"/>
            <w:rFonts w:hint="eastAsia"/>
            <w:noProof/>
          </w:rPr>
          <w:t>状态实际访问概率与理论访问概率差值</w:t>
        </w:r>
        <w:r w:rsidR="009723C2">
          <w:rPr>
            <w:noProof/>
          </w:rPr>
          <w:tab/>
        </w:r>
        <w:r w:rsidR="009723C2">
          <w:rPr>
            <w:noProof/>
          </w:rPr>
          <w:fldChar w:fldCharType="begin"/>
        </w:r>
        <w:r w:rsidR="009723C2">
          <w:rPr>
            <w:noProof/>
          </w:rPr>
          <w:instrText xml:space="preserve"> PAGEREF _Toc371583164 \h </w:instrText>
        </w:r>
        <w:r w:rsidR="009723C2">
          <w:rPr>
            <w:noProof/>
          </w:rPr>
        </w:r>
        <w:r w:rsidR="009723C2">
          <w:rPr>
            <w:noProof/>
          </w:rPr>
          <w:fldChar w:fldCharType="separate"/>
        </w:r>
        <w:r>
          <w:rPr>
            <w:noProof/>
          </w:rPr>
          <w:t>42</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165" w:history="1">
        <w:r w:rsidR="009723C2" w:rsidRPr="00870465">
          <w:rPr>
            <w:rStyle w:val="a9"/>
            <w:rFonts w:hint="eastAsia"/>
            <w:noProof/>
          </w:rPr>
          <w:t>图</w:t>
        </w:r>
        <w:r w:rsidR="009723C2" w:rsidRPr="00870465">
          <w:rPr>
            <w:rStyle w:val="a9"/>
            <w:noProof/>
          </w:rPr>
          <w:t>4.11 DFA</w:t>
        </w:r>
        <w:r w:rsidR="009723C2" w:rsidRPr="00870465">
          <w:rPr>
            <w:rStyle w:val="a9"/>
            <w:rFonts w:hint="eastAsia"/>
            <w:noProof/>
          </w:rPr>
          <w:t>命中率随一级存储器空间大小变化</w:t>
        </w:r>
        <w:r w:rsidR="009723C2">
          <w:rPr>
            <w:noProof/>
          </w:rPr>
          <w:tab/>
        </w:r>
        <w:r w:rsidR="009723C2">
          <w:rPr>
            <w:noProof/>
          </w:rPr>
          <w:fldChar w:fldCharType="begin"/>
        </w:r>
        <w:r w:rsidR="009723C2">
          <w:rPr>
            <w:noProof/>
          </w:rPr>
          <w:instrText xml:space="preserve"> PAGEREF _Toc371583165 \h </w:instrText>
        </w:r>
        <w:r w:rsidR="009723C2">
          <w:rPr>
            <w:noProof/>
          </w:rPr>
        </w:r>
        <w:r w:rsidR="009723C2">
          <w:rPr>
            <w:noProof/>
          </w:rPr>
          <w:fldChar w:fldCharType="separate"/>
        </w:r>
        <w:r>
          <w:rPr>
            <w:noProof/>
          </w:rPr>
          <w:t>42</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166" w:history="1">
        <w:r w:rsidR="009723C2" w:rsidRPr="00870465">
          <w:rPr>
            <w:rStyle w:val="a9"/>
            <w:rFonts w:hint="eastAsia"/>
            <w:noProof/>
          </w:rPr>
          <w:t>图</w:t>
        </w:r>
        <w:r w:rsidR="009723C2" w:rsidRPr="00870465">
          <w:rPr>
            <w:rStyle w:val="a9"/>
            <w:noProof/>
          </w:rPr>
          <w:t>5.1 NetMagic</w:t>
        </w:r>
        <w:r w:rsidR="009723C2" w:rsidRPr="00870465">
          <w:rPr>
            <w:rStyle w:val="a9"/>
            <w:rFonts w:hint="eastAsia"/>
            <w:noProof/>
          </w:rPr>
          <w:t>平台基本组成</w:t>
        </w:r>
        <w:r w:rsidR="009723C2">
          <w:rPr>
            <w:noProof/>
          </w:rPr>
          <w:tab/>
        </w:r>
        <w:r w:rsidR="009723C2">
          <w:rPr>
            <w:noProof/>
          </w:rPr>
          <w:fldChar w:fldCharType="begin"/>
        </w:r>
        <w:r w:rsidR="009723C2">
          <w:rPr>
            <w:noProof/>
          </w:rPr>
          <w:instrText xml:space="preserve"> PAGEREF _Toc371583166 \h </w:instrText>
        </w:r>
        <w:r w:rsidR="009723C2">
          <w:rPr>
            <w:noProof/>
          </w:rPr>
        </w:r>
        <w:r w:rsidR="009723C2">
          <w:rPr>
            <w:noProof/>
          </w:rPr>
          <w:fldChar w:fldCharType="separate"/>
        </w:r>
        <w:r>
          <w:rPr>
            <w:noProof/>
          </w:rPr>
          <w:t>45</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167" w:history="1">
        <w:r w:rsidR="009723C2" w:rsidRPr="00870465">
          <w:rPr>
            <w:rStyle w:val="a9"/>
            <w:rFonts w:hint="eastAsia"/>
            <w:noProof/>
          </w:rPr>
          <w:t>图</w:t>
        </w:r>
        <w:r w:rsidR="009723C2" w:rsidRPr="00870465">
          <w:rPr>
            <w:rStyle w:val="a9"/>
            <w:noProof/>
          </w:rPr>
          <w:t>5.2 NetMagic08</w:t>
        </w:r>
        <w:r w:rsidR="009723C2" w:rsidRPr="00870465">
          <w:rPr>
            <w:rStyle w:val="a9"/>
            <w:rFonts w:hint="eastAsia"/>
            <w:noProof/>
          </w:rPr>
          <w:t>硬件结构图</w:t>
        </w:r>
        <w:r w:rsidR="009723C2">
          <w:rPr>
            <w:noProof/>
          </w:rPr>
          <w:tab/>
        </w:r>
        <w:r w:rsidR="009723C2">
          <w:rPr>
            <w:noProof/>
          </w:rPr>
          <w:fldChar w:fldCharType="begin"/>
        </w:r>
        <w:r w:rsidR="009723C2">
          <w:rPr>
            <w:noProof/>
          </w:rPr>
          <w:instrText xml:space="preserve"> PAGEREF _Toc371583167 \h </w:instrText>
        </w:r>
        <w:r w:rsidR="009723C2">
          <w:rPr>
            <w:noProof/>
          </w:rPr>
        </w:r>
        <w:r w:rsidR="009723C2">
          <w:rPr>
            <w:noProof/>
          </w:rPr>
          <w:fldChar w:fldCharType="separate"/>
        </w:r>
        <w:r>
          <w:rPr>
            <w:noProof/>
          </w:rPr>
          <w:t>45</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168" w:history="1">
        <w:r w:rsidR="009723C2" w:rsidRPr="00870465">
          <w:rPr>
            <w:rStyle w:val="a9"/>
            <w:rFonts w:hint="eastAsia"/>
            <w:noProof/>
          </w:rPr>
          <w:t>图</w:t>
        </w:r>
        <w:r w:rsidR="009723C2" w:rsidRPr="00870465">
          <w:rPr>
            <w:rStyle w:val="a9"/>
            <w:noProof/>
          </w:rPr>
          <w:t>5.3 FPGA</w:t>
        </w:r>
        <w:r w:rsidR="009723C2" w:rsidRPr="00870465">
          <w:rPr>
            <w:rStyle w:val="a9"/>
            <w:rFonts w:hint="eastAsia"/>
            <w:noProof/>
          </w:rPr>
          <w:t>内部逻辑结构图</w:t>
        </w:r>
        <w:r w:rsidR="009723C2">
          <w:rPr>
            <w:noProof/>
          </w:rPr>
          <w:tab/>
        </w:r>
        <w:r w:rsidR="009723C2">
          <w:rPr>
            <w:noProof/>
          </w:rPr>
          <w:fldChar w:fldCharType="begin"/>
        </w:r>
        <w:r w:rsidR="009723C2">
          <w:rPr>
            <w:noProof/>
          </w:rPr>
          <w:instrText xml:space="preserve"> PAGEREF _Toc371583168 \h </w:instrText>
        </w:r>
        <w:r w:rsidR="009723C2">
          <w:rPr>
            <w:noProof/>
          </w:rPr>
        </w:r>
        <w:r w:rsidR="009723C2">
          <w:rPr>
            <w:noProof/>
          </w:rPr>
          <w:fldChar w:fldCharType="separate"/>
        </w:r>
        <w:r>
          <w:rPr>
            <w:noProof/>
          </w:rPr>
          <w:t>46</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169" w:history="1">
        <w:r w:rsidR="009723C2" w:rsidRPr="00870465">
          <w:rPr>
            <w:rStyle w:val="a9"/>
            <w:rFonts w:hint="eastAsia"/>
            <w:noProof/>
          </w:rPr>
          <w:t>图</w:t>
        </w:r>
        <w:r w:rsidR="009723C2" w:rsidRPr="00870465">
          <w:rPr>
            <w:rStyle w:val="a9"/>
            <w:noProof/>
          </w:rPr>
          <w:t>5.4 UM</w:t>
        </w:r>
        <w:r w:rsidR="009723C2" w:rsidRPr="00870465">
          <w:rPr>
            <w:rStyle w:val="a9"/>
            <w:rFonts w:hint="eastAsia"/>
            <w:noProof/>
          </w:rPr>
          <w:t>与</w:t>
        </w:r>
        <w:r w:rsidR="009723C2" w:rsidRPr="00870465">
          <w:rPr>
            <w:rStyle w:val="a9"/>
            <w:noProof/>
          </w:rPr>
          <w:t>CDP</w:t>
        </w:r>
        <w:r w:rsidR="009723C2" w:rsidRPr="00870465">
          <w:rPr>
            <w:rStyle w:val="a9"/>
            <w:rFonts w:hint="eastAsia"/>
            <w:noProof/>
          </w:rPr>
          <w:t>之间接口线路图</w:t>
        </w:r>
        <w:r w:rsidR="009723C2">
          <w:rPr>
            <w:noProof/>
          </w:rPr>
          <w:tab/>
        </w:r>
        <w:r w:rsidR="009723C2">
          <w:rPr>
            <w:noProof/>
          </w:rPr>
          <w:fldChar w:fldCharType="begin"/>
        </w:r>
        <w:r w:rsidR="009723C2">
          <w:rPr>
            <w:noProof/>
          </w:rPr>
          <w:instrText xml:space="preserve"> PAGEREF _Toc371583169 \h </w:instrText>
        </w:r>
        <w:r w:rsidR="009723C2">
          <w:rPr>
            <w:noProof/>
          </w:rPr>
        </w:r>
        <w:r w:rsidR="009723C2">
          <w:rPr>
            <w:noProof/>
          </w:rPr>
          <w:fldChar w:fldCharType="separate"/>
        </w:r>
        <w:r>
          <w:rPr>
            <w:noProof/>
          </w:rPr>
          <w:t>47</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170" w:history="1">
        <w:r w:rsidR="009723C2" w:rsidRPr="00870465">
          <w:rPr>
            <w:rStyle w:val="a9"/>
            <w:rFonts w:hint="eastAsia"/>
            <w:noProof/>
          </w:rPr>
          <w:t>图</w:t>
        </w:r>
        <w:r w:rsidR="009723C2" w:rsidRPr="00870465">
          <w:rPr>
            <w:rStyle w:val="a9"/>
            <w:noProof/>
          </w:rPr>
          <w:t xml:space="preserve">5.5 </w:t>
        </w:r>
        <w:r w:rsidR="009723C2" w:rsidRPr="00870465">
          <w:rPr>
            <w:rStyle w:val="a9"/>
            <w:rFonts w:hint="eastAsia"/>
            <w:noProof/>
          </w:rPr>
          <w:t>内部报文格式</w:t>
        </w:r>
        <w:r w:rsidR="009723C2">
          <w:rPr>
            <w:noProof/>
          </w:rPr>
          <w:tab/>
        </w:r>
        <w:r w:rsidR="009723C2">
          <w:rPr>
            <w:noProof/>
          </w:rPr>
          <w:fldChar w:fldCharType="begin"/>
        </w:r>
        <w:r w:rsidR="009723C2">
          <w:rPr>
            <w:noProof/>
          </w:rPr>
          <w:instrText xml:space="preserve"> PAGEREF _Toc371583170 \h </w:instrText>
        </w:r>
        <w:r w:rsidR="009723C2">
          <w:rPr>
            <w:noProof/>
          </w:rPr>
        </w:r>
        <w:r w:rsidR="009723C2">
          <w:rPr>
            <w:noProof/>
          </w:rPr>
          <w:fldChar w:fldCharType="separate"/>
        </w:r>
        <w:r>
          <w:rPr>
            <w:noProof/>
          </w:rPr>
          <w:t>48</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171" w:history="1">
        <w:r w:rsidR="009723C2" w:rsidRPr="00870465">
          <w:rPr>
            <w:rStyle w:val="a9"/>
            <w:rFonts w:hint="eastAsia"/>
            <w:noProof/>
          </w:rPr>
          <w:t>图</w:t>
        </w:r>
        <w:r w:rsidR="009723C2" w:rsidRPr="00870465">
          <w:rPr>
            <w:rStyle w:val="a9"/>
            <w:noProof/>
          </w:rPr>
          <w:t>5.6 DFA</w:t>
        </w:r>
        <w:r w:rsidR="009723C2" w:rsidRPr="00870465">
          <w:rPr>
            <w:rStyle w:val="a9"/>
            <w:rFonts w:hint="eastAsia"/>
            <w:noProof/>
          </w:rPr>
          <w:t>重命名算法</w:t>
        </w:r>
        <w:r w:rsidR="009723C2">
          <w:rPr>
            <w:noProof/>
          </w:rPr>
          <w:tab/>
        </w:r>
        <w:r w:rsidR="009723C2">
          <w:rPr>
            <w:noProof/>
          </w:rPr>
          <w:fldChar w:fldCharType="begin"/>
        </w:r>
        <w:r w:rsidR="009723C2">
          <w:rPr>
            <w:noProof/>
          </w:rPr>
          <w:instrText xml:space="preserve"> PAGEREF _Toc371583171 \h </w:instrText>
        </w:r>
        <w:r w:rsidR="009723C2">
          <w:rPr>
            <w:noProof/>
          </w:rPr>
        </w:r>
        <w:r w:rsidR="009723C2">
          <w:rPr>
            <w:noProof/>
          </w:rPr>
          <w:fldChar w:fldCharType="separate"/>
        </w:r>
        <w:r>
          <w:rPr>
            <w:noProof/>
          </w:rPr>
          <w:t>50</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172" w:history="1">
        <w:r w:rsidR="009723C2" w:rsidRPr="00870465">
          <w:rPr>
            <w:rStyle w:val="a9"/>
            <w:rFonts w:hint="eastAsia"/>
            <w:noProof/>
          </w:rPr>
          <w:t>图</w:t>
        </w:r>
        <w:r w:rsidR="009723C2" w:rsidRPr="00870465">
          <w:rPr>
            <w:rStyle w:val="a9"/>
            <w:noProof/>
          </w:rPr>
          <w:t xml:space="preserve">5.7 </w:t>
        </w:r>
        <w:r w:rsidR="009723C2" w:rsidRPr="00870465">
          <w:rPr>
            <w:rStyle w:val="a9"/>
            <w:rFonts w:hint="eastAsia"/>
            <w:noProof/>
          </w:rPr>
          <w:t>控制端程序界面</w:t>
        </w:r>
        <w:r w:rsidR="009723C2">
          <w:rPr>
            <w:noProof/>
          </w:rPr>
          <w:tab/>
        </w:r>
        <w:r w:rsidR="009723C2">
          <w:rPr>
            <w:noProof/>
          </w:rPr>
          <w:fldChar w:fldCharType="begin"/>
        </w:r>
        <w:r w:rsidR="009723C2">
          <w:rPr>
            <w:noProof/>
          </w:rPr>
          <w:instrText xml:space="preserve"> PAGEREF _Toc371583172 \h </w:instrText>
        </w:r>
        <w:r w:rsidR="009723C2">
          <w:rPr>
            <w:noProof/>
          </w:rPr>
        </w:r>
        <w:r w:rsidR="009723C2">
          <w:rPr>
            <w:noProof/>
          </w:rPr>
          <w:fldChar w:fldCharType="separate"/>
        </w:r>
        <w:r>
          <w:rPr>
            <w:noProof/>
          </w:rPr>
          <w:t>50</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173" w:history="1">
        <w:r w:rsidR="009723C2" w:rsidRPr="00870465">
          <w:rPr>
            <w:rStyle w:val="a9"/>
            <w:rFonts w:hint="eastAsia"/>
            <w:noProof/>
          </w:rPr>
          <w:t>图</w:t>
        </w:r>
        <w:r w:rsidR="009723C2" w:rsidRPr="00870465">
          <w:rPr>
            <w:rStyle w:val="a9"/>
            <w:noProof/>
          </w:rPr>
          <w:t>5.8 UM</w:t>
        </w:r>
        <w:r w:rsidR="009723C2" w:rsidRPr="00870465">
          <w:rPr>
            <w:rStyle w:val="a9"/>
            <w:rFonts w:hint="eastAsia"/>
            <w:noProof/>
          </w:rPr>
          <w:t>内部逻辑结构图</w:t>
        </w:r>
        <w:r w:rsidR="009723C2">
          <w:rPr>
            <w:noProof/>
          </w:rPr>
          <w:tab/>
        </w:r>
        <w:r w:rsidR="009723C2">
          <w:rPr>
            <w:noProof/>
          </w:rPr>
          <w:fldChar w:fldCharType="begin"/>
        </w:r>
        <w:r w:rsidR="009723C2">
          <w:rPr>
            <w:noProof/>
          </w:rPr>
          <w:instrText xml:space="preserve"> PAGEREF _Toc371583173 \h </w:instrText>
        </w:r>
        <w:r w:rsidR="009723C2">
          <w:rPr>
            <w:noProof/>
          </w:rPr>
        </w:r>
        <w:r w:rsidR="009723C2">
          <w:rPr>
            <w:noProof/>
          </w:rPr>
          <w:fldChar w:fldCharType="separate"/>
        </w:r>
        <w:r>
          <w:rPr>
            <w:noProof/>
          </w:rPr>
          <w:t>52</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174" w:history="1">
        <w:r w:rsidR="009723C2" w:rsidRPr="00870465">
          <w:rPr>
            <w:rStyle w:val="a9"/>
            <w:rFonts w:hint="eastAsia"/>
            <w:noProof/>
          </w:rPr>
          <w:t>图</w:t>
        </w:r>
        <w:r w:rsidR="009723C2" w:rsidRPr="00870465">
          <w:rPr>
            <w:rStyle w:val="a9"/>
            <w:noProof/>
          </w:rPr>
          <w:t xml:space="preserve">5.9 </w:t>
        </w:r>
        <w:r w:rsidR="009723C2" w:rsidRPr="00870465">
          <w:rPr>
            <w:rStyle w:val="a9"/>
            <w:rFonts w:hint="eastAsia"/>
            <w:noProof/>
          </w:rPr>
          <w:t>表项配置模块结构图</w:t>
        </w:r>
        <w:r w:rsidR="009723C2">
          <w:rPr>
            <w:noProof/>
          </w:rPr>
          <w:tab/>
        </w:r>
        <w:r w:rsidR="009723C2">
          <w:rPr>
            <w:noProof/>
          </w:rPr>
          <w:fldChar w:fldCharType="begin"/>
        </w:r>
        <w:r w:rsidR="009723C2">
          <w:rPr>
            <w:noProof/>
          </w:rPr>
          <w:instrText xml:space="preserve"> PAGEREF _Toc371583174 \h </w:instrText>
        </w:r>
        <w:r w:rsidR="009723C2">
          <w:rPr>
            <w:noProof/>
          </w:rPr>
        </w:r>
        <w:r w:rsidR="009723C2">
          <w:rPr>
            <w:noProof/>
          </w:rPr>
          <w:fldChar w:fldCharType="separate"/>
        </w:r>
        <w:r>
          <w:rPr>
            <w:noProof/>
          </w:rPr>
          <w:t>52</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175" w:history="1">
        <w:r w:rsidR="009723C2" w:rsidRPr="00870465">
          <w:rPr>
            <w:rStyle w:val="a9"/>
            <w:rFonts w:hint="eastAsia"/>
            <w:noProof/>
          </w:rPr>
          <w:t>图</w:t>
        </w:r>
        <w:r w:rsidR="009723C2" w:rsidRPr="00870465">
          <w:rPr>
            <w:rStyle w:val="a9"/>
            <w:noProof/>
          </w:rPr>
          <w:t xml:space="preserve">5.10 </w:t>
        </w:r>
        <w:r w:rsidR="009723C2" w:rsidRPr="00870465">
          <w:rPr>
            <w:rStyle w:val="a9"/>
            <w:rFonts w:hint="eastAsia"/>
            <w:noProof/>
          </w:rPr>
          <w:t>报文采集分发模块结构图</w:t>
        </w:r>
        <w:r w:rsidR="009723C2">
          <w:rPr>
            <w:noProof/>
          </w:rPr>
          <w:tab/>
        </w:r>
        <w:r w:rsidR="009723C2">
          <w:rPr>
            <w:noProof/>
          </w:rPr>
          <w:fldChar w:fldCharType="begin"/>
        </w:r>
        <w:r w:rsidR="009723C2">
          <w:rPr>
            <w:noProof/>
          </w:rPr>
          <w:instrText xml:space="preserve"> PAGEREF _Toc371583175 \h </w:instrText>
        </w:r>
        <w:r w:rsidR="009723C2">
          <w:rPr>
            <w:noProof/>
          </w:rPr>
        </w:r>
        <w:r w:rsidR="009723C2">
          <w:rPr>
            <w:noProof/>
          </w:rPr>
          <w:fldChar w:fldCharType="separate"/>
        </w:r>
        <w:r>
          <w:rPr>
            <w:noProof/>
          </w:rPr>
          <w:t>54</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176" w:history="1">
        <w:r w:rsidR="009723C2" w:rsidRPr="00870465">
          <w:rPr>
            <w:rStyle w:val="a9"/>
            <w:rFonts w:hint="eastAsia"/>
            <w:noProof/>
          </w:rPr>
          <w:t>图</w:t>
        </w:r>
        <w:r w:rsidR="009723C2" w:rsidRPr="00870465">
          <w:rPr>
            <w:rStyle w:val="a9"/>
            <w:noProof/>
          </w:rPr>
          <w:t>5.11</w:t>
        </w:r>
        <w:r w:rsidR="009723C2" w:rsidRPr="00870465">
          <w:rPr>
            <w:rStyle w:val="a9"/>
            <w:rFonts w:hint="eastAsia"/>
            <w:noProof/>
          </w:rPr>
          <w:t>单个匹配处理模块的结构图</w:t>
        </w:r>
        <w:r w:rsidR="009723C2">
          <w:rPr>
            <w:noProof/>
          </w:rPr>
          <w:tab/>
        </w:r>
        <w:r w:rsidR="009723C2">
          <w:rPr>
            <w:noProof/>
          </w:rPr>
          <w:fldChar w:fldCharType="begin"/>
        </w:r>
        <w:r w:rsidR="009723C2">
          <w:rPr>
            <w:noProof/>
          </w:rPr>
          <w:instrText xml:space="preserve"> PAGEREF _Toc371583176 \h </w:instrText>
        </w:r>
        <w:r w:rsidR="009723C2">
          <w:rPr>
            <w:noProof/>
          </w:rPr>
        </w:r>
        <w:r w:rsidR="009723C2">
          <w:rPr>
            <w:noProof/>
          </w:rPr>
          <w:fldChar w:fldCharType="separate"/>
        </w:r>
        <w:r>
          <w:rPr>
            <w:noProof/>
          </w:rPr>
          <w:t>55</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177" w:history="1">
        <w:r w:rsidR="009723C2" w:rsidRPr="00870465">
          <w:rPr>
            <w:rStyle w:val="a9"/>
            <w:rFonts w:hint="eastAsia"/>
            <w:noProof/>
          </w:rPr>
          <w:t>图</w:t>
        </w:r>
        <w:r w:rsidR="009723C2" w:rsidRPr="00870465">
          <w:rPr>
            <w:rStyle w:val="a9"/>
            <w:noProof/>
          </w:rPr>
          <w:t xml:space="preserve">5.12 </w:t>
        </w:r>
        <w:r w:rsidR="009723C2" w:rsidRPr="00870465">
          <w:rPr>
            <w:rStyle w:val="a9"/>
            <w:rFonts w:hint="eastAsia"/>
            <w:noProof/>
          </w:rPr>
          <w:t>报文匹配处理逻辑</w:t>
        </w:r>
        <w:r w:rsidR="009723C2">
          <w:rPr>
            <w:noProof/>
          </w:rPr>
          <w:tab/>
        </w:r>
        <w:r w:rsidR="009723C2">
          <w:rPr>
            <w:noProof/>
          </w:rPr>
          <w:fldChar w:fldCharType="begin"/>
        </w:r>
        <w:r w:rsidR="009723C2">
          <w:rPr>
            <w:noProof/>
          </w:rPr>
          <w:instrText xml:space="preserve"> PAGEREF _Toc371583177 \h </w:instrText>
        </w:r>
        <w:r w:rsidR="009723C2">
          <w:rPr>
            <w:noProof/>
          </w:rPr>
        </w:r>
        <w:r w:rsidR="009723C2">
          <w:rPr>
            <w:noProof/>
          </w:rPr>
          <w:fldChar w:fldCharType="separate"/>
        </w:r>
        <w:r>
          <w:rPr>
            <w:noProof/>
          </w:rPr>
          <w:t>57</w:t>
        </w:r>
        <w:r w:rsidR="009723C2">
          <w:rPr>
            <w:noProof/>
          </w:rPr>
          <w:fldChar w:fldCharType="end"/>
        </w:r>
      </w:hyperlink>
    </w:p>
    <w:p w:rsidR="009723C2" w:rsidRDefault="00A22998">
      <w:pPr>
        <w:pStyle w:val="aa"/>
        <w:rPr>
          <w:rFonts w:asciiTheme="minorHAnsi" w:eastAsiaTheme="minorEastAsia" w:hAnsiTheme="minorHAnsi" w:cstheme="minorBidi"/>
          <w:noProof/>
          <w:kern w:val="2"/>
          <w:sz w:val="21"/>
          <w:szCs w:val="22"/>
        </w:rPr>
      </w:pPr>
      <w:hyperlink w:anchor="_Toc371583178" w:history="1">
        <w:r w:rsidR="009723C2" w:rsidRPr="00870465">
          <w:rPr>
            <w:rStyle w:val="a9"/>
            <w:rFonts w:hint="eastAsia"/>
            <w:noProof/>
          </w:rPr>
          <w:t>图</w:t>
        </w:r>
        <w:r w:rsidR="009723C2" w:rsidRPr="00870465">
          <w:rPr>
            <w:rStyle w:val="a9"/>
            <w:noProof/>
          </w:rPr>
          <w:t xml:space="preserve">5.13 </w:t>
        </w:r>
        <w:r w:rsidR="009723C2" w:rsidRPr="00870465">
          <w:rPr>
            <w:rStyle w:val="a9"/>
            <w:rFonts w:hint="eastAsia"/>
            <w:noProof/>
          </w:rPr>
          <w:t>规则采集处理模块结构图</w:t>
        </w:r>
        <w:r w:rsidR="009723C2">
          <w:rPr>
            <w:noProof/>
          </w:rPr>
          <w:tab/>
        </w:r>
        <w:r w:rsidR="009723C2">
          <w:rPr>
            <w:noProof/>
          </w:rPr>
          <w:fldChar w:fldCharType="begin"/>
        </w:r>
        <w:r w:rsidR="009723C2">
          <w:rPr>
            <w:noProof/>
          </w:rPr>
          <w:instrText xml:space="preserve"> PAGEREF _Toc371583178 \h </w:instrText>
        </w:r>
        <w:r w:rsidR="009723C2">
          <w:rPr>
            <w:noProof/>
          </w:rPr>
        </w:r>
        <w:r w:rsidR="009723C2">
          <w:rPr>
            <w:noProof/>
          </w:rPr>
          <w:fldChar w:fldCharType="separate"/>
        </w:r>
        <w:r>
          <w:rPr>
            <w:noProof/>
          </w:rPr>
          <w:t>58</w:t>
        </w:r>
        <w:r w:rsidR="009723C2">
          <w:rPr>
            <w:noProof/>
          </w:rPr>
          <w:fldChar w:fldCharType="end"/>
        </w:r>
      </w:hyperlink>
    </w:p>
    <w:p w:rsidR="009723C2" w:rsidRDefault="00A22998" w:rsidP="009723C2">
      <w:pPr>
        <w:pStyle w:val="aa"/>
        <w:rPr>
          <w:rFonts w:asciiTheme="minorHAnsi" w:eastAsiaTheme="minorEastAsia" w:hAnsiTheme="minorHAnsi" w:cstheme="minorBidi"/>
          <w:noProof/>
          <w:kern w:val="2"/>
          <w:sz w:val="21"/>
          <w:szCs w:val="22"/>
        </w:rPr>
      </w:pPr>
      <w:hyperlink w:anchor="_Toc371583179" w:history="1">
        <w:r w:rsidR="009723C2" w:rsidRPr="00870465">
          <w:rPr>
            <w:rStyle w:val="a9"/>
            <w:rFonts w:hint="eastAsia"/>
            <w:noProof/>
          </w:rPr>
          <w:t>图</w:t>
        </w:r>
        <w:r w:rsidR="009723C2" w:rsidRPr="00870465">
          <w:rPr>
            <w:rStyle w:val="a9"/>
            <w:noProof/>
          </w:rPr>
          <w:t xml:space="preserve">5.14 </w:t>
        </w:r>
        <w:r w:rsidR="009723C2" w:rsidRPr="00870465">
          <w:rPr>
            <w:rStyle w:val="a9"/>
            <w:rFonts w:hint="eastAsia"/>
            <w:noProof/>
          </w:rPr>
          <w:t>实验环境整体部署</w:t>
        </w:r>
        <w:r w:rsidR="009723C2">
          <w:rPr>
            <w:noProof/>
          </w:rPr>
          <w:tab/>
        </w:r>
        <w:r w:rsidR="009723C2">
          <w:rPr>
            <w:noProof/>
          </w:rPr>
          <w:fldChar w:fldCharType="begin"/>
        </w:r>
        <w:r w:rsidR="009723C2">
          <w:rPr>
            <w:noProof/>
          </w:rPr>
          <w:instrText xml:space="preserve"> PAGEREF _Toc371583179 \h </w:instrText>
        </w:r>
        <w:r w:rsidR="009723C2">
          <w:rPr>
            <w:noProof/>
          </w:rPr>
        </w:r>
        <w:r w:rsidR="009723C2">
          <w:rPr>
            <w:noProof/>
          </w:rPr>
          <w:fldChar w:fldCharType="separate"/>
        </w:r>
        <w:r>
          <w:rPr>
            <w:noProof/>
          </w:rPr>
          <w:t>59</w:t>
        </w:r>
        <w:r w:rsidR="009723C2">
          <w:rPr>
            <w:noProof/>
          </w:rPr>
          <w:fldChar w:fldCharType="end"/>
        </w:r>
      </w:hyperlink>
    </w:p>
    <w:p w:rsidR="00721A2B" w:rsidRPr="002118B5" w:rsidRDefault="00262589" w:rsidP="0043322A">
      <w:pPr>
        <w:pStyle w:val="NUDT0"/>
        <w:ind w:firstLineChars="0" w:firstLine="0"/>
        <w:jc w:val="left"/>
        <w:rPr>
          <w:rFonts w:cs="Times New Roman"/>
        </w:rPr>
      </w:pPr>
      <w:r w:rsidRPr="002118B5">
        <w:rPr>
          <w:rFonts w:cs="Times New Roman"/>
        </w:rPr>
        <w:fldChar w:fldCharType="end"/>
      </w:r>
    </w:p>
    <w:p w:rsidR="00721A2B" w:rsidRPr="002118B5" w:rsidRDefault="00721A2B" w:rsidP="0043322A">
      <w:pPr>
        <w:pStyle w:val="NUDT0"/>
        <w:ind w:firstLineChars="0" w:firstLine="0"/>
        <w:jc w:val="left"/>
        <w:rPr>
          <w:rFonts w:cs="Times New Roman"/>
        </w:rPr>
        <w:sectPr w:rsidR="00721A2B" w:rsidRPr="002118B5" w:rsidSect="00F04529">
          <w:headerReference w:type="default" r:id="rId13"/>
          <w:footerReference w:type="default" r:id="rId14"/>
          <w:pgSz w:w="11907" w:h="16840" w:code="9"/>
          <w:pgMar w:top="1418" w:right="1701" w:bottom="1418" w:left="1701" w:header="1304" w:footer="1304" w:gutter="0"/>
          <w:pgNumType w:fmt="upperRoman" w:start="1"/>
          <w:cols w:space="425"/>
          <w:docGrid w:linePitch="606" w:charSpace="1351"/>
        </w:sectPr>
      </w:pPr>
    </w:p>
    <w:p w:rsidR="009C4965" w:rsidRPr="002118B5" w:rsidRDefault="009C4965" w:rsidP="004919F0">
      <w:pPr>
        <w:pStyle w:val="NUDT1"/>
        <w:rPr>
          <w:rFonts w:ascii="Times New Roman" w:hAnsi="Times New Roman" w:cs="Times New Roman"/>
        </w:rPr>
      </w:pPr>
      <w:bookmarkStart w:id="5" w:name="_Toc97720376"/>
      <w:bookmarkStart w:id="6" w:name="_Toc339921377"/>
      <w:bookmarkStart w:id="7" w:name="_Toc371582999"/>
      <w:r w:rsidRPr="002118B5">
        <w:rPr>
          <w:rFonts w:ascii="Times New Roman" w:hAnsi="Times New Roman" w:cs="Times New Roman"/>
        </w:rPr>
        <w:lastRenderedPageBreak/>
        <w:t>摘</w:t>
      </w:r>
      <w:r w:rsidRPr="002118B5">
        <w:rPr>
          <w:rFonts w:ascii="Times New Roman" w:hAnsi="Times New Roman" w:cs="Times New Roman"/>
        </w:rPr>
        <w:t xml:space="preserve">  </w:t>
      </w:r>
      <w:r w:rsidRPr="002118B5">
        <w:rPr>
          <w:rFonts w:ascii="Times New Roman" w:hAnsi="Times New Roman" w:cs="Times New Roman"/>
        </w:rPr>
        <w:t>要</w:t>
      </w:r>
      <w:bookmarkEnd w:id="5"/>
      <w:bookmarkEnd w:id="6"/>
      <w:bookmarkEnd w:id="7"/>
    </w:p>
    <w:p w:rsidR="009C4965" w:rsidRPr="002118B5" w:rsidRDefault="006E4432" w:rsidP="009C4965">
      <w:pPr>
        <w:pStyle w:val="NUDT0"/>
        <w:ind w:firstLine="480"/>
        <w:rPr>
          <w:rFonts w:cs="Times New Roman"/>
        </w:rPr>
      </w:pPr>
      <w:r>
        <w:rPr>
          <w:rFonts w:cs="Times New Roman" w:hint="eastAsia"/>
        </w:rPr>
        <w:t>在网络高速发展的同时，网络的开放性导致的安全问题也日益严峻。深</w:t>
      </w:r>
      <w:r w:rsidR="00646ABE">
        <w:rPr>
          <w:rFonts w:cs="Times New Roman" w:hint="eastAsia"/>
        </w:rPr>
        <w:t>度报文检测是网络安全的核心技术，</w:t>
      </w:r>
      <w:r>
        <w:rPr>
          <w:rFonts w:cs="Times New Roman" w:hint="eastAsia"/>
        </w:rPr>
        <w:t>深度报文检测利用预定义的</w:t>
      </w:r>
      <w:proofErr w:type="gramStart"/>
      <w:r>
        <w:rPr>
          <w:rFonts w:cs="Times New Roman" w:hint="eastAsia"/>
        </w:rPr>
        <w:t>规则集</w:t>
      </w:r>
      <w:proofErr w:type="gramEnd"/>
      <w:r>
        <w:rPr>
          <w:rFonts w:cs="Times New Roman" w:hint="eastAsia"/>
        </w:rPr>
        <w:t>对报文内容进行匹配，从而识别出隐藏于报文内容中的恶意信息或协议特征。</w:t>
      </w:r>
      <w:r w:rsidR="00DD2058">
        <w:rPr>
          <w:rFonts w:cs="Times New Roman" w:hint="eastAsia"/>
        </w:rPr>
        <w:t>正则表达式匹配是深度报文检测的主要手段，</w:t>
      </w:r>
      <w:r w:rsidR="00042EE7">
        <w:rPr>
          <w:rFonts w:cs="Times New Roman" w:hint="eastAsia"/>
        </w:rPr>
        <w:t>在正则表达式匹配</w:t>
      </w:r>
      <w:r w:rsidR="0042074D">
        <w:rPr>
          <w:rFonts w:cs="Times New Roman" w:hint="eastAsia"/>
        </w:rPr>
        <w:t>技术</w:t>
      </w:r>
      <w:r w:rsidR="00042EE7">
        <w:rPr>
          <w:rFonts w:cs="Times New Roman" w:hint="eastAsia"/>
        </w:rPr>
        <w:t>中，匹配性能和存储需求是一对相互制约的</w:t>
      </w:r>
      <w:r w:rsidR="007D404C">
        <w:rPr>
          <w:rFonts w:cs="Times New Roman" w:hint="eastAsia"/>
        </w:rPr>
        <w:t>因素</w:t>
      </w:r>
      <w:r w:rsidR="00042EE7">
        <w:rPr>
          <w:rFonts w:cs="Times New Roman" w:hint="eastAsia"/>
        </w:rPr>
        <w:t>。吉比特网络的快速发展要求骨干网必须具备</w:t>
      </w:r>
      <w:r w:rsidR="0042074D">
        <w:rPr>
          <w:rFonts w:cs="Times New Roman" w:hint="eastAsia"/>
        </w:rPr>
        <w:t>线速匹配能力，而越来越复杂的规则要求存储器必须具备足够大的容量，</w:t>
      </w:r>
      <w:r w:rsidR="0042074D">
        <w:rPr>
          <w:rFonts w:cs="Times New Roman"/>
        </w:rPr>
        <w:t>但</w:t>
      </w:r>
      <w:r w:rsidR="0042074D">
        <w:rPr>
          <w:rFonts w:cs="Times New Roman" w:hint="eastAsia"/>
        </w:rPr>
        <w:t>存储</w:t>
      </w:r>
      <w:r w:rsidR="0042074D">
        <w:rPr>
          <w:rFonts w:cs="Times New Roman"/>
        </w:rPr>
        <w:t>器件一般都</w:t>
      </w:r>
      <w:r w:rsidR="0042074D">
        <w:rPr>
          <w:rFonts w:cs="Times New Roman" w:hint="eastAsia"/>
        </w:rPr>
        <w:t>不同</w:t>
      </w:r>
      <w:r w:rsidR="0042074D">
        <w:rPr>
          <w:rFonts w:cs="Times New Roman"/>
        </w:rPr>
        <w:t>时具备大容量和高吞吐量</w:t>
      </w:r>
      <w:r w:rsidR="000310E5">
        <w:rPr>
          <w:rFonts w:cs="Times New Roman" w:hint="eastAsia"/>
        </w:rPr>
        <w:t>的特点</w:t>
      </w:r>
      <w:r w:rsidR="0042074D">
        <w:rPr>
          <w:rFonts w:cs="Times New Roman"/>
        </w:rPr>
        <w:t>。</w:t>
      </w:r>
      <w:r w:rsidR="00042EE7">
        <w:rPr>
          <w:rFonts w:cs="Times New Roman" w:hint="eastAsia"/>
        </w:rPr>
        <w:t>这给正则表达式的匹配带来了巨大的挑战，必须探索新的技术以从根本上解决性能与存储的矛盾问题。</w:t>
      </w:r>
    </w:p>
    <w:p w:rsidR="009C4965" w:rsidRDefault="00AA1F1F" w:rsidP="009C4965">
      <w:pPr>
        <w:pStyle w:val="NUDT0"/>
        <w:ind w:firstLine="480"/>
        <w:rPr>
          <w:rFonts w:cs="Times New Roman"/>
        </w:rPr>
      </w:pPr>
      <w:r>
        <w:rPr>
          <w:rFonts w:cs="Times New Roman" w:hint="eastAsia"/>
        </w:rPr>
        <w:t>本文首次提出基于两级存储的匹配技术，一</w:t>
      </w:r>
      <w:r>
        <w:rPr>
          <w:rFonts w:cs="Times New Roman"/>
        </w:rPr>
        <w:t>级</w:t>
      </w:r>
      <w:r>
        <w:rPr>
          <w:rFonts w:cs="Times New Roman" w:hint="eastAsia"/>
        </w:rPr>
        <w:t>存储</w:t>
      </w:r>
      <w:r>
        <w:rPr>
          <w:rFonts w:cs="Times New Roman"/>
        </w:rPr>
        <w:t>器采用</w:t>
      </w:r>
      <w:r>
        <w:rPr>
          <w:rFonts w:cs="Times New Roman" w:hint="eastAsia"/>
        </w:rPr>
        <w:t>高速</w:t>
      </w:r>
      <w:r>
        <w:rPr>
          <w:rFonts w:cs="Times New Roman"/>
        </w:rPr>
        <w:t>的小容量存储器解决性能问题，二级存储器采用大</w:t>
      </w:r>
      <w:r w:rsidR="000310E5">
        <w:rPr>
          <w:rFonts w:cs="Times New Roman" w:hint="eastAsia"/>
        </w:rPr>
        <w:t>容量的</w:t>
      </w:r>
      <w:r>
        <w:rPr>
          <w:rFonts w:cs="Times New Roman"/>
        </w:rPr>
        <w:t>低速存储器解决存储空间需求</w:t>
      </w:r>
      <w:r>
        <w:rPr>
          <w:rFonts w:cs="Times New Roman" w:hint="eastAsia"/>
        </w:rPr>
        <w:t>。通过</w:t>
      </w:r>
      <w:r>
        <w:rPr>
          <w:rFonts w:cs="Times New Roman"/>
        </w:rPr>
        <w:t>结合使用两种存储器件，可以用较低的存储代价获得较高的吞吐量。</w:t>
      </w:r>
    </w:p>
    <w:p w:rsidR="007D404C" w:rsidRDefault="007D404C" w:rsidP="009C4965">
      <w:pPr>
        <w:pStyle w:val="NUDT0"/>
        <w:ind w:firstLine="480"/>
        <w:rPr>
          <w:rFonts w:cs="Times New Roman"/>
        </w:rPr>
      </w:pPr>
      <w:r>
        <w:rPr>
          <w:rFonts w:cs="Times New Roman" w:hint="eastAsia"/>
        </w:rPr>
        <w:t>论文主要完成的工作有：</w:t>
      </w:r>
    </w:p>
    <w:p w:rsidR="009C4965" w:rsidRPr="00DB5FE0" w:rsidRDefault="00DB5FE0" w:rsidP="00DB5FE0">
      <w:pPr>
        <w:pStyle w:val="NUDT0"/>
        <w:numPr>
          <w:ilvl w:val="0"/>
          <w:numId w:val="3"/>
        </w:numPr>
        <w:ind w:firstLineChars="0"/>
        <w:rPr>
          <w:rFonts w:cs="Times New Roman"/>
        </w:rPr>
      </w:pPr>
      <w:r>
        <w:rPr>
          <w:rFonts w:cs="Times New Roman" w:hint="eastAsia"/>
        </w:rPr>
        <w:t>阐明吞吐量和存储是正则表达式匹配技术</w:t>
      </w:r>
      <w:r>
        <w:rPr>
          <w:rFonts w:cs="Times New Roman"/>
        </w:rPr>
        <w:t>的主要矛盾</w:t>
      </w:r>
      <w:r>
        <w:rPr>
          <w:rFonts w:cs="Times New Roman" w:hint="eastAsia"/>
        </w:rPr>
        <w:t>，进而提出基于两级存储的匹配引擎思想。</w:t>
      </w:r>
      <w:r w:rsidRPr="00CA64BD">
        <w:rPr>
          <w:rFonts w:cs="Times New Roman" w:hint="eastAsia"/>
        </w:rPr>
        <w:t>通过</w:t>
      </w:r>
      <w:r>
        <w:rPr>
          <w:rFonts w:cs="Times New Roman" w:hint="eastAsia"/>
        </w:rPr>
        <w:t>仿真</w:t>
      </w:r>
      <w:r>
        <w:rPr>
          <w:rFonts w:cs="Times New Roman"/>
        </w:rPr>
        <w:t>匹配实验对</w:t>
      </w:r>
      <w:r w:rsidRPr="00CA64BD">
        <w:rPr>
          <w:rFonts w:cs="Times New Roman" w:hint="eastAsia"/>
        </w:rPr>
        <w:t>状态访问概率进行统计分析，实验表明状态访问概率呈</w:t>
      </w:r>
      <w:r w:rsidRPr="00CA64BD">
        <w:rPr>
          <w:rFonts w:cs="Times New Roman" w:hint="eastAsia"/>
        </w:rPr>
        <w:t>Zipf</w:t>
      </w:r>
      <w:r w:rsidRPr="00CA64BD">
        <w:rPr>
          <w:rFonts w:cs="Times New Roman" w:hint="eastAsia"/>
        </w:rPr>
        <w:t>分布</w:t>
      </w:r>
      <w:r>
        <w:rPr>
          <w:rFonts w:cs="Times New Roman" w:hint="eastAsia"/>
        </w:rPr>
        <w:t>，非常</w:t>
      </w:r>
      <w:r>
        <w:rPr>
          <w:rFonts w:cs="Times New Roman"/>
        </w:rPr>
        <w:t>有利于两级存储的架构。</w:t>
      </w:r>
    </w:p>
    <w:p w:rsidR="005D4F56" w:rsidRDefault="005D4F56" w:rsidP="000E2CD4">
      <w:pPr>
        <w:pStyle w:val="NUDT0"/>
        <w:numPr>
          <w:ilvl w:val="0"/>
          <w:numId w:val="3"/>
        </w:numPr>
        <w:ind w:firstLineChars="0"/>
        <w:rPr>
          <w:rFonts w:cs="Times New Roman"/>
        </w:rPr>
      </w:pPr>
      <w:r>
        <w:rPr>
          <w:rFonts w:cs="Times New Roman" w:hint="eastAsia"/>
        </w:rPr>
        <w:t>利用马尔可夫链理论对</w:t>
      </w:r>
      <w:r w:rsidR="006B28D3">
        <w:rPr>
          <w:rFonts w:cs="Times New Roman" w:hint="eastAsia"/>
        </w:rPr>
        <w:t>报文匹配</w:t>
      </w:r>
      <w:r w:rsidR="006B28D3">
        <w:rPr>
          <w:rFonts w:cs="Times New Roman"/>
        </w:rPr>
        <w:t>中状态迁移过程</w:t>
      </w:r>
      <w:r>
        <w:rPr>
          <w:rFonts w:cs="Times New Roman" w:hint="eastAsia"/>
        </w:rPr>
        <w:t>进行建模，</w:t>
      </w:r>
      <w:r w:rsidR="00B62E98">
        <w:rPr>
          <w:rFonts w:cs="Times New Roman" w:hint="eastAsia"/>
        </w:rPr>
        <w:t>把</w:t>
      </w:r>
      <w:r w:rsidR="00B62E98">
        <w:rPr>
          <w:rFonts w:cs="Times New Roman"/>
        </w:rPr>
        <w:t>稳态向量作为状态理论访问概率。</w:t>
      </w:r>
      <w:r w:rsidR="00D04B18">
        <w:rPr>
          <w:rFonts w:cs="Times New Roman" w:hint="eastAsia"/>
        </w:rPr>
        <w:t>讨论了</w:t>
      </w:r>
      <w:r w:rsidR="00B62E98">
        <w:rPr>
          <w:rFonts w:cs="Times New Roman" w:hint="eastAsia"/>
        </w:rPr>
        <w:t>稳态向</w:t>
      </w:r>
      <w:r w:rsidR="00B62E98">
        <w:rPr>
          <w:rFonts w:cs="Times New Roman"/>
        </w:rPr>
        <w:t>量</w:t>
      </w:r>
      <w:r w:rsidR="00D04B18">
        <w:rPr>
          <w:rFonts w:cs="Times New Roman" w:hint="eastAsia"/>
        </w:rPr>
        <w:t>的计算方法</w:t>
      </w:r>
      <w:r w:rsidR="002652AD">
        <w:rPr>
          <w:rFonts w:cs="Times New Roman" w:hint="eastAsia"/>
        </w:rPr>
        <w:t>，并进行编码实现</w:t>
      </w:r>
      <w:r w:rsidR="00D04B18">
        <w:rPr>
          <w:rFonts w:cs="Times New Roman" w:hint="eastAsia"/>
        </w:rPr>
        <w:t>。实验数据表明该模型与状态访问概率分布特性基本吻</w:t>
      </w:r>
      <w:proofErr w:type="gramStart"/>
      <w:r w:rsidR="00D04B18">
        <w:rPr>
          <w:rFonts w:cs="Times New Roman" w:hint="eastAsia"/>
        </w:rPr>
        <w:t>和</w:t>
      </w:r>
      <w:proofErr w:type="gramEnd"/>
      <w:r w:rsidR="00110C57">
        <w:rPr>
          <w:rFonts w:cs="Times New Roman" w:hint="eastAsia"/>
        </w:rPr>
        <w:t>。</w:t>
      </w:r>
    </w:p>
    <w:p w:rsidR="00D04B18" w:rsidRPr="002118B5" w:rsidRDefault="00690EFA" w:rsidP="000E2CD4">
      <w:pPr>
        <w:pStyle w:val="NUDT0"/>
        <w:numPr>
          <w:ilvl w:val="0"/>
          <w:numId w:val="3"/>
        </w:numPr>
        <w:ind w:firstLineChars="0"/>
        <w:rPr>
          <w:rFonts w:cs="Times New Roman"/>
        </w:rPr>
      </w:pPr>
      <w:r>
        <w:rPr>
          <w:rFonts w:cs="Times New Roman" w:hint="eastAsia"/>
        </w:rPr>
        <w:t>基于开放式网络实验平台</w:t>
      </w:r>
      <w:r>
        <w:rPr>
          <w:rFonts w:cs="Times New Roman" w:hint="eastAsia"/>
        </w:rPr>
        <w:t>NetMagic</w:t>
      </w:r>
      <w:r>
        <w:rPr>
          <w:rFonts w:cs="Times New Roman" w:hint="eastAsia"/>
        </w:rPr>
        <w:t>，</w:t>
      </w:r>
      <w:r w:rsidR="00EC55CF">
        <w:rPr>
          <w:rFonts w:cs="Times New Roman" w:hint="eastAsia"/>
        </w:rPr>
        <w:t>实现</w:t>
      </w:r>
      <w:r w:rsidR="00EC55CF">
        <w:rPr>
          <w:rFonts w:cs="Times New Roman"/>
        </w:rPr>
        <w:t>了本文提出的两级存储匹配引擎</w:t>
      </w:r>
      <w:r w:rsidR="00EC55CF">
        <w:rPr>
          <w:rFonts w:cs="Times New Roman" w:hint="eastAsia"/>
        </w:rPr>
        <w:t>，并</w:t>
      </w:r>
      <w:r w:rsidR="00EC55CF">
        <w:rPr>
          <w:rFonts w:cs="Times New Roman"/>
        </w:rPr>
        <w:t>充分利用</w:t>
      </w:r>
      <w:r w:rsidR="00EC55CF">
        <w:rPr>
          <w:rFonts w:cs="Times New Roman" w:hint="eastAsia"/>
        </w:rPr>
        <w:t>FPGA</w:t>
      </w:r>
      <w:r w:rsidR="00EC55CF">
        <w:rPr>
          <w:rFonts w:cs="Times New Roman"/>
        </w:rPr>
        <w:t>内部多</w:t>
      </w:r>
      <w:r w:rsidR="00EC55CF">
        <w:rPr>
          <w:rFonts w:cs="Times New Roman"/>
        </w:rPr>
        <w:t>RAM</w:t>
      </w:r>
      <w:r w:rsidR="00EC55CF">
        <w:rPr>
          <w:rFonts w:cs="Times New Roman"/>
        </w:rPr>
        <w:t>块的特性，</w:t>
      </w:r>
      <w:r w:rsidR="00EC55CF">
        <w:rPr>
          <w:rFonts w:cs="Times New Roman" w:hint="eastAsia"/>
        </w:rPr>
        <w:t>实例</w:t>
      </w:r>
      <w:r w:rsidR="00EC55CF">
        <w:rPr>
          <w:rFonts w:cs="Times New Roman"/>
        </w:rPr>
        <w:t>化多个匹配</w:t>
      </w:r>
      <w:r w:rsidR="00EC55CF">
        <w:rPr>
          <w:rFonts w:cs="Times New Roman" w:hint="eastAsia"/>
        </w:rPr>
        <w:t>线</w:t>
      </w:r>
      <w:r w:rsidR="00EC55CF">
        <w:rPr>
          <w:rFonts w:cs="Times New Roman"/>
        </w:rPr>
        <w:t>程，</w:t>
      </w:r>
      <w:r w:rsidR="00EC55CF">
        <w:rPr>
          <w:rFonts w:cs="Times New Roman" w:hint="eastAsia"/>
        </w:rPr>
        <w:t>使系统</w:t>
      </w:r>
      <w:r w:rsidR="00EC55CF">
        <w:rPr>
          <w:rFonts w:cs="Times New Roman"/>
        </w:rPr>
        <w:t>性能线速提升。实验结果表明，</w:t>
      </w:r>
      <w:r w:rsidR="00EC55CF">
        <w:rPr>
          <w:rFonts w:cs="Times New Roman" w:hint="eastAsia"/>
        </w:rPr>
        <w:t>该</w:t>
      </w:r>
      <w:r w:rsidR="00EC55CF">
        <w:rPr>
          <w:rFonts w:cs="Times New Roman"/>
        </w:rPr>
        <w:t>方法能在</w:t>
      </w:r>
      <w:r w:rsidR="00EC55CF">
        <w:rPr>
          <w:rFonts w:cs="Times New Roman" w:hint="eastAsia"/>
        </w:rPr>
        <w:t>保证</w:t>
      </w:r>
      <w:r w:rsidR="00EC55CF">
        <w:rPr>
          <w:rFonts w:cs="Times New Roman"/>
        </w:rPr>
        <w:t>一</w:t>
      </w:r>
      <w:r w:rsidR="00EC55CF">
        <w:rPr>
          <w:rFonts w:cs="Times New Roman" w:hint="eastAsia"/>
        </w:rPr>
        <w:t>定</w:t>
      </w:r>
      <w:r w:rsidR="00EC55CF">
        <w:rPr>
          <w:rFonts w:cs="Times New Roman"/>
        </w:rPr>
        <w:t>吞吐量的</w:t>
      </w:r>
      <w:r w:rsidR="00EC55CF">
        <w:rPr>
          <w:rFonts w:cs="Times New Roman" w:hint="eastAsia"/>
        </w:rPr>
        <w:t>情况</w:t>
      </w:r>
      <w:r w:rsidR="00EC55CF">
        <w:rPr>
          <w:rFonts w:cs="Times New Roman"/>
        </w:rPr>
        <w:t>下，使存储代价大幅降低。</w:t>
      </w:r>
    </w:p>
    <w:p w:rsidR="009C4965" w:rsidRPr="002118B5" w:rsidRDefault="009C4965" w:rsidP="009C4965">
      <w:pPr>
        <w:pStyle w:val="NUDT0"/>
        <w:ind w:firstLine="480"/>
        <w:rPr>
          <w:rFonts w:eastAsia="黑体" w:cs="Times New Roman"/>
        </w:rPr>
      </w:pPr>
      <w:r w:rsidRPr="002118B5">
        <w:rPr>
          <w:rFonts w:eastAsia="黑体" w:cs="Times New Roman"/>
        </w:rPr>
        <w:t>主题词：</w:t>
      </w:r>
      <w:r w:rsidR="00EC55CF">
        <w:rPr>
          <w:rFonts w:eastAsia="黑体" w:cs="Times New Roman" w:hint="eastAsia"/>
        </w:rPr>
        <w:t>正</w:t>
      </w:r>
      <w:r w:rsidR="00EC55CF">
        <w:rPr>
          <w:rFonts w:eastAsia="黑体" w:cs="Times New Roman"/>
        </w:rPr>
        <w:t>则表达式</w:t>
      </w:r>
      <w:r w:rsidRPr="002118B5">
        <w:rPr>
          <w:rFonts w:eastAsia="黑体" w:cs="Times New Roman"/>
        </w:rPr>
        <w:t>；</w:t>
      </w:r>
      <w:r w:rsidR="0042074D">
        <w:rPr>
          <w:rFonts w:eastAsia="黑体" w:cs="Times New Roman" w:hint="eastAsia"/>
        </w:rPr>
        <w:t>访问</w:t>
      </w:r>
      <w:r w:rsidR="0042074D">
        <w:rPr>
          <w:rFonts w:eastAsia="黑体" w:cs="Times New Roman"/>
        </w:rPr>
        <w:t>概率；</w:t>
      </w:r>
      <w:r w:rsidR="0042074D">
        <w:rPr>
          <w:rFonts w:eastAsia="黑体" w:cs="Times New Roman" w:hint="eastAsia"/>
        </w:rPr>
        <w:t>Zipf</w:t>
      </w:r>
      <w:r w:rsidR="0042074D">
        <w:rPr>
          <w:rFonts w:eastAsia="黑体" w:cs="Times New Roman" w:hint="eastAsia"/>
        </w:rPr>
        <w:t>分布；</w:t>
      </w:r>
      <w:r w:rsidR="005B1B1E" w:rsidRPr="00EC55CF">
        <w:rPr>
          <w:rFonts w:eastAsia="黑体" w:cs="Times New Roman" w:hint="eastAsia"/>
        </w:rPr>
        <w:t>两级存储</w:t>
      </w:r>
      <w:r w:rsidR="005B1B1E" w:rsidRPr="002118B5">
        <w:rPr>
          <w:rFonts w:eastAsia="黑体" w:cs="Times New Roman"/>
        </w:rPr>
        <w:t>；</w:t>
      </w:r>
      <w:r w:rsidR="00EC55CF" w:rsidRPr="00EC55CF">
        <w:rPr>
          <w:rFonts w:eastAsia="黑体" w:cs="Times New Roman" w:hint="eastAsia"/>
        </w:rPr>
        <w:t>马尔可夫链</w:t>
      </w:r>
      <w:r w:rsidRPr="002118B5">
        <w:rPr>
          <w:rFonts w:eastAsia="黑体" w:cs="Times New Roman"/>
        </w:rPr>
        <w:t>；</w:t>
      </w:r>
      <w:r w:rsidR="005B1B1E">
        <w:rPr>
          <w:rFonts w:eastAsia="黑体" w:cs="Times New Roman" w:hint="eastAsia"/>
        </w:rPr>
        <w:t>稳</w:t>
      </w:r>
      <w:r w:rsidR="005B1B1E">
        <w:rPr>
          <w:rFonts w:eastAsia="黑体" w:cs="Times New Roman"/>
        </w:rPr>
        <w:t>态向量</w:t>
      </w:r>
      <w:r w:rsidR="005B1B1E">
        <w:rPr>
          <w:rFonts w:eastAsia="黑体" w:cs="Times New Roman" w:hint="eastAsia"/>
        </w:rPr>
        <w:t>；</w:t>
      </w:r>
      <w:r w:rsidR="00EC55CF">
        <w:rPr>
          <w:rFonts w:eastAsia="黑体" w:cs="Times New Roman" w:hint="eastAsia"/>
        </w:rPr>
        <w:t>N</w:t>
      </w:r>
      <w:r w:rsidR="00EC55CF">
        <w:rPr>
          <w:rFonts w:eastAsia="黑体" w:cs="Times New Roman"/>
        </w:rPr>
        <w:t>etMagic</w:t>
      </w:r>
      <w:r w:rsidRPr="002118B5">
        <w:rPr>
          <w:rFonts w:eastAsia="黑体" w:cs="Times New Roman"/>
        </w:rPr>
        <w:t xml:space="preserve">  </w:t>
      </w:r>
    </w:p>
    <w:p w:rsidR="00663454" w:rsidRPr="002118B5" w:rsidRDefault="00663454" w:rsidP="004919F0">
      <w:pPr>
        <w:pStyle w:val="NUDT1"/>
        <w:rPr>
          <w:rFonts w:ascii="Times New Roman" w:hAnsi="Times New Roman" w:cs="Times New Roman"/>
        </w:rPr>
      </w:pPr>
      <w:r w:rsidRPr="002118B5">
        <w:rPr>
          <w:rFonts w:ascii="Times New Roman" w:hAnsi="Times New Roman" w:cs="Times New Roman"/>
        </w:rPr>
        <w:br w:type="page"/>
      </w:r>
      <w:bookmarkStart w:id="8" w:name="_Toc97720377"/>
      <w:bookmarkStart w:id="9" w:name="_Toc371583000"/>
      <w:r w:rsidRPr="002118B5">
        <w:rPr>
          <w:rFonts w:ascii="Times New Roman" w:hAnsi="Times New Roman" w:cs="Times New Roman"/>
        </w:rPr>
        <w:lastRenderedPageBreak/>
        <w:t>ABSTRACT</w:t>
      </w:r>
      <w:bookmarkEnd w:id="8"/>
      <w:bookmarkEnd w:id="9"/>
    </w:p>
    <w:p w:rsidR="00663454" w:rsidRDefault="00EC55CF" w:rsidP="00576A0D">
      <w:pPr>
        <w:pStyle w:val="NUDT0"/>
        <w:ind w:firstLine="480"/>
        <w:rPr>
          <w:rFonts w:cs="Times New Roman"/>
        </w:rPr>
      </w:pPr>
      <w:r>
        <w:rPr>
          <w:rFonts w:cs="Times New Roman" w:hint="eastAsia"/>
        </w:rPr>
        <w:t xml:space="preserve">With the high development of </w:t>
      </w:r>
      <w:r w:rsidR="00637F84">
        <w:rPr>
          <w:rFonts w:cs="Times New Roman"/>
        </w:rPr>
        <w:t xml:space="preserve">the Internet, </w:t>
      </w:r>
      <w:r w:rsidR="008E6892">
        <w:rPr>
          <w:rFonts w:cs="Times New Roman"/>
        </w:rPr>
        <w:t>the security problems caused by the Internet’s o</w:t>
      </w:r>
      <w:r w:rsidR="008E6892" w:rsidRPr="008E6892">
        <w:rPr>
          <w:rFonts w:cs="Times New Roman"/>
        </w:rPr>
        <w:t>penness</w:t>
      </w:r>
      <w:r w:rsidR="008E6892">
        <w:rPr>
          <w:rFonts w:cs="Times New Roman"/>
        </w:rPr>
        <w:t xml:space="preserve"> have become more and more serious. Deep packet inspection is one of the key technologies of </w:t>
      </w:r>
      <w:r w:rsidR="007B7641">
        <w:rPr>
          <w:rFonts w:cs="Times New Roman"/>
        </w:rPr>
        <w:t>network security, in order to detect the features of m</w:t>
      </w:r>
      <w:r w:rsidR="007B7641" w:rsidRPr="007B7641">
        <w:rPr>
          <w:rFonts w:cs="Times New Roman"/>
        </w:rPr>
        <w:t>alicious</w:t>
      </w:r>
      <w:r w:rsidR="007B7641">
        <w:rPr>
          <w:rFonts w:cs="Times New Roman"/>
        </w:rPr>
        <w:t xml:space="preserve"> information or protocols, it uses </w:t>
      </w:r>
      <w:r w:rsidR="00FB0643">
        <w:rPr>
          <w:rFonts w:cs="Times New Roman"/>
        </w:rPr>
        <w:t>p</w:t>
      </w:r>
      <w:r w:rsidR="00FB0643" w:rsidRPr="00FB0643">
        <w:rPr>
          <w:rFonts w:cs="Times New Roman"/>
        </w:rPr>
        <w:t>redefined</w:t>
      </w:r>
      <w:r w:rsidR="00FB0643">
        <w:rPr>
          <w:rFonts w:cs="Times New Roman"/>
        </w:rPr>
        <w:t xml:space="preserve"> rule sets to match with the payloads of packets. Regular expression matching is the p</w:t>
      </w:r>
      <w:r w:rsidR="00FB0643" w:rsidRPr="00FB0643">
        <w:rPr>
          <w:rFonts w:cs="Times New Roman"/>
        </w:rPr>
        <w:t>rimary means</w:t>
      </w:r>
      <w:r w:rsidR="008379E0">
        <w:rPr>
          <w:rFonts w:cs="Times New Roman"/>
        </w:rPr>
        <w:t xml:space="preserve"> of deep packet inspection</w:t>
      </w:r>
      <w:proofErr w:type="gramStart"/>
      <w:r w:rsidR="008379E0">
        <w:rPr>
          <w:rFonts w:cs="Times New Roman" w:hint="eastAsia"/>
        </w:rPr>
        <w:t>,  but</w:t>
      </w:r>
      <w:proofErr w:type="gramEnd"/>
      <w:r w:rsidR="008379E0">
        <w:rPr>
          <w:rFonts w:cs="Times New Roman" w:hint="eastAsia"/>
        </w:rPr>
        <w:t xml:space="preserve"> in which</w:t>
      </w:r>
      <w:r w:rsidR="00FB0643">
        <w:rPr>
          <w:rFonts w:cs="Times New Roman"/>
        </w:rPr>
        <w:t xml:space="preserve"> t</w:t>
      </w:r>
      <w:r w:rsidR="00FB0643" w:rsidRPr="00FB0643">
        <w:rPr>
          <w:rFonts w:cs="Times New Roman" w:hint="eastAsia"/>
        </w:rPr>
        <w:t xml:space="preserve">he </w:t>
      </w:r>
      <w:r w:rsidR="00FB0643" w:rsidRPr="00FB0643">
        <w:rPr>
          <w:rFonts w:cs="Times New Roman"/>
        </w:rPr>
        <w:t>matching</w:t>
      </w:r>
      <w:r w:rsidR="00FB0643" w:rsidRPr="00FB0643">
        <w:rPr>
          <w:rFonts w:cs="Times New Roman" w:hint="eastAsia"/>
        </w:rPr>
        <w:t xml:space="preserve"> performance and storage </w:t>
      </w:r>
      <w:r w:rsidR="00FB0643" w:rsidRPr="00FB0643">
        <w:rPr>
          <w:rFonts w:cs="Times New Roman"/>
        </w:rPr>
        <w:t>requirement</w:t>
      </w:r>
      <w:r w:rsidR="00FB0643" w:rsidRPr="00FB0643">
        <w:rPr>
          <w:rFonts w:cs="Times New Roman" w:hint="eastAsia"/>
        </w:rPr>
        <w:t xml:space="preserve"> </w:t>
      </w:r>
      <w:r w:rsidR="008379E0">
        <w:rPr>
          <w:rFonts w:cs="Times New Roman" w:hint="eastAsia"/>
        </w:rPr>
        <w:t>contradict</w:t>
      </w:r>
      <w:r w:rsidR="00FB0643" w:rsidRPr="00FB0643">
        <w:rPr>
          <w:rFonts w:cs="Times New Roman"/>
        </w:rPr>
        <w:t xml:space="preserve"> each other</w:t>
      </w:r>
      <w:r w:rsidR="00FB0643" w:rsidRPr="00FB0643">
        <w:rPr>
          <w:rFonts w:cs="Times New Roman" w:hint="eastAsia"/>
        </w:rPr>
        <w:t>.</w:t>
      </w:r>
      <w:r w:rsidR="00FB0643">
        <w:rPr>
          <w:rFonts w:cs="Times New Roman"/>
        </w:rPr>
        <w:t xml:space="preserve"> </w:t>
      </w:r>
      <w:r w:rsidR="007505AF">
        <w:rPr>
          <w:rFonts w:cs="Times New Roman"/>
        </w:rPr>
        <w:t xml:space="preserve">The </w:t>
      </w:r>
      <w:r w:rsidR="007505AF" w:rsidRPr="007505AF">
        <w:rPr>
          <w:rFonts w:cs="Times New Roman"/>
        </w:rPr>
        <w:t>Gigabit Network</w:t>
      </w:r>
      <w:r w:rsidR="007505AF">
        <w:rPr>
          <w:rFonts w:cs="Times New Roman"/>
        </w:rPr>
        <w:t>s require line-speed matching</w:t>
      </w:r>
      <w:r w:rsidR="007505AF" w:rsidRPr="007505AF">
        <w:rPr>
          <w:rFonts w:cs="Times New Roman"/>
        </w:rPr>
        <w:t xml:space="preserve">, and the </w:t>
      </w:r>
      <w:r w:rsidR="007505AF">
        <w:rPr>
          <w:rFonts w:cs="Times New Roman"/>
        </w:rPr>
        <w:t>i</w:t>
      </w:r>
      <w:r w:rsidR="007505AF" w:rsidRPr="007505AF">
        <w:rPr>
          <w:rFonts w:cs="Times New Roman"/>
        </w:rPr>
        <w:t>ncreasingly complex</w:t>
      </w:r>
      <w:r w:rsidR="007505AF">
        <w:rPr>
          <w:rFonts w:cs="Times New Roman"/>
        </w:rPr>
        <w:t xml:space="preserve"> rule sets require </w:t>
      </w:r>
      <w:r w:rsidR="007505AF" w:rsidRPr="007505AF">
        <w:rPr>
          <w:rFonts w:cs="Times New Roman"/>
        </w:rPr>
        <w:t>memory</w:t>
      </w:r>
      <w:r w:rsidR="007505AF">
        <w:rPr>
          <w:rFonts w:cs="Times New Roman"/>
        </w:rPr>
        <w:t xml:space="preserve"> with large capacity. However, most of the memories </w:t>
      </w:r>
      <w:r w:rsidR="00C748AD">
        <w:rPr>
          <w:rFonts w:cs="Times New Roman"/>
        </w:rPr>
        <w:t>can not have both large capacity and high throughput. This c</w:t>
      </w:r>
      <w:r w:rsidR="00C748AD" w:rsidRPr="00C748AD">
        <w:rPr>
          <w:rFonts w:cs="Times New Roman"/>
        </w:rPr>
        <w:t>ontradiction</w:t>
      </w:r>
      <w:r w:rsidR="00C748AD">
        <w:rPr>
          <w:rFonts w:cs="Times New Roman"/>
        </w:rPr>
        <w:t xml:space="preserve"> brings a huge challenge to regular expressio</w:t>
      </w:r>
      <w:r w:rsidR="008379E0">
        <w:rPr>
          <w:rFonts w:cs="Times New Roman"/>
        </w:rPr>
        <w:t>n matching technology, new idea</w:t>
      </w:r>
      <w:r w:rsidR="00C748AD">
        <w:rPr>
          <w:rFonts w:cs="Times New Roman"/>
        </w:rPr>
        <w:t xml:space="preserve">s and methods are needed to solve this problem </w:t>
      </w:r>
      <w:r w:rsidR="00C748AD" w:rsidRPr="00C748AD">
        <w:rPr>
          <w:rFonts w:cs="Times New Roman" w:hint="eastAsia"/>
        </w:rPr>
        <w:t>basically</w:t>
      </w:r>
      <w:r w:rsidR="00C748AD">
        <w:rPr>
          <w:rFonts w:cs="Times New Roman"/>
        </w:rPr>
        <w:t>.</w:t>
      </w:r>
    </w:p>
    <w:p w:rsidR="00C748AD" w:rsidRPr="002118B5" w:rsidRDefault="00C748AD" w:rsidP="00C748AD">
      <w:pPr>
        <w:pStyle w:val="NUDT0"/>
        <w:ind w:firstLine="480"/>
        <w:rPr>
          <w:rFonts w:cs="Times New Roman"/>
        </w:rPr>
      </w:pPr>
      <w:r>
        <w:rPr>
          <w:rFonts w:cs="Times New Roman"/>
        </w:rPr>
        <w:t xml:space="preserve">This paper </w:t>
      </w:r>
      <w:r w:rsidRPr="00C748AD">
        <w:rPr>
          <w:rFonts w:cs="Times New Roman" w:hint="eastAsia"/>
        </w:rPr>
        <w:t>propose</w:t>
      </w:r>
      <w:r>
        <w:rPr>
          <w:rFonts w:cs="Times New Roman"/>
        </w:rPr>
        <w:t>s</w:t>
      </w:r>
      <w:r w:rsidRPr="00C748AD">
        <w:rPr>
          <w:rFonts w:cs="Times New Roman" w:hint="eastAsia"/>
        </w:rPr>
        <w:t xml:space="preserve"> a matching engine</w:t>
      </w:r>
      <w:r>
        <w:rPr>
          <w:rFonts w:cs="Times New Roman"/>
        </w:rPr>
        <w:t xml:space="preserve"> with two-stage memory</w:t>
      </w:r>
      <w:r w:rsidR="00AA1F1F">
        <w:rPr>
          <w:rFonts w:cs="Times New Roman"/>
        </w:rPr>
        <w:t xml:space="preserve"> model by the first time</w:t>
      </w:r>
      <w:r w:rsidRPr="00C748AD">
        <w:rPr>
          <w:rFonts w:cs="Times New Roman" w:hint="eastAsia"/>
        </w:rPr>
        <w:t>.</w:t>
      </w:r>
      <w:r w:rsidR="00AA1F1F">
        <w:rPr>
          <w:rFonts w:cs="Times New Roman"/>
        </w:rPr>
        <w:t xml:space="preserve"> </w:t>
      </w:r>
      <w:r w:rsidR="00AA1F1F" w:rsidRPr="00AA1F1F">
        <w:rPr>
          <w:rFonts w:cs="Times New Roman" w:hint="eastAsia"/>
        </w:rPr>
        <w:t xml:space="preserve">The high speed of the first-level memories can guarantee a high </w:t>
      </w:r>
      <w:r w:rsidR="00AA1F1F" w:rsidRPr="00AA1F1F">
        <w:rPr>
          <w:rFonts w:cs="Times New Roman"/>
        </w:rPr>
        <w:t>performance</w:t>
      </w:r>
      <w:r w:rsidR="00AA1F1F" w:rsidRPr="00AA1F1F">
        <w:rPr>
          <w:rFonts w:cs="Times New Roman" w:hint="eastAsia"/>
        </w:rPr>
        <w:t xml:space="preserve">, and the big capacity of second-level memories can solve the storage problem. By combining the two kinds of memories, the engine </w:t>
      </w:r>
      <w:r w:rsidR="008379E0">
        <w:rPr>
          <w:rFonts w:cs="Times New Roman" w:hint="eastAsia"/>
        </w:rPr>
        <w:t>obtains</w:t>
      </w:r>
      <w:r w:rsidR="00AA1F1F" w:rsidRPr="00AA1F1F">
        <w:rPr>
          <w:rFonts w:cs="Times New Roman" w:hint="eastAsia"/>
        </w:rPr>
        <w:t xml:space="preserve"> a high throughput at a low cost.</w:t>
      </w:r>
    </w:p>
    <w:p w:rsidR="00663454" w:rsidRPr="00FB0643" w:rsidRDefault="00550C67" w:rsidP="00550C67">
      <w:pPr>
        <w:pStyle w:val="NUDT0"/>
        <w:ind w:firstLine="480"/>
        <w:rPr>
          <w:rFonts w:cs="Times New Roman"/>
        </w:rPr>
      </w:pPr>
      <w:r w:rsidRPr="00550C67">
        <w:rPr>
          <w:rFonts w:cs="Times New Roman"/>
        </w:rPr>
        <w:t xml:space="preserve">The </w:t>
      </w:r>
      <w:r>
        <w:rPr>
          <w:rFonts w:cs="Times New Roman"/>
        </w:rPr>
        <w:t xml:space="preserve">main work and contributions of </w:t>
      </w:r>
      <w:r w:rsidRPr="00550C67">
        <w:rPr>
          <w:rFonts w:cs="Times New Roman"/>
        </w:rPr>
        <w:t>this dissertation are shown as follows:</w:t>
      </w:r>
    </w:p>
    <w:p w:rsidR="00663454" w:rsidRPr="0048318F" w:rsidRDefault="000F524E" w:rsidP="000F524E">
      <w:pPr>
        <w:pStyle w:val="NUDT0"/>
        <w:numPr>
          <w:ilvl w:val="0"/>
          <w:numId w:val="17"/>
        </w:numPr>
        <w:ind w:firstLineChars="0"/>
        <w:rPr>
          <w:rStyle w:val="word"/>
          <w:rFonts w:cs="Times New Roman"/>
        </w:rPr>
      </w:pPr>
      <w:r>
        <w:rPr>
          <w:rFonts w:cs="Times New Roman"/>
        </w:rPr>
        <w:t>This thesis clarifies that the throughput and c</w:t>
      </w:r>
      <w:r w:rsidRPr="000F524E">
        <w:rPr>
          <w:rFonts w:cs="Times New Roman"/>
        </w:rPr>
        <w:t>apacity requirements</w:t>
      </w:r>
      <w:r>
        <w:rPr>
          <w:rFonts w:cs="Times New Roman"/>
        </w:rPr>
        <w:t xml:space="preserve"> are the main contradiction in matching, and propose</w:t>
      </w:r>
      <w:r w:rsidR="0048318F">
        <w:rPr>
          <w:rFonts w:cs="Times New Roman"/>
        </w:rPr>
        <w:t>s</w:t>
      </w:r>
      <w:r>
        <w:rPr>
          <w:rFonts w:cs="Times New Roman"/>
        </w:rPr>
        <w:t xml:space="preserve"> </w:t>
      </w:r>
      <w:r w:rsidR="0048318F">
        <w:rPr>
          <w:rFonts w:cs="Times New Roman"/>
        </w:rPr>
        <w:t xml:space="preserve">a matching method with two-stage memory by the first time. A series of simulation experiments of matching reveals that </w:t>
      </w:r>
      <w:r w:rsidR="0048318F" w:rsidRPr="0048318F">
        <w:rPr>
          <w:rFonts w:cs="Times New Roman" w:hint="eastAsia"/>
        </w:rPr>
        <w:t>the access probabilities of states follow the Zipf distribution</w:t>
      </w:r>
      <w:r w:rsidR="0048318F">
        <w:rPr>
          <w:rFonts w:cs="Times New Roman"/>
        </w:rPr>
        <w:t xml:space="preserve">, which was very </w:t>
      </w:r>
      <w:r w:rsidR="0048318F">
        <w:rPr>
          <w:rStyle w:val="word"/>
        </w:rPr>
        <w:t>opportune for two-stage memory structure.</w:t>
      </w:r>
    </w:p>
    <w:p w:rsidR="0048318F" w:rsidRPr="000F524E" w:rsidRDefault="008379E0" w:rsidP="000F524E">
      <w:pPr>
        <w:pStyle w:val="NUDT0"/>
        <w:numPr>
          <w:ilvl w:val="0"/>
          <w:numId w:val="17"/>
        </w:numPr>
        <w:ind w:firstLineChars="0"/>
        <w:rPr>
          <w:rFonts w:cs="Times New Roman"/>
        </w:rPr>
      </w:pPr>
      <w:r>
        <w:rPr>
          <w:rFonts w:cs="Times New Roman" w:hint="eastAsia"/>
        </w:rPr>
        <w:t>T</w:t>
      </w:r>
      <w:r w:rsidR="00B62E98">
        <w:rPr>
          <w:rFonts w:cs="Times New Roman"/>
        </w:rPr>
        <w:t>he s</w:t>
      </w:r>
      <w:r w:rsidR="00B62E98" w:rsidRPr="00B62E98">
        <w:rPr>
          <w:rFonts w:cs="Times New Roman"/>
        </w:rPr>
        <w:t>tate migration process</w:t>
      </w:r>
      <w:r w:rsidR="00B62E98">
        <w:rPr>
          <w:rFonts w:cs="Times New Roman"/>
        </w:rPr>
        <w:t xml:space="preserve"> in packet matching </w:t>
      </w:r>
      <w:r>
        <w:rPr>
          <w:rFonts w:cs="Times New Roman" w:hint="eastAsia"/>
        </w:rPr>
        <w:t xml:space="preserve">is modeled </w:t>
      </w:r>
      <w:r w:rsidR="00B62E98">
        <w:rPr>
          <w:rFonts w:cs="Times New Roman"/>
        </w:rPr>
        <w:t xml:space="preserve">with Markov chain, </w:t>
      </w:r>
      <w:r w:rsidR="00B62E98">
        <w:rPr>
          <w:rFonts w:cs="Times New Roman" w:hint="eastAsia"/>
        </w:rPr>
        <w:t xml:space="preserve">and </w:t>
      </w:r>
      <w:r w:rsidR="00B62E98">
        <w:rPr>
          <w:rFonts w:cs="Times New Roman"/>
        </w:rPr>
        <w:t xml:space="preserve">the </w:t>
      </w:r>
      <w:r w:rsidR="00B62E98" w:rsidRPr="00B62E98">
        <w:rPr>
          <w:rFonts w:cs="Times New Roman"/>
        </w:rPr>
        <w:t>Steady-State vector</w:t>
      </w:r>
      <w:r w:rsidR="00B62E98">
        <w:rPr>
          <w:rFonts w:cs="Times New Roman"/>
        </w:rPr>
        <w:t xml:space="preserve"> </w:t>
      </w:r>
      <w:r>
        <w:rPr>
          <w:rFonts w:cs="Times New Roman" w:hint="eastAsia"/>
        </w:rPr>
        <w:t xml:space="preserve">is treated </w:t>
      </w:r>
      <w:r w:rsidR="00B62E98">
        <w:rPr>
          <w:rFonts w:cs="Times New Roman"/>
        </w:rPr>
        <w:t>as state</w:t>
      </w:r>
      <w:r>
        <w:rPr>
          <w:rFonts w:cs="Times New Roman" w:hint="eastAsia"/>
        </w:rPr>
        <w:t>s</w:t>
      </w:r>
      <w:r w:rsidR="00B62E98">
        <w:rPr>
          <w:rFonts w:cs="Times New Roman"/>
        </w:rPr>
        <w:t xml:space="preserve"> access probabilities in theory. Furthermore, we discuss</w:t>
      </w:r>
      <w:r w:rsidR="00110C57">
        <w:rPr>
          <w:rFonts w:cs="Times New Roman"/>
        </w:rPr>
        <w:t xml:space="preserve"> the method</w:t>
      </w:r>
      <w:r w:rsidR="00B62E98">
        <w:rPr>
          <w:rFonts w:cs="Times New Roman"/>
        </w:rPr>
        <w:t xml:space="preserve"> to compute </w:t>
      </w:r>
      <w:r w:rsidR="00B62E98" w:rsidRPr="00B62E98">
        <w:rPr>
          <w:rFonts w:cs="Times New Roman"/>
        </w:rPr>
        <w:t>Steady-State vector</w:t>
      </w:r>
      <w:r w:rsidR="00B62E98">
        <w:rPr>
          <w:rFonts w:cs="Times New Roman"/>
        </w:rPr>
        <w:t xml:space="preserve"> and </w:t>
      </w:r>
      <w:r w:rsidR="00110C57">
        <w:rPr>
          <w:rFonts w:cs="Times New Roman"/>
        </w:rPr>
        <w:t xml:space="preserve">implement it in coding. Simulation experiments show that </w:t>
      </w:r>
      <w:r w:rsidR="00110C57" w:rsidRPr="00B62E98">
        <w:rPr>
          <w:rFonts w:cs="Times New Roman"/>
        </w:rPr>
        <w:t>Steady-State vector</w:t>
      </w:r>
      <w:r w:rsidR="00110C57">
        <w:rPr>
          <w:rFonts w:cs="Times New Roman"/>
        </w:rPr>
        <w:t xml:space="preserve"> of this model can a</w:t>
      </w:r>
      <w:r w:rsidR="00110C57" w:rsidRPr="00110C57">
        <w:rPr>
          <w:rFonts w:cs="Times New Roman"/>
        </w:rPr>
        <w:t>ccurately</w:t>
      </w:r>
      <w:r w:rsidR="00110C57">
        <w:rPr>
          <w:rFonts w:cs="Times New Roman"/>
        </w:rPr>
        <w:t xml:space="preserve"> describe the state access probabilities.</w:t>
      </w:r>
    </w:p>
    <w:p w:rsidR="00550C67" w:rsidRPr="00550C67" w:rsidRDefault="008617BA" w:rsidP="00B62E98">
      <w:pPr>
        <w:pStyle w:val="NUDT0"/>
        <w:numPr>
          <w:ilvl w:val="0"/>
          <w:numId w:val="17"/>
        </w:numPr>
        <w:ind w:firstLineChars="0"/>
        <w:rPr>
          <w:rFonts w:cs="Times New Roman"/>
        </w:rPr>
      </w:pPr>
      <w:r>
        <w:rPr>
          <w:rFonts w:cs="Times New Roman" w:hint="eastAsia"/>
        </w:rPr>
        <w:t>Based</w:t>
      </w:r>
      <w:r>
        <w:rPr>
          <w:rFonts w:cs="Times New Roman"/>
        </w:rPr>
        <w:t xml:space="preserve"> </w:t>
      </w:r>
      <w:r>
        <w:rPr>
          <w:rFonts w:cs="Times New Roman" w:hint="eastAsia"/>
        </w:rPr>
        <w:t xml:space="preserve">on the </w:t>
      </w:r>
      <w:r>
        <w:rPr>
          <w:rFonts w:cs="Times New Roman"/>
        </w:rPr>
        <w:t>open network platform of NetMagic, a regular expression matching system with two-stage memory architecture</w:t>
      </w:r>
      <w:r w:rsidR="008379E0">
        <w:rPr>
          <w:rFonts w:cs="Times New Roman" w:hint="eastAsia"/>
        </w:rPr>
        <w:t xml:space="preserve"> is realized</w:t>
      </w:r>
      <w:r>
        <w:rPr>
          <w:rFonts w:cs="Times New Roman"/>
        </w:rPr>
        <w:t xml:space="preserve">. </w:t>
      </w:r>
      <w:r w:rsidRPr="008617BA">
        <w:rPr>
          <w:rFonts w:cs="Times New Roman"/>
        </w:rPr>
        <w:t>T</w:t>
      </w:r>
      <w:r w:rsidRPr="008617BA">
        <w:rPr>
          <w:rFonts w:cs="Times New Roman" w:hint="eastAsia"/>
        </w:rPr>
        <w:t>he multi-block RAM in FPGA is configured as multi-engine</w:t>
      </w:r>
      <w:r>
        <w:rPr>
          <w:rFonts w:cs="Times New Roman" w:hint="eastAsia"/>
        </w:rPr>
        <w:t xml:space="preserve">, </w:t>
      </w:r>
      <w:r w:rsidRPr="008617BA">
        <w:rPr>
          <w:rFonts w:cs="Times New Roman" w:hint="eastAsia"/>
        </w:rPr>
        <w:t>As a result, the matching speed is accelerated multi-times.</w:t>
      </w:r>
      <w:r>
        <w:rPr>
          <w:rFonts w:cs="Times New Roman"/>
        </w:rPr>
        <w:t xml:space="preserve"> The results show that the system can reach a high throughput and the storage cost reduces significantly at the same time.</w:t>
      </w:r>
    </w:p>
    <w:p w:rsidR="001A3D73" w:rsidRPr="0048318F" w:rsidRDefault="00663454" w:rsidP="00D269AA">
      <w:pPr>
        <w:pStyle w:val="NUDT0"/>
        <w:ind w:firstLine="482"/>
        <w:rPr>
          <w:rFonts w:cs="Times New Roman"/>
          <w:b/>
        </w:rPr>
        <w:sectPr w:rsidR="001A3D73" w:rsidRPr="0048318F" w:rsidSect="00F04529">
          <w:footerReference w:type="default" r:id="rId15"/>
          <w:pgSz w:w="11907" w:h="16840" w:code="9"/>
          <w:pgMar w:top="1418" w:right="1701" w:bottom="1418" w:left="1701" w:header="1304" w:footer="1304" w:gutter="0"/>
          <w:pgNumType w:fmt="lowerRoman" w:start="1"/>
          <w:cols w:space="425"/>
          <w:docGrid w:linePitch="606" w:charSpace="1351"/>
        </w:sectPr>
      </w:pPr>
      <w:r w:rsidRPr="0048318F">
        <w:rPr>
          <w:rFonts w:eastAsia="黑体" w:cs="Times New Roman"/>
          <w:b/>
        </w:rPr>
        <w:t>Key Words</w:t>
      </w:r>
      <w:r w:rsidRPr="0048318F">
        <w:rPr>
          <w:rFonts w:eastAsia="黑体" w:cs="Times New Roman"/>
          <w:b/>
        </w:rPr>
        <w:t>：</w:t>
      </w:r>
      <w:r w:rsidR="00550C67" w:rsidRPr="0048318F">
        <w:rPr>
          <w:rFonts w:eastAsia="黑体" w:cs="Times New Roman" w:hint="eastAsia"/>
          <w:b/>
        </w:rPr>
        <w:t>Regular expression</w:t>
      </w:r>
      <w:r w:rsidR="00550C67" w:rsidRPr="0048318F">
        <w:rPr>
          <w:rFonts w:eastAsia="黑体" w:cs="Times New Roman"/>
          <w:b/>
        </w:rPr>
        <w:t xml:space="preserve"> matching; access probabilities; Zipf distribution; two-stage memory</w:t>
      </w:r>
      <w:r w:rsidR="00550C67" w:rsidRPr="0048318F">
        <w:rPr>
          <w:rFonts w:cs="Times New Roman"/>
          <w:b/>
        </w:rPr>
        <w:t>; Markov chain; Steady-State</w:t>
      </w:r>
      <w:r w:rsidR="00550C67" w:rsidRPr="0048318F">
        <w:rPr>
          <w:rFonts w:eastAsia="黑体" w:cs="Times New Roman"/>
          <w:b/>
        </w:rPr>
        <w:t xml:space="preserve"> v</w:t>
      </w:r>
      <w:r w:rsidR="00F82BA5" w:rsidRPr="0048318F">
        <w:rPr>
          <w:rFonts w:eastAsia="黑体" w:cs="Times New Roman"/>
          <w:b/>
        </w:rPr>
        <w:t xml:space="preserve">ector; </w:t>
      </w:r>
      <w:r w:rsidR="00DB5FE0" w:rsidRPr="0048318F">
        <w:rPr>
          <w:rFonts w:eastAsia="黑体" w:cs="Times New Roman"/>
          <w:b/>
        </w:rPr>
        <w:t>NetMagic</w:t>
      </w:r>
      <w:r w:rsidR="00F82BA5" w:rsidRPr="0048318F">
        <w:rPr>
          <w:rFonts w:eastAsia="黑体" w:cs="Times New Roman"/>
          <w:b/>
        </w:rPr>
        <w:t xml:space="preserve">  </w:t>
      </w:r>
      <w:r w:rsidR="00DB5FE0" w:rsidRPr="0048318F">
        <w:rPr>
          <w:rFonts w:eastAsia="黑体" w:cs="Times New Roman"/>
          <w:b/>
        </w:rPr>
        <w:t xml:space="preserve"> </w:t>
      </w:r>
    </w:p>
    <w:p w:rsidR="002F574E" w:rsidRPr="002118B5" w:rsidRDefault="002F574E" w:rsidP="004919F0">
      <w:pPr>
        <w:pStyle w:val="NUDT1"/>
        <w:rPr>
          <w:rFonts w:ascii="Times New Roman" w:hAnsi="Times New Roman" w:cs="Times New Roman"/>
        </w:rPr>
      </w:pPr>
      <w:bookmarkStart w:id="10" w:name="_Toc97720378"/>
      <w:bookmarkStart w:id="11" w:name="_Toc97522398"/>
      <w:bookmarkStart w:id="12" w:name="_Toc339921379"/>
      <w:bookmarkStart w:id="13" w:name="_Toc371583001"/>
      <w:bookmarkStart w:id="14" w:name="_Toc97720386"/>
      <w:r w:rsidRPr="002118B5">
        <w:rPr>
          <w:rFonts w:ascii="Times New Roman" w:hAnsi="Times New Roman" w:cs="Times New Roman"/>
        </w:rPr>
        <w:lastRenderedPageBreak/>
        <w:t>第一章</w:t>
      </w:r>
      <w:r w:rsidRPr="002118B5">
        <w:rPr>
          <w:rFonts w:ascii="Times New Roman" w:hAnsi="Times New Roman" w:cs="Times New Roman"/>
        </w:rPr>
        <w:t xml:space="preserve">  </w:t>
      </w:r>
      <w:bookmarkEnd w:id="10"/>
      <w:bookmarkEnd w:id="11"/>
      <w:r w:rsidRPr="002118B5">
        <w:rPr>
          <w:rFonts w:ascii="Times New Roman" w:hAnsi="Times New Roman" w:cs="Times New Roman"/>
        </w:rPr>
        <w:t>绪论</w:t>
      </w:r>
      <w:bookmarkEnd w:id="12"/>
      <w:bookmarkEnd w:id="13"/>
    </w:p>
    <w:p w:rsidR="002F574E" w:rsidRPr="002118B5" w:rsidRDefault="002F574E" w:rsidP="004919F0">
      <w:pPr>
        <w:pStyle w:val="NUDT2"/>
        <w:rPr>
          <w:rFonts w:cs="Times New Roman"/>
        </w:rPr>
      </w:pPr>
      <w:bookmarkStart w:id="15" w:name="_Toc97720379"/>
      <w:bookmarkStart w:id="16" w:name="_Toc339921380"/>
      <w:bookmarkStart w:id="17" w:name="_Toc371583002"/>
      <w:r w:rsidRPr="002118B5">
        <w:rPr>
          <w:rFonts w:cs="Times New Roman"/>
        </w:rPr>
        <w:t xml:space="preserve">1.1 </w:t>
      </w:r>
      <w:bookmarkEnd w:id="15"/>
      <w:r w:rsidRPr="002118B5">
        <w:rPr>
          <w:rFonts w:cs="Times New Roman"/>
        </w:rPr>
        <w:t>研究背景</w:t>
      </w:r>
      <w:bookmarkEnd w:id="16"/>
      <w:bookmarkEnd w:id="17"/>
    </w:p>
    <w:p w:rsidR="002F574E" w:rsidRDefault="00AE45A2" w:rsidP="00AE45A2">
      <w:pPr>
        <w:pStyle w:val="NUDT0"/>
        <w:ind w:firstLine="480"/>
        <w:rPr>
          <w:rFonts w:cs="Times New Roman"/>
        </w:rPr>
      </w:pPr>
      <w:r>
        <w:rPr>
          <w:rFonts w:cs="Times New Roman" w:hint="eastAsia"/>
        </w:rPr>
        <w:t>网络技术</w:t>
      </w:r>
      <w:r>
        <w:rPr>
          <w:rFonts w:cs="Times New Roman"/>
        </w:rPr>
        <w:t>的迅猛发展在给人们生活带来</w:t>
      </w:r>
      <w:r>
        <w:rPr>
          <w:rFonts w:cs="Times New Roman" w:hint="eastAsia"/>
        </w:rPr>
        <w:t>便</w:t>
      </w:r>
      <w:r>
        <w:rPr>
          <w:rFonts w:cs="Times New Roman"/>
        </w:rPr>
        <w:t>利的同时，网络的开放性和复杂性带来的安全挑战也日</w:t>
      </w:r>
      <w:r>
        <w:rPr>
          <w:rFonts w:cs="Times New Roman" w:hint="eastAsia"/>
        </w:rPr>
        <w:t>益</w:t>
      </w:r>
      <w:r>
        <w:rPr>
          <w:rFonts w:cs="Times New Roman"/>
        </w:rPr>
        <w:t>严峻。</w:t>
      </w:r>
      <w:r w:rsidR="004A6B22">
        <w:rPr>
          <w:rFonts w:cs="Times New Roman" w:hint="eastAsia"/>
        </w:rPr>
        <w:t>针对各种</w:t>
      </w:r>
      <w:r w:rsidR="004A6B22">
        <w:rPr>
          <w:rFonts w:cs="Times New Roman"/>
        </w:rPr>
        <w:t>网络应用的</w:t>
      </w:r>
      <w:r w:rsidR="004A6B22">
        <w:rPr>
          <w:rFonts w:cs="Times New Roman" w:hint="eastAsia"/>
        </w:rPr>
        <w:t>多</w:t>
      </w:r>
      <w:r w:rsidR="004A6B22">
        <w:rPr>
          <w:rFonts w:cs="Times New Roman"/>
        </w:rPr>
        <w:t>样化攻击层出不穷，</w:t>
      </w:r>
      <w:r w:rsidR="004A6B22">
        <w:rPr>
          <w:rFonts w:cs="Times New Roman" w:hint="eastAsia"/>
        </w:rPr>
        <w:t>网络</w:t>
      </w:r>
      <w:r w:rsidR="004A6B22">
        <w:rPr>
          <w:rFonts w:cs="Times New Roman"/>
        </w:rPr>
        <w:t>安全</w:t>
      </w:r>
      <w:r w:rsidR="004A6B22">
        <w:rPr>
          <w:rFonts w:cs="Times New Roman" w:hint="eastAsia"/>
        </w:rPr>
        <w:t>的</w:t>
      </w:r>
      <w:r w:rsidR="004A6B22">
        <w:rPr>
          <w:rFonts w:cs="Times New Roman"/>
        </w:rPr>
        <w:t>主要任务是</w:t>
      </w:r>
      <w:r w:rsidR="004A6B22">
        <w:rPr>
          <w:rFonts w:cs="Times New Roman" w:hint="eastAsia"/>
        </w:rPr>
        <w:t>阻止</w:t>
      </w:r>
      <w:r w:rsidR="00D3303D">
        <w:rPr>
          <w:rFonts w:hint="eastAsia"/>
        </w:rPr>
        <w:t>入侵指令、病毒、木马等</w:t>
      </w:r>
      <w:r w:rsidR="004A6B22">
        <w:rPr>
          <w:rFonts w:cs="Times New Roman"/>
        </w:rPr>
        <w:t>有害信息在网络上蔓延</w:t>
      </w:r>
      <w:r w:rsidR="00D3303D">
        <w:rPr>
          <w:rFonts w:cs="Times New Roman" w:hint="eastAsia"/>
        </w:rPr>
        <w:t>，</w:t>
      </w:r>
      <w:r w:rsidR="004A6B22">
        <w:rPr>
          <w:rFonts w:cs="Times New Roman"/>
        </w:rPr>
        <w:t>并</w:t>
      </w:r>
      <w:r w:rsidR="004A6B22">
        <w:rPr>
          <w:rFonts w:cs="Times New Roman" w:hint="eastAsia"/>
        </w:rPr>
        <w:t>防止</w:t>
      </w:r>
      <w:r w:rsidR="004A6B22">
        <w:rPr>
          <w:rFonts w:cs="Times New Roman"/>
        </w:rPr>
        <w:t>机密信息通过</w:t>
      </w:r>
      <w:r w:rsidR="004A6B22">
        <w:rPr>
          <w:rFonts w:cs="Times New Roman" w:hint="eastAsia"/>
        </w:rPr>
        <w:t>网络</w:t>
      </w:r>
      <w:r w:rsidR="004A6B22">
        <w:rPr>
          <w:rFonts w:cs="Times New Roman"/>
        </w:rPr>
        <w:t>泄露</w:t>
      </w:r>
      <w:r w:rsidR="00D3303D">
        <w:rPr>
          <w:rFonts w:cs="Times New Roman" w:hint="eastAsia"/>
        </w:rPr>
        <w:t>。</w:t>
      </w:r>
      <w:r w:rsidR="00C76850">
        <w:rPr>
          <w:rFonts w:cs="Times New Roman" w:hint="eastAsia"/>
        </w:rPr>
        <w:t>入侵</w:t>
      </w:r>
      <w:r w:rsidR="00C76850">
        <w:rPr>
          <w:rFonts w:cs="Times New Roman"/>
        </w:rPr>
        <w:t>检测可</w:t>
      </w:r>
      <w:r w:rsidR="00C76850">
        <w:rPr>
          <w:rFonts w:cs="Times New Roman" w:hint="eastAsia"/>
        </w:rPr>
        <w:t>对</w:t>
      </w:r>
      <w:r w:rsidR="00C76850">
        <w:rPr>
          <w:rFonts w:cs="Times New Roman"/>
        </w:rPr>
        <w:t>网络提供有效的安全防护</w:t>
      </w:r>
      <w:r w:rsidR="00C76850">
        <w:rPr>
          <w:rFonts w:cs="Times New Roman" w:hint="eastAsia"/>
        </w:rPr>
        <w:t>，传统</w:t>
      </w:r>
      <w:r w:rsidR="00C76850">
        <w:rPr>
          <w:rFonts w:cs="Times New Roman"/>
        </w:rPr>
        <w:t>的检测方法是分析报文的结构化头部，</w:t>
      </w:r>
      <w:r w:rsidR="00C76850">
        <w:rPr>
          <w:rFonts w:cs="Times New Roman" w:hint="eastAsia"/>
        </w:rPr>
        <w:t>通过</w:t>
      </w:r>
      <w:r w:rsidR="00C76850">
        <w:rPr>
          <w:rFonts w:cs="Times New Roman"/>
        </w:rPr>
        <w:t>分析</w:t>
      </w:r>
      <w:r w:rsidR="008951A9">
        <w:rPr>
          <w:rFonts w:cs="Times New Roman" w:hint="eastAsia"/>
        </w:rPr>
        <w:t>源</w:t>
      </w:r>
      <w:r w:rsidR="008951A9">
        <w:rPr>
          <w:rFonts w:cs="Times New Roman"/>
        </w:rPr>
        <w:t>地址、目标地址、端口号等</w:t>
      </w:r>
      <w:r w:rsidR="008951A9">
        <w:rPr>
          <w:rFonts w:cs="Times New Roman" w:hint="eastAsia"/>
        </w:rPr>
        <w:t>首部</w:t>
      </w:r>
      <w:r w:rsidR="008951A9">
        <w:rPr>
          <w:rFonts w:cs="Times New Roman"/>
        </w:rPr>
        <w:t>字段的信息，判断报文</w:t>
      </w:r>
      <w:r w:rsidR="008951A9">
        <w:rPr>
          <w:rFonts w:cs="Times New Roman" w:hint="eastAsia"/>
        </w:rPr>
        <w:t>是</w:t>
      </w:r>
      <w:r w:rsidR="008951A9">
        <w:rPr>
          <w:rFonts w:cs="Times New Roman"/>
        </w:rPr>
        <w:t>否含有恶意信息。然而</w:t>
      </w:r>
      <w:r w:rsidR="0088465F">
        <w:rPr>
          <w:rFonts w:cs="Times New Roman" w:hint="eastAsia"/>
        </w:rPr>
        <w:t>如今病毒</w:t>
      </w:r>
      <w:r w:rsidR="0088465F">
        <w:rPr>
          <w:rFonts w:cs="Times New Roman"/>
        </w:rPr>
        <w:t>、</w:t>
      </w:r>
      <w:r w:rsidR="0088465F">
        <w:rPr>
          <w:rFonts w:cs="Times New Roman" w:hint="eastAsia"/>
        </w:rPr>
        <w:t>木</w:t>
      </w:r>
      <w:r w:rsidR="0088465F">
        <w:rPr>
          <w:rFonts w:cs="Times New Roman"/>
        </w:rPr>
        <w:t>马、</w:t>
      </w:r>
      <w:r w:rsidR="0088465F">
        <w:rPr>
          <w:rFonts w:cs="Times New Roman" w:hint="eastAsia"/>
        </w:rPr>
        <w:t>垃圾</w:t>
      </w:r>
      <w:r w:rsidR="0088465F">
        <w:rPr>
          <w:rFonts w:cs="Times New Roman"/>
        </w:rPr>
        <w:t>邮件等信息更多</w:t>
      </w:r>
      <w:r w:rsidR="0088465F">
        <w:rPr>
          <w:rFonts w:cs="Times New Roman" w:hint="eastAsia"/>
        </w:rPr>
        <w:t>地</w:t>
      </w:r>
      <w:r w:rsidR="0088465F">
        <w:rPr>
          <w:rFonts w:cs="Times New Roman"/>
        </w:rPr>
        <w:t>是隐藏在报文内容中</w:t>
      </w:r>
      <w:r w:rsidR="0088465F">
        <w:rPr>
          <w:rFonts w:cs="Times New Roman" w:hint="eastAsia"/>
        </w:rPr>
        <w:t>，</w:t>
      </w:r>
      <w:r w:rsidR="00AB19C7">
        <w:rPr>
          <w:rFonts w:cs="Times New Roman" w:hint="eastAsia"/>
        </w:rPr>
        <w:t>因此</w:t>
      </w:r>
      <w:r w:rsidR="00AB19C7">
        <w:rPr>
          <w:rFonts w:cs="Times New Roman"/>
        </w:rPr>
        <w:t>还需要对报文的内容进行检测，即深</w:t>
      </w:r>
      <w:r w:rsidR="00AB19C7">
        <w:rPr>
          <w:rFonts w:cs="Times New Roman" w:hint="eastAsia"/>
        </w:rPr>
        <w:t>度</w:t>
      </w:r>
      <w:r w:rsidR="00AB19C7">
        <w:rPr>
          <w:rFonts w:cs="Times New Roman"/>
        </w:rPr>
        <w:t>报文检测</w:t>
      </w:r>
      <w:r w:rsidR="00AB19C7">
        <w:rPr>
          <w:rFonts w:cs="Times New Roman"/>
        </w:rPr>
        <w:t>(Deep Packet Inspection, DPI)</w:t>
      </w:r>
      <w:r w:rsidR="00AB19C7">
        <w:rPr>
          <w:rFonts w:cs="Times New Roman" w:hint="eastAsia"/>
        </w:rPr>
        <w:t>。</w:t>
      </w:r>
      <w:r w:rsidR="00E70349">
        <w:rPr>
          <w:rFonts w:hint="eastAsia"/>
        </w:rPr>
        <w:t>深度报文检测技术广泛应用于入侵检测与防御、病毒检测、协议识别、网络取证等系统中。</w:t>
      </w:r>
    </w:p>
    <w:p w:rsidR="00AB19C7" w:rsidRPr="00D00398" w:rsidRDefault="00E70349" w:rsidP="00AE45A2">
      <w:pPr>
        <w:pStyle w:val="NUDT0"/>
        <w:ind w:firstLine="480"/>
      </w:pPr>
      <w:r>
        <w:rPr>
          <w:rFonts w:cs="Times New Roman" w:hint="eastAsia"/>
        </w:rPr>
        <w:t>检测</w:t>
      </w:r>
      <w:r>
        <w:rPr>
          <w:rFonts w:cs="Times New Roman"/>
        </w:rPr>
        <w:t>的方法是使用预定义的模式集对报文</w:t>
      </w:r>
      <w:r>
        <w:rPr>
          <w:rFonts w:cs="Times New Roman" w:hint="eastAsia"/>
        </w:rPr>
        <w:t>的</w:t>
      </w:r>
      <w:r>
        <w:rPr>
          <w:rFonts w:cs="Times New Roman"/>
        </w:rPr>
        <w:t>负载逐个字节匹配，模式即对攻击特性或协议特征的描述</w:t>
      </w:r>
      <w:r>
        <w:rPr>
          <w:rFonts w:cs="Times New Roman" w:hint="eastAsia"/>
        </w:rPr>
        <w:t>。</w:t>
      </w:r>
      <w:r>
        <w:rPr>
          <w:rFonts w:cs="Times New Roman"/>
        </w:rPr>
        <w:t>如果</w:t>
      </w:r>
      <w:r>
        <w:rPr>
          <w:rFonts w:cs="Times New Roman" w:hint="eastAsia"/>
        </w:rPr>
        <w:t>报文负载</w:t>
      </w:r>
      <w:r>
        <w:rPr>
          <w:rFonts w:cs="Times New Roman"/>
        </w:rPr>
        <w:t>匹配上某条模式，就说明该报文具有相应特征。</w:t>
      </w:r>
      <w:r w:rsidR="002224ED">
        <w:rPr>
          <w:rFonts w:cs="Times New Roman" w:hint="eastAsia"/>
        </w:rPr>
        <w:t>早期</w:t>
      </w:r>
      <w:r w:rsidR="002224ED">
        <w:rPr>
          <w:rFonts w:cs="Times New Roman"/>
        </w:rPr>
        <w:t>描述模式的方法是采用精确字符串，在过去</w:t>
      </w:r>
      <w:r w:rsidR="002224ED">
        <w:rPr>
          <w:rFonts w:cs="Times New Roman" w:hint="eastAsia"/>
        </w:rPr>
        <w:t>几</w:t>
      </w:r>
      <w:r w:rsidR="002224ED">
        <w:rPr>
          <w:rFonts w:cs="Times New Roman"/>
        </w:rPr>
        <w:t>十年中，精确字符串的匹配从理论到实现都已经有了深入的研究，</w:t>
      </w:r>
      <w:r w:rsidR="005640DB">
        <w:rPr>
          <w:rFonts w:hint="eastAsia"/>
        </w:rPr>
        <w:t>一些经典的匹配算法如</w:t>
      </w:r>
      <w:r w:rsidR="005640DB" w:rsidRPr="0046385A">
        <w:t>AC</w:t>
      </w:r>
      <w:r w:rsidR="005640DB" w:rsidRPr="0046385A">
        <w:t>、</w:t>
      </w:r>
      <w:r w:rsidR="005640DB" w:rsidRPr="0046385A">
        <w:t>WU-MANBER</w:t>
      </w:r>
      <w:r w:rsidR="005640DB" w:rsidRPr="0046385A">
        <w:t>、</w:t>
      </w:r>
      <w:r w:rsidR="005640DB" w:rsidRPr="0046385A">
        <w:t>SBOM</w:t>
      </w:r>
      <w:r w:rsidR="005640DB">
        <w:rPr>
          <w:rFonts w:hint="eastAsia"/>
        </w:rPr>
        <w:t>可实现高速的报文匹配。但是精确字符串的表达能力非常有限，</w:t>
      </w:r>
      <w:r w:rsidR="00380B34">
        <w:rPr>
          <w:rFonts w:ascii="宋体" w:hAnsi="宋体" w:hint="eastAsia"/>
        </w:rPr>
        <w:t>攻击者也在不断地针对各种安全检测技术进行躲避和隐藏，这使得网络中的攻击和恶意代码变得越来越复杂，</w:t>
      </w:r>
      <w:r w:rsidR="005640DB">
        <w:rPr>
          <w:rFonts w:hint="eastAsia"/>
        </w:rPr>
        <w:t>简单的字符串已远远不能满足描述的需求。</w:t>
      </w:r>
      <w:r w:rsidR="00D547E8">
        <w:rPr>
          <w:rFonts w:hint="eastAsia"/>
        </w:rPr>
        <w:t>正则表达式表达能力强、</w:t>
      </w:r>
      <w:r w:rsidR="00D547E8">
        <w:t>表达方式灵活</w:t>
      </w:r>
      <w:r w:rsidR="00D547E8">
        <w:rPr>
          <w:rFonts w:hint="eastAsia"/>
        </w:rPr>
        <w:t>，能够描述更为广泛的负载特征，已取代精确字符串成为深度报文检测的主要手段。研究领域和商业界都开始广泛采用正则表达式实现特征描述</w:t>
      </w:r>
      <w:r w:rsidR="00D547E8">
        <w:rPr>
          <w:szCs w:val="21"/>
          <w:vertAlign w:val="superscript"/>
        </w:rPr>
        <w:t>[</w:t>
      </w:r>
      <w:r w:rsidR="00D547E8">
        <w:rPr>
          <w:rFonts w:hint="eastAsia"/>
          <w:szCs w:val="21"/>
          <w:vertAlign w:val="superscript"/>
        </w:rPr>
        <w:t>1</w:t>
      </w:r>
      <w:r w:rsidR="00D547E8" w:rsidRPr="00BF4440">
        <w:rPr>
          <w:szCs w:val="21"/>
          <w:vertAlign w:val="superscript"/>
        </w:rPr>
        <w:t>]</w:t>
      </w:r>
      <w:r w:rsidR="00D547E8">
        <w:rPr>
          <w:rFonts w:hint="eastAsia"/>
        </w:rPr>
        <w:t>。如</w:t>
      </w:r>
      <w:r w:rsidR="00D547E8" w:rsidRPr="0046385A">
        <w:t>Linux</w:t>
      </w:r>
      <w:r w:rsidR="00D547E8">
        <w:rPr>
          <w:rFonts w:hint="eastAsia"/>
        </w:rPr>
        <w:t>应用层协议分类器</w:t>
      </w:r>
      <w:r w:rsidR="00D547E8" w:rsidRPr="0046385A">
        <w:t>L7-filter</w:t>
      </w:r>
      <w:r w:rsidR="00D547E8">
        <w:rPr>
          <w:szCs w:val="21"/>
          <w:vertAlign w:val="superscript"/>
        </w:rPr>
        <w:t>[</w:t>
      </w:r>
      <w:r w:rsidR="00D547E8">
        <w:rPr>
          <w:rFonts w:hint="eastAsia"/>
          <w:szCs w:val="21"/>
          <w:vertAlign w:val="superscript"/>
        </w:rPr>
        <w:t>2</w:t>
      </w:r>
      <w:r w:rsidR="00D547E8" w:rsidRPr="00BF4440">
        <w:rPr>
          <w:szCs w:val="21"/>
          <w:vertAlign w:val="superscript"/>
        </w:rPr>
        <w:t>]</w:t>
      </w:r>
      <w:r w:rsidR="007A06E9">
        <w:rPr>
          <w:rFonts w:hint="eastAsia"/>
        </w:rPr>
        <w:t>完全</w:t>
      </w:r>
      <w:r w:rsidR="007A06E9">
        <w:t>采用正则表达式描述协议特征</w:t>
      </w:r>
      <w:r w:rsidR="007A06E9">
        <w:rPr>
          <w:rFonts w:hint="eastAsia"/>
        </w:rPr>
        <w:t>，</w:t>
      </w:r>
      <w:r w:rsidR="00D547E8">
        <w:rPr>
          <w:rFonts w:hint="eastAsia"/>
        </w:rPr>
        <w:t>入侵检测系统</w:t>
      </w:r>
      <w:r w:rsidR="00D547E8" w:rsidRPr="0046385A">
        <w:t>Snort</w:t>
      </w:r>
      <w:r w:rsidR="00D547E8">
        <w:rPr>
          <w:szCs w:val="21"/>
          <w:vertAlign w:val="superscript"/>
        </w:rPr>
        <w:t>[</w:t>
      </w:r>
      <w:r w:rsidR="00D547E8">
        <w:rPr>
          <w:rFonts w:hint="eastAsia"/>
          <w:szCs w:val="21"/>
          <w:vertAlign w:val="superscript"/>
        </w:rPr>
        <w:t>3</w:t>
      </w:r>
      <w:r w:rsidR="00D547E8" w:rsidRPr="00BF4440">
        <w:rPr>
          <w:szCs w:val="21"/>
          <w:vertAlign w:val="superscript"/>
        </w:rPr>
        <w:t>]</w:t>
      </w:r>
      <w:r w:rsidR="00D547E8">
        <w:rPr>
          <w:rFonts w:hint="eastAsia"/>
        </w:rPr>
        <w:t>、</w:t>
      </w:r>
      <w:r w:rsidR="00D547E8" w:rsidRPr="0046385A">
        <w:t>Bro</w:t>
      </w:r>
      <w:r w:rsidR="00D547E8">
        <w:rPr>
          <w:szCs w:val="21"/>
          <w:vertAlign w:val="superscript"/>
        </w:rPr>
        <w:t>[</w:t>
      </w:r>
      <w:r w:rsidR="00D547E8">
        <w:rPr>
          <w:rFonts w:hint="eastAsia"/>
          <w:szCs w:val="21"/>
          <w:vertAlign w:val="superscript"/>
        </w:rPr>
        <w:t>4</w:t>
      </w:r>
      <w:r w:rsidR="00D547E8" w:rsidRPr="00BF4440">
        <w:rPr>
          <w:szCs w:val="21"/>
          <w:vertAlign w:val="superscript"/>
        </w:rPr>
        <w:t>]</w:t>
      </w:r>
      <w:r w:rsidR="00790C74">
        <w:rPr>
          <w:rFonts w:hint="eastAsia"/>
        </w:rPr>
        <w:t>中</w:t>
      </w:r>
      <w:r w:rsidR="00790C74">
        <w:t>正则表达式描述的规则已经</w:t>
      </w:r>
      <w:r w:rsidR="00790C74">
        <w:rPr>
          <w:rFonts w:hint="eastAsia"/>
        </w:rPr>
        <w:t>占</w:t>
      </w:r>
      <w:r w:rsidR="00790C74">
        <w:t>全部规则的一半</w:t>
      </w:r>
      <w:r w:rsidR="00D547E8">
        <w:rPr>
          <w:rFonts w:hint="eastAsia"/>
        </w:rPr>
        <w:t>，</w:t>
      </w:r>
      <w:r w:rsidR="00D547E8" w:rsidRPr="0046385A">
        <w:t>3Com</w:t>
      </w:r>
      <w:r w:rsidR="00F56388">
        <w:rPr>
          <w:rFonts w:hint="eastAsia"/>
        </w:rPr>
        <w:t>的</w:t>
      </w:r>
      <w:r w:rsidR="00790C74" w:rsidRPr="00FF2501">
        <w:rPr>
          <w:rFonts w:hint="eastAsia"/>
        </w:rPr>
        <w:t>Tipping Point X505</w:t>
      </w:r>
      <w:r w:rsidR="00790C74" w:rsidRPr="00790C74">
        <w:rPr>
          <w:rFonts w:hint="eastAsia"/>
          <w:szCs w:val="21"/>
          <w:vertAlign w:val="superscript"/>
        </w:rPr>
        <w:t>[</w:t>
      </w:r>
      <w:r w:rsidR="00F56388">
        <w:rPr>
          <w:szCs w:val="21"/>
          <w:vertAlign w:val="superscript"/>
        </w:rPr>
        <w:t>5</w:t>
      </w:r>
      <w:r w:rsidR="00790C74" w:rsidRPr="00790C74">
        <w:rPr>
          <w:rFonts w:hint="eastAsia"/>
          <w:szCs w:val="21"/>
          <w:vertAlign w:val="superscript"/>
        </w:rPr>
        <w:t>]</w:t>
      </w:r>
      <w:r w:rsidR="00D547E8">
        <w:rPr>
          <w:rFonts w:hint="eastAsia"/>
        </w:rPr>
        <w:t>和</w:t>
      </w:r>
      <w:r w:rsidR="00D547E8" w:rsidRPr="0046385A">
        <w:t>Cisco</w:t>
      </w:r>
      <w:r w:rsidR="00D547E8">
        <w:rPr>
          <w:rFonts w:hint="eastAsia"/>
        </w:rPr>
        <w:t>的</w:t>
      </w:r>
      <w:r w:rsidR="00F56388" w:rsidRPr="00FF2501">
        <w:rPr>
          <w:rFonts w:hint="eastAsia"/>
        </w:rPr>
        <w:t>IOS</w:t>
      </w:r>
      <w:r w:rsidR="00F56388" w:rsidRPr="00F56388">
        <w:rPr>
          <w:rFonts w:hint="eastAsia"/>
          <w:szCs w:val="21"/>
          <w:vertAlign w:val="superscript"/>
        </w:rPr>
        <w:t>[</w:t>
      </w:r>
      <w:r w:rsidR="00F56388">
        <w:rPr>
          <w:szCs w:val="21"/>
          <w:vertAlign w:val="superscript"/>
        </w:rPr>
        <w:t>6</w:t>
      </w:r>
      <w:r w:rsidR="00F56388" w:rsidRPr="00F56388">
        <w:rPr>
          <w:rFonts w:hint="eastAsia"/>
          <w:szCs w:val="21"/>
          <w:vertAlign w:val="superscript"/>
        </w:rPr>
        <w:t>]</w:t>
      </w:r>
      <w:r w:rsidR="00D547E8">
        <w:rPr>
          <w:rFonts w:hint="eastAsia"/>
        </w:rPr>
        <w:t>也都开始使用正则表达式。</w:t>
      </w:r>
      <w:r w:rsidR="00F56388">
        <w:rPr>
          <w:rFonts w:hint="eastAsia"/>
        </w:rPr>
        <w:t>另外</w:t>
      </w:r>
      <w:r w:rsidR="00F56388">
        <w:t>在数字取证领域，</w:t>
      </w:r>
      <w:r w:rsidR="00F56388">
        <w:rPr>
          <w:rFonts w:hint="eastAsia"/>
        </w:rPr>
        <w:t>正</w:t>
      </w:r>
      <w:r w:rsidR="00F56388">
        <w:t>则表达式也用于解决大规模数据的快速检索问题</w:t>
      </w:r>
      <w:r w:rsidR="00277CA8" w:rsidRPr="00D00398">
        <w:rPr>
          <w:rFonts w:hint="eastAsia"/>
          <w:vertAlign w:val="superscript"/>
        </w:rPr>
        <w:t>[</w:t>
      </w:r>
      <w:r w:rsidR="00277CA8" w:rsidRPr="00D00398">
        <w:rPr>
          <w:vertAlign w:val="superscript"/>
        </w:rPr>
        <w:t>7-9</w:t>
      </w:r>
      <w:r w:rsidR="00277CA8" w:rsidRPr="00D00398">
        <w:rPr>
          <w:rFonts w:hint="eastAsia"/>
          <w:vertAlign w:val="superscript"/>
        </w:rPr>
        <w:t>]</w:t>
      </w:r>
      <w:r w:rsidR="00F56388">
        <w:rPr>
          <w:rFonts w:hint="eastAsia"/>
        </w:rPr>
        <w:t>。</w:t>
      </w:r>
      <w:r w:rsidR="00277CA8">
        <w:rPr>
          <w:rFonts w:hint="eastAsia"/>
        </w:rPr>
        <w:t>正</w:t>
      </w:r>
      <w:r w:rsidR="00277CA8">
        <w:t>则表达式</w:t>
      </w:r>
      <w:r w:rsidR="00277CA8">
        <w:rPr>
          <w:rFonts w:hint="eastAsia"/>
        </w:rPr>
        <w:t>匹配</w:t>
      </w:r>
      <w:r w:rsidR="00277CA8">
        <w:t>已经成</w:t>
      </w:r>
      <w:r w:rsidR="00277CA8">
        <w:rPr>
          <w:rFonts w:hint="eastAsia"/>
        </w:rPr>
        <w:t>为</w:t>
      </w:r>
      <w:r w:rsidR="00277CA8">
        <w:t>信息安全领域不</w:t>
      </w:r>
      <w:r w:rsidR="00277CA8">
        <w:rPr>
          <w:rFonts w:hint="eastAsia"/>
        </w:rPr>
        <w:t>可</w:t>
      </w:r>
      <w:r w:rsidR="00277CA8">
        <w:t>或缺的重要支撑技术。</w:t>
      </w:r>
    </w:p>
    <w:p w:rsidR="00D00398" w:rsidRPr="00D00398" w:rsidRDefault="00D00398" w:rsidP="00D00398">
      <w:pPr>
        <w:pStyle w:val="NUDT0"/>
        <w:ind w:firstLine="480"/>
      </w:pPr>
      <w:r w:rsidRPr="00D00398">
        <w:rPr>
          <w:rFonts w:hint="eastAsia"/>
        </w:rPr>
        <w:t>匹配之前首先要将正则表达式编译成有限状态自动机（</w:t>
      </w:r>
      <w:r w:rsidR="004E7E8C">
        <w:rPr>
          <w:rFonts w:hint="eastAsia"/>
        </w:rPr>
        <w:t>F</w:t>
      </w:r>
      <w:r w:rsidR="004E7E8C">
        <w:t xml:space="preserve">inite State Machine, </w:t>
      </w:r>
      <w:r w:rsidRPr="00D00398">
        <w:rPr>
          <w:rFonts w:hint="eastAsia"/>
        </w:rPr>
        <w:t>FSM</w:t>
      </w:r>
      <w:r w:rsidRPr="00D00398">
        <w:rPr>
          <w:rFonts w:hint="eastAsia"/>
        </w:rPr>
        <w:t>）的形式，并得到状态转换表。匹配的过程实质上就是自动机上的状态迁移的过程。每处理一个字节的报文，都需要至少一次查表，以获取下一次要访问的状态。</w:t>
      </w:r>
      <w:r w:rsidR="00774C2E">
        <w:rPr>
          <w:rFonts w:hint="eastAsia"/>
        </w:rPr>
        <w:t>由于</w:t>
      </w:r>
      <w:r w:rsidR="003E50B6">
        <w:rPr>
          <w:rFonts w:hint="eastAsia"/>
        </w:rPr>
        <w:t>需要</w:t>
      </w:r>
      <w:r w:rsidR="003E50B6">
        <w:t>逐</w:t>
      </w:r>
      <w:r w:rsidR="00F366A6">
        <w:rPr>
          <w:rFonts w:hint="eastAsia"/>
        </w:rPr>
        <w:t>个</w:t>
      </w:r>
      <w:r w:rsidR="003E50B6">
        <w:t>字节查表</w:t>
      </w:r>
      <w:r w:rsidR="003E50B6">
        <w:rPr>
          <w:rFonts w:hint="eastAsia"/>
        </w:rPr>
        <w:t>匹配，</w:t>
      </w:r>
      <w:r w:rsidR="00F366A6">
        <w:rPr>
          <w:rFonts w:hint="eastAsia"/>
        </w:rPr>
        <w:t>因此</w:t>
      </w:r>
      <w:r w:rsidR="00F366A6">
        <w:t>它是深度报文检测</w:t>
      </w:r>
      <w:r w:rsidR="00F366A6">
        <w:rPr>
          <w:rFonts w:hint="eastAsia"/>
        </w:rPr>
        <w:t>的</w:t>
      </w:r>
      <w:r w:rsidR="00F366A6">
        <w:t>瓶颈。</w:t>
      </w:r>
      <w:r w:rsidR="00F366A6">
        <w:rPr>
          <w:rFonts w:hint="eastAsia"/>
        </w:rPr>
        <w:t>一</w:t>
      </w:r>
      <w:r w:rsidR="00F366A6">
        <w:t>般网络安全设备都</w:t>
      </w:r>
      <w:r w:rsidR="00F366A6">
        <w:rPr>
          <w:rFonts w:hint="eastAsia"/>
        </w:rPr>
        <w:t>处于</w:t>
      </w:r>
      <w:r w:rsidR="00F366A6">
        <w:t>骨干链路上，因此要求匹配过程能达到线速。</w:t>
      </w:r>
      <w:r w:rsidRPr="00D00398">
        <w:rPr>
          <w:rFonts w:hint="eastAsia"/>
        </w:rPr>
        <w:t>目前主要有两种类型的</w:t>
      </w:r>
      <w:r w:rsidRPr="00D00398">
        <w:rPr>
          <w:rFonts w:hint="eastAsia"/>
        </w:rPr>
        <w:t>FSM</w:t>
      </w:r>
      <w:r w:rsidRPr="00D00398">
        <w:rPr>
          <w:rFonts w:hint="eastAsia"/>
        </w:rPr>
        <w:t>：确定性有限自动机（</w:t>
      </w:r>
      <w:r>
        <w:t>DFA, deterministic finite automata</w:t>
      </w:r>
      <w:r w:rsidRPr="00D00398">
        <w:rPr>
          <w:rFonts w:hint="eastAsia"/>
        </w:rPr>
        <w:t>）和非确定性有限自动机（</w:t>
      </w:r>
      <w:r>
        <w:t>NFA, nondeterministic finite automata</w:t>
      </w:r>
      <w:r w:rsidRPr="00D00398">
        <w:rPr>
          <w:rFonts w:hint="eastAsia"/>
        </w:rPr>
        <w:t>）。</w:t>
      </w:r>
    </w:p>
    <w:p w:rsidR="00D00398" w:rsidRPr="00D00398" w:rsidRDefault="00D00398" w:rsidP="00D00398">
      <w:pPr>
        <w:pStyle w:val="NUDT0"/>
        <w:ind w:firstLine="480"/>
      </w:pPr>
      <w:r w:rsidRPr="00D00398">
        <w:rPr>
          <w:rFonts w:hint="eastAsia"/>
        </w:rPr>
        <w:lastRenderedPageBreak/>
        <w:t>正则表达式的匹配需要使用有穷自动机来完成，但是</w:t>
      </w:r>
      <w:r w:rsidRPr="00D00398">
        <w:rPr>
          <w:rFonts w:hint="eastAsia"/>
        </w:rPr>
        <w:t>NFA</w:t>
      </w:r>
      <w:r w:rsidRPr="00D00398">
        <w:rPr>
          <w:rFonts w:hint="eastAsia"/>
        </w:rPr>
        <w:t>和</w:t>
      </w:r>
      <w:r w:rsidRPr="00D00398">
        <w:rPr>
          <w:rFonts w:hint="eastAsia"/>
        </w:rPr>
        <w:t>DFA</w:t>
      </w:r>
      <w:r w:rsidRPr="00D00398">
        <w:rPr>
          <w:rFonts w:hint="eastAsia"/>
        </w:rPr>
        <w:t>在实际应用中却有不同的优缺点。</w:t>
      </w:r>
      <w:r w:rsidRPr="00D00398">
        <w:rPr>
          <w:rFonts w:hint="eastAsia"/>
        </w:rPr>
        <w:t>NFA</w:t>
      </w:r>
      <w:r w:rsidRPr="00D00398">
        <w:rPr>
          <w:rFonts w:hint="eastAsia"/>
        </w:rPr>
        <w:t>的优点是空间复杂度低，因为</w:t>
      </w:r>
      <w:r w:rsidRPr="00D00398">
        <w:rPr>
          <w:rFonts w:hint="eastAsia"/>
        </w:rPr>
        <w:t>NFA</w:t>
      </w:r>
      <w:r w:rsidRPr="00D00398">
        <w:rPr>
          <w:rFonts w:hint="eastAsia"/>
        </w:rPr>
        <w:t>的状态数与正则表达式的长度成线性关系。但是</w:t>
      </w:r>
      <w:r w:rsidRPr="00D00398">
        <w:rPr>
          <w:rFonts w:hint="eastAsia"/>
        </w:rPr>
        <w:t>NFA</w:t>
      </w:r>
      <w:r w:rsidRPr="00D00398">
        <w:rPr>
          <w:rFonts w:hint="eastAsia"/>
        </w:rPr>
        <w:t>可能同时有多个活跃状态，每处理一个字符可能需要多次访存，因此效率较低。而</w:t>
      </w:r>
      <w:r w:rsidRPr="00D00398">
        <w:rPr>
          <w:rFonts w:hint="eastAsia"/>
        </w:rPr>
        <w:t>DFA</w:t>
      </w:r>
      <w:r w:rsidRPr="00D00398">
        <w:rPr>
          <w:rFonts w:hint="eastAsia"/>
        </w:rPr>
        <w:t>处理一个字符只需要访存一次，匹配效率很高。但若将每条规则编译成单独的</w:t>
      </w:r>
      <w:r w:rsidRPr="00D00398">
        <w:rPr>
          <w:rFonts w:hint="eastAsia"/>
        </w:rPr>
        <w:t>DFA</w:t>
      </w:r>
      <w:r w:rsidRPr="00D00398">
        <w:rPr>
          <w:rFonts w:hint="eastAsia"/>
        </w:rPr>
        <w:t>，其时间复杂度会随规则数的增加而线性提高</w:t>
      </w:r>
      <w:r w:rsidRPr="00D00398">
        <w:rPr>
          <w:rFonts w:hint="eastAsia"/>
        </w:rPr>
        <w:t>,</w:t>
      </w:r>
      <w:r w:rsidRPr="00D00398">
        <w:rPr>
          <w:rFonts w:hint="eastAsia"/>
        </w:rPr>
        <w:t>匹配性能也会线性下降；而将所有规则编译成一个</w:t>
      </w:r>
      <w:r w:rsidRPr="00D00398">
        <w:rPr>
          <w:rFonts w:hint="eastAsia"/>
        </w:rPr>
        <w:t>DFA</w:t>
      </w:r>
      <w:r w:rsidRPr="00D00398">
        <w:rPr>
          <w:rFonts w:hint="eastAsia"/>
        </w:rPr>
        <w:t>时，可能会发生状态爆炸，导致内存需求大大增加，有时甚至无法编译成完整的自动机。因此在实用中必须降低</w:t>
      </w:r>
      <w:r w:rsidRPr="00D00398">
        <w:rPr>
          <w:rFonts w:hint="eastAsia"/>
        </w:rPr>
        <w:t>NFA</w:t>
      </w:r>
      <w:r w:rsidRPr="00D00398">
        <w:rPr>
          <w:rFonts w:hint="eastAsia"/>
        </w:rPr>
        <w:t>处理一个字符的时间复杂</w:t>
      </w:r>
      <w:proofErr w:type="gramStart"/>
      <w:r w:rsidRPr="00D00398">
        <w:rPr>
          <w:rFonts w:hint="eastAsia"/>
        </w:rPr>
        <w:t>度或者</w:t>
      </w:r>
      <w:proofErr w:type="gramEnd"/>
      <w:r w:rsidRPr="00D00398">
        <w:rPr>
          <w:rFonts w:hint="eastAsia"/>
        </w:rPr>
        <w:t>对</w:t>
      </w:r>
      <w:r w:rsidRPr="00D00398">
        <w:rPr>
          <w:rFonts w:hint="eastAsia"/>
        </w:rPr>
        <w:t>DFA</w:t>
      </w:r>
      <w:r w:rsidRPr="00D00398">
        <w:rPr>
          <w:rFonts w:hint="eastAsia"/>
        </w:rPr>
        <w:t>的内存需求进行压缩。</w:t>
      </w:r>
      <w:r w:rsidRPr="00D00398">
        <w:rPr>
          <w:rFonts w:hint="eastAsia"/>
        </w:rPr>
        <w:t>NFA</w:t>
      </w:r>
      <w:r w:rsidRPr="00D00398">
        <w:rPr>
          <w:rFonts w:hint="eastAsia"/>
        </w:rPr>
        <w:t>的时间复杂度由其理论模型决定，在不改变系统结构的情况下很难对其改进。因此目前的研究</w:t>
      </w:r>
      <w:r w:rsidR="00925C81">
        <w:rPr>
          <w:rFonts w:hint="eastAsia"/>
        </w:rPr>
        <w:t>大多</w:t>
      </w:r>
      <w:r w:rsidRPr="00D00398">
        <w:rPr>
          <w:rFonts w:hint="eastAsia"/>
        </w:rPr>
        <w:t>集中于对</w:t>
      </w:r>
      <w:r w:rsidRPr="00D00398">
        <w:rPr>
          <w:rFonts w:hint="eastAsia"/>
        </w:rPr>
        <w:t>DFA</w:t>
      </w:r>
      <w:r w:rsidRPr="00D00398">
        <w:rPr>
          <w:rFonts w:hint="eastAsia"/>
        </w:rPr>
        <w:t>的内存需求进行压缩。</w:t>
      </w:r>
    </w:p>
    <w:p w:rsidR="00AB19C7" w:rsidRDefault="00D00398" w:rsidP="00D00398">
      <w:pPr>
        <w:pStyle w:val="NUDT0"/>
        <w:ind w:firstLine="480"/>
        <w:rPr>
          <w:rFonts w:cs="Times New Roman"/>
        </w:rPr>
      </w:pPr>
      <w:r w:rsidRPr="00D00398">
        <w:rPr>
          <w:rFonts w:hint="eastAsia"/>
        </w:rPr>
        <w:t>目前有一些较为成熟的压缩技术，压缩率可达到</w:t>
      </w:r>
      <w:r w:rsidRPr="00D00398">
        <w:rPr>
          <w:rFonts w:hint="eastAsia"/>
        </w:rPr>
        <w:t>90%</w:t>
      </w:r>
      <w:r w:rsidRPr="00D00398">
        <w:rPr>
          <w:rFonts w:hint="eastAsia"/>
        </w:rPr>
        <w:t>以上。但是这些压缩方法的本质都是以时间换空间，通过增加计算量或者访存次数来减少内存空间的使用。随着网络带宽的高速增加，这种以时间换空间的方法可发挥的空间越来越小。在报文匹配中，每处理报文的一个字节都需要一次查表操作，以获取下一次要访问的状态地址。匹配的速度取决于访存次数和每次访存的时延，而对于一个给定的报文，访存次数等于报文负载长度。因此要提高匹配的效率就需要尽量减少每次访存的时延，而访存时延由具体存储器件的性能决定。所以要保证高速的匹配性能，必须使用高速的存储器件。而通常情况下，高速存储器件如</w:t>
      </w:r>
      <w:r w:rsidRPr="00D00398">
        <w:rPr>
          <w:rFonts w:hint="eastAsia"/>
        </w:rPr>
        <w:t>FPGA</w:t>
      </w:r>
      <w:r w:rsidRPr="00D00398">
        <w:rPr>
          <w:rFonts w:hint="eastAsia"/>
        </w:rPr>
        <w:t>片上内存块、</w:t>
      </w:r>
      <w:r w:rsidRPr="00D00398">
        <w:rPr>
          <w:rFonts w:hint="eastAsia"/>
        </w:rPr>
        <w:t>TCAM</w:t>
      </w:r>
      <w:r w:rsidRPr="00D00398">
        <w:rPr>
          <w:rFonts w:hint="eastAsia"/>
        </w:rPr>
        <w:t>等的容量又非常小，只能存储数千个状态。目前状态表的规模远超过高速存储器的容量，即使使用已有的压缩技术，压缩后的状态表的空间仍然远大于目前高速存储器的容量。状态</w:t>
      </w:r>
      <w:proofErr w:type="gramStart"/>
      <w:r w:rsidRPr="00D00398">
        <w:rPr>
          <w:rFonts w:hint="eastAsia"/>
        </w:rPr>
        <w:t>表只能</w:t>
      </w:r>
      <w:proofErr w:type="gramEnd"/>
      <w:r w:rsidRPr="00D00398">
        <w:rPr>
          <w:rFonts w:hint="eastAsia"/>
        </w:rPr>
        <w:t>配置在大容量的低速存储器中，访存时延大大提高，匹配速度严重受限于低速存储器的访存时延。内存需求和匹配性能是一对相互制约的因素。另外，随着网络带宽的快速增加，</w:t>
      </w:r>
      <w:r w:rsidRPr="00D00398">
        <w:rPr>
          <w:rFonts w:hint="eastAsia"/>
        </w:rPr>
        <w:t>10G</w:t>
      </w:r>
      <w:r w:rsidRPr="00D00398">
        <w:rPr>
          <w:rFonts w:hint="eastAsia"/>
        </w:rPr>
        <w:t>比特的网络已经开始应用于园区网络中，若无法解决内存需求与匹配性能的矛盾，网络安全设备将成为整个网络的瓶颈。</w:t>
      </w:r>
    </w:p>
    <w:p w:rsidR="00AB19C7" w:rsidRPr="002118B5" w:rsidRDefault="00AB19C7" w:rsidP="00AE45A2">
      <w:pPr>
        <w:pStyle w:val="NUDT0"/>
        <w:ind w:firstLine="480"/>
        <w:rPr>
          <w:rFonts w:cs="Times New Roman"/>
        </w:rPr>
      </w:pPr>
    </w:p>
    <w:p w:rsidR="002F574E" w:rsidRPr="002118B5" w:rsidRDefault="002F574E" w:rsidP="004919F0">
      <w:pPr>
        <w:pStyle w:val="NUDT2"/>
        <w:rPr>
          <w:rFonts w:cs="Times New Roman"/>
        </w:rPr>
      </w:pPr>
      <w:bookmarkStart w:id="18" w:name="_Toc97720382"/>
      <w:bookmarkStart w:id="19" w:name="_Toc339921381"/>
      <w:bookmarkStart w:id="20" w:name="_Toc371583003"/>
      <w:r w:rsidRPr="002118B5">
        <w:rPr>
          <w:rFonts w:cs="Times New Roman"/>
        </w:rPr>
        <w:t xml:space="preserve">1.2 </w:t>
      </w:r>
      <w:bookmarkEnd w:id="18"/>
      <w:bookmarkEnd w:id="19"/>
      <w:r w:rsidR="00124D67">
        <w:rPr>
          <w:rFonts w:cs="Times New Roman" w:hint="eastAsia"/>
        </w:rPr>
        <w:t>正</w:t>
      </w:r>
      <w:r w:rsidR="00124D67">
        <w:rPr>
          <w:rFonts w:cs="Times New Roman"/>
        </w:rPr>
        <w:t>则表达式基础</w:t>
      </w:r>
      <w:bookmarkEnd w:id="20"/>
    </w:p>
    <w:p w:rsidR="00806E4F" w:rsidRPr="002118B5" w:rsidRDefault="002A70D7" w:rsidP="00806E4F">
      <w:pPr>
        <w:pStyle w:val="NUDT0"/>
        <w:ind w:firstLine="480"/>
        <w:rPr>
          <w:rFonts w:cs="Times New Roman"/>
        </w:rPr>
      </w:pPr>
      <w:r>
        <w:rPr>
          <w:rFonts w:cs="Times New Roman" w:hint="eastAsia"/>
        </w:rPr>
        <w:t>模式匹配有单模匹配和多模匹配，单模匹配中一个模式只能匹配一个字符串，多模匹配中一个模式可以匹配多个字符串，正则表达式是一种多模匹配</w:t>
      </w:r>
      <w:r w:rsidR="001E4EF1">
        <w:rPr>
          <w:rFonts w:cs="Times New Roman" w:hint="eastAsia"/>
        </w:rPr>
        <w:t>。</w:t>
      </w:r>
      <w:r w:rsidR="00B87CB3">
        <w:rPr>
          <w:rFonts w:cs="Times New Roman" w:hint="eastAsia"/>
        </w:rPr>
        <w:t>正则表达式表达能力强、表达方式灵活，在文本编辑器、程序设计语言、网络安全设备等</w:t>
      </w:r>
      <w:r w:rsidR="00DF6926">
        <w:rPr>
          <w:rFonts w:cs="Times New Roman" w:hint="eastAsia"/>
        </w:rPr>
        <w:t>领域获得广泛应用。</w:t>
      </w:r>
    </w:p>
    <w:p w:rsidR="00EE2EB8" w:rsidRDefault="002F764B" w:rsidP="00BB0BC6">
      <w:pPr>
        <w:pStyle w:val="NUDT3"/>
      </w:pPr>
      <w:bookmarkStart w:id="21" w:name="_Toc371583004"/>
      <w:r w:rsidRPr="00300246">
        <w:rPr>
          <w:rFonts w:hint="eastAsia"/>
        </w:rPr>
        <w:t>1.2.1</w:t>
      </w:r>
      <w:r w:rsidR="00300246">
        <w:rPr>
          <w:rFonts w:hint="eastAsia"/>
        </w:rPr>
        <w:t xml:space="preserve"> </w:t>
      </w:r>
      <w:r w:rsidR="00300246">
        <w:rPr>
          <w:rFonts w:hint="eastAsia"/>
        </w:rPr>
        <w:t>正则表达式的历史</w:t>
      </w:r>
      <w:bookmarkEnd w:id="21"/>
    </w:p>
    <w:p w:rsidR="00300246" w:rsidRDefault="00E45F9C" w:rsidP="003140FA">
      <w:pPr>
        <w:pStyle w:val="NUDT0"/>
        <w:ind w:firstLine="480"/>
        <w:rPr>
          <w:rFonts w:cs="Times New Roman"/>
        </w:rPr>
      </w:pPr>
      <w:r>
        <w:rPr>
          <w:rFonts w:cs="Times New Roman" w:hint="eastAsia"/>
        </w:rPr>
        <w:lastRenderedPageBreak/>
        <w:t>正则表达式最初出现于自动控制理论和形式化语言理论中。在这些领域中有对计算的模型和对形式化语言描述和分类的研究。</w:t>
      </w:r>
      <w:r w:rsidR="001D3AA7">
        <w:rPr>
          <w:rFonts w:cs="Times New Roman" w:hint="eastAsia"/>
        </w:rPr>
        <w:t>1940</w:t>
      </w:r>
      <w:r w:rsidR="001D3AA7">
        <w:rPr>
          <w:rFonts w:cs="Times New Roman" w:hint="eastAsia"/>
        </w:rPr>
        <w:t>年，美国神经生理科学家</w:t>
      </w:r>
      <w:r w:rsidR="001D3AA7" w:rsidRPr="001D3AA7">
        <w:rPr>
          <w:rFonts w:cs="Times New Roman"/>
        </w:rPr>
        <w:t>Warren McCulloch</w:t>
      </w:r>
      <w:r w:rsidR="001D3AA7" w:rsidRPr="001D3AA7">
        <w:rPr>
          <w:rFonts w:cs="Times New Roman"/>
        </w:rPr>
        <w:t>和</w:t>
      </w:r>
      <w:r w:rsidR="001D3AA7" w:rsidRPr="001D3AA7">
        <w:rPr>
          <w:rFonts w:cs="Times New Roman"/>
        </w:rPr>
        <w:t>Walter Pitts</w:t>
      </w:r>
      <w:r w:rsidR="00FA0185" w:rsidRPr="00FA0185">
        <w:rPr>
          <w:rFonts w:cs="Times New Roman" w:hint="eastAsia"/>
          <w:vertAlign w:val="superscript"/>
        </w:rPr>
        <w:t>[</w:t>
      </w:r>
      <w:r w:rsidR="00AF02E6">
        <w:rPr>
          <w:rFonts w:cs="Times New Roman" w:hint="eastAsia"/>
          <w:vertAlign w:val="superscript"/>
        </w:rPr>
        <w:t>10</w:t>
      </w:r>
      <w:r w:rsidR="00FA0185" w:rsidRPr="00FA0185">
        <w:rPr>
          <w:rFonts w:cs="Times New Roman" w:hint="eastAsia"/>
          <w:vertAlign w:val="superscript"/>
        </w:rPr>
        <w:t>]</w:t>
      </w:r>
      <w:r w:rsidR="001D3AA7">
        <w:rPr>
          <w:rFonts w:cs="Times New Roman" w:hint="eastAsia"/>
        </w:rPr>
        <w:t>研究出一种新的描述神经网络的数学方法，创造性地将神经系统中的神经元描述为小而简单的控制单元。</w:t>
      </w:r>
      <w:r w:rsidR="00AF50B4">
        <w:rPr>
          <w:rFonts w:cs="Times New Roman" w:hint="eastAsia"/>
        </w:rPr>
        <w:t>20</w:t>
      </w:r>
      <w:r w:rsidR="00AF50B4">
        <w:rPr>
          <w:rFonts w:cs="Times New Roman" w:hint="eastAsia"/>
        </w:rPr>
        <w:t>世纪</w:t>
      </w:r>
      <w:r w:rsidR="00E35F8F">
        <w:rPr>
          <w:rFonts w:cs="Times New Roman" w:hint="eastAsia"/>
        </w:rPr>
        <w:t>50</w:t>
      </w:r>
      <w:r w:rsidR="00E35F8F">
        <w:rPr>
          <w:rFonts w:cs="Times New Roman" w:hint="eastAsia"/>
        </w:rPr>
        <w:t>年代，数学家</w:t>
      </w:r>
      <w:r w:rsidR="00E35F8F" w:rsidRPr="00E35F8F">
        <w:rPr>
          <w:rFonts w:cs="Times New Roman"/>
        </w:rPr>
        <w:t>Stephen Kleene</w:t>
      </w:r>
      <w:r w:rsidR="00E35F8F">
        <w:rPr>
          <w:rFonts w:cs="Times New Roman" w:hint="eastAsia"/>
        </w:rPr>
        <w:t>在此基础上</w:t>
      </w:r>
      <w:r w:rsidR="00AF50B4">
        <w:rPr>
          <w:rFonts w:cs="Times New Roman" w:hint="eastAsia"/>
        </w:rPr>
        <w:t>，</w:t>
      </w:r>
      <w:r w:rsidR="00E35F8F" w:rsidRPr="00E35F8F">
        <w:rPr>
          <w:rFonts w:cs="Times New Roman"/>
        </w:rPr>
        <w:t>利用称之为</w:t>
      </w:r>
      <w:r w:rsidR="00E35F8F" w:rsidRPr="00E35F8F">
        <w:rPr>
          <w:rFonts w:cs="Times New Roman"/>
        </w:rPr>
        <w:t>“</w:t>
      </w:r>
      <w:r w:rsidR="00E35F8F" w:rsidRPr="00E35F8F">
        <w:rPr>
          <w:rFonts w:cs="Times New Roman"/>
        </w:rPr>
        <w:t>正则集合</w:t>
      </w:r>
      <w:r w:rsidR="00E35F8F" w:rsidRPr="00E35F8F">
        <w:rPr>
          <w:rFonts w:cs="Times New Roman"/>
        </w:rPr>
        <w:t>”</w:t>
      </w:r>
      <w:r w:rsidR="00E35F8F" w:rsidRPr="00E35F8F">
        <w:rPr>
          <w:rFonts w:cs="Times New Roman"/>
        </w:rPr>
        <w:t>的数学符号来</w:t>
      </w:r>
      <w:proofErr w:type="gramStart"/>
      <w:r w:rsidR="00E35F8F" w:rsidRPr="00E35F8F">
        <w:rPr>
          <w:rFonts w:cs="Times New Roman"/>
        </w:rPr>
        <w:t>描述此</w:t>
      </w:r>
      <w:proofErr w:type="gramEnd"/>
      <w:r w:rsidR="00E35F8F" w:rsidRPr="00E35F8F">
        <w:rPr>
          <w:rFonts w:cs="Times New Roman"/>
        </w:rPr>
        <w:t>模型</w:t>
      </w:r>
      <w:r w:rsidR="00E35F8F" w:rsidRPr="00E35F8F">
        <w:rPr>
          <w:rFonts w:cs="Times New Roman" w:hint="eastAsia"/>
        </w:rPr>
        <w:t>，</w:t>
      </w:r>
      <w:r w:rsidR="00AF50B4">
        <w:rPr>
          <w:rFonts w:cs="Times New Roman" w:hint="eastAsia"/>
        </w:rPr>
        <w:t>引入正则表达式的概念。</w:t>
      </w:r>
      <w:r w:rsidR="00265BD8">
        <w:rPr>
          <w:rFonts w:cs="Times New Roman" w:hint="eastAsia"/>
        </w:rPr>
        <w:t>60</w:t>
      </w:r>
      <w:r w:rsidR="00AF50B4" w:rsidRPr="00AF50B4">
        <w:rPr>
          <w:rFonts w:cs="Times New Roman" w:hint="eastAsia"/>
        </w:rPr>
        <w:t>代末，</w:t>
      </w:r>
      <w:r w:rsidR="00AF50B4" w:rsidRPr="00AF50B4">
        <w:rPr>
          <w:rFonts w:cs="Times New Roman" w:hint="eastAsia"/>
        </w:rPr>
        <w:t>Ken Thompson</w:t>
      </w:r>
      <w:r w:rsidR="00265BD8">
        <w:rPr>
          <w:rFonts w:cs="Times New Roman" w:hint="eastAsia"/>
        </w:rPr>
        <w:t>将</w:t>
      </w:r>
      <w:r w:rsidR="00AF50B4" w:rsidRPr="00AF50B4">
        <w:rPr>
          <w:rFonts w:cs="Times New Roman" w:hint="eastAsia"/>
        </w:rPr>
        <w:t>正则表达式应用于搜索算法的一些早期研究</w:t>
      </w:r>
      <w:r w:rsidR="003140FA" w:rsidRPr="00CD4C54">
        <w:rPr>
          <w:rFonts w:cs="Times New Roman" w:hint="eastAsia"/>
          <w:vertAlign w:val="superscript"/>
        </w:rPr>
        <w:t>[</w:t>
      </w:r>
      <w:r w:rsidR="000D7FFE">
        <w:rPr>
          <w:rFonts w:cs="Times New Roman" w:hint="eastAsia"/>
          <w:vertAlign w:val="superscript"/>
        </w:rPr>
        <w:t>11</w:t>
      </w:r>
      <w:r w:rsidR="003140FA" w:rsidRPr="00CD4C54">
        <w:rPr>
          <w:rFonts w:cs="Times New Roman" w:hint="eastAsia"/>
          <w:vertAlign w:val="superscript"/>
        </w:rPr>
        <w:t>]</w:t>
      </w:r>
      <w:r w:rsidR="003140FA">
        <w:rPr>
          <w:rFonts w:cs="Times New Roman" w:hint="eastAsia"/>
        </w:rPr>
        <w:t>。</w:t>
      </w:r>
      <w:r w:rsidR="00CD4C54">
        <w:rPr>
          <w:rFonts w:cs="Times New Roman" w:hint="eastAsia"/>
        </w:rPr>
        <w:t>他将此符号系统引入</w:t>
      </w:r>
      <w:r w:rsidR="00CD4C54" w:rsidRPr="00CD4C54">
        <w:rPr>
          <w:rFonts w:cs="Times New Roman"/>
        </w:rPr>
        <w:t>编辑器</w:t>
      </w:r>
      <w:hyperlink r:id="rId16" w:tooltip="QED (文本编辑器)（页面不存在）" w:history="1">
        <w:r w:rsidR="00CD4C54" w:rsidRPr="00CD4C54">
          <w:rPr>
            <w:rFonts w:cs="Times New Roman"/>
          </w:rPr>
          <w:t>QED</w:t>
        </w:r>
      </w:hyperlink>
      <w:r w:rsidR="00CD4C54" w:rsidRPr="00CD4C54">
        <w:rPr>
          <w:rFonts w:cs="Times New Roman"/>
        </w:rPr>
        <w:t>，然后是</w:t>
      </w:r>
      <w:hyperlink r:id="rId17" w:tooltip="Unix" w:history="1">
        <w:r w:rsidR="00CD4C54" w:rsidRPr="00CD4C54">
          <w:rPr>
            <w:rFonts w:cs="Times New Roman"/>
          </w:rPr>
          <w:t>Unix</w:t>
        </w:r>
      </w:hyperlink>
      <w:r w:rsidR="00CD4C54" w:rsidRPr="00CD4C54">
        <w:rPr>
          <w:rFonts w:cs="Times New Roman"/>
        </w:rPr>
        <w:t>上的编辑器</w:t>
      </w:r>
      <w:hyperlink r:id="rId18" w:tooltip="Ed (文本编辑器)（页面不存在）" w:history="1">
        <w:r w:rsidR="00CD4C54" w:rsidRPr="00CD4C54">
          <w:rPr>
            <w:rFonts w:cs="Times New Roman"/>
          </w:rPr>
          <w:t>ed</w:t>
        </w:r>
      </w:hyperlink>
      <w:r w:rsidR="00CD4C54" w:rsidRPr="00CD4C54">
        <w:rPr>
          <w:rFonts w:cs="Times New Roman"/>
        </w:rPr>
        <w:t>，并最终引入</w:t>
      </w:r>
      <w:hyperlink r:id="rId19" w:tooltip="Grep" w:history="1">
        <w:r w:rsidR="00CD4C54" w:rsidRPr="00CD4C54">
          <w:rPr>
            <w:rFonts w:cs="Times New Roman"/>
          </w:rPr>
          <w:t>grep</w:t>
        </w:r>
      </w:hyperlink>
      <w:r w:rsidR="00CD4C54">
        <w:rPr>
          <w:rFonts w:cs="Times New Roman" w:hint="eastAsia"/>
        </w:rPr>
        <w:t>。</w:t>
      </w:r>
      <w:proofErr w:type="gramStart"/>
      <w:r w:rsidR="00CD4C54">
        <w:rPr>
          <w:rFonts w:cs="Times New Roman" w:hint="eastAsia"/>
        </w:rPr>
        <w:t>自此自则表达式</w:t>
      </w:r>
      <w:proofErr w:type="gramEnd"/>
      <w:r w:rsidR="00CD4C54">
        <w:rPr>
          <w:rFonts w:cs="Times New Roman" w:hint="eastAsia"/>
        </w:rPr>
        <w:t>被广泛应用到</w:t>
      </w:r>
      <w:r w:rsidR="00CD4C54">
        <w:rPr>
          <w:rFonts w:cs="Times New Roman" w:hint="eastAsia"/>
        </w:rPr>
        <w:t>UNIX</w:t>
      </w:r>
      <w:r w:rsidR="00CD4C54">
        <w:rPr>
          <w:rFonts w:cs="Times New Roman" w:hint="eastAsia"/>
        </w:rPr>
        <w:t>系统和</w:t>
      </w:r>
      <w:r w:rsidR="00EE0B15">
        <w:rPr>
          <w:rFonts w:cs="Times New Roman" w:hint="eastAsia"/>
        </w:rPr>
        <w:t>类</w:t>
      </w:r>
      <w:r w:rsidR="00EE0B15">
        <w:rPr>
          <w:rFonts w:cs="Times New Roman" w:hint="eastAsia"/>
        </w:rPr>
        <w:t>UNIX</w:t>
      </w:r>
      <w:r w:rsidR="00EE0B15">
        <w:rPr>
          <w:rFonts w:cs="Times New Roman" w:hint="eastAsia"/>
        </w:rPr>
        <w:t>系统的各类工具中，如</w:t>
      </w:r>
      <w:r w:rsidR="00EE0B15">
        <w:rPr>
          <w:rFonts w:cs="Times New Roman" w:hint="eastAsia"/>
        </w:rPr>
        <w:t>Perl</w:t>
      </w:r>
      <w:r w:rsidR="00EE0B15">
        <w:rPr>
          <w:rFonts w:cs="Times New Roman" w:hint="eastAsia"/>
        </w:rPr>
        <w:t>等。</w:t>
      </w:r>
    </w:p>
    <w:p w:rsidR="00F0038E" w:rsidRDefault="00F0038E" w:rsidP="003140FA">
      <w:pPr>
        <w:pStyle w:val="NUDT0"/>
        <w:ind w:firstLine="480"/>
        <w:rPr>
          <w:rFonts w:cs="Times New Roman"/>
        </w:rPr>
      </w:pPr>
      <w:r>
        <w:rPr>
          <w:rFonts w:cs="Times New Roman" w:hint="eastAsia"/>
        </w:rPr>
        <w:t>目前，正则表达式在程序语言、文本编辑、安全设备等领域有着广泛的应用。</w:t>
      </w:r>
      <w:r w:rsidR="00AF02E6">
        <w:rPr>
          <w:rFonts w:cs="Times New Roman" w:hint="eastAsia"/>
        </w:rPr>
        <w:t>如</w:t>
      </w:r>
      <w:r w:rsidR="00AF02E6">
        <w:rPr>
          <w:rFonts w:cs="Times New Roman" w:hint="eastAsia"/>
        </w:rPr>
        <w:t>vi</w:t>
      </w:r>
      <w:r w:rsidR="00AF02E6">
        <w:rPr>
          <w:rFonts w:cs="Times New Roman" w:hint="eastAsia"/>
        </w:rPr>
        <w:t>、</w:t>
      </w:r>
      <w:r w:rsidR="00AF02E6">
        <w:rPr>
          <w:rFonts w:cs="Times New Roman" w:hint="eastAsia"/>
        </w:rPr>
        <w:t>grep</w:t>
      </w:r>
      <w:r w:rsidR="00AF02E6">
        <w:rPr>
          <w:rFonts w:cs="Times New Roman" w:hint="eastAsia"/>
        </w:rPr>
        <w:t>、</w:t>
      </w:r>
      <w:r w:rsidR="00AF02E6">
        <w:rPr>
          <w:rFonts w:cs="Times New Roman" w:hint="eastAsia"/>
        </w:rPr>
        <w:t>sed</w:t>
      </w:r>
      <w:r w:rsidR="00AF02E6">
        <w:rPr>
          <w:rFonts w:cs="Times New Roman" w:hint="eastAsia"/>
        </w:rPr>
        <w:t>、</w:t>
      </w:r>
      <w:r w:rsidR="00AF02E6">
        <w:rPr>
          <w:rFonts w:cs="Times New Roman" w:hint="eastAsia"/>
        </w:rPr>
        <w:t>word</w:t>
      </w:r>
      <w:r w:rsidR="00AF02E6">
        <w:rPr>
          <w:rFonts w:cs="Times New Roman" w:hint="eastAsia"/>
        </w:rPr>
        <w:t>等文本编辑器都提供了利用正则表达式查找替换字符串的能力，主流程序语言（如</w:t>
      </w:r>
      <w:r w:rsidR="00AF02E6">
        <w:rPr>
          <w:rFonts w:cs="Times New Roman" w:hint="eastAsia"/>
        </w:rPr>
        <w:t>C++</w:t>
      </w:r>
      <w:r w:rsidR="00AF02E6">
        <w:rPr>
          <w:rFonts w:cs="Times New Roman" w:hint="eastAsia"/>
        </w:rPr>
        <w:t>、</w:t>
      </w:r>
      <w:r w:rsidR="00AF02E6">
        <w:rPr>
          <w:rFonts w:cs="Times New Roman" w:hint="eastAsia"/>
        </w:rPr>
        <w:t>Java</w:t>
      </w:r>
      <w:r w:rsidR="00AF02E6">
        <w:rPr>
          <w:rFonts w:cs="Times New Roman" w:hint="eastAsia"/>
        </w:rPr>
        <w:t>、</w:t>
      </w:r>
      <w:r w:rsidR="00AF02E6">
        <w:rPr>
          <w:rFonts w:cs="Times New Roman" w:hint="eastAsia"/>
        </w:rPr>
        <w:t>Perl</w:t>
      </w:r>
      <w:r w:rsidR="00AF02E6">
        <w:rPr>
          <w:rFonts w:cs="Times New Roman" w:hint="eastAsia"/>
        </w:rPr>
        <w:t>、</w:t>
      </w:r>
      <w:r w:rsidR="00AF02E6">
        <w:rPr>
          <w:rFonts w:cs="Times New Roman" w:hint="eastAsia"/>
        </w:rPr>
        <w:t>Python</w:t>
      </w:r>
      <w:r w:rsidR="00AF02E6">
        <w:rPr>
          <w:rFonts w:cs="Times New Roman" w:hint="eastAsia"/>
        </w:rPr>
        <w:t>等）也都支持基于正则表达式的字符串操作，许多网络设备如防火墙、入侵检测系统等也大都采用正则表达式进行内容匹配</w:t>
      </w:r>
      <w:r w:rsidR="00AF02E6" w:rsidRPr="001005BC">
        <w:rPr>
          <w:rFonts w:cs="Times New Roman" w:hint="eastAsia"/>
          <w:vertAlign w:val="superscript"/>
        </w:rPr>
        <w:t>[</w:t>
      </w:r>
      <w:r w:rsidR="000D7FFE">
        <w:rPr>
          <w:rFonts w:cs="Times New Roman" w:hint="eastAsia"/>
          <w:vertAlign w:val="superscript"/>
        </w:rPr>
        <w:t>12</w:t>
      </w:r>
      <w:r w:rsidR="00AF02E6" w:rsidRPr="001005BC">
        <w:rPr>
          <w:rFonts w:cs="Times New Roman" w:hint="eastAsia"/>
          <w:vertAlign w:val="superscript"/>
        </w:rPr>
        <w:t>]</w:t>
      </w:r>
      <w:r w:rsidR="00AF02E6">
        <w:rPr>
          <w:rFonts w:cs="Times New Roman" w:hint="eastAsia"/>
        </w:rPr>
        <w:t>。</w:t>
      </w:r>
    </w:p>
    <w:p w:rsidR="000D7FFE" w:rsidRPr="000D7FFE" w:rsidRDefault="000D7FFE" w:rsidP="00BB0BC6">
      <w:pPr>
        <w:pStyle w:val="NUDT3"/>
      </w:pPr>
      <w:bookmarkStart w:id="22" w:name="_Toc371583005"/>
      <w:r w:rsidRPr="000D7FFE">
        <w:rPr>
          <w:rFonts w:hint="eastAsia"/>
        </w:rPr>
        <w:t xml:space="preserve">1.2.2 </w:t>
      </w:r>
      <w:r w:rsidRPr="000D7FFE">
        <w:rPr>
          <w:rFonts w:hint="eastAsia"/>
        </w:rPr>
        <w:t>正则表达式的形式化描述</w:t>
      </w:r>
      <w:bookmarkEnd w:id="22"/>
    </w:p>
    <w:p w:rsidR="000D7FFE" w:rsidRDefault="000D7FFE" w:rsidP="000D7FFE">
      <w:pPr>
        <w:pStyle w:val="NUDT0"/>
        <w:ind w:firstLineChars="0" w:firstLine="0"/>
        <w:rPr>
          <w:rFonts w:cs="Times New Roman"/>
        </w:rPr>
      </w:pPr>
      <w:r>
        <w:rPr>
          <w:rFonts w:cs="Times New Roman" w:hint="eastAsia"/>
        </w:rPr>
        <w:tab/>
      </w:r>
      <w:r w:rsidR="00C26C5C">
        <w:rPr>
          <w:rFonts w:cs="Times New Roman" w:hint="eastAsia"/>
        </w:rPr>
        <w:t>正则表达式可以用形式化语言理论的方式来描述。正则表达式由常量和算子组成，常量表示字符串集合，算子表示这些集合上的运算</w:t>
      </w:r>
      <w:r w:rsidR="00832B8C">
        <w:rPr>
          <w:rFonts w:cs="Times New Roman" w:hint="eastAsia"/>
        </w:rPr>
        <w:t>，算子主要包括</w:t>
      </w:r>
      <w:r w:rsidR="004568DF">
        <w:rPr>
          <w:rFonts w:cs="Times New Roman" w:hint="eastAsia"/>
        </w:rPr>
        <w:t>选择、连接、闭包三种运算</w:t>
      </w:r>
      <w:r w:rsidR="00C26C5C">
        <w:rPr>
          <w:rFonts w:cs="Times New Roman" w:hint="eastAsia"/>
        </w:rPr>
        <w:t>。给定有限字母表</w:t>
      </w:r>
      <w:r w:rsidR="00D74ED7" w:rsidRPr="00704E25">
        <w:rPr>
          <w:i/>
        </w:rPr>
        <w:t>Σ</w:t>
      </w:r>
      <w:r w:rsidR="00FC2C86">
        <w:rPr>
          <w:rFonts w:cs="Times New Roman" w:hint="eastAsia"/>
        </w:rPr>
        <w:t>，可定义常量</w:t>
      </w:r>
      <w:r w:rsidR="000868DD">
        <w:rPr>
          <w:rFonts w:cs="Times New Roman" w:hint="eastAsia"/>
        </w:rPr>
        <w:t>如下</w:t>
      </w:r>
      <w:r w:rsidR="00FC2C86">
        <w:rPr>
          <w:rFonts w:cs="Times New Roman" w:hint="eastAsia"/>
        </w:rPr>
        <w:t>：</w:t>
      </w:r>
    </w:p>
    <w:p w:rsidR="00FC2C86" w:rsidRDefault="00D74ED7" w:rsidP="000E2CD4">
      <w:pPr>
        <w:pStyle w:val="NUDT0"/>
        <w:numPr>
          <w:ilvl w:val="0"/>
          <w:numId w:val="6"/>
        </w:numPr>
        <w:ind w:firstLineChars="0"/>
        <w:rPr>
          <w:rFonts w:cs="Times New Roman"/>
        </w:rPr>
      </w:pPr>
      <w:r w:rsidRPr="00704E25">
        <w:rPr>
          <w:i/>
        </w:rPr>
        <w:t>Σ</w:t>
      </w:r>
      <w:r w:rsidR="009D7D03">
        <w:rPr>
          <w:rFonts w:cs="Times New Roman" w:hint="eastAsia"/>
        </w:rPr>
        <w:t>上的</w:t>
      </w:r>
      <w:r w:rsidR="00B94E29">
        <w:rPr>
          <w:rFonts w:cs="Times New Roman" w:hint="eastAsia"/>
        </w:rPr>
        <w:t>空集</w:t>
      </w:r>
      <w:bookmarkStart w:id="23" w:name="OLE_LINK24"/>
      <w:bookmarkStart w:id="24" w:name="OLE_LINK25"/>
      <w:r w:rsidR="00B94E29" w:rsidRPr="00B94E29">
        <w:rPr>
          <w:rFonts w:cs="Times New Roman" w:hint="eastAsia"/>
        </w:rPr>
        <w:t>Φ</w:t>
      </w:r>
      <w:bookmarkEnd w:id="23"/>
      <w:bookmarkEnd w:id="24"/>
      <w:r w:rsidR="009D7D03">
        <w:rPr>
          <w:rFonts w:cs="Times New Roman" w:hint="eastAsia"/>
        </w:rPr>
        <w:t>是常量</w:t>
      </w:r>
    </w:p>
    <w:p w:rsidR="00993E36" w:rsidRDefault="00D74ED7" w:rsidP="000E2CD4">
      <w:pPr>
        <w:pStyle w:val="NUDT0"/>
        <w:numPr>
          <w:ilvl w:val="0"/>
          <w:numId w:val="6"/>
        </w:numPr>
        <w:ind w:firstLineChars="0"/>
        <w:rPr>
          <w:rFonts w:cs="Times New Roman"/>
        </w:rPr>
      </w:pPr>
      <w:bookmarkStart w:id="25" w:name="OLE_LINK36"/>
      <w:bookmarkStart w:id="26" w:name="OLE_LINK37"/>
      <w:r w:rsidRPr="00704E25">
        <w:rPr>
          <w:i/>
        </w:rPr>
        <w:t>Σ</w:t>
      </w:r>
      <w:r w:rsidR="009D7D03">
        <w:rPr>
          <w:rFonts w:cs="Times New Roman" w:hint="eastAsia"/>
        </w:rPr>
        <w:t>上的空串</w:t>
      </w:r>
      <w:r w:rsidR="00993E36" w:rsidRPr="00993E36">
        <w:rPr>
          <w:rFonts w:cs="Times New Roman" w:hint="eastAsia"/>
        </w:rPr>
        <w:t>ε</w:t>
      </w:r>
      <w:bookmarkEnd w:id="25"/>
      <w:bookmarkEnd w:id="26"/>
      <w:r w:rsidR="009D7D03">
        <w:rPr>
          <w:rFonts w:cs="Times New Roman" w:hint="eastAsia"/>
        </w:rPr>
        <w:t>是常量</w:t>
      </w:r>
    </w:p>
    <w:p w:rsidR="001A1819" w:rsidRDefault="00437C09" w:rsidP="000E2CD4">
      <w:pPr>
        <w:pStyle w:val="NUDT0"/>
        <w:numPr>
          <w:ilvl w:val="0"/>
          <w:numId w:val="6"/>
        </w:numPr>
        <w:ind w:firstLineChars="0"/>
        <w:rPr>
          <w:rFonts w:cs="Times New Roman"/>
        </w:rPr>
      </w:pPr>
      <w:r>
        <w:rPr>
          <w:rFonts w:cs="Times New Roman" w:hint="eastAsia"/>
        </w:rPr>
        <w:t>对任意字符</w:t>
      </w:r>
      <w:r>
        <w:rPr>
          <w:rFonts w:cs="Times New Roman" w:hint="eastAsia"/>
        </w:rPr>
        <w:t>a</w:t>
      </w:r>
      <w:r>
        <w:rPr>
          <w:rFonts w:cs="Times New Roman" w:hint="eastAsia"/>
        </w:rPr>
        <w:t>，若</w:t>
      </w:r>
      <w:r>
        <w:rPr>
          <w:rFonts w:cs="Times New Roman" w:hint="eastAsia"/>
        </w:rPr>
        <w:t>a</w:t>
      </w:r>
      <w:r>
        <w:rPr>
          <w:rFonts w:ascii="宋体" w:hAnsi="宋体" w:cs="Times New Roman" w:hint="eastAsia"/>
        </w:rPr>
        <w:t>∈</w:t>
      </w:r>
      <w:r w:rsidR="00D74ED7" w:rsidRPr="00704E25">
        <w:rPr>
          <w:i/>
        </w:rPr>
        <w:t>Σ</w:t>
      </w:r>
      <w:r>
        <w:rPr>
          <w:rFonts w:cs="Times New Roman" w:hint="eastAsia"/>
        </w:rPr>
        <w:t>，则</w:t>
      </w:r>
      <w:r>
        <w:rPr>
          <w:rFonts w:cs="Times New Roman" w:hint="eastAsia"/>
        </w:rPr>
        <w:t>a</w:t>
      </w:r>
      <w:r>
        <w:rPr>
          <w:rFonts w:cs="Times New Roman" w:hint="eastAsia"/>
        </w:rPr>
        <w:t>是常量</w:t>
      </w:r>
    </w:p>
    <w:p w:rsidR="00437C09" w:rsidRDefault="005418C1" w:rsidP="00816C35">
      <w:pPr>
        <w:pStyle w:val="NUDT0"/>
        <w:ind w:left="426" w:firstLineChars="0" w:firstLine="0"/>
        <w:rPr>
          <w:rFonts w:cs="Times New Roman"/>
        </w:rPr>
      </w:pPr>
      <w:r w:rsidRPr="00704E25">
        <w:rPr>
          <w:i/>
        </w:rPr>
        <w:t>Σ</w:t>
      </w:r>
      <w:r w:rsidR="00C33E1E">
        <w:rPr>
          <w:rFonts w:cs="Times New Roman" w:hint="eastAsia"/>
        </w:rPr>
        <w:t>上的</w:t>
      </w:r>
      <w:r w:rsidR="00FB1576">
        <w:rPr>
          <w:rFonts w:cs="Times New Roman" w:hint="eastAsia"/>
        </w:rPr>
        <w:t>正</w:t>
      </w:r>
      <w:r w:rsidR="00C33E1E">
        <w:rPr>
          <w:rFonts w:cs="Times New Roman" w:hint="eastAsia"/>
        </w:rPr>
        <w:t>则</w:t>
      </w:r>
      <w:r w:rsidR="00FB1576">
        <w:rPr>
          <w:rFonts w:cs="Times New Roman" w:hint="eastAsia"/>
        </w:rPr>
        <w:t>表达式的定义可递归定义如下：</w:t>
      </w:r>
    </w:p>
    <w:p w:rsidR="00FB1576" w:rsidRDefault="00FB1576" w:rsidP="000E2CD4">
      <w:pPr>
        <w:pStyle w:val="NUDT0"/>
        <w:numPr>
          <w:ilvl w:val="0"/>
          <w:numId w:val="7"/>
        </w:numPr>
        <w:ind w:firstLineChars="0"/>
        <w:rPr>
          <w:rFonts w:cs="Times New Roman"/>
        </w:rPr>
      </w:pPr>
      <w:r>
        <w:rPr>
          <w:rFonts w:cs="Times New Roman" w:hint="eastAsia"/>
        </w:rPr>
        <w:t>常量是正则表达式</w:t>
      </w:r>
    </w:p>
    <w:p w:rsidR="00FB1576" w:rsidRDefault="00BB6AF3" w:rsidP="000E2CD4">
      <w:pPr>
        <w:pStyle w:val="NUDT0"/>
        <w:numPr>
          <w:ilvl w:val="0"/>
          <w:numId w:val="7"/>
        </w:numPr>
        <w:ind w:firstLineChars="0"/>
        <w:rPr>
          <w:rFonts w:cs="Times New Roman"/>
        </w:rPr>
      </w:pPr>
      <w:r>
        <w:rPr>
          <w:rFonts w:cs="Times New Roman" w:hint="eastAsia"/>
        </w:rPr>
        <w:t>连接运算：</w:t>
      </w:r>
      <w:r w:rsidR="0038706E">
        <w:rPr>
          <w:rFonts w:cs="Times New Roman" w:hint="eastAsia"/>
        </w:rPr>
        <w:t>若</w:t>
      </w:r>
      <w:r w:rsidR="0038706E">
        <w:rPr>
          <w:rFonts w:cs="Times New Roman" w:hint="eastAsia"/>
        </w:rPr>
        <w:t>R</w:t>
      </w:r>
      <w:r w:rsidR="0038706E">
        <w:rPr>
          <w:rFonts w:cs="Times New Roman" w:hint="eastAsia"/>
        </w:rPr>
        <w:t>、</w:t>
      </w:r>
      <w:r w:rsidR="0038706E">
        <w:rPr>
          <w:rFonts w:cs="Times New Roman" w:hint="eastAsia"/>
        </w:rPr>
        <w:t>S</w:t>
      </w:r>
      <w:r w:rsidR="0038706E">
        <w:rPr>
          <w:rFonts w:cs="Times New Roman" w:hint="eastAsia"/>
        </w:rPr>
        <w:t>是正则表达式集合，</w:t>
      </w:r>
      <w:r w:rsidR="00311717">
        <w:rPr>
          <w:rFonts w:cs="Times New Roman" w:hint="eastAsia"/>
        </w:rPr>
        <w:t>则</w:t>
      </w:r>
      <w:r w:rsidR="00311717">
        <w:rPr>
          <w:rFonts w:cs="Times New Roman" w:hint="eastAsia"/>
        </w:rPr>
        <w:t>RS</w:t>
      </w:r>
      <w:r w:rsidR="00311717">
        <w:rPr>
          <w:rFonts w:cs="Times New Roman" w:hint="eastAsia"/>
        </w:rPr>
        <w:t>表示</w:t>
      </w:r>
      <w:r w:rsidR="00B30656">
        <w:rPr>
          <w:rFonts w:cs="Times New Roman" w:hint="eastAsia"/>
        </w:rPr>
        <w:t>{</w:t>
      </w:r>
      <w:r w:rsidR="00BE2EF0" w:rsidRPr="00BE2EF0">
        <w:rPr>
          <w:rFonts w:cs="Times New Roman" w:hint="eastAsia"/>
        </w:rPr>
        <w:t>αβ</w:t>
      </w:r>
      <w:r w:rsidR="00B30656">
        <w:rPr>
          <w:rFonts w:cs="Times New Roman"/>
        </w:rPr>
        <w:t>|</w:t>
      </w:r>
      <w:r w:rsidR="00B30656">
        <w:rPr>
          <w:rFonts w:cs="Times New Roman" w:hint="eastAsia"/>
        </w:rPr>
        <w:t xml:space="preserve"> </w:t>
      </w:r>
      <w:r w:rsidR="00B30656">
        <w:rPr>
          <w:rFonts w:cs="Times New Roman"/>
        </w:rPr>
        <w:t>α</w:t>
      </w:r>
      <w:r w:rsidR="00B30656">
        <w:rPr>
          <w:rFonts w:ascii="宋体" w:hAnsi="宋体" w:cs="Times New Roman" w:hint="eastAsia"/>
        </w:rPr>
        <w:t>∈</w:t>
      </w:r>
      <w:r w:rsidR="00B30656">
        <w:rPr>
          <w:rFonts w:cs="Times New Roman" w:hint="eastAsia"/>
        </w:rPr>
        <w:t>R,</w:t>
      </w:r>
      <w:r w:rsidR="00B30656" w:rsidRPr="00BE2EF0">
        <w:rPr>
          <w:rFonts w:cs="Times New Roman" w:hint="eastAsia"/>
        </w:rPr>
        <w:t>β</w:t>
      </w:r>
      <w:r w:rsidR="00B30656">
        <w:rPr>
          <w:rFonts w:ascii="宋体" w:hAnsi="宋体" w:cs="Times New Roman" w:hint="eastAsia"/>
        </w:rPr>
        <w:t>∈</w:t>
      </w:r>
      <w:r w:rsidR="00B30656">
        <w:rPr>
          <w:rFonts w:cs="Times New Roman" w:hint="eastAsia"/>
        </w:rPr>
        <w:t>S}</w:t>
      </w:r>
    </w:p>
    <w:p w:rsidR="00BE2EF0" w:rsidRDefault="00BB6AF3" w:rsidP="000E2CD4">
      <w:pPr>
        <w:pStyle w:val="NUDT0"/>
        <w:numPr>
          <w:ilvl w:val="0"/>
          <w:numId w:val="7"/>
        </w:numPr>
        <w:ind w:firstLineChars="0"/>
        <w:rPr>
          <w:rFonts w:cs="Times New Roman"/>
        </w:rPr>
      </w:pPr>
      <w:r>
        <w:rPr>
          <w:rFonts w:cs="Times New Roman" w:hint="eastAsia"/>
        </w:rPr>
        <w:t>选择运算：</w:t>
      </w:r>
      <w:r w:rsidR="00637A78">
        <w:rPr>
          <w:rFonts w:cs="Times New Roman" w:hint="eastAsia"/>
        </w:rPr>
        <w:t>若</w:t>
      </w:r>
      <w:r w:rsidR="00637A78">
        <w:rPr>
          <w:rFonts w:cs="Times New Roman" w:hint="eastAsia"/>
        </w:rPr>
        <w:t>R</w:t>
      </w:r>
      <w:r w:rsidR="00637A78">
        <w:rPr>
          <w:rFonts w:cs="Times New Roman" w:hint="eastAsia"/>
        </w:rPr>
        <w:t>、</w:t>
      </w:r>
      <w:r w:rsidR="00637A78">
        <w:rPr>
          <w:rFonts w:cs="Times New Roman" w:hint="eastAsia"/>
        </w:rPr>
        <w:t>S</w:t>
      </w:r>
      <w:r w:rsidR="00637A78">
        <w:rPr>
          <w:rFonts w:cs="Times New Roman" w:hint="eastAsia"/>
        </w:rPr>
        <w:t>是正则表达式集合，则</w:t>
      </w:r>
      <w:r w:rsidR="00D637A7">
        <w:rPr>
          <w:rFonts w:cs="Times New Roman" w:hint="eastAsia"/>
        </w:rPr>
        <w:t>R</w:t>
      </w:r>
      <w:r w:rsidR="00D637A7">
        <w:rPr>
          <w:rFonts w:cs="Times New Roman"/>
        </w:rPr>
        <w:t>|</w:t>
      </w:r>
      <w:r w:rsidR="00D637A7">
        <w:rPr>
          <w:rFonts w:cs="Times New Roman" w:hint="eastAsia"/>
        </w:rPr>
        <w:t>S</w:t>
      </w:r>
      <w:r w:rsidR="00D637A7">
        <w:rPr>
          <w:rFonts w:cs="Times New Roman" w:hint="eastAsia"/>
        </w:rPr>
        <w:t>表示</w:t>
      </w:r>
      <w:r w:rsidR="00637A78">
        <w:rPr>
          <w:rFonts w:cs="Times New Roman" w:hint="eastAsia"/>
        </w:rPr>
        <w:t>{</w:t>
      </w:r>
      <w:r w:rsidR="00637A78">
        <w:rPr>
          <w:rFonts w:cs="Times New Roman" w:hint="eastAsia"/>
        </w:rPr>
        <w:t>α</w:t>
      </w:r>
      <w:bookmarkStart w:id="27" w:name="OLE_LINK51"/>
      <w:bookmarkStart w:id="28" w:name="OLE_LINK52"/>
      <w:r w:rsidR="00637A78">
        <w:rPr>
          <w:rFonts w:cs="Times New Roman"/>
        </w:rPr>
        <w:t>|</w:t>
      </w:r>
      <w:r w:rsidR="00637A78">
        <w:rPr>
          <w:rFonts w:cs="Times New Roman" w:hint="eastAsia"/>
        </w:rPr>
        <w:t xml:space="preserve"> </w:t>
      </w:r>
      <w:bookmarkEnd w:id="27"/>
      <w:bookmarkEnd w:id="28"/>
      <w:r w:rsidR="00637A78">
        <w:rPr>
          <w:rFonts w:cs="Times New Roman"/>
        </w:rPr>
        <w:t>α</w:t>
      </w:r>
      <w:r w:rsidR="00637A78">
        <w:rPr>
          <w:rFonts w:ascii="宋体" w:hAnsi="宋体" w:cs="Times New Roman" w:hint="eastAsia"/>
        </w:rPr>
        <w:t>∈</w:t>
      </w:r>
      <w:r w:rsidR="00637A78">
        <w:rPr>
          <w:rFonts w:cs="Times New Roman" w:hint="eastAsia"/>
        </w:rPr>
        <w:t>R</w:t>
      </w:r>
      <w:r w:rsidR="00637A78">
        <w:rPr>
          <w:rFonts w:cs="Times New Roman" w:hint="eastAsia"/>
        </w:rPr>
        <w:t>或</w:t>
      </w:r>
      <w:r w:rsidR="00637A78">
        <w:rPr>
          <w:rFonts w:cs="Times New Roman"/>
        </w:rPr>
        <w:t>α</w:t>
      </w:r>
      <w:r w:rsidR="00637A78">
        <w:rPr>
          <w:rFonts w:ascii="宋体" w:hAnsi="宋体" w:cs="Times New Roman" w:hint="eastAsia"/>
        </w:rPr>
        <w:t>∈</w:t>
      </w:r>
      <w:r w:rsidR="00637A78">
        <w:rPr>
          <w:rFonts w:cs="Times New Roman" w:hint="eastAsia"/>
        </w:rPr>
        <w:t>S}</w:t>
      </w:r>
    </w:p>
    <w:p w:rsidR="00637A78" w:rsidRDefault="00BB6AF3" w:rsidP="000E2CD4">
      <w:pPr>
        <w:pStyle w:val="NUDT0"/>
        <w:numPr>
          <w:ilvl w:val="0"/>
          <w:numId w:val="7"/>
        </w:numPr>
        <w:ind w:firstLineChars="0"/>
        <w:rPr>
          <w:rFonts w:cs="Times New Roman"/>
        </w:rPr>
      </w:pPr>
      <w:r>
        <w:rPr>
          <w:rFonts w:cs="Times New Roman" w:hint="eastAsia"/>
        </w:rPr>
        <w:t>闭包</w:t>
      </w:r>
      <w:r w:rsidR="00D637A7">
        <w:rPr>
          <w:rFonts w:cs="Times New Roman" w:hint="eastAsia"/>
        </w:rPr>
        <w:t>运算</w:t>
      </w:r>
      <w:r>
        <w:rPr>
          <w:rFonts w:cs="Times New Roman" w:hint="eastAsia"/>
        </w:rPr>
        <w:t>：</w:t>
      </w:r>
      <w:r w:rsidR="00637A78">
        <w:rPr>
          <w:rFonts w:cs="Times New Roman" w:hint="eastAsia"/>
        </w:rPr>
        <w:t>若</w:t>
      </w:r>
      <w:r w:rsidR="00D637A7">
        <w:rPr>
          <w:rFonts w:cs="Times New Roman" w:hint="eastAsia"/>
        </w:rPr>
        <w:t>R</w:t>
      </w:r>
      <w:r w:rsidR="00D637A7">
        <w:rPr>
          <w:rFonts w:cs="Times New Roman" w:hint="eastAsia"/>
        </w:rPr>
        <w:t>是正则表达式集合，则</w:t>
      </w:r>
      <w:r w:rsidR="00D637A7">
        <w:rPr>
          <w:rFonts w:cs="Times New Roman" w:hint="eastAsia"/>
        </w:rPr>
        <w:t>R</w:t>
      </w:r>
      <w:r w:rsidR="00D637A7" w:rsidRPr="00D637A7">
        <w:rPr>
          <w:rFonts w:cs="Times New Roman"/>
        </w:rPr>
        <w:t>*</w:t>
      </w:r>
      <w:r w:rsidR="00D637A7">
        <w:rPr>
          <w:rFonts w:cs="Times New Roman" w:hint="eastAsia"/>
        </w:rPr>
        <w:t>表示包含</w:t>
      </w:r>
      <w:r w:rsidR="00D637A7" w:rsidRPr="00D637A7">
        <w:rPr>
          <w:rFonts w:cs="Times New Roman" w:hint="eastAsia"/>
        </w:rPr>
        <w:t>ε</w:t>
      </w:r>
      <w:r w:rsidR="00D637A7">
        <w:rPr>
          <w:rFonts w:cs="Times New Roman" w:hint="eastAsia"/>
        </w:rPr>
        <w:t>的</w:t>
      </w:r>
      <w:r w:rsidR="00D637A7">
        <w:rPr>
          <w:rFonts w:cs="Times New Roman" w:hint="eastAsia"/>
        </w:rPr>
        <w:t>R</w:t>
      </w:r>
      <w:r w:rsidR="00D637A7">
        <w:rPr>
          <w:rFonts w:cs="Times New Roman" w:hint="eastAsia"/>
        </w:rPr>
        <w:t>的</w:t>
      </w:r>
      <w:proofErr w:type="gramStart"/>
      <w:r w:rsidR="00D637A7">
        <w:rPr>
          <w:rFonts w:cs="Times New Roman" w:hint="eastAsia"/>
        </w:rPr>
        <w:t>最小超</w:t>
      </w:r>
      <w:proofErr w:type="gramEnd"/>
      <w:r w:rsidR="00D637A7">
        <w:rPr>
          <w:rFonts w:cs="Times New Roman" w:hint="eastAsia"/>
        </w:rPr>
        <w:t>集，并且</w:t>
      </w:r>
      <w:r w:rsidR="009B6012">
        <w:rPr>
          <w:rFonts w:cs="Times New Roman" w:hint="eastAsia"/>
        </w:rPr>
        <w:t>R</w:t>
      </w:r>
      <w:r w:rsidR="009B6012" w:rsidRPr="00D637A7">
        <w:rPr>
          <w:rFonts w:cs="Times New Roman"/>
        </w:rPr>
        <w:t>*</w:t>
      </w:r>
      <w:r w:rsidR="009B6012">
        <w:rPr>
          <w:rFonts w:cs="Times New Roman" w:hint="eastAsia"/>
        </w:rPr>
        <w:t>对</w:t>
      </w:r>
      <w:r w:rsidR="009B6012">
        <w:rPr>
          <w:rFonts w:cs="Times New Roman" w:hint="eastAsia"/>
        </w:rPr>
        <w:t>R</w:t>
      </w:r>
      <w:r w:rsidR="009B6012">
        <w:rPr>
          <w:rFonts w:cs="Times New Roman" w:hint="eastAsia"/>
        </w:rPr>
        <w:t>上的字符串连</w:t>
      </w:r>
      <w:proofErr w:type="gramStart"/>
      <w:r w:rsidR="009B6012">
        <w:rPr>
          <w:rFonts w:cs="Times New Roman" w:hint="eastAsia"/>
        </w:rPr>
        <w:t>接操作</w:t>
      </w:r>
      <w:proofErr w:type="gramEnd"/>
      <w:r w:rsidR="009B6012">
        <w:rPr>
          <w:rFonts w:cs="Times New Roman" w:hint="eastAsia"/>
        </w:rPr>
        <w:t>闭合。</w:t>
      </w:r>
    </w:p>
    <w:p w:rsidR="00CF74D3" w:rsidRPr="00CF74D3" w:rsidRDefault="00CF74D3" w:rsidP="00BB0BC6">
      <w:pPr>
        <w:pStyle w:val="NUDT3"/>
      </w:pPr>
      <w:bookmarkStart w:id="29" w:name="_Toc371583006"/>
      <w:r w:rsidRPr="00CF74D3">
        <w:rPr>
          <w:rFonts w:hint="eastAsia"/>
        </w:rPr>
        <w:t xml:space="preserve">1.2.3 </w:t>
      </w:r>
      <w:r w:rsidRPr="00CF74D3">
        <w:rPr>
          <w:rFonts w:hint="eastAsia"/>
        </w:rPr>
        <w:t>正则表达式的扩展</w:t>
      </w:r>
      <w:bookmarkEnd w:id="29"/>
    </w:p>
    <w:p w:rsidR="00D95C30" w:rsidRDefault="001A76C6" w:rsidP="00D95C30">
      <w:pPr>
        <w:pStyle w:val="NUDT0"/>
        <w:ind w:left="426" w:firstLineChars="0" w:firstLine="0"/>
        <w:rPr>
          <w:rFonts w:cs="Times New Roman"/>
        </w:rPr>
      </w:pPr>
      <w:r>
        <w:rPr>
          <w:rFonts w:cs="Times New Roman" w:hint="eastAsia"/>
        </w:rPr>
        <w:t>通过常量和基本的算子可以得到所有的正则表达式，</w:t>
      </w:r>
      <w:r w:rsidR="00D95C30">
        <w:rPr>
          <w:rFonts w:cs="Times New Roman" w:hint="eastAsia"/>
        </w:rPr>
        <w:t>但通常为表达方便我们会</w:t>
      </w:r>
    </w:p>
    <w:p w:rsidR="001E214E" w:rsidRDefault="00D95C30" w:rsidP="00273B59">
      <w:pPr>
        <w:pStyle w:val="NUDT0"/>
        <w:ind w:firstLineChars="0" w:firstLine="0"/>
        <w:rPr>
          <w:rFonts w:cs="Times New Roman"/>
        </w:rPr>
      </w:pPr>
      <w:r>
        <w:rPr>
          <w:rFonts w:cs="Times New Roman" w:hint="eastAsia"/>
        </w:rPr>
        <w:t>对正则表达式进行扩展。扩展后的正则表达式由普通字符和一些元字符组成，元字符具有特殊的含义。</w:t>
      </w:r>
      <w:r w:rsidR="00336404">
        <w:rPr>
          <w:rFonts w:cs="Times New Roman" w:hint="eastAsia"/>
        </w:rPr>
        <w:t>在不同的扩展中，正则表达式的语法并不完全相同，其中比较通用的是</w:t>
      </w:r>
      <w:r w:rsidR="00336404">
        <w:rPr>
          <w:rFonts w:cs="Times New Roman" w:hint="eastAsia"/>
        </w:rPr>
        <w:t>PCRE</w:t>
      </w:r>
      <w:r w:rsidR="00793DD8">
        <w:rPr>
          <w:rFonts w:cs="Times New Roman" w:hint="eastAsia"/>
        </w:rPr>
        <w:t>(</w:t>
      </w:r>
      <w:r w:rsidR="00793DD8" w:rsidRPr="00793DD8">
        <w:rPr>
          <w:rFonts w:cs="Times New Roman" w:hint="eastAsia"/>
        </w:rPr>
        <w:t>Perl  Compatible  Regular  Expressions</w:t>
      </w:r>
      <w:r w:rsidR="00793DD8" w:rsidRPr="00793DD8">
        <w:rPr>
          <w:rFonts w:cs="Times New Roman" w:hint="eastAsia"/>
        </w:rPr>
        <w:t>，</w:t>
      </w:r>
      <w:r w:rsidR="00793DD8" w:rsidRPr="00793DD8">
        <w:rPr>
          <w:rFonts w:cs="Times New Roman" w:hint="eastAsia"/>
        </w:rPr>
        <w:t>Perl</w:t>
      </w:r>
      <w:r w:rsidR="00793DD8" w:rsidRPr="00793DD8">
        <w:rPr>
          <w:rFonts w:cs="Times New Roman" w:hint="eastAsia"/>
        </w:rPr>
        <w:t>兼容正则表达</w:t>
      </w:r>
      <w:r w:rsidR="00793DD8" w:rsidRPr="00793DD8">
        <w:rPr>
          <w:rFonts w:cs="Times New Roman" w:hint="eastAsia"/>
        </w:rPr>
        <w:lastRenderedPageBreak/>
        <w:t>式</w:t>
      </w:r>
      <w:r w:rsidR="00793DD8">
        <w:rPr>
          <w:rFonts w:cs="Times New Roman" w:hint="eastAsia"/>
        </w:rPr>
        <w:t>)</w:t>
      </w:r>
      <w:r w:rsidR="00336404">
        <w:rPr>
          <w:rFonts w:cs="Times New Roman" w:hint="eastAsia"/>
        </w:rPr>
        <w:t>标准</w:t>
      </w:r>
      <w:r w:rsidR="00793DD8" w:rsidRPr="00793DD8">
        <w:rPr>
          <w:rFonts w:cs="Times New Roman" w:hint="eastAsia"/>
          <w:vertAlign w:val="superscript"/>
        </w:rPr>
        <w:t>[13]</w:t>
      </w:r>
      <w:r w:rsidR="00793DD8">
        <w:rPr>
          <w:rFonts w:cs="Times New Roman" w:hint="eastAsia"/>
        </w:rPr>
        <w:t xml:space="preserve"> </w:t>
      </w:r>
      <w:r w:rsidR="00332146">
        <w:rPr>
          <w:rFonts w:cs="Times New Roman" w:hint="eastAsia"/>
        </w:rPr>
        <w:t>和</w:t>
      </w:r>
      <w:r w:rsidR="00332146">
        <w:rPr>
          <w:rFonts w:cs="Times New Roman" w:hint="eastAsia"/>
        </w:rPr>
        <w:t>POSIX</w:t>
      </w:r>
      <w:r w:rsidR="00332146">
        <w:rPr>
          <w:rFonts w:cs="Times New Roman" w:hint="eastAsia"/>
        </w:rPr>
        <w:t>标准</w:t>
      </w:r>
      <w:r w:rsidR="00332146" w:rsidRPr="00B26F5C">
        <w:rPr>
          <w:rFonts w:cs="Times New Roman" w:hint="eastAsia"/>
          <w:vertAlign w:val="superscript"/>
        </w:rPr>
        <w:t>[14]</w:t>
      </w:r>
      <w:r w:rsidR="00013706">
        <w:rPr>
          <w:rFonts w:cs="Times New Roman" w:hint="eastAsia"/>
        </w:rPr>
        <w:t>。表</w:t>
      </w:r>
      <w:r w:rsidR="00013706">
        <w:rPr>
          <w:rFonts w:cs="Times New Roman" w:hint="eastAsia"/>
        </w:rPr>
        <w:t>1.1</w:t>
      </w:r>
      <w:r w:rsidR="00013706">
        <w:rPr>
          <w:rFonts w:cs="Times New Roman" w:hint="eastAsia"/>
        </w:rPr>
        <w:t>列出了常用了部分元字符及其含义。</w:t>
      </w:r>
    </w:p>
    <w:p w:rsidR="0006296F" w:rsidRPr="002118B5" w:rsidRDefault="0006296F" w:rsidP="001E214E">
      <w:pPr>
        <w:pStyle w:val="NUDT6"/>
      </w:pPr>
      <w:bookmarkStart w:id="30" w:name="_Toc371583080"/>
      <w:r w:rsidRPr="002118B5">
        <w:t>表</w:t>
      </w:r>
      <w:r>
        <w:rPr>
          <w:rFonts w:hint="eastAsia"/>
        </w:rPr>
        <w:t>1</w:t>
      </w:r>
      <w:r w:rsidRPr="002118B5">
        <w:t xml:space="preserve">.1 </w:t>
      </w:r>
      <w:r w:rsidR="007E65E9">
        <w:rPr>
          <w:rFonts w:hint="eastAsia"/>
        </w:rPr>
        <w:t>常用元字符及其含义</w:t>
      </w:r>
      <w:bookmarkEnd w:id="30"/>
    </w:p>
    <w:tbl>
      <w:tblPr>
        <w:tblStyle w:val="a4"/>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118"/>
      </w:tblGrid>
      <w:tr w:rsidR="00B530BA" w:rsidRPr="009E2299" w:rsidTr="00604DAE">
        <w:trPr>
          <w:trHeight w:val="381"/>
          <w:jc w:val="center"/>
        </w:trPr>
        <w:tc>
          <w:tcPr>
            <w:tcW w:w="1526" w:type="dxa"/>
            <w:tcBorders>
              <w:top w:val="single" w:sz="4" w:space="0" w:color="auto"/>
              <w:bottom w:val="single" w:sz="4" w:space="0" w:color="auto"/>
            </w:tcBorders>
          </w:tcPr>
          <w:p w:rsidR="00B530BA" w:rsidRPr="009E2299" w:rsidRDefault="00BE35A9" w:rsidP="00C203DD">
            <w:pPr>
              <w:pStyle w:val="NUDT0"/>
              <w:ind w:firstLineChars="0" w:firstLine="0"/>
              <w:jc w:val="center"/>
              <w:rPr>
                <w:rFonts w:cs="Times New Roman"/>
                <w:sz w:val="21"/>
                <w:szCs w:val="21"/>
              </w:rPr>
            </w:pPr>
            <w:r w:rsidRPr="009E2299">
              <w:rPr>
                <w:rFonts w:cs="Times New Roman" w:hint="eastAsia"/>
                <w:sz w:val="21"/>
                <w:szCs w:val="21"/>
              </w:rPr>
              <w:t>元字符</w:t>
            </w:r>
          </w:p>
        </w:tc>
        <w:tc>
          <w:tcPr>
            <w:tcW w:w="6118" w:type="dxa"/>
            <w:tcBorders>
              <w:top w:val="single" w:sz="4" w:space="0" w:color="auto"/>
              <w:bottom w:val="single" w:sz="4" w:space="0" w:color="auto"/>
            </w:tcBorders>
          </w:tcPr>
          <w:p w:rsidR="00B530BA" w:rsidRPr="009E2299" w:rsidRDefault="00BE35A9" w:rsidP="00C203DD">
            <w:pPr>
              <w:pStyle w:val="NUDT0"/>
              <w:ind w:firstLineChars="0" w:firstLine="0"/>
              <w:jc w:val="left"/>
              <w:rPr>
                <w:rFonts w:cs="Times New Roman"/>
                <w:sz w:val="21"/>
                <w:szCs w:val="21"/>
              </w:rPr>
            </w:pPr>
            <w:r w:rsidRPr="009E2299">
              <w:rPr>
                <w:rFonts w:cs="Times New Roman" w:hint="eastAsia"/>
                <w:sz w:val="21"/>
                <w:szCs w:val="21"/>
              </w:rPr>
              <w:t>含义</w:t>
            </w:r>
          </w:p>
        </w:tc>
      </w:tr>
      <w:tr w:rsidR="00881E60" w:rsidRPr="009E2299" w:rsidTr="00604DAE">
        <w:trPr>
          <w:trHeight w:val="381"/>
          <w:jc w:val="center"/>
        </w:trPr>
        <w:tc>
          <w:tcPr>
            <w:tcW w:w="1526" w:type="dxa"/>
            <w:tcBorders>
              <w:top w:val="single" w:sz="4" w:space="0" w:color="auto"/>
            </w:tcBorders>
          </w:tcPr>
          <w:p w:rsidR="00881E60" w:rsidRPr="009E2299" w:rsidRDefault="00CC55B5" w:rsidP="00C203DD">
            <w:pPr>
              <w:pStyle w:val="NUDT0"/>
              <w:ind w:firstLineChars="0" w:firstLine="0"/>
              <w:jc w:val="center"/>
              <w:rPr>
                <w:rFonts w:cs="Times New Roman"/>
                <w:sz w:val="21"/>
                <w:szCs w:val="21"/>
              </w:rPr>
            </w:pPr>
            <w:r w:rsidRPr="009E2299">
              <w:rPr>
                <w:rFonts w:cs="Times New Roman"/>
                <w:sz w:val="21"/>
                <w:szCs w:val="21"/>
              </w:rPr>
              <w:t>.</w:t>
            </w:r>
          </w:p>
        </w:tc>
        <w:tc>
          <w:tcPr>
            <w:tcW w:w="6118" w:type="dxa"/>
            <w:tcBorders>
              <w:top w:val="single" w:sz="4" w:space="0" w:color="auto"/>
            </w:tcBorders>
          </w:tcPr>
          <w:p w:rsidR="00881E60" w:rsidRPr="009E2299" w:rsidRDefault="00211969" w:rsidP="00211969">
            <w:pPr>
              <w:pStyle w:val="NUDT0"/>
              <w:ind w:firstLineChars="0" w:firstLine="0"/>
              <w:jc w:val="left"/>
              <w:rPr>
                <w:rFonts w:cs="Times New Roman"/>
                <w:sz w:val="21"/>
                <w:szCs w:val="21"/>
              </w:rPr>
            </w:pPr>
            <w:r>
              <w:rPr>
                <w:rFonts w:cs="Times New Roman" w:hint="eastAsia"/>
                <w:sz w:val="21"/>
                <w:szCs w:val="21"/>
              </w:rPr>
              <w:t>匹配任意的非</w:t>
            </w:r>
            <w:r w:rsidR="00CC55B5" w:rsidRPr="009E2299">
              <w:rPr>
                <w:rFonts w:cs="Times New Roman" w:hint="eastAsia"/>
                <w:sz w:val="21"/>
                <w:szCs w:val="21"/>
              </w:rPr>
              <w:t>换行符</w:t>
            </w:r>
          </w:p>
        </w:tc>
      </w:tr>
      <w:tr w:rsidR="00881E60" w:rsidRPr="009E2299" w:rsidTr="00604DAE">
        <w:trPr>
          <w:trHeight w:val="381"/>
          <w:jc w:val="center"/>
        </w:trPr>
        <w:tc>
          <w:tcPr>
            <w:tcW w:w="1526" w:type="dxa"/>
          </w:tcPr>
          <w:p w:rsidR="00881E60" w:rsidRPr="009E2299" w:rsidRDefault="004F5DA5" w:rsidP="00C203DD">
            <w:pPr>
              <w:pStyle w:val="NUDT0"/>
              <w:ind w:firstLineChars="0" w:firstLine="0"/>
              <w:jc w:val="center"/>
              <w:rPr>
                <w:rFonts w:cs="Times New Roman"/>
                <w:sz w:val="21"/>
                <w:szCs w:val="21"/>
              </w:rPr>
            </w:pPr>
            <w:r w:rsidRPr="009E2299">
              <w:rPr>
                <w:rFonts w:cs="Times New Roman"/>
                <w:sz w:val="21"/>
                <w:szCs w:val="21"/>
              </w:rPr>
              <w:t>*</w:t>
            </w:r>
          </w:p>
        </w:tc>
        <w:tc>
          <w:tcPr>
            <w:tcW w:w="6118" w:type="dxa"/>
          </w:tcPr>
          <w:p w:rsidR="00881E60" w:rsidRPr="009E2299" w:rsidRDefault="004F5DA5" w:rsidP="00211969">
            <w:pPr>
              <w:pStyle w:val="NUDT0"/>
              <w:ind w:firstLineChars="0" w:firstLine="0"/>
              <w:jc w:val="left"/>
              <w:rPr>
                <w:rFonts w:cs="Times New Roman"/>
                <w:sz w:val="21"/>
                <w:szCs w:val="21"/>
              </w:rPr>
            </w:pPr>
            <w:r w:rsidRPr="009E2299">
              <w:rPr>
                <w:rFonts w:cs="Times New Roman" w:hint="eastAsia"/>
                <w:sz w:val="21"/>
                <w:szCs w:val="21"/>
              </w:rPr>
              <w:t>匹配</w:t>
            </w:r>
            <w:r w:rsidR="00211969">
              <w:rPr>
                <w:rFonts w:cs="Times New Roman" w:hint="eastAsia"/>
                <w:sz w:val="21"/>
                <w:szCs w:val="21"/>
              </w:rPr>
              <w:t>该元字符之前的</w:t>
            </w:r>
            <w:r w:rsidRPr="009E2299">
              <w:rPr>
                <w:rFonts w:cs="Times New Roman" w:hint="eastAsia"/>
                <w:sz w:val="21"/>
                <w:szCs w:val="21"/>
              </w:rPr>
              <w:t>子表达式</w:t>
            </w:r>
            <w:r w:rsidR="00211969">
              <w:rPr>
                <w:rFonts w:cs="Times New Roman" w:hint="eastAsia"/>
                <w:sz w:val="21"/>
                <w:szCs w:val="21"/>
              </w:rPr>
              <w:t>至少零次</w:t>
            </w:r>
          </w:p>
        </w:tc>
      </w:tr>
      <w:tr w:rsidR="00881E60" w:rsidRPr="009E2299" w:rsidTr="00604DAE">
        <w:trPr>
          <w:trHeight w:val="381"/>
          <w:jc w:val="center"/>
        </w:trPr>
        <w:tc>
          <w:tcPr>
            <w:tcW w:w="1526" w:type="dxa"/>
          </w:tcPr>
          <w:p w:rsidR="00881E60" w:rsidRPr="009E2299" w:rsidRDefault="004F5DA5" w:rsidP="00C203DD">
            <w:pPr>
              <w:pStyle w:val="NUDT0"/>
              <w:ind w:firstLineChars="0" w:firstLine="0"/>
              <w:jc w:val="center"/>
              <w:rPr>
                <w:rFonts w:cs="Times New Roman"/>
                <w:sz w:val="21"/>
                <w:szCs w:val="21"/>
              </w:rPr>
            </w:pPr>
            <w:r w:rsidRPr="009E2299">
              <w:rPr>
                <w:rFonts w:cs="Times New Roman" w:hint="eastAsia"/>
                <w:sz w:val="21"/>
                <w:szCs w:val="21"/>
              </w:rPr>
              <w:t>?</w:t>
            </w:r>
          </w:p>
        </w:tc>
        <w:tc>
          <w:tcPr>
            <w:tcW w:w="6118" w:type="dxa"/>
          </w:tcPr>
          <w:p w:rsidR="00881E60" w:rsidRPr="009E2299" w:rsidRDefault="004F5DA5" w:rsidP="00211969">
            <w:pPr>
              <w:pStyle w:val="NUDT0"/>
              <w:ind w:firstLineChars="0" w:firstLine="0"/>
              <w:jc w:val="left"/>
              <w:rPr>
                <w:rFonts w:cs="Times New Roman"/>
                <w:sz w:val="21"/>
                <w:szCs w:val="21"/>
              </w:rPr>
            </w:pPr>
            <w:r w:rsidRPr="009E2299">
              <w:rPr>
                <w:rFonts w:cs="Times New Roman" w:hint="eastAsia"/>
                <w:sz w:val="21"/>
                <w:szCs w:val="21"/>
              </w:rPr>
              <w:t>匹配前面的子表达式</w:t>
            </w:r>
            <w:r w:rsidR="00211969">
              <w:rPr>
                <w:rFonts w:cs="Times New Roman" w:hint="eastAsia"/>
                <w:sz w:val="21"/>
                <w:szCs w:val="21"/>
              </w:rPr>
              <w:t>至少零次至多一次</w:t>
            </w:r>
          </w:p>
        </w:tc>
      </w:tr>
      <w:tr w:rsidR="00881E60" w:rsidRPr="009E2299" w:rsidTr="00604DAE">
        <w:trPr>
          <w:trHeight w:val="381"/>
          <w:jc w:val="center"/>
        </w:trPr>
        <w:tc>
          <w:tcPr>
            <w:tcW w:w="1526" w:type="dxa"/>
          </w:tcPr>
          <w:p w:rsidR="00881E60" w:rsidRPr="009E2299" w:rsidRDefault="007B5EEE" w:rsidP="00C203DD">
            <w:pPr>
              <w:pStyle w:val="NUDT0"/>
              <w:ind w:firstLineChars="0" w:firstLine="0"/>
              <w:jc w:val="center"/>
              <w:rPr>
                <w:rFonts w:cs="Times New Roman"/>
                <w:sz w:val="21"/>
                <w:szCs w:val="21"/>
              </w:rPr>
            </w:pPr>
            <w:r w:rsidRPr="009E2299">
              <w:rPr>
                <w:rFonts w:cs="Times New Roman"/>
                <w:sz w:val="21"/>
                <w:szCs w:val="21"/>
              </w:rPr>
              <w:t>+</w:t>
            </w:r>
          </w:p>
        </w:tc>
        <w:tc>
          <w:tcPr>
            <w:tcW w:w="6118" w:type="dxa"/>
          </w:tcPr>
          <w:p w:rsidR="00881E60" w:rsidRPr="009E2299" w:rsidRDefault="007B5EEE" w:rsidP="00211969">
            <w:pPr>
              <w:pStyle w:val="NUDT0"/>
              <w:ind w:firstLineChars="0" w:firstLine="0"/>
              <w:jc w:val="left"/>
              <w:rPr>
                <w:rFonts w:cs="Times New Roman"/>
                <w:sz w:val="21"/>
                <w:szCs w:val="21"/>
              </w:rPr>
            </w:pPr>
            <w:r w:rsidRPr="009E2299">
              <w:rPr>
                <w:rFonts w:cs="Times New Roman" w:hint="eastAsia"/>
                <w:sz w:val="21"/>
                <w:szCs w:val="21"/>
              </w:rPr>
              <w:t>匹配前面的子表达式</w:t>
            </w:r>
            <w:r w:rsidR="00211969">
              <w:rPr>
                <w:rFonts w:cs="Times New Roman" w:hint="eastAsia"/>
                <w:sz w:val="21"/>
                <w:szCs w:val="21"/>
              </w:rPr>
              <w:t>至少一次</w:t>
            </w:r>
          </w:p>
        </w:tc>
      </w:tr>
      <w:tr w:rsidR="00881E60" w:rsidRPr="009E2299" w:rsidTr="00604DAE">
        <w:trPr>
          <w:trHeight w:val="381"/>
          <w:jc w:val="center"/>
        </w:trPr>
        <w:tc>
          <w:tcPr>
            <w:tcW w:w="1526" w:type="dxa"/>
          </w:tcPr>
          <w:p w:rsidR="00881E60" w:rsidRPr="009E2299" w:rsidRDefault="007B5EEE" w:rsidP="00C203DD">
            <w:pPr>
              <w:pStyle w:val="NUDT0"/>
              <w:ind w:firstLineChars="0" w:firstLine="0"/>
              <w:jc w:val="center"/>
              <w:rPr>
                <w:rFonts w:cs="Times New Roman"/>
                <w:sz w:val="21"/>
                <w:szCs w:val="21"/>
              </w:rPr>
            </w:pPr>
            <w:r w:rsidRPr="009E2299">
              <w:rPr>
                <w:rFonts w:cs="Times New Roman"/>
                <w:sz w:val="21"/>
                <w:szCs w:val="21"/>
              </w:rPr>
              <w:t>^</w:t>
            </w:r>
          </w:p>
        </w:tc>
        <w:tc>
          <w:tcPr>
            <w:tcW w:w="6118" w:type="dxa"/>
          </w:tcPr>
          <w:p w:rsidR="00881E60" w:rsidRPr="009E2299" w:rsidRDefault="00211969" w:rsidP="00C203DD">
            <w:pPr>
              <w:pStyle w:val="NUDT0"/>
              <w:ind w:firstLineChars="0" w:firstLine="0"/>
              <w:jc w:val="left"/>
              <w:rPr>
                <w:rFonts w:cs="Times New Roman"/>
                <w:sz w:val="21"/>
                <w:szCs w:val="21"/>
              </w:rPr>
            </w:pPr>
            <w:r>
              <w:rPr>
                <w:rFonts w:cs="Times New Roman" w:hint="eastAsia"/>
                <w:sz w:val="21"/>
                <w:szCs w:val="21"/>
              </w:rPr>
              <w:t>从字符串首个字符开始匹配</w:t>
            </w:r>
          </w:p>
        </w:tc>
      </w:tr>
      <w:tr w:rsidR="00881E60" w:rsidRPr="009E2299" w:rsidTr="00604DAE">
        <w:trPr>
          <w:trHeight w:val="381"/>
          <w:jc w:val="center"/>
        </w:trPr>
        <w:tc>
          <w:tcPr>
            <w:tcW w:w="1526" w:type="dxa"/>
          </w:tcPr>
          <w:p w:rsidR="00881E60" w:rsidRPr="009E2299" w:rsidRDefault="007B5EEE" w:rsidP="00C203DD">
            <w:pPr>
              <w:pStyle w:val="NUDT0"/>
              <w:ind w:firstLineChars="0" w:firstLine="0"/>
              <w:jc w:val="center"/>
              <w:rPr>
                <w:rFonts w:cs="Times New Roman"/>
                <w:sz w:val="21"/>
                <w:szCs w:val="21"/>
              </w:rPr>
            </w:pPr>
            <w:r w:rsidRPr="009E2299">
              <w:rPr>
                <w:rFonts w:cs="Times New Roman"/>
                <w:sz w:val="21"/>
                <w:szCs w:val="21"/>
              </w:rPr>
              <w:t>$</w:t>
            </w:r>
          </w:p>
        </w:tc>
        <w:tc>
          <w:tcPr>
            <w:tcW w:w="6118" w:type="dxa"/>
          </w:tcPr>
          <w:p w:rsidR="00881E60" w:rsidRPr="009E2299" w:rsidRDefault="007B5EEE" w:rsidP="00211969">
            <w:pPr>
              <w:pStyle w:val="NUDT0"/>
              <w:ind w:firstLineChars="0" w:firstLine="0"/>
              <w:jc w:val="left"/>
              <w:rPr>
                <w:rFonts w:cs="Times New Roman"/>
                <w:sz w:val="21"/>
                <w:szCs w:val="21"/>
              </w:rPr>
            </w:pPr>
            <w:r w:rsidRPr="009E2299">
              <w:rPr>
                <w:rFonts w:cs="Times New Roman" w:hint="eastAsia"/>
                <w:sz w:val="21"/>
                <w:szCs w:val="21"/>
              </w:rPr>
              <w:t>匹配字符串的</w:t>
            </w:r>
            <w:r w:rsidR="00211969">
              <w:rPr>
                <w:rFonts w:cs="Times New Roman" w:hint="eastAsia"/>
                <w:sz w:val="21"/>
                <w:szCs w:val="21"/>
              </w:rPr>
              <w:t>尾部字符</w:t>
            </w:r>
          </w:p>
        </w:tc>
      </w:tr>
      <w:tr w:rsidR="00881E60" w:rsidRPr="00211969" w:rsidTr="00604DAE">
        <w:trPr>
          <w:trHeight w:val="394"/>
          <w:jc w:val="center"/>
        </w:trPr>
        <w:tc>
          <w:tcPr>
            <w:tcW w:w="1526" w:type="dxa"/>
          </w:tcPr>
          <w:p w:rsidR="00881E60" w:rsidRPr="009E2299" w:rsidRDefault="00611D36" w:rsidP="00C203DD">
            <w:pPr>
              <w:pStyle w:val="NUDT0"/>
              <w:ind w:firstLineChars="0" w:firstLine="0"/>
              <w:jc w:val="center"/>
              <w:rPr>
                <w:rFonts w:cs="Times New Roman"/>
                <w:sz w:val="21"/>
                <w:szCs w:val="21"/>
              </w:rPr>
            </w:pPr>
            <w:r w:rsidRPr="009E2299">
              <w:rPr>
                <w:rFonts w:cs="Times New Roman"/>
                <w:sz w:val="21"/>
                <w:szCs w:val="21"/>
              </w:rPr>
              <w:t>{n}</w:t>
            </w:r>
          </w:p>
        </w:tc>
        <w:tc>
          <w:tcPr>
            <w:tcW w:w="6118" w:type="dxa"/>
          </w:tcPr>
          <w:p w:rsidR="00881E60" w:rsidRPr="009E2299" w:rsidRDefault="00611D36" w:rsidP="00211969">
            <w:pPr>
              <w:pStyle w:val="NUDT0"/>
              <w:ind w:firstLineChars="0" w:firstLine="0"/>
              <w:jc w:val="left"/>
              <w:rPr>
                <w:rFonts w:cs="Times New Roman"/>
                <w:sz w:val="21"/>
                <w:szCs w:val="21"/>
              </w:rPr>
            </w:pPr>
            <w:r w:rsidRPr="009E2299">
              <w:rPr>
                <w:rFonts w:cs="Times New Roman" w:hint="eastAsia"/>
                <w:sz w:val="21"/>
                <w:szCs w:val="21"/>
              </w:rPr>
              <w:t>匹配</w:t>
            </w:r>
            <w:r w:rsidR="00211969">
              <w:rPr>
                <w:rFonts w:cs="Times New Roman" w:hint="eastAsia"/>
                <w:sz w:val="21"/>
                <w:szCs w:val="21"/>
              </w:rPr>
              <w:t>该元字符之前</w:t>
            </w:r>
            <w:r w:rsidRPr="009E2299">
              <w:rPr>
                <w:rFonts w:cs="Times New Roman" w:hint="eastAsia"/>
                <w:sz w:val="21"/>
                <w:szCs w:val="21"/>
              </w:rPr>
              <w:t>的子表达式</w:t>
            </w:r>
            <w:r w:rsidRPr="009E2299">
              <w:rPr>
                <w:rFonts w:cs="Times New Roman" w:hint="eastAsia"/>
                <w:sz w:val="21"/>
                <w:szCs w:val="21"/>
              </w:rPr>
              <w:t>n</w:t>
            </w:r>
            <w:r w:rsidRPr="009E2299">
              <w:rPr>
                <w:rFonts w:cs="Times New Roman" w:hint="eastAsia"/>
                <w:sz w:val="21"/>
                <w:szCs w:val="21"/>
              </w:rPr>
              <w:t>次</w:t>
            </w:r>
          </w:p>
        </w:tc>
      </w:tr>
      <w:tr w:rsidR="00881E60" w:rsidRPr="009E2299" w:rsidTr="00604DAE">
        <w:trPr>
          <w:trHeight w:val="381"/>
          <w:jc w:val="center"/>
        </w:trPr>
        <w:tc>
          <w:tcPr>
            <w:tcW w:w="1526" w:type="dxa"/>
          </w:tcPr>
          <w:p w:rsidR="00881E60" w:rsidRPr="009E2299" w:rsidRDefault="00611D36" w:rsidP="00C203DD">
            <w:pPr>
              <w:pStyle w:val="NUDT0"/>
              <w:ind w:firstLineChars="0" w:firstLine="0"/>
              <w:jc w:val="center"/>
              <w:rPr>
                <w:rFonts w:cs="Times New Roman"/>
                <w:sz w:val="21"/>
                <w:szCs w:val="21"/>
              </w:rPr>
            </w:pPr>
            <w:r w:rsidRPr="009E2299">
              <w:rPr>
                <w:rFonts w:cs="Times New Roman"/>
                <w:sz w:val="21"/>
                <w:szCs w:val="21"/>
              </w:rPr>
              <w:t>{n,}</w:t>
            </w:r>
          </w:p>
        </w:tc>
        <w:tc>
          <w:tcPr>
            <w:tcW w:w="6118" w:type="dxa"/>
          </w:tcPr>
          <w:p w:rsidR="00881E60" w:rsidRPr="009E2299" w:rsidRDefault="00611D36" w:rsidP="00C203DD">
            <w:pPr>
              <w:pStyle w:val="NUDT0"/>
              <w:ind w:firstLineChars="0" w:firstLine="0"/>
              <w:jc w:val="left"/>
              <w:rPr>
                <w:rFonts w:cs="Times New Roman"/>
                <w:sz w:val="21"/>
                <w:szCs w:val="21"/>
              </w:rPr>
            </w:pPr>
            <w:r w:rsidRPr="009E2299">
              <w:rPr>
                <w:rFonts w:cs="Times New Roman" w:hint="eastAsia"/>
                <w:sz w:val="21"/>
                <w:szCs w:val="21"/>
              </w:rPr>
              <w:t>匹配</w:t>
            </w:r>
            <w:r w:rsidR="00211969">
              <w:rPr>
                <w:rFonts w:cs="Times New Roman" w:hint="eastAsia"/>
                <w:sz w:val="21"/>
                <w:szCs w:val="21"/>
              </w:rPr>
              <w:t>该元字符之前</w:t>
            </w:r>
            <w:r w:rsidR="00211969" w:rsidRPr="009E2299">
              <w:rPr>
                <w:rFonts w:cs="Times New Roman" w:hint="eastAsia"/>
                <w:sz w:val="21"/>
                <w:szCs w:val="21"/>
              </w:rPr>
              <w:t>的</w:t>
            </w:r>
            <w:r w:rsidRPr="009E2299">
              <w:rPr>
                <w:rFonts w:cs="Times New Roman" w:hint="eastAsia"/>
                <w:sz w:val="21"/>
                <w:szCs w:val="21"/>
              </w:rPr>
              <w:t>子表达式至少</w:t>
            </w:r>
            <w:r w:rsidR="00211969">
              <w:rPr>
                <w:rFonts w:cs="Times New Roman" w:hint="eastAsia"/>
                <w:sz w:val="21"/>
                <w:szCs w:val="21"/>
              </w:rPr>
              <w:t>n</w:t>
            </w:r>
            <w:r w:rsidRPr="009E2299">
              <w:rPr>
                <w:rFonts w:cs="Times New Roman" w:hint="eastAsia"/>
                <w:sz w:val="21"/>
                <w:szCs w:val="21"/>
              </w:rPr>
              <w:t>次</w:t>
            </w:r>
          </w:p>
        </w:tc>
      </w:tr>
      <w:tr w:rsidR="00881E60" w:rsidRPr="009E2299" w:rsidTr="00604DAE">
        <w:trPr>
          <w:trHeight w:val="381"/>
          <w:jc w:val="center"/>
        </w:trPr>
        <w:tc>
          <w:tcPr>
            <w:tcW w:w="1526" w:type="dxa"/>
          </w:tcPr>
          <w:p w:rsidR="00881E60" w:rsidRPr="009E2299" w:rsidRDefault="00B773AB" w:rsidP="00C203DD">
            <w:pPr>
              <w:pStyle w:val="NUDT0"/>
              <w:ind w:firstLineChars="0" w:firstLine="0"/>
              <w:jc w:val="center"/>
              <w:rPr>
                <w:rFonts w:cs="Times New Roman"/>
                <w:sz w:val="21"/>
                <w:szCs w:val="21"/>
              </w:rPr>
            </w:pPr>
            <w:r w:rsidRPr="009E2299">
              <w:rPr>
                <w:rFonts w:cs="Times New Roman"/>
                <w:sz w:val="21"/>
                <w:szCs w:val="21"/>
              </w:rPr>
              <w:t>{n,m}</w:t>
            </w:r>
          </w:p>
        </w:tc>
        <w:tc>
          <w:tcPr>
            <w:tcW w:w="6118" w:type="dxa"/>
          </w:tcPr>
          <w:p w:rsidR="00881E60" w:rsidRPr="009E2299" w:rsidRDefault="00B773AB" w:rsidP="00211969">
            <w:pPr>
              <w:pStyle w:val="NUDT0"/>
              <w:ind w:firstLineChars="0" w:firstLine="0"/>
              <w:jc w:val="left"/>
              <w:rPr>
                <w:rFonts w:cs="Times New Roman"/>
                <w:sz w:val="21"/>
                <w:szCs w:val="21"/>
              </w:rPr>
            </w:pPr>
            <w:r w:rsidRPr="009E2299">
              <w:rPr>
                <w:rFonts w:cs="Times New Roman" w:hint="eastAsia"/>
                <w:sz w:val="21"/>
                <w:szCs w:val="21"/>
              </w:rPr>
              <w:t>匹配</w:t>
            </w:r>
            <w:r w:rsidR="00211969">
              <w:rPr>
                <w:rFonts w:cs="Times New Roman" w:hint="eastAsia"/>
                <w:sz w:val="21"/>
                <w:szCs w:val="21"/>
              </w:rPr>
              <w:t>该元字符之前</w:t>
            </w:r>
            <w:r w:rsidR="00211969" w:rsidRPr="009E2299">
              <w:rPr>
                <w:rFonts w:cs="Times New Roman" w:hint="eastAsia"/>
                <w:sz w:val="21"/>
                <w:szCs w:val="21"/>
              </w:rPr>
              <w:t>的</w:t>
            </w:r>
            <w:r w:rsidRPr="009E2299">
              <w:rPr>
                <w:rFonts w:cs="Times New Roman" w:hint="eastAsia"/>
                <w:sz w:val="21"/>
                <w:szCs w:val="21"/>
              </w:rPr>
              <w:t>子表达式至少</w:t>
            </w:r>
            <w:r w:rsidRPr="009E2299">
              <w:rPr>
                <w:rFonts w:cs="Times New Roman" w:hint="eastAsia"/>
                <w:sz w:val="21"/>
                <w:szCs w:val="21"/>
              </w:rPr>
              <w:t>n</w:t>
            </w:r>
            <w:r w:rsidRPr="009E2299">
              <w:rPr>
                <w:rFonts w:cs="Times New Roman" w:hint="eastAsia"/>
                <w:sz w:val="21"/>
                <w:szCs w:val="21"/>
              </w:rPr>
              <w:t>次，</w:t>
            </w:r>
            <w:r w:rsidR="00211969">
              <w:rPr>
                <w:rFonts w:cs="Times New Roman" w:hint="eastAsia"/>
                <w:sz w:val="21"/>
                <w:szCs w:val="21"/>
              </w:rPr>
              <w:t>至多</w:t>
            </w:r>
            <w:r w:rsidR="00211969">
              <w:rPr>
                <w:rFonts w:cs="Times New Roman" w:hint="eastAsia"/>
                <w:sz w:val="21"/>
                <w:szCs w:val="21"/>
              </w:rPr>
              <w:t>m</w:t>
            </w:r>
            <w:r w:rsidRPr="009E2299">
              <w:rPr>
                <w:rFonts w:cs="Times New Roman" w:hint="eastAsia"/>
                <w:sz w:val="21"/>
                <w:szCs w:val="21"/>
              </w:rPr>
              <w:t>次</w:t>
            </w:r>
          </w:p>
        </w:tc>
      </w:tr>
      <w:tr w:rsidR="00881E60" w:rsidRPr="00211969" w:rsidTr="00604DAE">
        <w:trPr>
          <w:trHeight w:val="381"/>
          <w:jc w:val="center"/>
        </w:trPr>
        <w:tc>
          <w:tcPr>
            <w:tcW w:w="1526" w:type="dxa"/>
          </w:tcPr>
          <w:p w:rsidR="00881E60" w:rsidRPr="009E2299" w:rsidRDefault="00B773AB" w:rsidP="00C203DD">
            <w:pPr>
              <w:pStyle w:val="NUDT0"/>
              <w:ind w:firstLineChars="0" w:firstLine="0"/>
              <w:jc w:val="center"/>
              <w:rPr>
                <w:rFonts w:cs="Times New Roman"/>
                <w:sz w:val="21"/>
                <w:szCs w:val="21"/>
              </w:rPr>
            </w:pPr>
            <w:r w:rsidRPr="009E2299">
              <w:rPr>
                <w:rFonts w:cs="Times New Roman"/>
                <w:sz w:val="21"/>
                <w:szCs w:val="21"/>
              </w:rPr>
              <w:t>[xyz]</w:t>
            </w:r>
          </w:p>
        </w:tc>
        <w:tc>
          <w:tcPr>
            <w:tcW w:w="6118" w:type="dxa"/>
          </w:tcPr>
          <w:p w:rsidR="00881E60" w:rsidRPr="009E2299" w:rsidRDefault="00B773AB" w:rsidP="002A0DD7">
            <w:pPr>
              <w:pStyle w:val="NUDT0"/>
              <w:ind w:firstLineChars="0" w:firstLine="0"/>
              <w:jc w:val="left"/>
              <w:rPr>
                <w:rFonts w:cs="Times New Roman"/>
                <w:sz w:val="21"/>
                <w:szCs w:val="21"/>
              </w:rPr>
            </w:pPr>
            <w:r w:rsidRPr="009E2299">
              <w:rPr>
                <w:rFonts w:cs="Times New Roman" w:hint="eastAsia"/>
                <w:sz w:val="21"/>
                <w:szCs w:val="21"/>
              </w:rPr>
              <w:t>字符集合，匹配括号</w:t>
            </w:r>
            <w:r w:rsidR="002A0DD7">
              <w:rPr>
                <w:rFonts w:cs="Times New Roman" w:hint="eastAsia"/>
                <w:sz w:val="21"/>
                <w:szCs w:val="21"/>
              </w:rPr>
              <w:t>内字符集中</w:t>
            </w:r>
            <w:r w:rsidRPr="009E2299">
              <w:rPr>
                <w:rFonts w:cs="Times New Roman" w:hint="eastAsia"/>
                <w:sz w:val="21"/>
                <w:szCs w:val="21"/>
              </w:rPr>
              <w:t>任意字符</w:t>
            </w:r>
            <w:r w:rsidR="00211969">
              <w:rPr>
                <w:rFonts w:cs="Times New Roman" w:hint="eastAsia"/>
                <w:sz w:val="21"/>
                <w:szCs w:val="21"/>
              </w:rPr>
              <w:t>一次</w:t>
            </w:r>
          </w:p>
        </w:tc>
      </w:tr>
      <w:tr w:rsidR="00881E60" w:rsidRPr="009E2299" w:rsidTr="00604DAE">
        <w:trPr>
          <w:trHeight w:val="381"/>
          <w:jc w:val="center"/>
        </w:trPr>
        <w:tc>
          <w:tcPr>
            <w:tcW w:w="1526" w:type="dxa"/>
          </w:tcPr>
          <w:p w:rsidR="00881E60" w:rsidRPr="009E2299" w:rsidRDefault="00921DD6" w:rsidP="00C203DD">
            <w:pPr>
              <w:pStyle w:val="NUDT0"/>
              <w:ind w:firstLineChars="0" w:firstLine="0"/>
              <w:jc w:val="center"/>
              <w:rPr>
                <w:rFonts w:cs="Times New Roman"/>
                <w:sz w:val="21"/>
                <w:szCs w:val="21"/>
              </w:rPr>
            </w:pPr>
            <w:r w:rsidRPr="009E2299">
              <w:rPr>
                <w:rFonts w:cs="Times New Roman"/>
                <w:sz w:val="21"/>
                <w:szCs w:val="21"/>
              </w:rPr>
              <w:t>[^xyz\]</w:t>
            </w:r>
          </w:p>
        </w:tc>
        <w:tc>
          <w:tcPr>
            <w:tcW w:w="6118" w:type="dxa"/>
          </w:tcPr>
          <w:p w:rsidR="00881E60" w:rsidRPr="009E2299" w:rsidRDefault="002A0DD7" w:rsidP="002A0DD7">
            <w:pPr>
              <w:pStyle w:val="NUDT0"/>
              <w:ind w:firstLineChars="0" w:firstLine="0"/>
              <w:jc w:val="left"/>
              <w:rPr>
                <w:rFonts w:cs="Times New Roman"/>
                <w:sz w:val="21"/>
                <w:szCs w:val="21"/>
              </w:rPr>
            </w:pPr>
            <w:r>
              <w:rPr>
                <w:rFonts w:cs="Times New Roman" w:hint="eastAsia"/>
                <w:sz w:val="21"/>
                <w:szCs w:val="21"/>
              </w:rPr>
              <w:t>负字符集合，匹配除括号内字符集的任意字符一次</w:t>
            </w:r>
          </w:p>
        </w:tc>
      </w:tr>
      <w:tr w:rsidR="00881E60" w:rsidRPr="009E2299" w:rsidTr="00604DAE">
        <w:trPr>
          <w:trHeight w:val="394"/>
          <w:jc w:val="center"/>
        </w:trPr>
        <w:tc>
          <w:tcPr>
            <w:tcW w:w="1526" w:type="dxa"/>
          </w:tcPr>
          <w:p w:rsidR="00881E60" w:rsidRPr="009E2299" w:rsidRDefault="00921DD6" w:rsidP="00C203DD">
            <w:pPr>
              <w:pStyle w:val="NUDT0"/>
              <w:ind w:firstLineChars="0" w:firstLine="0"/>
              <w:jc w:val="center"/>
              <w:rPr>
                <w:rFonts w:cs="Times New Roman"/>
                <w:sz w:val="21"/>
                <w:szCs w:val="21"/>
              </w:rPr>
            </w:pPr>
            <w:r w:rsidRPr="009E2299">
              <w:rPr>
                <w:rFonts w:cs="Times New Roman"/>
                <w:sz w:val="21"/>
                <w:szCs w:val="21"/>
              </w:rPr>
              <w:t>\</w:t>
            </w:r>
          </w:p>
        </w:tc>
        <w:tc>
          <w:tcPr>
            <w:tcW w:w="6118" w:type="dxa"/>
          </w:tcPr>
          <w:p w:rsidR="00881E60" w:rsidRPr="009E2299" w:rsidRDefault="00921DD6" w:rsidP="002A0DD7">
            <w:pPr>
              <w:pStyle w:val="NUDT0"/>
              <w:ind w:firstLineChars="0" w:firstLine="0"/>
              <w:jc w:val="left"/>
              <w:rPr>
                <w:rFonts w:cs="Times New Roman"/>
                <w:sz w:val="21"/>
                <w:szCs w:val="21"/>
              </w:rPr>
            </w:pPr>
            <w:r w:rsidRPr="009E2299">
              <w:rPr>
                <w:rFonts w:cs="Times New Roman" w:hint="eastAsia"/>
                <w:sz w:val="21"/>
                <w:szCs w:val="21"/>
              </w:rPr>
              <w:t>转义字符，将</w:t>
            </w:r>
            <w:r w:rsidR="002A0DD7">
              <w:rPr>
                <w:rFonts w:cs="Times New Roman" w:hint="eastAsia"/>
                <w:sz w:val="21"/>
                <w:szCs w:val="21"/>
              </w:rPr>
              <w:t>该元字符之后</w:t>
            </w:r>
            <w:r w:rsidRPr="009E2299">
              <w:rPr>
                <w:rFonts w:cs="Times New Roman" w:hint="eastAsia"/>
                <w:sz w:val="21"/>
                <w:szCs w:val="21"/>
              </w:rPr>
              <w:t>的字符转换为特</w:t>
            </w:r>
            <w:r w:rsidR="002A0DD7">
              <w:rPr>
                <w:rFonts w:cs="Times New Roman" w:hint="eastAsia"/>
                <w:sz w:val="21"/>
                <w:szCs w:val="21"/>
              </w:rPr>
              <w:t>定</w:t>
            </w:r>
            <w:r w:rsidRPr="009E2299">
              <w:rPr>
                <w:rFonts w:cs="Times New Roman" w:hint="eastAsia"/>
                <w:sz w:val="21"/>
                <w:szCs w:val="21"/>
              </w:rPr>
              <w:t>字符或者原义字符</w:t>
            </w:r>
          </w:p>
        </w:tc>
      </w:tr>
    </w:tbl>
    <w:p w:rsidR="00013706" w:rsidRPr="00F16073" w:rsidRDefault="00130B8D" w:rsidP="00793DD8">
      <w:pPr>
        <w:pStyle w:val="NUDT0"/>
        <w:ind w:firstLine="480"/>
        <w:rPr>
          <w:rFonts w:cs="Times New Roman"/>
        </w:rPr>
      </w:pPr>
      <w:r>
        <w:rPr>
          <w:rFonts w:cs="Times New Roman" w:hint="eastAsia"/>
        </w:rPr>
        <w:t>例如，正则表达式</w:t>
      </w:r>
      <w:r w:rsidRPr="007B5EEE">
        <w:rPr>
          <w:rFonts w:cs="Times New Roman"/>
        </w:rPr>
        <w:t>^</w:t>
      </w:r>
      <w:r>
        <w:rPr>
          <w:rFonts w:cs="Times New Roman" w:hint="eastAsia"/>
        </w:rPr>
        <w:t>[ab](cd)</w:t>
      </w:r>
      <w:r w:rsidR="0035513B">
        <w:rPr>
          <w:rFonts w:cs="Times New Roman" w:hint="eastAsia"/>
        </w:rPr>
        <w:t>*(e|f)$</w:t>
      </w:r>
      <w:r w:rsidR="0035513B">
        <w:rPr>
          <w:rFonts w:cs="Times New Roman" w:hint="eastAsia"/>
        </w:rPr>
        <w:t>表示所有以字符</w:t>
      </w:r>
      <w:proofErr w:type="gramStart"/>
      <w:r w:rsidR="0035513B">
        <w:rPr>
          <w:rFonts w:cs="Times New Roman"/>
        </w:rPr>
        <w:t>’</w:t>
      </w:r>
      <w:proofErr w:type="gramEnd"/>
      <w:r w:rsidR="0035513B">
        <w:rPr>
          <w:rFonts w:cs="Times New Roman" w:hint="eastAsia"/>
        </w:rPr>
        <w:t>a</w:t>
      </w:r>
      <w:proofErr w:type="gramStart"/>
      <w:r w:rsidR="0035513B">
        <w:rPr>
          <w:rFonts w:cs="Times New Roman"/>
        </w:rPr>
        <w:t>’</w:t>
      </w:r>
      <w:proofErr w:type="gramEnd"/>
      <w:r w:rsidR="0035513B">
        <w:rPr>
          <w:rFonts w:cs="Times New Roman" w:hint="eastAsia"/>
        </w:rPr>
        <w:t>或</w:t>
      </w:r>
      <w:proofErr w:type="gramStart"/>
      <w:r w:rsidR="0035513B">
        <w:rPr>
          <w:rFonts w:cs="Times New Roman"/>
        </w:rPr>
        <w:t>’</w:t>
      </w:r>
      <w:proofErr w:type="gramEnd"/>
      <w:r w:rsidR="0035513B">
        <w:rPr>
          <w:rFonts w:cs="Times New Roman" w:hint="eastAsia"/>
        </w:rPr>
        <w:t>b</w:t>
      </w:r>
      <w:proofErr w:type="gramStart"/>
      <w:r w:rsidR="0035513B">
        <w:rPr>
          <w:rFonts w:cs="Times New Roman"/>
        </w:rPr>
        <w:t>’</w:t>
      </w:r>
      <w:proofErr w:type="gramEnd"/>
      <w:r w:rsidR="0035513B">
        <w:rPr>
          <w:rFonts w:cs="Times New Roman" w:hint="eastAsia"/>
        </w:rPr>
        <w:t>开头，中间有</w:t>
      </w:r>
      <w:r w:rsidR="0035513B">
        <w:rPr>
          <w:rFonts w:cs="Times New Roman" w:hint="eastAsia"/>
        </w:rPr>
        <w:t>0</w:t>
      </w:r>
      <w:r w:rsidR="0035513B">
        <w:rPr>
          <w:rFonts w:cs="Times New Roman" w:hint="eastAsia"/>
        </w:rPr>
        <w:t>个或多个</w:t>
      </w:r>
      <w:r w:rsidR="0035513B">
        <w:rPr>
          <w:rFonts w:cs="Times New Roman" w:hint="eastAsia"/>
        </w:rPr>
        <w:t>cd</w:t>
      </w:r>
      <w:r w:rsidR="0035513B">
        <w:rPr>
          <w:rFonts w:cs="Times New Roman" w:hint="eastAsia"/>
        </w:rPr>
        <w:t>，最后以字符</w:t>
      </w:r>
      <w:proofErr w:type="gramStart"/>
      <w:r w:rsidR="0035513B">
        <w:rPr>
          <w:rFonts w:cs="Times New Roman"/>
        </w:rPr>
        <w:t>’</w:t>
      </w:r>
      <w:proofErr w:type="gramEnd"/>
      <w:r w:rsidR="0035513B">
        <w:rPr>
          <w:rFonts w:cs="Times New Roman" w:hint="eastAsia"/>
        </w:rPr>
        <w:t>e</w:t>
      </w:r>
      <w:proofErr w:type="gramStart"/>
      <w:r w:rsidR="0035513B">
        <w:rPr>
          <w:rFonts w:cs="Times New Roman"/>
        </w:rPr>
        <w:t>’</w:t>
      </w:r>
      <w:proofErr w:type="gramEnd"/>
      <w:r w:rsidR="0035513B">
        <w:rPr>
          <w:rFonts w:cs="Times New Roman" w:hint="eastAsia"/>
        </w:rPr>
        <w:t>或</w:t>
      </w:r>
      <w:proofErr w:type="gramStart"/>
      <w:r w:rsidR="0035513B">
        <w:rPr>
          <w:rFonts w:cs="Times New Roman"/>
        </w:rPr>
        <w:t>’</w:t>
      </w:r>
      <w:proofErr w:type="gramEnd"/>
      <w:r w:rsidR="0035513B">
        <w:rPr>
          <w:rFonts w:cs="Times New Roman" w:hint="eastAsia"/>
        </w:rPr>
        <w:t>f</w:t>
      </w:r>
      <w:proofErr w:type="gramStart"/>
      <w:r w:rsidR="0035513B">
        <w:rPr>
          <w:rFonts w:cs="Times New Roman"/>
        </w:rPr>
        <w:t>’</w:t>
      </w:r>
      <w:proofErr w:type="gramEnd"/>
      <w:r w:rsidR="0035513B">
        <w:rPr>
          <w:rFonts w:cs="Times New Roman" w:hint="eastAsia"/>
        </w:rPr>
        <w:t>结尾的字符串。包括</w:t>
      </w:r>
      <w:r w:rsidR="00F16073">
        <w:rPr>
          <w:rFonts w:cs="Times New Roman" w:hint="eastAsia"/>
        </w:rPr>
        <w:t>ae</w:t>
      </w:r>
      <w:r w:rsidR="00BF6176">
        <w:rPr>
          <w:rFonts w:cs="Times New Roman" w:hint="eastAsia"/>
        </w:rPr>
        <w:t>、</w:t>
      </w:r>
      <w:r w:rsidR="00F16073">
        <w:rPr>
          <w:rFonts w:cs="Times New Roman" w:hint="eastAsia"/>
        </w:rPr>
        <w:t>acde</w:t>
      </w:r>
      <w:r w:rsidR="00BF6176">
        <w:rPr>
          <w:rFonts w:cs="Times New Roman" w:hint="eastAsia"/>
        </w:rPr>
        <w:t>、</w:t>
      </w:r>
      <w:r w:rsidR="00F16073">
        <w:rPr>
          <w:rFonts w:cs="Times New Roman" w:hint="eastAsia"/>
        </w:rPr>
        <w:t>acdcde</w:t>
      </w:r>
      <w:r w:rsidR="00BF6176" w:rsidRPr="00BF6176">
        <w:rPr>
          <w:rFonts w:cs="Times New Roman" w:hint="eastAsia"/>
        </w:rPr>
        <w:t>…</w:t>
      </w:r>
      <w:r w:rsidR="00BF6176">
        <w:rPr>
          <w:rFonts w:cs="Times New Roman" w:hint="eastAsia"/>
        </w:rPr>
        <w:t xml:space="preserve"> af</w:t>
      </w:r>
      <w:r w:rsidR="00BF6176">
        <w:rPr>
          <w:rFonts w:cs="Times New Roman" w:hint="eastAsia"/>
        </w:rPr>
        <w:t>、</w:t>
      </w:r>
      <w:r w:rsidR="00BF6176">
        <w:rPr>
          <w:rFonts w:cs="Times New Roman" w:hint="eastAsia"/>
        </w:rPr>
        <w:t>acdf</w:t>
      </w:r>
      <w:r w:rsidR="00BF6176">
        <w:rPr>
          <w:rFonts w:cs="Times New Roman" w:hint="eastAsia"/>
        </w:rPr>
        <w:t>、</w:t>
      </w:r>
      <w:r w:rsidR="00F16073">
        <w:rPr>
          <w:rFonts w:cs="Times New Roman" w:hint="eastAsia"/>
        </w:rPr>
        <w:t>acdcdf</w:t>
      </w:r>
      <w:r w:rsidR="00BF6176" w:rsidRPr="00BF6176">
        <w:rPr>
          <w:rFonts w:cs="Times New Roman" w:hint="eastAsia"/>
        </w:rPr>
        <w:t>…</w:t>
      </w:r>
      <w:r w:rsidR="00BF6176">
        <w:rPr>
          <w:rFonts w:cs="Times New Roman" w:hint="eastAsia"/>
        </w:rPr>
        <w:t xml:space="preserve"> be</w:t>
      </w:r>
      <w:r w:rsidR="00BF6176">
        <w:rPr>
          <w:rFonts w:cs="Times New Roman" w:hint="eastAsia"/>
        </w:rPr>
        <w:t>、</w:t>
      </w:r>
      <w:r w:rsidR="00BF6176">
        <w:rPr>
          <w:rFonts w:cs="Times New Roman" w:hint="eastAsia"/>
        </w:rPr>
        <w:t>bcde</w:t>
      </w:r>
      <w:r w:rsidR="00BF6176">
        <w:rPr>
          <w:rFonts w:cs="Times New Roman" w:hint="eastAsia"/>
        </w:rPr>
        <w:t>、</w:t>
      </w:r>
      <w:r w:rsidR="00F16073">
        <w:rPr>
          <w:rFonts w:cs="Times New Roman" w:hint="eastAsia"/>
        </w:rPr>
        <w:t>bcdcde</w:t>
      </w:r>
      <w:r w:rsidR="00BF6176" w:rsidRPr="00BF6176">
        <w:rPr>
          <w:rFonts w:cs="Times New Roman" w:hint="eastAsia"/>
        </w:rPr>
        <w:t>…</w:t>
      </w:r>
      <w:r w:rsidR="00BF6176">
        <w:rPr>
          <w:rFonts w:cs="Times New Roman" w:hint="eastAsia"/>
        </w:rPr>
        <w:t xml:space="preserve"> bf</w:t>
      </w:r>
      <w:r w:rsidR="00BF6176">
        <w:rPr>
          <w:rFonts w:cs="Times New Roman" w:hint="eastAsia"/>
        </w:rPr>
        <w:t>、</w:t>
      </w:r>
      <w:r w:rsidR="00BF6176">
        <w:rPr>
          <w:rFonts w:cs="Times New Roman" w:hint="eastAsia"/>
        </w:rPr>
        <w:t>bcdf</w:t>
      </w:r>
      <w:r w:rsidR="00BF6176">
        <w:rPr>
          <w:rFonts w:cs="Times New Roman" w:hint="eastAsia"/>
        </w:rPr>
        <w:t>、</w:t>
      </w:r>
      <w:r w:rsidR="00F16073">
        <w:rPr>
          <w:rFonts w:cs="Times New Roman" w:hint="eastAsia"/>
        </w:rPr>
        <w:t>bcdcdf</w:t>
      </w:r>
      <w:r w:rsidR="00F16073" w:rsidRPr="00F16073">
        <w:rPr>
          <w:rFonts w:cs="Times New Roman" w:hint="eastAsia"/>
        </w:rPr>
        <w:t>……</w:t>
      </w:r>
    </w:p>
    <w:p w:rsidR="002F574E" w:rsidRPr="002118B5" w:rsidRDefault="002F574E" w:rsidP="004919F0">
      <w:pPr>
        <w:pStyle w:val="NUDT2"/>
        <w:rPr>
          <w:rFonts w:cs="Times New Roman"/>
        </w:rPr>
      </w:pPr>
      <w:bookmarkStart w:id="31" w:name="_Toc97720383"/>
      <w:bookmarkStart w:id="32" w:name="_Toc339921382"/>
      <w:bookmarkStart w:id="33" w:name="_Toc371583007"/>
      <w:r w:rsidRPr="002118B5">
        <w:rPr>
          <w:rFonts w:cs="Times New Roman"/>
        </w:rPr>
        <w:t xml:space="preserve">1.3 </w:t>
      </w:r>
      <w:bookmarkEnd w:id="31"/>
      <w:r w:rsidRPr="002118B5">
        <w:rPr>
          <w:rFonts w:cs="Times New Roman"/>
        </w:rPr>
        <w:t>本文主要工作</w:t>
      </w:r>
      <w:bookmarkEnd w:id="32"/>
      <w:bookmarkEnd w:id="33"/>
    </w:p>
    <w:p w:rsidR="00806E4F" w:rsidRDefault="00B603F3" w:rsidP="00AD0B03">
      <w:pPr>
        <w:pStyle w:val="NUDT0"/>
        <w:ind w:firstLine="480"/>
      </w:pPr>
      <w:r>
        <w:rPr>
          <w:rFonts w:cs="Times New Roman" w:hint="eastAsia"/>
        </w:rPr>
        <w:t>DPI</w:t>
      </w:r>
      <w:r w:rsidR="005E0EDB">
        <w:rPr>
          <w:rFonts w:cs="Times New Roman" w:hint="eastAsia"/>
        </w:rPr>
        <w:t>是</w:t>
      </w:r>
      <w:r w:rsidR="0042582D">
        <w:rPr>
          <w:rFonts w:cs="Times New Roman" w:hint="eastAsia"/>
        </w:rPr>
        <w:t>网络安全领域的关键技术，</w:t>
      </w:r>
      <w:r>
        <w:rPr>
          <w:rFonts w:cs="Times New Roman" w:hint="eastAsia"/>
        </w:rPr>
        <w:t>广泛应用于</w:t>
      </w:r>
      <w:r>
        <w:rPr>
          <w:rFonts w:hint="eastAsia"/>
        </w:rPr>
        <w:t>入侵检测与防御、病毒检测、协议识别、网络取证等系统中。正则表达式匹配是</w:t>
      </w:r>
      <w:r>
        <w:rPr>
          <w:rFonts w:hint="eastAsia"/>
        </w:rPr>
        <w:t>DPI</w:t>
      </w:r>
      <w:r>
        <w:rPr>
          <w:rFonts w:hint="eastAsia"/>
        </w:rPr>
        <w:t>的核心，</w:t>
      </w:r>
      <w:r w:rsidR="00D47B95">
        <w:rPr>
          <w:rFonts w:hint="eastAsia"/>
        </w:rPr>
        <w:t>随着网络应用的拓展和网络链路速率的飞速提升，正则表达式正面临着日趋严峻的挑战。匹配性能和存储需求是正则表达式匹配中最重要的两个指标，但这两个指标又是相互矛盾的。</w:t>
      </w:r>
      <w:r w:rsidR="00F0011B">
        <w:rPr>
          <w:rFonts w:hint="eastAsia"/>
        </w:rPr>
        <w:t>模式</w:t>
      </w:r>
      <w:proofErr w:type="gramStart"/>
      <w:r w:rsidR="00F0011B">
        <w:rPr>
          <w:rFonts w:hint="eastAsia"/>
        </w:rPr>
        <w:t>集复杂</w:t>
      </w:r>
      <w:proofErr w:type="gramEnd"/>
      <w:r w:rsidR="00F0011B">
        <w:rPr>
          <w:rFonts w:hint="eastAsia"/>
        </w:rPr>
        <w:t>度的增加导致状态机规模呈指数增长，</w:t>
      </w:r>
      <w:r w:rsidR="00D23A9D">
        <w:rPr>
          <w:rFonts w:hint="eastAsia"/>
        </w:rPr>
        <w:t>进而存储需求也呈指数增长</w:t>
      </w:r>
      <w:r w:rsidR="00336F7B">
        <w:rPr>
          <w:rFonts w:hint="eastAsia"/>
        </w:rPr>
        <w:t>。要保证高速的匹配性能必须对状态表进行压缩，状态表压缩本质上都是以时间换空间，必</w:t>
      </w:r>
      <w:r w:rsidR="009658A2">
        <w:rPr>
          <w:rFonts w:hint="eastAsia"/>
        </w:rPr>
        <w:t>然</w:t>
      </w:r>
      <w:r w:rsidR="00336F7B">
        <w:rPr>
          <w:rFonts w:hint="eastAsia"/>
        </w:rPr>
        <w:t>导致匹配性能的下降。当前的研究都只侧重于某一方面，提升匹配性能或压缩存储空间。正则表达式的匹配迫切需要新的技术来解决性能和存储的矛盾问题。</w:t>
      </w:r>
    </w:p>
    <w:p w:rsidR="00336F7B" w:rsidRDefault="00336F7B" w:rsidP="00AD0B03">
      <w:pPr>
        <w:pStyle w:val="NUDT0"/>
        <w:ind w:firstLine="480"/>
      </w:pPr>
      <w:r>
        <w:rPr>
          <w:rFonts w:hint="eastAsia"/>
        </w:rPr>
        <w:t>基于此，本文提出了基于两级存储的匹配思想，</w:t>
      </w:r>
      <w:r w:rsidR="00F90B58">
        <w:rPr>
          <w:rFonts w:hint="eastAsia"/>
        </w:rPr>
        <w:t>结合使用小容量的高速存储器和大容量的低速存储器，在保证一定吞吐量的性能下使存储代价大幅降低。本文具体工作如下：</w:t>
      </w:r>
    </w:p>
    <w:p w:rsidR="00F90B58" w:rsidRDefault="00D56C1F" w:rsidP="000E2CD4">
      <w:pPr>
        <w:pStyle w:val="NUDT0"/>
        <w:numPr>
          <w:ilvl w:val="0"/>
          <w:numId w:val="5"/>
        </w:numPr>
        <w:ind w:firstLineChars="0"/>
        <w:rPr>
          <w:rFonts w:cs="Times New Roman"/>
        </w:rPr>
      </w:pPr>
      <w:r>
        <w:rPr>
          <w:rFonts w:cs="Times New Roman" w:hint="eastAsia"/>
        </w:rPr>
        <w:t>对正则表达式匹配的相关技术进行深入研究。</w:t>
      </w:r>
      <w:r w:rsidR="00833C7C">
        <w:rPr>
          <w:rFonts w:cs="Times New Roman" w:hint="eastAsia"/>
        </w:rPr>
        <w:t>深入研究当前正则表达式匹配领域的主流技术，并分类阐述。主要包括提升匹配性能、压缩存储需求、</w:t>
      </w:r>
      <w:r w:rsidR="00833C7C">
        <w:rPr>
          <w:rFonts w:cs="Times New Roman" w:hint="eastAsia"/>
        </w:rPr>
        <w:lastRenderedPageBreak/>
        <w:t>新型自动机结构三个方面</w:t>
      </w:r>
      <w:r w:rsidR="00FA58C0">
        <w:rPr>
          <w:rFonts w:cs="Times New Roman" w:hint="eastAsia"/>
        </w:rPr>
        <w:t>，并对各类技术的优缺点进行了分析比较。</w:t>
      </w:r>
    </w:p>
    <w:p w:rsidR="00664BDE" w:rsidRDefault="00086075" w:rsidP="000E2CD4">
      <w:pPr>
        <w:pStyle w:val="NUDT0"/>
        <w:numPr>
          <w:ilvl w:val="0"/>
          <w:numId w:val="5"/>
        </w:numPr>
        <w:ind w:firstLineChars="0"/>
        <w:rPr>
          <w:rFonts w:cs="Times New Roman"/>
        </w:rPr>
      </w:pPr>
      <w:r>
        <w:rPr>
          <w:rFonts w:cs="Times New Roman" w:hint="eastAsia"/>
        </w:rPr>
        <w:t>首次提出两级存储的匹配思想。</w:t>
      </w:r>
      <w:r w:rsidR="006254D0">
        <w:rPr>
          <w:rFonts w:cs="Times New Roman" w:hint="eastAsia"/>
        </w:rPr>
        <w:t>结合底层硬件的访存查表操作，深入</w:t>
      </w:r>
      <w:r w:rsidR="0086739E">
        <w:rPr>
          <w:rFonts w:cs="Times New Roman" w:hint="eastAsia"/>
        </w:rPr>
        <w:t>研究</w:t>
      </w:r>
      <w:r w:rsidR="006254D0">
        <w:rPr>
          <w:rFonts w:cs="Times New Roman" w:hint="eastAsia"/>
        </w:rPr>
        <w:t>了正则表达式匹配处理过程。</w:t>
      </w:r>
      <w:r w:rsidR="0052231B">
        <w:rPr>
          <w:rFonts w:cs="Times New Roman" w:hint="eastAsia"/>
        </w:rPr>
        <w:t>为解决正则表达式匹配中匹配性能与存储需求的矛盾，首次提出了两级存储的匹配技术，</w:t>
      </w:r>
      <w:r w:rsidR="002D5FAD">
        <w:rPr>
          <w:rFonts w:cs="Times New Roman" w:hint="eastAsia"/>
        </w:rPr>
        <w:t>并通过软件对这种技术进行仿真实验，实验表明该技术能以较低的存储代价获得较高的匹配性能。</w:t>
      </w:r>
    </w:p>
    <w:p w:rsidR="002D5FAD" w:rsidRDefault="00A10F06" w:rsidP="000E2CD4">
      <w:pPr>
        <w:pStyle w:val="NUDT0"/>
        <w:numPr>
          <w:ilvl w:val="0"/>
          <w:numId w:val="5"/>
        </w:numPr>
        <w:ind w:firstLineChars="0"/>
        <w:rPr>
          <w:rFonts w:cs="Times New Roman"/>
        </w:rPr>
      </w:pPr>
      <w:r>
        <w:rPr>
          <w:rFonts w:cs="Times New Roman" w:hint="eastAsia"/>
        </w:rPr>
        <w:t>针对正则表达式匹配中状态访问概率分布的建模研究。用通用的</w:t>
      </w:r>
      <w:proofErr w:type="gramStart"/>
      <w:r>
        <w:rPr>
          <w:rFonts w:cs="Times New Roman" w:hint="eastAsia"/>
        </w:rPr>
        <w:t>规则集</w:t>
      </w:r>
      <w:proofErr w:type="gramEnd"/>
      <w:r>
        <w:rPr>
          <w:rFonts w:cs="Times New Roman" w:hint="eastAsia"/>
        </w:rPr>
        <w:t>对实际网络报文进行匹配，统计匹配过程中状态访问概率的分布情况。统计结果表明状态访问概率的分布服从</w:t>
      </w:r>
      <w:r>
        <w:rPr>
          <w:rFonts w:cs="Times New Roman" w:hint="eastAsia"/>
        </w:rPr>
        <w:t>Zipf</w:t>
      </w:r>
      <w:r>
        <w:rPr>
          <w:rFonts w:cs="Times New Roman" w:hint="eastAsia"/>
        </w:rPr>
        <w:t>分布，并且与具体的</w:t>
      </w:r>
      <w:proofErr w:type="gramStart"/>
      <w:r>
        <w:rPr>
          <w:rFonts w:cs="Times New Roman" w:hint="eastAsia"/>
        </w:rPr>
        <w:t>规则集</w:t>
      </w:r>
      <w:proofErr w:type="gramEnd"/>
      <w:r>
        <w:rPr>
          <w:rFonts w:cs="Times New Roman" w:hint="eastAsia"/>
        </w:rPr>
        <w:t>和所匹配的报文无关，这将有助于指导状态表项在两级存储器的部署。</w:t>
      </w:r>
      <w:r w:rsidR="00855EAC">
        <w:rPr>
          <w:rFonts w:cs="Times New Roman" w:hint="eastAsia"/>
        </w:rPr>
        <w:t>用随机过程中的马尔可夫链理论对正则表达式的匹配过程建模，深入</w:t>
      </w:r>
      <w:r w:rsidR="00070DAC">
        <w:rPr>
          <w:rFonts w:cs="Times New Roman" w:hint="eastAsia"/>
        </w:rPr>
        <w:t>研究</w:t>
      </w:r>
      <w:r w:rsidR="00855EAC">
        <w:rPr>
          <w:rFonts w:cs="Times New Roman" w:hint="eastAsia"/>
        </w:rPr>
        <w:t>了在大规模状态机的情况下，理论上状态访问概率的计算方法。</w:t>
      </w:r>
      <w:r w:rsidR="00070DAC">
        <w:rPr>
          <w:rFonts w:cs="Times New Roman" w:hint="eastAsia"/>
        </w:rPr>
        <w:t>实验表明，</w:t>
      </w:r>
      <w:r w:rsidR="000A24DF">
        <w:rPr>
          <w:rFonts w:cs="Times New Roman" w:hint="eastAsia"/>
        </w:rPr>
        <w:t>理论预测概率与</w:t>
      </w:r>
      <w:r w:rsidR="00070DAC">
        <w:rPr>
          <w:rFonts w:cs="Times New Roman" w:hint="eastAsia"/>
        </w:rPr>
        <w:t>实际状态访问概率基本吻合，</w:t>
      </w:r>
      <w:r w:rsidR="000A24DF">
        <w:rPr>
          <w:rFonts w:cs="Times New Roman" w:hint="eastAsia"/>
        </w:rPr>
        <w:t>说明</w:t>
      </w:r>
      <w:r w:rsidR="00070DAC">
        <w:rPr>
          <w:rFonts w:cs="Times New Roman" w:hint="eastAsia"/>
        </w:rPr>
        <w:t>该模型能</w:t>
      </w:r>
      <w:r w:rsidR="00FB482D">
        <w:rPr>
          <w:rFonts w:cs="Times New Roman" w:hint="eastAsia"/>
        </w:rPr>
        <w:t>准确地</w:t>
      </w:r>
      <w:r w:rsidR="00070DAC">
        <w:rPr>
          <w:rFonts w:cs="Times New Roman" w:hint="eastAsia"/>
        </w:rPr>
        <w:t>反映</w:t>
      </w:r>
      <w:r w:rsidR="000A24DF">
        <w:rPr>
          <w:rFonts w:cs="Times New Roman" w:hint="eastAsia"/>
        </w:rPr>
        <w:t>状态访问的分布特征。</w:t>
      </w:r>
    </w:p>
    <w:p w:rsidR="00A13590" w:rsidRDefault="00421DEB" w:rsidP="000E2CD4">
      <w:pPr>
        <w:pStyle w:val="NUDT0"/>
        <w:numPr>
          <w:ilvl w:val="0"/>
          <w:numId w:val="5"/>
        </w:numPr>
        <w:ind w:firstLineChars="0"/>
        <w:rPr>
          <w:rFonts w:cs="Times New Roman"/>
        </w:rPr>
      </w:pPr>
      <w:r>
        <w:rPr>
          <w:rFonts w:cs="Times New Roman" w:hint="eastAsia"/>
        </w:rPr>
        <w:t>基于两级存储的正则表达式匹配技术实现。</w:t>
      </w:r>
      <w:r w:rsidR="007E5A28">
        <w:rPr>
          <w:rFonts w:cs="Times New Roman" w:hint="eastAsia"/>
        </w:rPr>
        <w:t>软件部分实现包括正则表达式编译器、马尔可夫链模型的计算、</w:t>
      </w:r>
      <w:r w:rsidR="0091375A">
        <w:rPr>
          <w:rFonts w:cs="Times New Roman" w:hint="eastAsia"/>
        </w:rPr>
        <w:t>仿真报文的匹配处理。在软件部分的基础上，基于国防科学技术大学计算机学院的开放式网络实验平台</w:t>
      </w:r>
      <w:r w:rsidR="0091375A">
        <w:rPr>
          <w:rFonts w:cs="Times New Roman" w:hint="eastAsia"/>
        </w:rPr>
        <w:t>NetMagic</w:t>
      </w:r>
      <w:r w:rsidR="00C702EF">
        <w:rPr>
          <w:rFonts w:cs="Times New Roman" w:hint="eastAsia"/>
        </w:rPr>
        <w:t>实现了两级存储匹配技术的原型系统，包括软件端部分和硬件端部分。</w:t>
      </w:r>
      <w:proofErr w:type="gramStart"/>
      <w:r w:rsidR="00B25C24">
        <w:rPr>
          <w:rFonts w:cs="Times New Roman" w:hint="eastAsia"/>
        </w:rPr>
        <w:t>软件端可使</w:t>
      </w:r>
      <w:proofErr w:type="gramEnd"/>
      <w:r w:rsidR="00B25C24">
        <w:rPr>
          <w:rFonts w:cs="Times New Roman" w:hint="eastAsia"/>
        </w:rPr>
        <w:t>用户通过</w:t>
      </w:r>
      <w:r w:rsidR="00B25C24">
        <w:rPr>
          <w:rFonts w:cs="Times New Roman" w:hint="eastAsia"/>
        </w:rPr>
        <w:t>PC</w:t>
      </w:r>
      <w:r w:rsidR="00B25C24">
        <w:rPr>
          <w:rFonts w:cs="Times New Roman" w:hint="eastAsia"/>
        </w:rPr>
        <w:t>机将状态表配置到</w:t>
      </w:r>
      <w:r w:rsidR="00B25C24">
        <w:rPr>
          <w:rFonts w:cs="Times New Roman" w:hint="eastAsia"/>
        </w:rPr>
        <w:t>NetMagic</w:t>
      </w:r>
      <w:r w:rsidR="00B25C24">
        <w:rPr>
          <w:rFonts w:cs="Times New Roman" w:hint="eastAsia"/>
        </w:rPr>
        <w:t>的</w:t>
      </w:r>
      <w:r w:rsidR="00B25C24">
        <w:rPr>
          <w:rFonts w:cs="Times New Roman" w:hint="eastAsia"/>
        </w:rPr>
        <w:t>FPGA</w:t>
      </w:r>
      <w:r w:rsidR="00B25C24">
        <w:rPr>
          <w:rFonts w:cs="Times New Roman" w:hint="eastAsia"/>
        </w:rPr>
        <w:t>片内存储块和片外</w:t>
      </w:r>
      <w:r w:rsidR="00B25C24">
        <w:rPr>
          <w:rFonts w:cs="Times New Roman" w:hint="eastAsia"/>
        </w:rPr>
        <w:t>DDR2 SDRAM</w:t>
      </w:r>
      <w:r w:rsidR="00B25C24">
        <w:rPr>
          <w:rFonts w:cs="Times New Roman" w:hint="eastAsia"/>
        </w:rPr>
        <w:t>上，并且提供查询和修改功能。硬件端</w:t>
      </w:r>
      <w:r w:rsidR="00A37891">
        <w:rPr>
          <w:rFonts w:cs="Times New Roman" w:hint="eastAsia"/>
        </w:rPr>
        <w:t>是该系统核心，提供报文接收、查表匹配、转发功能，对符合匹配条件的报文将保存报文结果，同时响应软件端的配置、查询、修改</w:t>
      </w:r>
      <w:r w:rsidR="009154C8">
        <w:rPr>
          <w:rFonts w:cs="Times New Roman" w:hint="eastAsia"/>
        </w:rPr>
        <w:t>请求</w:t>
      </w:r>
      <w:r w:rsidR="00A37891">
        <w:rPr>
          <w:rFonts w:cs="Times New Roman" w:hint="eastAsia"/>
        </w:rPr>
        <w:t>。</w:t>
      </w:r>
    </w:p>
    <w:p w:rsidR="002F574E" w:rsidRPr="002118B5" w:rsidRDefault="002F574E" w:rsidP="004919F0">
      <w:pPr>
        <w:pStyle w:val="NUDT2"/>
        <w:rPr>
          <w:rFonts w:cs="Times New Roman"/>
        </w:rPr>
      </w:pPr>
      <w:bookmarkStart w:id="34" w:name="_Toc339921383"/>
      <w:bookmarkStart w:id="35" w:name="_Toc371583008"/>
      <w:r w:rsidRPr="002118B5">
        <w:rPr>
          <w:rFonts w:cs="Times New Roman"/>
        </w:rPr>
        <w:t xml:space="preserve">1.4 </w:t>
      </w:r>
      <w:r w:rsidRPr="002118B5">
        <w:rPr>
          <w:rFonts w:cs="Times New Roman"/>
        </w:rPr>
        <w:t>论文结构</w:t>
      </w:r>
      <w:bookmarkEnd w:id="34"/>
      <w:bookmarkEnd w:id="35"/>
    </w:p>
    <w:p w:rsidR="008617BA" w:rsidRDefault="008617BA" w:rsidP="008617BA">
      <w:pPr>
        <w:widowControl/>
        <w:pBdr>
          <w:top w:val="none" w:sz="0" w:space="0" w:color="auto"/>
        </w:pBdr>
        <w:adjustRightInd/>
        <w:spacing w:line="300" w:lineRule="auto"/>
        <w:jc w:val="left"/>
        <w:textAlignment w:val="auto"/>
        <w:rPr>
          <w:rFonts w:cs="Times New Roman"/>
          <w:sz w:val="24"/>
          <w:szCs w:val="24"/>
        </w:rPr>
      </w:pPr>
      <w:r>
        <w:rPr>
          <w:rFonts w:cs="Times New Roman"/>
          <w:sz w:val="24"/>
          <w:szCs w:val="24"/>
        </w:rPr>
        <w:tab/>
      </w:r>
      <w:r>
        <w:rPr>
          <w:rFonts w:cs="Times New Roman" w:hint="eastAsia"/>
          <w:sz w:val="24"/>
          <w:szCs w:val="24"/>
        </w:rPr>
        <w:t>全文</w:t>
      </w:r>
      <w:r>
        <w:rPr>
          <w:rFonts w:cs="Times New Roman"/>
          <w:sz w:val="24"/>
          <w:szCs w:val="24"/>
        </w:rPr>
        <w:t>内容分为五</w:t>
      </w:r>
      <w:r>
        <w:rPr>
          <w:rFonts w:cs="Times New Roman" w:hint="eastAsia"/>
          <w:sz w:val="24"/>
          <w:szCs w:val="24"/>
        </w:rPr>
        <w:t>章</w:t>
      </w:r>
      <w:r>
        <w:rPr>
          <w:rFonts w:cs="Times New Roman"/>
          <w:sz w:val="24"/>
          <w:szCs w:val="24"/>
        </w:rPr>
        <w:t>，</w:t>
      </w:r>
      <w:r>
        <w:rPr>
          <w:rFonts w:cs="Times New Roman" w:hint="eastAsia"/>
          <w:sz w:val="24"/>
          <w:szCs w:val="24"/>
        </w:rPr>
        <w:t>各</w:t>
      </w:r>
      <w:r>
        <w:rPr>
          <w:rFonts w:cs="Times New Roman"/>
          <w:sz w:val="24"/>
          <w:szCs w:val="24"/>
        </w:rPr>
        <w:t>章内容安排如下：</w:t>
      </w:r>
    </w:p>
    <w:p w:rsidR="008617BA" w:rsidRDefault="008617BA" w:rsidP="008617BA">
      <w:pPr>
        <w:widowControl/>
        <w:pBdr>
          <w:top w:val="none" w:sz="0" w:space="0" w:color="auto"/>
        </w:pBdr>
        <w:adjustRightInd/>
        <w:spacing w:line="300" w:lineRule="auto"/>
        <w:jc w:val="left"/>
        <w:textAlignment w:val="auto"/>
        <w:rPr>
          <w:rFonts w:cs="Times New Roman"/>
          <w:sz w:val="24"/>
          <w:szCs w:val="24"/>
        </w:rPr>
      </w:pPr>
      <w:r>
        <w:rPr>
          <w:rFonts w:cs="Times New Roman"/>
          <w:sz w:val="24"/>
          <w:szCs w:val="24"/>
        </w:rPr>
        <w:tab/>
      </w:r>
      <w:r>
        <w:rPr>
          <w:rFonts w:cs="Times New Roman" w:hint="eastAsia"/>
          <w:sz w:val="24"/>
          <w:szCs w:val="24"/>
        </w:rPr>
        <w:t>第</w:t>
      </w:r>
      <w:r>
        <w:rPr>
          <w:rFonts w:cs="Times New Roman"/>
          <w:sz w:val="24"/>
          <w:szCs w:val="24"/>
        </w:rPr>
        <w:t>一章介绍正则表达式匹配技术的研究背景，</w:t>
      </w:r>
      <w:r>
        <w:rPr>
          <w:rFonts w:cs="Times New Roman" w:hint="eastAsia"/>
          <w:sz w:val="24"/>
          <w:szCs w:val="24"/>
        </w:rPr>
        <w:t>并</w:t>
      </w:r>
      <w:r>
        <w:rPr>
          <w:rFonts w:cs="Times New Roman"/>
          <w:sz w:val="24"/>
          <w:szCs w:val="24"/>
        </w:rPr>
        <w:t>简要地介绍正则表达式的基础知识。</w:t>
      </w:r>
    </w:p>
    <w:p w:rsidR="008617BA" w:rsidRDefault="008617BA" w:rsidP="008617BA">
      <w:pPr>
        <w:widowControl/>
        <w:pBdr>
          <w:top w:val="none" w:sz="0" w:space="0" w:color="auto"/>
        </w:pBdr>
        <w:adjustRightInd/>
        <w:spacing w:line="300" w:lineRule="auto"/>
        <w:jc w:val="left"/>
        <w:textAlignment w:val="auto"/>
        <w:rPr>
          <w:rFonts w:cs="Times New Roman"/>
          <w:sz w:val="24"/>
          <w:szCs w:val="24"/>
        </w:rPr>
      </w:pPr>
      <w:r>
        <w:rPr>
          <w:rFonts w:cs="Times New Roman"/>
          <w:sz w:val="24"/>
          <w:szCs w:val="24"/>
        </w:rPr>
        <w:tab/>
      </w:r>
      <w:r>
        <w:rPr>
          <w:rFonts w:cs="Times New Roman" w:hint="eastAsia"/>
          <w:sz w:val="24"/>
          <w:szCs w:val="24"/>
        </w:rPr>
        <w:t>第</w:t>
      </w:r>
      <w:r>
        <w:rPr>
          <w:rFonts w:cs="Times New Roman"/>
          <w:sz w:val="24"/>
          <w:szCs w:val="24"/>
        </w:rPr>
        <w:t>二章</w:t>
      </w:r>
      <w:r>
        <w:rPr>
          <w:rFonts w:cs="Times New Roman" w:hint="eastAsia"/>
          <w:sz w:val="24"/>
          <w:szCs w:val="24"/>
        </w:rPr>
        <w:t>是</w:t>
      </w:r>
      <w:r>
        <w:rPr>
          <w:rFonts w:cs="Times New Roman"/>
          <w:sz w:val="24"/>
          <w:szCs w:val="24"/>
        </w:rPr>
        <w:t>相关技术部分，首先介绍正则表达式与有限</w:t>
      </w:r>
      <w:r>
        <w:rPr>
          <w:rFonts w:cs="Times New Roman" w:hint="eastAsia"/>
          <w:sz w:val="24"/>
          <w:szCs w:val="24"/>
        </w:rPr>
        <w:t>状态</w:t>
      </w:r>
      <w:r>
        <w:rPr>
          <w:rFonts w:cs="Times New Roman"/>
          <w:sz w:val="24"/>
          <w:szCs w:val="24"/>
        </w:rPr>
        <w:t>自动机的关系，指出</w:t>
      </w:r>
      <w:r>
        <w:rPr>
          <w:rFonts w:cs="Times New Roman" w:hint="eastAsia"/>
          <w:sz w:val="24"/>
          <w:szCs w:val="24"/>
        </w:rPr>
        <w:t>不</w:t>
      </w:r>
      <w:r>
        <w:rPr>
          <w:rFonts w:cs="Times New Roman"/>
          <w:sz w:val="24"/>
          <w:szCs w:val="24"/>
        </w:rPr>
        <w:t>同自动机的优缺点。</w:t>
      </w:r>
      <w:r>
        <w:rPr>
          <w:rFonts w:cs="Times New Roman" w:hint="eastAsia"/>
          <w:sz w:val="24"/>
          <w:szCs w:val="24"/>
        </w:rPr>
        <w:t>然后从</w:t>
      </w:r>
      <w:r>
        <w:rPr>
          <w:rFonts w:cs="Times New Roman"/>
          <w:sz w:val="24"/>
          <w:szCs w:val="24"/>
        </w:rPr>
        <w:t>三个方向对当前研究技术进行</w:t>
      </w:r>
      <w:r>
        <w:rPr>
          <w:rFonts w:cs="Times New Roman" w:hint="eastAsia"/>
          <w:sz w:val="24"/>
          <w:szCs w:val="24"/>
        </w:rPr>
        <w:t>归</w:t>
      </w:r>
      <w:r>
        <w:rPr>
          <w:rFonts w:cs="Times New Roman"/>
          <w:sz w:val="24"/>
          <w:szCs w:val="24"/>
        </w:rPr>
        <w:t>类分析：提升匹配速度、压缩存储空间、新型结构自动机。</w:t>
      </w:r>
    </w:p>
    <w:p w:rsidR="00425145" w:rsidRDefault="008617BA" w:rsidP="008617BA">
      <w:pPr>
        <w:widowControl/>
        <w:pBdr>
          <w:top w:val="none" w:sz="0" w:space="0" w:color="auto"/>
        </w:pBdr>
        <w:adjustRightInd/>
        <w:spacing w:line="300" w:lineRule="auto"/>
        <w:jc w:val="left"/>
        <w:textAlignment w:val="auto"/>
        <w:rPr>
          <w:rFonts w:cs="Times New Roman"/>
          <w:sz w:val="24"/>
          <w:szCs w:val="24"/>
        </w:rPr>
      </w:pPr>
      <w:r>
        <w:rPr>
          <w:rFonts w:cs="Times New Roman"/>
          <w:sz w:val="24"/>
          <w:szCs w:val="24"/>
        </w:rPr>
        <w:tab/>
      </w:r>
      <w:r>
        <w:rPr>
          <w:rFonts w:cs="Times New Roman" w:hint="eastAsia"/>
          <w:sz w:val="24"/>
          <w:szCs w:val="24"/>
        </w:rPr>
        <w:t>第</w:t>
      </w:r>
      <w:r>
        <w:rPr>
          <w:rFonts w:cs="Times New Roman"/>
          <w:sz w:val="24"/>
          <w:szCs w:val="24"/>
        </w:rPr>
        <w:t>三</w:t>
      </w:r>
      <w:proofErr w:type="gramStart"/>
      <w:r>
        <w:rPr>
          <w:rFonts w:cs="Times New Roman"/>
          <w:sz w:val="24"/>
          <w:szCs w:val="24"/>
        </w:rPr>
        <w:t>章</w:t>
      </w:r>
      <w:r w:rsidRPr="008617BA">
        <w:rPr>
          <w:rFonts w:cs="Times New Roman"/>
          <w:sz w:val="24"/>
          <w:szCs w:val="24"/>
        </w:rPr>
        <w:t>结合</w:t>
      </w:r>
      <w:proofErr w:type="gramEnd"/>
      <w:r w:rsidRPr="008617BA">
        <w:rPr>
          <w:rFonts w:cs="Times New Roman"/>
          <w:sz w:val="24"/>
          <w:szCs w:val="24"/>
        </w:rPr>
        <w:t>底层硬件的访存查询操作，对基于</w:t>
      </w:r>
      <w:r w:rsidRPr="008617BA">
        <w:rPr>
          <w:rFonts w:cs="Times New Roman"/>
          <w:sz w:val="24"/>
          <w:szCs w:val="24"/>
        </w:rPr>
        <w:t>DFA</w:t>
      </w:r>
      <w:r w:rsidRPr="008617BA">
        <w:rPr>
          <w:rFonts w:cs="Times New Roman"/>
          <w:sz w:val="24"/>
          <w:szCs w:val="24"/>
        </w:rPr>
        <w:t>的匹配引擎进行分析</w:t>
      </w:r>
      <w:r w:rsidRPr="008617BA">
        <w:rPr>
          <w:rFonts w:cs="Times New Roman" w:hint="eastAsia"/>
          <w:sz w:val="24"/>
          <w:szCs w:val="24"/>
        </w:rPr>
        <w:t>。指</w:t>
      </w:r>
      <w:r w:rsidRPr="008617BA">
        <w:rPr>
          <w:rFonts w:cs="Times New Roman"/>
          <w:sz w:val="24"/>
          <w:szCs w:val="24"/>
        </w:rPr>
        <w:t>出单一</w:t>
      </w:r>
      <w:r w:rsidRPr="008617BA">
        <w:rPr>
          <w:rFonts w:cs="Times New Roman" w:hint="eastAsia"/>
          <w:sz w:val="24"/>
          <w:szCs w:val="24"/>
        </w:rPr>
        <w:t>的</w:t>
      </w:r>
      <w:r w:rsidRPr="008617BA">
        <w:rPr>
          <w:rFonts w:cs="Times New Roman"/>
          <w:sz w:val="24"/>
          <w:szCs w:val="24"/>
        </w:rPr>
        <w:t>存储器件</w:t>
      </w:r>
      <w:r w:rsidRPr="008617BA">
        <w:rPr>
          <w:rFonts w:cs="Times New Roman" w:hint="eastAsia"/>
          <w:sz w:val="24"/>
          <w:szCs w:val="24"/>
        </w:rPr>
        <w:t>无</w:t>
      </w:r>
      <w:r w:rsidRPr="008617BA">
        <w:rPr>
          <w:rFonts w:cs="Times New Roman"/>
          <w:sz w:val="24"/>
          <w:szCs w:val="24"/>
        </w:rPr>
        <w:t>法同时满足</w:t>
      </w:r>
      <w:r w:rsidRPr="008617BA">
        <w:rPr>
          <w:rFonts w:cs="Times New Roman" w:hint="eastAsia"/>
          <w:sz w:val="24"/>
          <w:szCs w:val="24"/>
        </w:rPr>
        <w:t>较</w:t>
      </w:r>
      <w:r w:rsidRPr="008617BA">
        <w:rPr>
          <w:rFonts w:cs="Times New Roman"/>
          <w:sz w:val="24"/>
          <w:szCs w:val="24"/>
        </w:rPr>
        <w:t>大规模</w:t>
      </w:r>
      <w:r w:rsidRPr="008617BA">
        <w:rPr>
          <w:rFonts w:cs="Times New Roman"/>
          <w:sz w:val="24"/>
          <w:szCs w:val="24"/>
        </w:rPr>
        <w:t>DFA</w:t>
      </w:r>
      <w:r w:rsidRPr="008617BA">
        <w:rPr>
          <w:rFonts w:cs="Times New Roman"/>
          <w:sz w:val="24"/>
          <w:szCs w:val="24"/>
        </w:rPr>
        <w:t>的容量需求和</w:t>
      </w:r>
      <w:r w:rsidRPr="008617BA">
        <w:rPr>
          <w:rFonts w:cs="Times New Roman" w:hint="eastAsia"/>
          <w:sz w:val="24"/>
          <w:szCs w:val="24"/>
        </w:rPr>
        <w:t>吞吐</w:t>
      </w:r>
      <w:r w:rsidRPr="008617BA">
        <w:rPr>
          <w:rFonts w:cs="Times New Roman"/>
          <w:sz w:val="24"/>
          <w:szCs w:val="24"/>
        </w:rPr>
        <w:t>量需求，进而提出基于两级存储的匹配引擎。</w:t>
      </w:r>
      <w:r>
        <w:rPr>
          <w:rFonts w:cs="Times New Roman" w:hint="eastAsia"/>
          <w:sz w:val="24"/>
          <w:szCs w:val="24"/>
        </w:rPr>
        <w:t>仿真</w:t>
      </w:r>
      <w:r>
        <w:rPr>
          <w:rFonts w:cs="Times New Roman"/>
          <w:sz w:val="24"/>
          <w:szCs w:val="24"/>
        </w:rPr>
        <w:t>实验</w:t>
      </w:r>
      <w:r w:rsidRPr="008617BA">
        <w:rPr>
          <w:rFonts w:cs="Times New Roman"/>
          <w:sz w:val="24"/>
          <w:szCs w:val="24"/>
        </w:rPr>
        <w:t>发现</w:t>
      </w:r>
      <w:r>
        <w:rPr>
          <w:rFonts w:cs="Times New Roman" w:hint="eastAsia"/>
          <w:sz w:val="24"/>
          <w:szCs w:val="24"/>
        </w:rPr>
        <w:t>，在报文</w:t>
      </w:r>
      <w:r>
        <w:rPr>
          <w:rFonts w:cs="Times New Roman"/>
          <w:sz w:val="24"/>
          <w:szCs w:val="24"/>
        </w:rPr>
        <w:t>匹配中</w:t>
      </w:r>
      <w:r w:rsidRPr="008617BA">
        <w:rPr>
          <w:rFonts w:cs="Times New Roman"/>
          <w:sz w:val="24"/>
          <w:szCs w:val="24"/>
        </w:rPr>
        <w:t>状态访问</w:t>
      </w:r>
      <w:r>
        <w:rPr>
          <w:rFonts w:cs="Times New Roman" w:hint="eastAsia"/>
          <w:sz w:val="24"/>
          <w:szCs w:val="24"/>
        </w:rPr>
        <w:t>概率</w:t>
      </w:r>
      <w:r w:rsidRPr="008617BA">
        <w:rPr>
          <w:rFonts w:cs="Times New Roman"/>
          <w:sz w:val="24"/>
          <w:szCs w:val="24"/>
        </w:rPr>
        <w:t>呈</w:t>
      </w:r>
      <w:r w:rsidRPr="008617BA">
        <w:rPr>
          <w:rFonts w:cs="Times New Roman" w:hint="eastAsia"/>
          <w:sz w:val="24"/>
          <w:szCs w:val="24"/>
        </w:rPr>
        <w:t>Zipf</w:t>
      </w:r>
      <w:r w:rsidRPr="008617BA">
        <w:rPr>
          <w:rFonts w:cs="Times New Roman" w:hint="eastAsia"/>
          <w:sz w:val="24"/>
          <w:szCs w:val="24"/>
        </w:rPr>
        <w:t>分布</w:t>
      </w:r>
      <w:r w:rsidRPr="008617BA">
        <w:rPr>
          <w:rFonts w:cs="Times New Roman"/>
          <w:sz w:val="24"/>
          <w:szCs w:val="24"/>
        </w:rPr>
        <w:t>。</w:t>
      </w:r>
      <w:r w:rsidRPr="008617BA">
        <w:rPr>
          <w:rFonts w:cs="Times New Roman" w:hint="eastAsia"/>
          <w:sz w:val="24"/>
          <w:szCs w:val="24"/>
        </w:rPr>
        <w:t>在</w:t>
      </w:r>
      <w:r w:rsidRPr="008617BA">
        <w:rPr>
          <w:rFonts w:cs="Times New Roman"/>
          <w:sz w:val="24"/>
          <w:szCs w:val="24"/>
        </w:rPr>
        <w:t>此实验基础上，结合具体</w:t>
      </w:r>
      <w:r w:rsidRPr="008617BA">
        <w:rPr>
          <w:rFonts w:cs="Times New Roman" w:hint="eastAsia"/>
          <w:sz w:val="24"/>
          <w:szCs w:val="24"/>
        </w:rPr>
        <w:t>存储</w:t>
      </w:r>
      <w:r w:rsidRPr="008617BA">
        <w:rPr>
          <w:rFonts w:cs="Times New Roman"/>
          <w:sz w:val="24"/>
          <w:szCs w:val="24"/>
        </w:rPr>
        <w:t>器件的参数，对</w:t>
      </w:r>
      <w:r w:rsidRPr="008617BA">
        <w:rPr>
          <w:rFonts w:cs="Times New Roman" w:hint="eastAsia"/>
          <w:sz w:val="24"/>
          <w:szCs w:val="24"/>
        </w:rPr>
        <w:t>两</w:t>
      </w:r>
      <w:r w:rsidRPr="008617BA">
        <w:rPr>
          <w:rFonts w:cs="Times New Roman"/>
          <w:sz w:val="24"/>
          <w:szCs w:val="24"/>
        </w:rPr>
        <w:t>级存储的匹配引擎</w:t>
      </w:r>
      <w:r w:rsidRPr="008617BA">
        <w:rPr>
          <w:rFonts w:cs="Times New Roman" w:hint="eastAsia"/>
          <w:sz w:val="24"/>
          <w:szCs w:val="24"/>
        </w:rPr>
        <w:t>进行</w:t>
      </w:r>
      <w:r w:rsidRPr="008617BA">
        <w:rPr>
          <w:rFonts w:cs="Times New Roman"/>
          <w:sz w:val="24"/>
          <w:szCs w:val="24"/>
        </w:rPr>
        <w:t>定量的理论分析。</w:t>
      </w:r>
    </w:p>
    <w:p w:rsidR="00EC553D" w:rsidRPr="002118B5" w:rsidRDefault="008617BA" w:rsidP="00EC553D">
      <w:pPr>
        <w:pBdr>
          <w:top w:val="none" w:sz="0" w:space="0" w:color="auto"/>
        </w:pBdr>
        <w:shd w:val="clear" w:color="auto" w:fill="FFFFFF"/>
        <w:adjustRightInd/>
        <w:spacing w:line="300" w:lineRule="auto"/>
        <w:ind w:firstLineChars="200" w:firstLine="480"/>
        <w:textAlignment w:val="auto"/>
        <w:rPr>
          <w:rFonts w:cs="Times New Roman"/>
          <w:kern w:val="2"/>
          <w:sz w:val="24"/>
          <w:szCs w:val="24"/>
        </w:rPr>
      </w:pPr>
      <w:r>
        <w:rPr>
          <w:rFonts w:cs="Times New Roman" w:hint="eastAsia"/>
          <w:kern w:val="2"/>
          <w:sz w:val="24"/>
          <w:szCs w:val="24"/>
        </w:rPr>
        <w:lastRenderedPageBreak/>
        <w:t>第</w:t>
      </w:r>
      <w:r>
        <w:rPr>
          <w:rFonts w:cs="Times New Roman"/>
          <w:kern w:val="2"/>
          <w:sz w:val="24"/>
          <w:szCs w:val="24"/>
        </w:rPr>
        <w:t>四章是理论建模部分，通过马尔可夫链对报文匹配中状态迁移过程进行建模。</w:t>
      </w:r>
      <w:r>
        <w:rPr>
          <w:rFonts w:cs="Times New Roman" w:hint="eastAsia"/>
          <w:kern w:val="2"/>
          <w:sz w:val="24"/>
          <w:szCs w:val="24"/>
        </w:rPr>
        <w:t>使用</w:t>
      </w:r>
      <w:r>
        <w:rPr>
          <w:rFonts w:cs="Times New Roman"/>
          <w:kern w:val="2"/>
          <w:sz w:val="24"/>
          <w:szCs w:val="24"/>
        </w:rPr>
        <w:t>稳态向量作为对状态访问概率的预测，重点讨论了大规模马尔可夫链的稳态向量计算方法，并进行编码实现。</w:t>
      </w:r>
      <w:r w:rsidR="00EC553D">
        <w:rPr>
          <w:rFonts w:cs="Times New Roman"/>
          <w:kern w:val="2"/>
          <w:sz w:val="24"/>
          <w:szCs w:val="24"/>
        </w:rPr>
        <w:t>最后，通过</w:t>
      </w:r>
      <w:r w:rsidR="00EC553D">
        <w:rPr>
          <w:rFonts w:cs="Times New Roman" w:hint="eastAsia"/>
          <w:kern w:val="2"/>
          <w:sz w:val="24"/>
          <w:szCs w:val="24"/>
        </w:rPr>
        <w:t>仿真</w:t>
      </w:r>
      <w:r w:rsidR="00EC553D">
        <w:rPr>
          <w:rFonts w:cs="Times New Roman"/>
          <w:kern w:val="2"/>
          <w:sz w:val="24"/>
          <w:szCs w:val="24"/>
        </w:rPr>
        <w:t>实验对模型进行评估，</w:t>
      </w:r>
      <w:r w:rsidR="00EC553D">
        <w:rPr>
          <w:rFonts w:cs="Times New Roman" w:hint="eastAsia"/>
          <w:kern w:val="2"/>
          <w:sz w:val="24"/>
          <w:szCs w:val="24"/>
        </w:rPr>
        <w:t>实验表明</w:t>
      </w:r>
      <w:r w:rsidR="00EC553D">
        <w:rPr>
          <w:rFonts w:cs="Times New Roman"/>
          <w:kern w:val="2"/>
          <w:sz w:val="24"/>
          <w:szCs w:val="24"/>
        </w:rPr>
        <w:t>，马尔可夫链</w:t>
      </w:r>
      <w:r w:rsidR="00EC553D">
        <w:rPr>
          <w:rFonts w:cs="Times New Roman" w:hint="eastAsia"/>
          <w:kern w:val="2"/>
          <w:sz w:val="24"/>
          <w:szCs w:val="24"/>
        </w:rPr>
        <w:t>模型的</w:t>
      </w:r>
      <w:r w:rsidR="00EC553D">
        <w:rPr>
          <w:rFonts w:cs="Times New Roman"/>
          <w:kern w:val="2"/>
          <w:sz w:val="24"/>
          <w:szCs w:val="24"/>
        </w:rPr>
        <w:t>预测准确性很高。</w:t>
      </w:r>
    </w:p>
    <w:p w:rsidR="008617BA" w:rsidRPr="00EC553D" w:rsidRDefault="00EC553D" w:rsidP="008617BA">
      <w:pPr>
        <w:widowControl/>
        <w:pBdr>
          <w:top w:val="none" w:sz="0" w:space="0" w:color="auto"/>
        </w:pBdr>
        <w:adjustRightInd/>
        <w:spacing w:line="300" w:lineRule="auto"/>
        <w:jc w:val="left"/>
        <w:textAlignment w:val="auto"/>
        <w:rPr>
          <w:rFonts w:cs="Times New Roman"/>
          <w:sz w:val="24"/>
          <w:szCs w:val="24"/>
        </w:rPr>
      </w:pPr>
      <w:r>
        <w:rPr>
          <w:rFonts w:cs="Times New Roman"/>
          <w:sz w:val="24"/>
          <w:szCs w:val="24"/>
        </w:rPr>
        <w:tab/>
      </w:r>
      <w:r>
        <w:rPr>
          <w:rFonts w:cs="Times New Roman" w:hint="eastAsia"/>
          <w:sz w:val="24"/>
          <w:szCs w:val="24"/>
        </w:rPr>
        <w:t>第</w:t>
      </w:r>
      <w:r>
        <w:rPr>
          <w:rFonts w:cs="Times New Roman"/>
          <w:sz w:val="24"/>
          <w:szCs w:val="24"/>
        </w:rPr>
        <w:t>五章是原型系统实现部分。首先介绍开发</w:t>
      </w:r>
      <w:r>
        <w:rPr>
          <w:rFonts w:cs="Times New Roman" w:hint="eastAsia"/>
          <w:sz w:val="24"/>
          <w:szCs w:val="24"/>
        </w:rPr>
        <w:t>平</w:t>
      </w:r>
      <w:r>
        <w:rPr>
          <w:rFonts w:cs="Times New Roman"/>
          <w:sz w:val="24"/>
          <w:szCs w:val="24"/>
        </w:rPr>
        <w:t>台</w:t>
      </w:r>
      <w:r>
        <w:rPr>
          <w:rFonts w:cs="Times New Roman" w:hint="eastAsia"/>
          <w:sz w:val="24"/>
          <w:szCs w:val="24"/>
        </w:rPr>
        <w:t>NetMagic</w:t>
      </w:r>
      <w:r>
        <w:rPr>
          <w:rFonts w:cs="Times New Roman" w:hint="eastAsia"/>
          <w:sz w:val="24"/>
          <w:szCs w:val="24"/>
        </w:rPr>
        <w:t>的</w:t>
      </w:r>
      <w:r>
        <w:rPr>
          <w:rFonts w:cs="Times New Roman"/>
          <w:sz w:val="24"/>
          <w:szCs w:val="24"/>
        </w:rPr>
        <w:t>相关知识，然后从编译器、控制端程序、</w:t>
      </w:r>
      <w:r>
        <w:rPr>
          <w:rFonts w:cs="Times New Roman"/>
          <w:sz w:val="24"/>
          <w:szCs w:val="24"/>
        </w:rPr>
        <w:t>NetMagic</w:t>
      </w:r>
      <w:r>
        <w:rPr>
          <w:rFonts w:cs="Times New Roman"/>
          <w:sz w:val="24"/>
          <w:szCs w:val="24"/>
        </w:rPr>
        <w:t>硬件部分程序几</w:t>
      </w:r>
      <w:r>
        <w:rPr>
          <w:rFonts w:cs="Times New Roman" w:hint="eastAsia"/>
          <w:sz w:val="24"/>
          <w:szCs w:val="24"/>
        </w:rPr>
        <w:t>个</w:t>
      </w:r>
      <w:r>
        <w:rPr>
          <w:rFonts w:cs="Times New Roman"/>
          <w:sz w:val="24"/>
          <w:szCs w:val="24"/>
        </w:rPr>
        <w:t>方面说明实现过程</w:t>
      </w:r>
      <w:r>
        <w:rPr>
          <w:rFonts w:cs="Times New Roman" w:hint="eastAsia"/>
          <w:sz w:val="24"/>
          <w:szCs w:val="24"/>
        </w:rPr>
        <w:t>，</w:t>
      </w:r>
      <w:r>
        <w:rPr>
          <w:rFonts w:cs="Times New Roman"/>
          <w:sz w:val="24"/>
          <w:szCs w:val="24"/>
        </w:rPr>
        <w:t>重点</w:t>
      </w:r>
      <w:r>
        <w:rPr>
          <w:rFonts w:cs="Times New Roman" w:hint="eastAsia"/>
          <w:sz w:val="24"/>
          <w:szCs w:val="24"/>
        </w:rPr>
        <w:t>介绍</w:t>
      </w:r>
      <w:r>
        <w:rPr>
          <w:rFonts w:cs="Times New Roman"/>
          <w:sz w:val="24"/>
          <w:szCs w:val="24"/>
        </w:rPr>
        <w:t>硬件平台各模块的实现。最后，用实际的</w:t>
      </w:r>
      <w:r>
        <w:rPr>
          <w:rFonts w:cs="Times New Roman" w:hint="eastAsia"/>
          <w:sz w:val="24"/>
          <w:szCs w:val="24"/>
        </w:rPr>
        <w:t>报文</w:t>
      </w:r>
      <w:r>
        <w:rPr>
          <w:rFonts w:cs="Times New Roman"/>
          <w:sz w:val="24"/>
          <w:szCs w:val="24"/>
        </w:rPr>
        <w:t>流对系统的性能进行评价。</w:t>
      </w:r>
    </w:p>
    <w:p w:rsidR="008617BA" w:rsidRPr="007D5447" w:rsidRDefault="008617BA" w:rsidP="008617BA">
      <w:pPr>
        <w:widowControl/>
        <w:pBdr>
          <w:top w:val="none" w:sz="0" w:space="0" w:color="auto"/>
        </w:pBdr>
        <w:adjustRightInd/>
        <w:spacing w:line="300" w:lineRule="auto"/>
        <w:jc w:val="left"/>
        <w:textAlignment w:val="auto"/>
        <w:rPr>
          <w:rFonts w:cs="Times New Roman"/>
          <w:sz w:val="24"/>
          <w:szCs w:val="24"/>
        </w:rPr>
      </w:pPr>
    </w:p>
    <w:p w:rsidR="008617BA" w:rsidRDefault="008617BA" w:rsidP="008617BA">
      <w:pPr>
        <w:widowControl/>
        <w:pBdr>
          <w:top w:val="none" w:sz="0" w:space="0" w:color="auto"/>
        </w:pBdr>
        <w:adjustRightInd/>
        <w:spacing w:line="300" w:lineRule="auto"/>
        <w:jc w:val="left"/>
        <w:textAlignment w:val="auto"/>
        <w:rPr>
          <w:rFonts w:cs="Times New Roman"/>
          <w:sz w:val="24"/>
          <w:szCs w:val="24"/>
        </w:rPr>
      </w:pPr>
    </w:p>
    <w:p w:rsidR="008617BA" w:rsidRPr="002118B5" w:rsidRDefault="008617BA" w:rsidP="008617BA">
      <w:pPr>
        <w:widowControl/>
        <w:pBdr>
          <w:top w:val="none" w:sz="0" w:space="0" w:color="auto"/>
        </w:pBdr>
        <w:adjustRightInd/>
        <w:spacing w:line="240" w:lineRule="auto"/>
        <w:jc w:val="left"/>
        <w:textAlignment w:val="auto"/>
        <w:rPr>
          <w:rFonts w:cs="Times New Roman"/>
          <w:sz w:val="24"/>
          <w:szCs w:val="24"/>
        </w:rPr>
      </w:pPr>
      <w:r>
        <w:rPr>
          <w:rFonts w:cs="Times New Roman"/>
          <w:sz w:val="24"/>
          <w:szCs w:val="24"/>
        </w:rPr>
        <w:br w:type="page"/>
      </w:r>
    </w:p>
    <w:p w:rsidR="00DD5A34" w:rsidRPr="002118B5" w:rsidRDefault="00DD5A34" w:rsidP="004919F0">
      <w:pPr>
        <w:pStyle w:val="NUDT1"/>
        <w:rPr>
          <w:rFonts w:ascii="Times New Roman" w:hAnsi="Times New Roman" w:cs="Times New Roman"/>
        </w:rPr>
      </w:pPr>
      <w:bookmarkStart w:id="36" w:name="_Toc339921384"/>
      <w:bookmarkStart w:id="37" w:name="_Toc371583009"/>
      <w:bookmarkEnd w:id="14"/>
      <w:r w:rsidRPr="002118B5">
        <w:rPr>
          <w:rFonts w:ascii="Times New Roman" w:hAnsi="Times New Roman" w:cs="Times New Roman"/>
        </w:rPr>
        <w:lastRenderedPageBreak/>
        <w:t>第二章</w:t>
      </w:r>
      <w:r w:rsidRPr="002118B5">
        <w:rPr>
          <w:rFonts w:ascii="Times New Roman" w:hAnsi="Times New Roman" w:cs="Times New Roman"/>
        </w:rPr>
        <w:t xml:space="preserve">  </w:t>
      </w:r>
      <w:r w:rsidRPr="002118B5">
        <w:rPr>
          <w:rFonts w:ascii="Times New Roman" w:hAnsi="Times New Roman" w:cs="Times New Roman"/>
        </w:rPr>
        <w:t>相关技术研究</w:t>
      </w:r>
      <w:bookmarkEnd w:id="36"/>
      <w:bookmarkEnd w:id="37"/>
    </w:p>
    <w:p w:rsidR="00DD5A34" w:rsidRPr="002118B5" w:rsidRDefault="00E2443F" w:rsidP="00E2443F">
      <w:pPr>
        <w:pStyle w:val="NUDT0"/>
        <w:ind w:firstLine="480"/>
        <w:rPr>
          <w:rFonts w:cs="Times New Roman"/>
        </w:rPr>
      </w:pPr>
      <w:r>
        <w:rPr>
          <w:rFonts w:cs="Times New Roman" w:hint="eastAsia"/>
        </w:rPr>
        <w:t>正则表达式匹配是</w:t>
      </w:r>
      <w:r>
        <w:rPr>
          <w:rFonts w:cs="Times New Roman" w:hint="eastAsia"/>
        </w:rPr>
        <w:t>DPI</w:t>
      </w:r>
      <w:r>
        <w:rPr>
          <w:rFonts w:cs="Times New Roman" w:hint="eastAsia"/>
        </w:rPr>
        <w:t>的核心技术，在实际应用中为了能让</w:t>
      </w:r>
      <w:r w:rsidR="00A13FD5">
        <w:rPr>
          <w:rFonts w:cs="Times New Roman" w:hint="eastAsia"/>
        </w:rPr>
        <w:t>机器自动进行匹配，还需要进一步将正则表达式编译成有限状态自动机的形式</w:t>
      </w:r>
      <w:r w:rsidR="009272D8">
        <w:rPr>
          <w:rFonts w:cs="Times New Roman" w:hint="eastAsia"/>
        </w:rPr>
        <w:t>。</w:t>
      </w:r>
      <w:r w:rsidR="00465EC9">
        <w:rPr>
          <w:rFonts w:cs="Times New Roman" w:hint="eastAsia"/>
        </w:rPr>
        <w:t>有限状态自动机的基本形式有两种，非确定性有限状态自动机</w:t>
      </w:r>
      <w:r w:rsidR="00465EC9">
        <w:rPr>
          <w:rFonts w:cs="Times New Roman" w:hint="eastAsia"/>
        </w:rPr>
        <w:t>(</w:t>
      </w:r>
      <w:r w:rsidR="00575CCC">
        <w:rPr>
          <w:rFonts w:hint="eastAsia"/>
        </w:rPr>
        <w:t>nondeterministic finite automata, NFA</w:t>
      </w:r>
      <w:r w:rsidR="00465EC9">
        <w:rPr>
          <w:rFonts w:cs="Times New Roman" w:hint="eastAsia"/>
        </w:rPr>
        <w:t>)</w:t>
      </w:r>
      <w:r w:rsidR="00575CCC">
        <w:rPr>
          <w:rFonts w:cs="Times New Roman" w:hint="eastAsia"/>
        </w:rPr>
        <w:t>和确定性有限状态自动机</w:t>
      </w:r>
      <w:r w:rsidR="00575CCC">
        <w:rPr>
          <w:rFonts w:cs="Times New Roman" w:hint="eastAsia"/>
        </w:rPr>
        <w:t>(</w:t>
      </w:r>
      <w:r w:rsidR="00575CCC">
        <w:rPr>
          <w:rFonts w:hint="eastAsia"/>
        </w:rPr>
        <w:t>deterministic finite automata, DFA</w:t>
      </w:r>
      <w:r w:rsidR="00575CCC">
        <w:rPr>
          <w:rFonts w:cs="Times New Roman" w:hint="eastAsia"/>
        </w:rPr>
        <w:t>)</w:t>
      </w:r>
      <w:r w:rsidR="00575CCC">
        <w:rPr>
          <w:rFonts w:cs="Times New Roman" w:hint="eastAsia"/>
        </w:rPr>
        <w:t>。</w:t>
      </w:r>
      <w:r w:rsidR="00073EE4">
        <w:rPr>
          <w:rFonts w:cs="Times New Roman" w:hint="eastAsia"/>
        </w:rPr>
        <w:t>当前许多正则表达式匹配技术的研究都是围绕这两种形式的自动机进行的。</w:t>
      </w:r>
    </w:p>
    <w:p w:rsidR="00DD5A34" w:rsidRPr="002118B5" w:rsidRDefault="00DD5A34" w:rsidP="004919F0">
      <w:pPr>
        <w:pStyle w:val="NUDT2"/>
        <w:rPr>
          <w:rFonts w:cs="Times New Roman"/>
        </w:rPr>
      </w:pPr>
      <w:bookmarkStart w:id="38" w:name="_Toc97720387"/>
      <w:bookmarkStart w:id="39" w:name="_Toc339921385"/>
      <w:bookmarkStart w:id="40" w:name="_Toc371583010"/>
      <w:r w:rsidRPr="002118B5">
        <w:rPr>
          <w:rFonts w:cs="Times New Roman"/>
        </w:rPr>
        <w:t xml:space="preserve">2.1 </w:t>
      </w:r>
      <w:bookmarkEnd w:id="38"/>
      <w:bookmarkEnd w:id="39"/>
      <w:r w:rsidR="00073EE4">
        <w:rPr>
          <w:rFonts w:cs="Times New Roman" w:hint="eastAsia"/>
        </w:rPr>
        <w:t>正则表达式和有限状态自动机</w:t>
      </w:r>
      <w:bookmarkEnd w:id="40"/>
    </w:p>
    <w:p w:rsidR="00AA5F1A" w:rsidRDefault="00AA5F1A" w:rsidP="00A40BB4">
      <w:pPr>
        <w:pStyle w:val="NUDT0"/>
        <w:ind w:firstLineChars="0" w:firstLine="420"/>
        <w:rPr>
          <w:rFonts w:cs="Times New Roman"/>
        </w:rPr>
      </w:pPr>
      <w:r>
        <w:rPr>
          <w:rFonts w:cs="Times New Roman" w:hint="eastAsia"/>
        </w:rPr>
        <w:t>有限状态自动机</w:t>
      </w:r>
      <w:r>
        <w:rPr>
          <w:rFonts w:cs="Times New Roman" w:hint="eastAsia"/>
        </w:rPr>
        <w:t>(Finite State Machine, FSM</w:t>
      </w:r>
      <w:r>
        <w:rPr>
          <w:rFonts w:cs="Times New Roman" w:hint="eastAsia"/>
        </w:rPr>
        <w:t>或者</w:t>
      </w:r>
      <w:r>
        <w:rPr>
          <w:rFonts w:cs="Times New Roman" w:hint="eastAsia"/>
        </w:rPr>
        <w:t>Finite State Automaton, FSA)</w:t>
      </w:r>
      <w:r w:rsidR="007477A1">
        <w:rPr>
          <w:rFonts w:cs="Times New Roman" w:hint="eastAsia"/>
        </w:rPr>
        <w:t>是为研究有限内存的计算过程和某些语言类而抽象出来的模型。</w:t>
      </w:r>
      <w:r w:rsidR="007477A1">
        <w:rPr>
          <w:rFonts w:cs="Times New Roman" w:hint="eastAsia"/>
        </w:rPr>
        <w:t>FSM</w:t>
      </w:r>
      <w:r w:rsidR="007477A1">
        <w:rPr>
          <w:rFonts w:cs="Times New Roman" w:hint="eastAsia"/>
        </w:rPr>
        <w:t>含有限数量的状态，每个状态</w:t>
      </w:r>
      <w:r w:rsidR="00DA279B">
        <w:rPr>
          <w:rFonts w:cs="Times New Roman" w:hint="eastAsia"/>
        </w:rPr>
        <w:t>在输入串的作用下，迁移到零个或多个状态。</w:t>
      </w:r>
      <w:r w:rsidR="00DA279B">
        <w:rPr>
          <w:rFonts w:cs="Times New Roman" w:hint="eastAsia"/>
        </w:rPr>
        <w:t>FSM</w:t>
      </w:r>
      <w:r w:rsidR="00DA279B">
        <w:rPr>
          <w:rFonts w:cs="Times New Roman" w:hint="eastAsia"/>
        </w:rPr>
        <w:t>可表示为一个有向图，是自动机理论的研究对象。</w:t>
      </w:r>
    </w:p>
    <w:p w:rsidR="00A112DF" w:rsidRDefault="009D39DC" w:rsidP="00AA5F1A">
      <w:pPr>
        <w:pStyle w:val="NUDT0"/>
        <w:ind w:firstLineChars="0" w:firstLine="420"/>
        <w:rPr>
          <w:rFonts w:cs="Times New Roman"/>
        </w:rPr>
      </w:pPr>
      <w:r>
        <w:rPr>
          <w:rFonts w:cs="Times New Roman" w:hint="eastAsia"/>
        </w:rPr>
        <w:t>根据自动机和文法的相关理论</w:t>
      </w:r>
      <w:r w:rsidRPr="009D39DC">
        <w:rPr>
          <w:rFonts w:cs="Times New Roman" w:hint="eastAsia"/>
          <w:vertAlign w:val="superscript"/>
        </w:rPr>
        <w:t>[15]</w:t>
      </w:r>
      <w:r>
        <w:rPr>
          <w:rFonts w:cs="Times New Roman" w:hint="eastAsia"/>
        </w:rPr>
        <w:t>，</w:t>
      </w:r>
      <w:r w:rsidR="001570A4">
        <w:rPr>
          <w:rFonts w:cs="Times New Roman" w:hint="eastAsia"/>
        </w:rPr>
        <w:t>FSM</w:t>
      </w:r>
      <w:r w:rsidR="001570A4">
        <w:rPr>
          <w:rFonts w:cs="Times New Roman" w:hint="eastAsia"/>
        </w:rPr>
        <w:t>和正则表达式有等价的描述能力。</w:t>
      </w:r>
      <w:r w:rsidR="00374089">
        <w:rPr>
          <w:rFonts w:cs="Times New Roman" w:hint="eastAsia"/>
        </w:rPr>
        <w:t>通常可以将正则表达式编译成等价的</w:t>
      </w:r>
      <w:r w:rsidR="00374089">
        <w:rPr>
          <w:rFonts w:cs="Times New Roman" w:hint="eastAsia"/>
        </w:rPr>
        <w:t>FSM</w:t>
      </w:r>
      <w:r w:rsidR="00374089">
        <w:rPr>
          <w:rFonts w:cs="Times New Roman" w:hint="eastAsia"/>
        </w:rPr>
        <w:t>形式，进而执行匹配过程。</w:t>
      </w:r>
      <w:r w:rsidR="00C36637">
        <w:rPr>
          <w:rFonts w:cs="Times New Roman" w:hint="eastAsia"/>
        </w:rPr>
        <w:t>FSM</w:t>
      </w:r>
      <w:r w:rsidR="00C36637">
        <w:rPr>
          <w:rFonts w:cs="Times New Roman" w:hint="eastAsia"/>
        </w:rPr>
        <w:t>可形式化描述为一个五元组的形式：</w:t>
      </w:r>
      <w:r w:rsidR="00807973">
        <w:rPr>
          <w:rFonts w:cs="Times New Roman" w:hint="eastAsia"/>
        </w:rPr>
        <w:t>M=(</w:t>
      </w:r>
      <m:oMath>
        <m:r>
          <m:rPr>
            <m:sty m:val="p"/>
          </m:rPr>
          <w:rPr>
            <w:rFonts w:ascii="Cambria Math" w:hAnsi="Cambria Math" w:cs="Times New Roman"/>
          </w:rPr>
          <m:t>Q</m:t>
        </m:r>
      </m:oMath>
      <w:r w:rsidR="00807973">
        <w:rPr>
          <w:rFonts w:cs="Times New Roman" w:hint="eastAsia"/>
        </w:rPr>
        <w:t>,</w:t>
      </w:r>
      <w:r w:rsidR="005418C1" w:rsidRPr="005418C1">
        <w:rPr>
          <w:i/>
        </w:rPr>
        <w:t xml:space="preserve"> </w:t>
      </w:r>
      <w:r w:rsidR="005418C1" w:rsidRPr="00704E25">
        <w:rPr>
          <w:i/>
        </w:rPr>
        <w:t>Σ</w:t>
      </w:r>
      <w:r w:rsidR="00807973">
        <w:rPr>
          <w:rFonts w:cs="Times New Roman" w:hint="eastAsia"/>
        </w:rPr>
        <w:t>,</w:t>
      </w:r>
      <w:r w:rsidR="005418C1">
        <w:t>δ</w:t>
      </w:r>
      <w:r w:rsidR="005418C1">
        <w:rPr>
          <w:rFonts w:hint="eastAsia"/>
        </w:rPr>
        <w:t>,q</w:t>
      </w:r>
      <w:r w:rsidR="005418C1" w:rsidRPr="005418C1">
        <w:rPr>
          <w:rFonts w:hint="eastAsia"/>
          <w:vertAlign w:val="subscript"/>
        </w:rPr>
        <w:t>0</w:t>
      </w:r>
      <w:r w:rsidR="005418C1">
        <w:rPr>
          <w:rFonts w:hint="eastAsia"/>
        </w:rPr>
        <w:t>,</w:t>
      </w:r>
      <m:oMath>
        <m:r>
          <m:rPr>
            <m:sty m:val="p"/>
          </m:rPr>
          <w:rPr>
            <w:rFonts w:ascii="Cambria Math" w:hAnsi="Cambria Math"/>
          </w:rPr>
          <m:t>F</m:t>
        </m:r>
      </m:oMath>
      <w:r w:rsidR="00807973">
        <w:rPr>
          <w:rFonts w:cs="Times New Roman" w:hint="eastAsia"/>
        </w:rPr>
        <w:t>)</w:t>
      </w:r>
      <w:r w:rsidR="00143309">
        <w:rPr>
          <w:rFonts w:cs="Times New Roman" w:hint="eastAsia"/>
        </w:rPr>
        <w:t>。其中，</w:t>
      </w:r>
    </w:p>
    <w:p w:rsidR="00DD5A34" w:rsidRDefault="005E08E5" w:rsidP="000E2CD4">
      <w:pPr>
        <w:pStyle w:val="NUDT0"/>
        <w:numPr>
          <w:ilvl w:val="0"/>
          <w:numId w:val="8"/>
        </w:numPr>
        <w:ind w:firstLineChars="0"/>
        <w:rPr>
          <w:rFonts w:cs="Times New Roman"/>
        </w:rPr>
      </w:pPr>
      <m:oMath>
        <m:r>
          <m:rPr>
            <m:sty m:val="p"/>
          </m:rPr>
          <w:rPr>
            <w:rFonts w:ascii="Cambria Math" w:hAnsi="Cambria Math" w:cs="Times New Roman"/>
          </w:rPr>
          <m:t>Q</m:t>
        </m:r>
      </m:oMath>
      <w:r w:rsidR="00A112DF">
        <w:rPr>
          <w:rFonts w:cs="Times New Roman" w:hint="eastAsia"/>
        </w:rPr>
        <w:t>表示状态的</w:t>
      </w:r>
      <w:r w:rsidR="00F21C2D">
        <w:rPr>
          <w:rFonts w:cs="Times New Roman" w:hint="eastAsia"/>
        </w:rPr>
        <w:t>非空有穷集合，</w:t>
      </w:r>
      <m:oMath>
        <m:r>
          <m:rPr>
            <m:sty m:val="p"/>
          </m:rPr>
          <w:rPr>
            <w:rFonts w:ascii="Cambria Math" w:hAnsi="Cambria Math" w:cs="Times New Roman"/>
          </w:rPr>
          <m:t>Q</m:t>
        </m:r>
      </m:oMath>
      <w:r w:rsidR="00DE6A20">
        <w:rPr>
          <w:rFonts w:cs="Times New Roman" w:hint="eastAsia"/>
        </w:rPr>
        <w:t>中任意元素称为</w:t>
      </w:r>
      <w:r w:rsidR="00DE6A20">
        <w:rPr>
          <w:rFonts w:cs="Times New Roman" w:hint="eastAsia"/>
        </w:rPr>
        <w:t>FSM</w:t>
      </w:r>
      <w:r w:rsidR="00DE6A20">
        <w:rPr>
          <w:rFonts w:cs="Times New Roman" w:hint="eastAsia"/>
        </w:rPr>
        <w:t>的一个状态。</w:t>
      </w:r>
    </w:p>
    <w:p w:rsidR="00DE6A20" w:rsidRDefault="00DE6A20" w:rsidP="000E2CD4">
      <w:pPr>
        <w:pStyle w:val="NUDT0"/>
        <w:numPr>
          <w:ilvl w:val="0"/>
          <w:numId w:val="8"/>
        </w:numPr>
        <w:ind w:firstLineChars="0"/>
        <w:rPr>
          <w:rFonts w:cs="Times New Roman"/>
        </w:rPr>
      </w:pPr>
      <w:r w:rsidRPr="00704E25">
        <w:rPr>
          <w:i/>
        </w:rPr>
        <w:t>Σ</w:t>
      </w:r>
      <w:r>
        <w:rPr>
          <w:rFonts w:cs="Times New Roman" w:hint="eastAsia"/>
        </w:rPr>
        <w:t>表示输入字母表，通常情况下为</w:t>
      </w:r>
      <w:r>
        <w:rPr>
          <w:rFonts w:cs="Times New Roman" w:hint="eastAsia"/>
        </w:rPr>
        <w:t>256</w:t>
      </w:r>
      <w:r>
        <w:rPr>
          <w:rFonts w:cs="Times New Roman" w:hint="eastAsia"/>
        </w:rPr>
        <w:t>个</w:t>
      </w:r>
      <w:r>
        <w:rPr>
          <w:rFonts w:cs="Times New Roman" w:hint="eastAsia"/>
        </w:rPr>
        <w:t>ASCII</w:t>
      </w:r>
      <w:r>
        <w:rPr>
          <w:rFonts w:cs="Times New Roman" w:hint="eastAsia"/>
        </w:rPr>
        <w:t>字符。</w:t>
      </w:r>
    </w:p>
    <w:p w:rsidR="00DE6A20" w:rsidRPr="000A0E00" w:rsidRDefault="00BA6D70" w:rsidP="000E2CD4">
      <w:pPr>
        <w:pStyle w:val="NUDT0"/>
        <w:numPr>
          <w:ilvl w:val="0"/>
          <w:numId w:val="8"/>
        </w:numPr>
        <w:ind w:firstLineChars="0"/>
        <w:rPr>
          <w:rFonts w:cs="Times New Roman"/>
        </w:rPr>
      </w:pPr>
      <w:r>
        <w:t>δ</w:t>
      </w:r>
      <w:r>
        <w:rPr>
          <w:rFonts w:hint="eastAsia"/>
        </w:rPr>
        <w:t>表示状态转移函数，</w:t>
      </w:r>
      <w:r w:rsidR="00027281">
        <w:rPr>
          <w:rFonts w:hint="eastAsia"/>
        </w:rPr>
        <w:t>即</w:t>
      </w:r>
      <m:oMath>
        <m:r>
          <w:rPr>
            <w:rFonts w:ascii="Cambria Math" w:hAnsi="Cambria Math"/>
          </w:rPr>
          <m:t>Q</m:t>
        </m:r>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Q</m:t>
        </m:r>
      </m:oMath>
      <w:r w:rsidR="000A0E00">
        <w:rPr>
          <w:rFonts w:hint="eastAsia"/>
        </w:rPr>
        <w:t>。</w:t>
      </w:r>
    </w:p>
    <w:p w:rsidR="000A0E00" w:rsidRPr="00B34F53" w:rsidRDefault="000A0E00" w:rsidP="000E2CD4">
      <w:pPr>
        <w:pStyle w:val="NUDT0"/>
        <w:numPr>
          <w:ilvl w:val="0"/>
          <w:numId w:val="8"/>
        </w:numPr>
        <w:ind w:firstLineChars="0"/>
        <w:rPr>
          <w:rFonts w:cs="Times New Roman"/>
        </w:rPr>
      </w:pPr>
      <w:r>
        <w:rPr>
          <w:rFonts w:hint="eastAsia"/>
        </w:rPr>
        <w:t>q</w:t>
      </w:r>
      <w:r w:rsidRPr="005418C1">
        <w:rPr>
          <w:rFonts w:hint="eastAsia"/>
          <w:vertAlign w:val="subscript"/>
        </w:rPr>
        <w:t>0</w:t>
      </w:r>
      <w:r>
        <w:rPr>
          <w:rFonts w:cs="Times New Roman" w:hint="eastAsia"/>
        </w:rPr>
        <w:t>为</w:t>
      </w:r>
      <w:r>
        <w:rPr>
          <w:rFonts w:cs="Times New Roman" w:hint="eastAsia"/>
        </w:rPr>
        <w:t>FSM</w:t>
      </w:r>
      <w:r>
        <w:rPr>
          <w:rFonts w:cs="Times New Roman" w:hint="eastAsia"/>
        </w:rPr>
        <w:t>的初始状态，也称为初态，</w:t>
      </w:r>
      <w:r w:rsidR="00B34F53">
        <w:rPr>
          <w:rFonts w:hint="eastAsia"/>
        </w:rPr>
        <w:t>q</w:t>
      </w:r>
      <w:r w:rsidR="00B34F53" w:rsidRPr="005418C1">
        <w:rPr>
          <w:rFonts w:hint="eastAsia"/>
          <w:vertAlign w:val="subscript"/>
        </w:rPr>
        <w:t>0</w:t>
      </w:r>
      <m:oMath>
        <m:r>
          <w:rPr>
            <w:rFonts w:ascii="Cambria Math" w:hAnsi="Cambria Math"/>
          </w:rPr>
          <m:t>∈Q</m:t>
        </m:r>
      </m:oMath>
      <w:r w:rsidR="00B34F53">
        <w:rPr>
          <w:rFonts w:hint="eastAsia"/>
        </w:rPr>
        <w:t>。</w:t>
      </w:r>
    </w:p>
    <w:p w:rsidR="00B34F53" w:rsidRDefault="00B34F53" w:rsidP="000E2CD4">
      <w:pPr>
        <w:pStyle w:val="NUDT0"/>
        <w:numPr>
          <w:ilvl w:val="0"/>
          <w:numId w:val="8"/>
        </w:numPr>
        <w:ind w:firstLineChars="0"/>
        <w:rPr>
          <w:rFonts w:cs="Times New Roman"/>
        </w:rPr>
      </w:pPr>
      <w:r>
        <w:rPr>
          <w:rFonts w:hint="eastAsia"/>
        </w:rPr>
        <w:t>F</w:t>
      </w:r>
      <w:r>
        <w:rPr>
          <w:rFonts w:hint="eastAsia"/>
        </w:rPr>
        <w:t>为</w:t>
      </w:r>
      <w:r>
        <w:rPr>
          <w:rFonts w:hint="eastAsia"/>
        </w:rPr>
        <w:t>FSM</w:t>
      </w:r>
      <w:r>
        <w:rPr>
          <w:rFonts w:hint="eastAsia"/>
        </w:rPr>
        <w:t>的终止状态集合，</w:t>
      </w:r>
      <w:r w:rsidR="007800CC">
        <w:rPr>
          <w:rFonts w:hint="eastAsia"/>
        </w:rPr>
        <w:t>F</w:t>
      </w:r>
      <w:r w:rsidR="007800CC">
        <w:rPr>
          <w:rFonts w:hint="eastAsia"/>
        </w:rPr>
        <w:t>是</w:t>
      </w:r>
      <m:oMath>
        <m:r>
          <w:rPr>
            <w:rFonts w:ascii="Cambria Math" w:hAnsi="Cambria Math"/>
          </w:rPr>
          <m:t>Q</m:t>
        </m:r>
      </m:oMath>
      <w:r w:rsidR="007800CC">
        <w:rPr>
          <w:rFonts w:hint="eastAsia"/>
        </w:rPr>
        <w:t>的子集，到达终止状态说明匹配成功。</w:t>
      </w:r>
      <w:r w:rsidR="007800CC" w:rsidRPr="002118B5">
        <w:rPr>
          <w:rFonts w:cs="Times New Roman"/>
        </w:rPr>
        <w:t xml:space="preserve"> </w:t>
      </w:r>
    </w:p>
    <w:p w:rsidR="00DF23B8" w:rsidRDefault="00DF23B8" w:rsidP="00DA3D78">
      <w:pPr>
        <w:pStyle w:val="NUDT0"/>
        <w:ind w:firstLineChars="182" w:firstLine="437"/>
      </w:pPr>
      <w:r>
        <w:rPr>
          <w:rFonts w:cs="Times New Roman" w:hint="eastAsia"/>
        </w:rPr>
        <w:t>自动机初始状态为</w:t>
      </w:r>
      <w:r>
        <w:rPr>
          <w:rFonts w:hint="eastAsia"/>
        </w:rPr>
        <w:t>q</w:t>
      </w:r>
      <w:r w:rsidRPr="005418C1">
        <w:rPr>
          <w:rFonts w:hint="eastAsia"/>
          <w:vertAlign w:val="subscript"/>
        </w:rPr>
        <w:t>0</w:t>
      </w:r>
      <w:r>
        <w:rPr>
          <w:rFonts w:hint="eastAsia"/>
        </w:rPr>
        <w:t>，</w:t>
      </w:r>
      <w:proofErr w:type="gramStart"/>
      <w:r>
        <w:rPr>
          <w:rFonts w:hint="eastAsia"/>
        </w:rPr>
        <w:t>逐字节</w:t>
      </w:r>
      <w:proofErr w:type="gramEnd"/>
      <w:r>
        <w:rPr>
          <w:rFonts w:hint="eastAsia"/>
        </w:rPr>
        <w:t>读入输入字符串中的每一个字符，转移函数</w:t>
      </w:r>
      <w:r>
        <w:t>δ</w:t>
      </w:r>
    </w:p>
    <w:p w:rsidR="00DA3D78" w:rsidRPr="00DA3D78" w:rsidRDefault="00DA3D78" w:rsidP="00DA3D78">
      <w:pPr>
        <w:pStyle w:val="NUDT0"/>
        <w:ind w:firstLineChars="0" w:firstLine="0"/>
        <w:rPr>
          <w:rFonts w:cs="Times New Roman"/>
        </w:rPr>
      </w:pPr>
      <w:r>
        <w:rPr>
          <w:rFonts w:hint="eastAsia"/>
        </w:rPr>
        <w:t>根据当前状态及读入的字符确定下一个迁移的状态。如果输入字符串读入结束时自动机的状态属于终止状态集合</w:t>
      </w:r>
      <w:r>
        <w:rPr>
          <w:rFonts w:hint="eastAsia"/>
        </w:rPr>
        <w:t>F</w:t>
      </w:r>
      <w:r>
        <w:rPr>
          <w:rFonts w:hint="eastAsia"/>
        </w:rPr>
        <w:t>，说明该自动机接受该字符串，否则为不接受。</w:t>
      </w:r>
    </w:p>
    <w:p w:rsidR="00DD5A34" w:rsidRPr="002118B5" w:rsidRDefault="00DD5A34" w:rsidP="00BB0BC6">
      <w:pPr>
        <w:pStyle w:val="NUDT3"/>
      </w:pPr>
      <w:bookmarkStart w:id="41" w:name="_Toc97720388"/>
      <w:bookmarkStart w:id="42" w:name="_Toc339921386"/>
      <w:bookmarkStart w:id="43" w:name="_Toc371583011"/>
      <w:smartTag w:uri="urn:schemas-microsoft-com:office:smarttags" w:element="chsdate">
        <w:smartTagPr>
          <w:attr w:name="IsROCDate" w:val="False"/>
          <w:attr w:name="IsLunarDate" w:val="False"/>
          <w:attr w:name="Day" w:val="30"/>
          <w:attr w:name="Month" w:val="12"/>
          <w:attr w:name="Year" w:val="1899"/>
        </w:smartTagPr>
        <w:r w:rsidRPr="002118B5">
          <w:t>2.1.1</w:t>
        </w:r>
      </w:smartTag>
      <w:r w:rsidRPr="002118B5">
        <w:t xml:space="preserve"> </w:t>
      </w:r>
      <w:bookmarkEnd w:id="41"/>
      <w:bookmarkEnd w:id="42"/>
      <w:r w:rsidR="00963103">
        <w:rPr>
          <w:rFonts w:hint="eastAsia"/>
        </w:rPr>
        <w:t>非确定有限状态自动机</w:t>
      </w:r>
      <w:bookmarkEnd w:id="43"/>
    </w:p>
    <w:p w:rsidR="00DD5A34" w:rsidRDefault="00E0071D" w:rsidP="00DD5A34">
      <w:pPr>
        <w:pStyle w:val="NUDT0"/>
        <w:ind w:firstLine="480"/>
        <w:rPr>
          <w:rFonts w:cs="Times New Roman"/>
        </w:rPr>
      </w:pPr>
      <w:r>
        <w:rPr>
          <w:rFonts w:cs="Times New Roman" w:hint="eastAsia"/>
        </w:rPr>
        <w:t>非确定有限状态自动机也可由</w:t>
      </w:r>
      <w:r w:rsidR="00052AA0">
        <w:rPr>
          <w:rFonts w:cs="Times New Roman" w:hint="eastAsia"/>
        </w:rPr>
        <w:t>五元组</w:t>
      </w:r>
      <w:r w:rsidR="001548C8">
        <w:rPr>
          <w:rFonts w:cs="Times New Roman" w:hint="eastAsia"/>
        </w:rPr>
        <w:t>(</w:t>
      </w:r>
      <m:oMath>
        <m:r>
          <m:rPr>
            <m:sty m:val="p"/>
          </m:rPr>
          <w:rPr>
            <w:rFonts w:ascii="Cambria Math" w:hAnsi="Cambria Math" w:cs="Times New Roman"/>
          </w:rPr>
          <m:t>Q</m:t>
        </m:r>
      </m:oMath>
      <w:r w:rsidR="001548C8">
        <w:rPr>
          <w:rFonts w:cs="Times New Roman" w:hint="eastAsia"/>
        </w:rPr>
        <w:t>,</w:t>
      </w:r>
      <w:r w:rsidR="001548C8" w:rsidRPr="00704E25">
        <w:rPr>
          <w:i/>
        </w:rPr>
        <w:t>Σ</w:t>
      </w:r>
      <w:r w:rsidR="001548C8">
        <w:rPr>
          <w:rFonts w:cs="Times New Roman" w:hint="eastAsia"/>
        </w:rPr>
        <w:t>,</w:t>
      </w:r>
      <w:r w:rsidR="001548C8">
        <w:t>δ</w:t>
      </w:r>
      <w:r w:rsidR="002D445C">
        <w:rPr>
          <w:rFonts w:hint="eastAsia"/>
        </w:rPr>
        <w:t>,</w:t>
      </w:r>
      <w:r w:rsidR="002D445C" w:rsidRPr="002D445C">
        <w:rPr>
          <w:rFonts w:hint="eastAsia"/>
        </w:rPr>
        <w:t xml:space="preserve"> </w:t>
      </w:r>
      <w:r w:rsidR="002D445C">
        <w:rPr>
          <w:rFonts w:hint="eastAsia"/>
        </w:rPr>
        <w:t>q</w:t>
      </w:r>
      <w:r w:rsidR="002D445C" w:rsidRPr="005418C1">
        <w:rPr>
          <w:rFonts w:hint="eastAsia"/>
          <w:vertAlign w:val="subscript"/>
        </w:rPr>
        <w:t>0</w:t>
      </w:r>
      <w:r w:rsidR="001548C8">
        <w:rPr>
          <w:rFonts w:hint="eastAsia"/>
        </w:rPr>
        <w:t>,</w:t>
      </w:r>
      <m:oMath>
        <m:r>
          <m:rPr>
            <m:sty m:val="p"/>
          </m:rPr>
          <w:rPr>
            <w:rFonts w:ascii="Cambria Math" w:hAnsi="Cambria Math"/>
          </w:rPr>
          <m:t>F</m:t>
        </m:r>
      </m:oMath>
      <w:r w:rsidR="001548C8">
        <w:rPr>
          <w:rFonts w:cs="Times New Roman" w:hint="eastAsia"/>
        </w:rPr>
        <w:t>)</w:t>
      </w:r>
      <w:r w:rsidR="00052AA0">
        <w:rPr>
          <w:rFonts w:cs="Times New Roman" w:hint="eastAsia"/>
        </w:rPr>
        <w:t>表示，但是</w:t>
      </w:r>
      <w:r w:rsidR="00052AA0">
        <w:rPr>
          <w:rFonts w:cs="Times New Roman" w:hint="eastAsia"/>
        </w:rPr>
        <w:t>NFA</w:t>
      </w:r>
      <w:r w:rsidR="00052AA0">
        <w:rPr>
          <w:rFonts w:cs="Times New Roman" w:hint="eastAsia"/>
        </w:rPr>
        <w:t>的</w:t>
      </w:r>
      <w:r w:rsidR="00A370D9">
        <w:rPr>
          <w:rFonts w:cs="Times New Roman" w:hint="eastAsia"/>
        </w:rPr>
        <w:t>状态转移函数</w:t>
      </w:r>
      <w:r w:rsidR="00A370D9">
        <w:t>δ</w:t>
      </w:r>
      <w:r w:rsidR="00A370D9">
        <w:rPr>
          <w:rFonts w:hint="eastAsia"/>
        </w:rPr>
        <w:t>是多值映射的，即一个状态在接收一个输入字符时可</w:t>
      </w:r>
      <w:r w:rsidR="00D26C8D">
        <w:rPr>
          <w:rFonts w:hint="eastAsia"/>
        </w:rPr>
        <w:t>能</w:t>
      </w:r>
      <w:r w:rsidR="00A370D9">
        <w:rPr>
          <w:rFonts w:hint="eastAsia"/>
        </w:rPr>
        <w:t>迁移到多个状态，</w:t>
      </w:r>
      <w:r w:rsidR="0032434D">
        <w:rPr>
          <w:rFonts w:hint="eastAsia"/>
        </w:rPr>
        <w:t>NFA</w:t>
      </w:r>
      <w:r w:rsidR="0032434D">
        <w:rPr>
          <w:rFonts w:hint="eastAsia"/>
        </w:rPr>
        <w:t>的非确定性就体现在这里。另外，</w:t>
      </w:r>
      <w:r w:rsidR="0032434D">
        <w:rPr>
          <w:rFonts w:hint="eastAsia"/>
        </w:rPr>
        <w:t>NFA</w:t>
      </w:r>
      <w:r w:rsidR="00EC226F">
        <w:rPr>
          <w:rFonts w:hint="eastAsia"/>
        </w:rPr>
        <w:t>对空串输入</w:t>
      </w:r>
      <w:r w:rsidR="00D26C8D" w:rsidRPr="00993E36">
        <w:rPr>
          <w:rFonts w:cs="Times New Roman" w:hint="eastAsia"/>
        </w:rPr>
        <w:t>ε</w:t>
      </w:r>
      <w:r w:rsidR="0032434D">
        <w:rPr>
          <w:rFonts w:cs="Times New Roman" w:hint="eastAsia"/>
        </w:rPr>
        <w:t>也可能发生状态转移，即从一个状态出发可以不消耗任何输入字符而进行状态迁移。</w:t>
      </w:r>
    </w:p>
    <w:p w:rsidR="00F410B8" w:rsidRDefault="002C41EF" w:rsidP="00DD5A34">
      <w:pPr>
        <w:pStyle w:val="NUDT0"/>
        <w:ind w:firstLine="480"/>
        <w:rPr>
          <w:rFonts w:cs="Times New Roman"/>
        </w:rPr>
      </w:pPr>
      <w:r>
        <w:rPr>
          <w:rFonts w:cs="Times New Roman" w:hint="eastAsia"/>
        </w:rPr>
        <w:t>将正则表达式转换成</w:t>
      </w:r>
      <w:r>
        <w:rPr>
          <w:rFonts w:cs="Times New Roman" w:hint="eastAsia"/>
        </w:rPr>
        <w:t>FSM</w:t>
      </w:r>
      <w:r>
        <w:rPr>
          <w:rFonts w:cs="Times New Roman" w:hint="eastAsia"/>
        </w:rPr>
        <w:t>的过程称为编译，</w:t>
      </w:r>
      <w:r w:rsidR="001A6B5C">
        <w:rPr>
          <w:rFonts w:cs="Times New Roman" w:hint="eastAsia"/>
        </w:rPr>
        <w:t>将正则表达式编译成</w:t>
      </w:r>
      <w:r w:rsidR="001A6B5C">
        <w:rPr>
          <w:rFonts w:cs="Times New Roman" w:hint="eastAsia"/>
        </w:rPr>
        <w:t>NFA</w:t>
      </w:r>
      <w:r w:rsidR="001A6B5C">
        <w:rPr>
          <w:rFonts w:cs="Times New Roman" w:hint="eastAsia"/>
        </w:rPr>
        <w:t>的经典算法是</w:t>
      </w:r>
      <w:r w:rsidR="001A6B5C">
        <w:rPr>
          <w:rFonts w:cs="Times New Roman" w:hint="eastAsia"/>
        </w:rPr>
        <w:t>T</w:t>
      </w:r>
      <w:r w:rsidR="00137B50">
        <w:rPr>
          <w:rFonts w:cs="Times New Roman" w:hint="eastAsia"/>
        </w:rPr>
        <w:t>h</w:t>
      </w:r>
      <w:r w:rsidR="001A6B5C" w:rsidRPr="001A6B5C">
        <w:rPr>
          <w:rFonts w:cs="Times New Roman" w:hint="eastAsia"/>
        </w:rPr>
        <w:t>ompson</w:t>
      </w:r>
      <w:r w:rsidR="001A6B5C" w:rsidRPr="001A6B5C">
        <w:rPr>
          <w:rFonts w:cs="Times New Roman" w:hint="eastAsia"/>
        </w:rPr>
        <w:t>构造算法</w:t>
      </w:r>
      <w:r w:rsidR="001A6B5C" w:rsidRPr="00D643B7">
        <w:rPr>
          <w:rFonts w:cs="Times New Roman" w:hint="eastAsia"/>
          <w:vertAlign w:val="superscript"/>
        </w:rPr>
        <w:t>[</w:t>
      </w:r>
      <w:r w:rsidR="00D643B7" w:rsidRPr="00D643B7">
        <w:rPr>
          <w:rFonts w:cs="Times New Roman" w:hint="eastAsia"/>
          <w:vertAlign w:val="superscript"/>
        </w:rPr>
        <w:t>16</w:t>
      </w:r>
      <w:r w:rsidR="001A6B5C" w:rsidRPr="00D643B7">
        <w:rPr>
          <w:rFonts w:cs="Times New Roman" w:hint="eastAsia"/>
          <w:vertAlign w:val="superscript"/>
        </w:rPr>
        <w:t>]</w:t>
      </w:r>
      <w:r w:rsidR="001A6B5C" w:rsidRPr="001A6B5C">
        <w:rPr>
          <w:rFonts w:cs="Times New Roman" w:hint="eastAsia"/>
        </w:rPr>
        <w:t>。</w:t>
      </w:r>
      <w:r w:rsidR="00BA5FFD">
        <w:rPr>
          <w:rFonts w:cs="Times New Roman" w:hint="eastAsia"/>
        </w:rPr>
        <w:t>其基本思想是：为每个基本的</w:t>
      </w:r>
      <w:r w:rsidR="00137B50">
        <w:rPr>
          <w:rFonts w:cs="Times New Roman" w:hint="eastAsia"/>
        </w:rPr>
        <w:t>子</w:t>
      </w:r>
      <w:r w:rsidR="00BA5FFD">
        <w:rPr>
          <w:rFonts w:cs="Times New Roman" w:hint="eastAsia"/>
        </w:rPr>
        <w:t>正则表达式构造一个</w:t>
      </w:r>
      <w:r w:rsidR="00BA5FFD">
        <w:rPr>
          <w:rFonts w:cs="Times New Roman" w:hint="eastAsia"/>
        </w:rPr>
        <w:t>NFA</w:t>
      </w:r>
      <w:r w:rsidR="00BA5FFD">
        <w:rPr>
          <w:rFonts w:cs="Times New Roman" w:hint="eastAsia"/>
        </w:rPr>
        <w:t>，然后连接各子表达式的</w:t>
      </w:r>
      <w:r w:rsidR="00BA5FFD">
        <w:rPr>
          <w:rFonts w:cs="Times New Roman" w:hint="eastAsia"/>
        </w:rPr>
        <w:t>NFA</w:t>
      </w:r>
      <w:r w:rsidR="00BA5FFD">
        <w:rPr>
          <w:rFonts w:cs="Times New Roman" w:hint="eastAsia"/>
        </w:rPr>
        <w:t>得到整个正则表达式对应的</w:t>
      </w:r>
      <w:r w:rsidR="00BA5FFD">
        <w:rPr>
          <w:rFonts w:cs="Times New Roman" w:hint="eastAsia"/>
        </w:rPr>
        <w:t>NFA</w:t>
      </w:r>
      <w:r w:rsidR="00516A9C">
        <w:rPr>
          <w:rFonts w:cs="Times New Roman" w:hint="eastAsia"/>
        </w:rPr>
        <w:t>。</w:t>
      </w:r>
      <w:r w:rsidR="00607BC9">
        <w:rPr>
          <w:rFonts w:cs="Times New Roman" w:hint="eastAsia"/>
        </w:rPr>
        <w:t>Th</w:t>
      </w:r>
      <w:r w:rsidR="00607BC9" w:rsidRPr="001A6B5C">
        <w:rPr>
          <w:rFonts w:cs="Times New Roman" w:hint="eastAsia"/>
        </w:rPr>
        <w:t>ompson</w:t>
      </w:r>
      <w:r w:rsidR="00607BC9">
        <w:rPr>
          <w:rFonts w:cs="Times New Roman" w:hint="eastAsia"/>
        </w:rPr>
        <w:t>算法构造规则如图</w:t>
      </w:r>
      <w:r w:rsidR="009960AB">
        <w:rPr>
          <w:rFonts w:cs="Times New Roman" w:hint="eastAsia"/>
        </w:rPr>
        <w:t>2.1</w:t>
      </w:r>
      <w:r w:rsidR="00607BC9">
        <w:rPr>
          <w:rFonts w:cs="Times New Roman" w:hint="eastAsia"/>
        </w:rPr>
        <w:t>所示。</w:t>
      </w:r>
    </w:p>
    <w:p w:rsidR="009324C8" w:rsidRDefault="009324C8" w:rsidP="00586D4F">
      <w:pPr>
        <w:pStyle w:val="NUDT0"/>
        <w:ind w:firstLineChars="0" w:firstLine="0"/>
        <w:rPr>
          <w:rFonts w:cs="Times New Roman"/>
        </w:rPr>
      </w:pPr>
      <w:r>
        <w:rPr>
          <w:rFonts w:cs="Times New Roman" w:hint="eastAsia"/>
        </w:rPr>
        <w:lastRenderedPageBreak/>
        <w:t>算法</w:t>
      </w:r>
      <w:r>
        <w:rPr>
          <w:rFonts w:cs="Times New Roman" w:hint="eastAsia"/>
        </w:rPr>
        <w:t>1</w:t>
      </w:r>
      <w:r>
        <w:rPr>
          <w:rFonts w:cs="Times New Roman" w:hint="eastAsia"/>
        </w:rPr>
        <w:t>：</w:t>
      </w:r>
      <w:r w:rsidR="00586D4F" w:rsidRPr="00586D4F">
        <w:rPr>
          <w:rFonts w:cs="Times New Roman"/>
        </w:rPr>
        <w:t>Thompson</w:t>
      </w:r>
      <w:r w:rsidR="00586D4F" w:rsidRPr="00586D4F">
        <w:rPr>
          <w:rFonts w:cs="Times New Roman"/>
        </w:rPr>
        <w:t>构造法</w:t>
      </w:r>
    </w:p>
    <w:p w:rsidR="00586D4F" w:rsidRDefault="00586D4F" w:rsidP="00586D4F">
      <w:pPr>
        <w:pStyle w:val="NUDT0"/>
        <w:ind w:firstLine="480"/>
      </w:pPr>
      <w:r>
        <w:rPr>
          <w:rFonts w:cs="Times New Roman" w:hint="eastAsia"/>
        </w:rPr>
        <w:t>输入：字母表</w:t>
      </w:r>
      <w:r w:rsidRPr="00704E25">
        <w:rPr>
          <w:i/>
        </w:rPr>
        <w:t>Σ</w:t>
      </w:r>
      <w:r>
        <w:rPr>
          <w:rFonts w:hint="eastAsia"/>
        </w:rPr>
        <w:t>上的正则表达式</w:t>
      </w:r>
      <w:r>
        <w:rPr>
          <w:rFonts w:hint="eastAsia"/>
        </w:rPr>
        <w:t>r</w:t>
      </w:r>
      <w:r w:rsidR="00285CFA">
        <w:rPr>
          <w:rFonts w:hint="eastAsia"/>
        </w:rPr>
        <w:t>。</w:t>
      </w:r>
    </w:p>
    <w:p w:rsidR="00586D4F" w:rsidRDefault="00586D4F" w:rsidP="00586D4F">
      <w:pPr>
        <w:pStyle w:val="NUDT0"/>
        <w:ind w:firstLine="480"/>
      </w:pPr>
      <w:r>
        <w:rPr>
          <w:rFonts w:hint="eastAsia"/>
        </w:rPr>
        <w:t>输出：能够接受</w:t>
      </w:r>
      <w:r>
        <w:rPr>
          <w:rFonts w:hint="eastAsia"/>
        </w:rPr>
        <w:t>r</w:t>
      </w:r>
      <w:r>
        <w:rPr>
          <w:rFonts w:hint="eastAsia"/>
        </w:rPr>
        <w:t>所代表字符串的</w:t>
      </w:r>
      <w:r>
        <w:rPr>
          <w:rFonts w:hint="eastAsia"/>
        </w:rPr>
        <w:t>NFA</w:t>
      </w:r>
      <w:r w:rsidR="00285CFA">
        <w:rPr>
          <w:rFonts w:hint="eastAsia"/>
        </w:rPr>
        <w:t>。</w:t>
      </w:r>
    </w:p>
    <w:p w:rsidR="00FC43C4" w:rsidRPr="00586D4F" w:rsidRDefault="00FC43C4" w:rsidP="00FC43C4">
      <w:pPr>
        <w:pStyle w:val="NUDT0"/>
        <w:ind w:leftChars="209" w:left="439" w:firstLineChars="0" w:firstLine="0"/>
        <w:rPr>
          <w:rFonts w:cs="Times New Roman"/>
        </w:rPr>
      </w:pPr>
      <w:r>
        <w:rPr>
          <w:rFonts w:hint="eastAsia"/>
        </w:rPr>
        <w:t>方法：首先将构成</w:t>
      </w:r>
      <w:r>
        <w:rPr>
          <w:rFonts w:hint="eastAsia"/>
        </w:rPr>
        <w:t>r</w:t>
      </w:r>
      <w:r>
        <w:rPr>
          <w:rFonts w:hint="eastAsia"/>
        </w:rPr>
        <w:t>的每个元素分解，对每个元素，按照规则</w:t>
      </w:r>
      <w:r>
        <w:rPr>
          <w:rFonts w:hint="eastAsia"/>
        </w:rPr>
        <w:t>1</w:t>
      </w:r>
      <w:r>
        <w:rPr>
          <w:rFonts w:hint="eastAsia"/>
        </w:rPr>
        <w:t>和规则</w:t>
      </w:r>
      <w:r>
        <w:rPr>
          <w:rFonts w:hint="eastAsia"/>
        </w:rPr>
        <w:t>2</w:t>
      </w:r>
      <w:r>
        <w:rPr>
          <w:rFonts w:hint="eastAsia"/>
        </w:rPr>
        <w:t>生成</w:t>
      </w:r>
      <w:r w:rsidR="00285CFA">
        <w:rPr>
          <w:rFonts w:hint="eastAsia"/>
        </w:rPr>
        <w:t>NFA</w:t>
      </w:r>
      <w:r w:rsidR="00285CFA">
        <w:rPr>
          <w:rFonts w:hint="eastAsia"/>
        </w:rPr>
        <w:t>。之后</w:t>
      </w:r>
      <w:r w:rsidR="001A5DC2">
        <w:rPr>
          <w:rFonts w:hint="eastAsia"/>
        </w:rPr>
        <w:t>根据</w:t>
      </w:r>
      <w:r w:rsidR="00285CFA">
        <w:rPr>
          <w:rFonts w:hint="eastAsia"/>
        </w:rPr>
        <w:t>r</w:t>
      </w:r>
      <w:r w:rsidR="00285CFA">
        <w:rPr>
          <w:rFonts w:hint="eastAsia"/>
        </w:rPr>
        <w:t>的</w:t>
      </w:r>
      <w:r w:rsidR="001A5DC2">
        <w:rPr>
          <w:rFonts w:hint="eastAsia"/>
        </w:rPr>
        <w:t>组成</w:t>
      </w:r>
      <w:r w:rsidR="00285CFA">
        <w:rPr>
          <w:rFonts w:hint="eastAsia"/>
        </w:rPr>
        <w:t>规则，将生成的</w:t>
      </w:r>
      <w:r w:rsidR="00285CFA">
        <w:rPr>
          <w:rFonts w:hint="eastAsia"/>
        </w:rPr>
        <w:t>NFA</w:t>
      </w:r>
      <w:r w:rsidR="00285CFA">
        <w:rPr>
          <w:rFonts w:hint="eastAsia"/>
        </w:rPr>
        <w:t>按照规则</w:t>
      </w:r>
      <w:r w:rsidR="00285CFA">
        <w:rPr>
          <w:rFonts w:hint="eastAsia"/>
        </w:rPr>
        <w:t>3</w:t>
      </w:r>
      <w:r w:rsidR="00285CFA">
        <w:rPr>
          <w:rFonts w:hint="eastAsia"/>
        </w:rPr>
        <w:t>进行组合。</w:t>
      </w:r>
    </w:p>
    <w:p w:rsidR="00D305DB" w:rsidRDefault="00D305DB" w:rsidP="00DD5A34">
      <w:pPr>
        <w:pStyle w:val="NUDT0"/>
        <w:ind w:firstLine="480"/>
        <w:rPr>
          <w:rFonts w:cs="Times New Roman"/>
        </w:rPr>
      </w:pPr>
      <w:r>
        <w:rPr>
          <w:rFonts w:cs="Times New Roman" w:hint="eastAsia"/>
        </w:rPr>
        <w:t>规则</w:t>
      </w:r>
      <w:r>
        <w:rPr>
          <w:rFonts w:cs="Times New Roman" w:hint="eastAsia"/>
        </w:rPr>
        <w:t xml:space="preserve">1 </w:t>
      </w:r>
      <w:r>
        <w:rPr>
          <w:rFonts w:cs="Times New Roman" w:hint="eastAsia"/>
        </w:rPr>
        <w:t>对于</w:t>
      </w:r>
      <w:r>
        <w:rPr>
          <w:rFonts w:ascii="宋体" w:hAnsi="宋体" w:cs="Times New Roman" w:hint="eastAsia"/>
        </w:rPr>
        <w:t>ε</w:t>
      </w:r>
      <w:r>
        <w:rPr>
          <w:rFonts w:cs="Times New Roman" w:hint="eastAsia"/>
        </w:rPr>
        <w:t>，构造</w:t>
      </w:r>
      <w:r>
        <w:rPr>
          <w:rFonts w:cs="Times New Roman" w:hint="eastAsia"/>
        </w:rPr>
        <w:t>NFA</w:t>
      </w:r>
      <w:r>
        <w:rPr>
          <w:rFonts w:cs="Times New Roman" w:hint="eastAsia"/>
        </w:rPr>
        <w:t>如</w:t>
      </w:r>
      <w:r w:rsidR="00EC53E2">
        <w:rPr>
          <w:rFonts w:cs="Times New Roman" w:hint="eastAsia"/>
        </w:rPr>
        <w:t>图</w:t>
      </w:r>
      <w:r w:rsidR="00EC53E2">
        <w:rPr>
          <w:rFonts w:cs="Times New Roman" w:hint="eastAsia"/>
        </w:rPr>
        <w:t>2.1(a)</w:t>
      </w:r>
      <w:r>
        <w:rPr>
          <w:rFonts w:cs="Times New Roman" w:hint="eastAsia"/>
        </w:rPr>
        <w:t>：</w:t>
      </w:r>
    </w:p>
    <w:p w:rsidR="001E723D" w:rsidRDefault="001E723D" w:rsidP="001E723D">
      <w:pPr>
        <w:pStyle w:val="NUDT0"/>
        <w:ind w:firstLine="480"/>
        <w:rPr>
          <w:rFonts w:cs="Times New Roman"/>
        </w:rPr>
      </w:pPr>
      <w:r>
        <w:rPr>
          <w:rFonts w:cs="Times New Roman" w:hint="eastAsia"/>
        </w:rPr>
        <w:t>规则</w:t>
      </w:r>
      <w:r>
        <w:rPr>
          <w:rFonts w:cs="Times New Roman" w:hint="eastAsia"/>
        </w:rPr>
        <w:t xml:space="preserve">2 </w:t>
      </w:r>
      <w:r>
        <w:rPr>
          <w:rFonts w:cs="Times New Roman" w:hint="eastAsia"/>
        </w:rPr>
        <w:t>对于</w:t>
      </w:r>
      <w:r w:rsidRPr="00704E25">
        <w:rPr>
          <w:i/>
        </w:rPr>
        <w:t>Σ</w:t>
      </w:r>
      <w:r>
        <w:rPr>
          <w:rFonts w:cs="Times New Roman" w:hint="eastAsia"/>
        </w:rPr>
        <w:t>的每个字符</w:t>
      </w:r>
      <w:r>
        <w:rPr>
          <w:rFonts w:cs="Times New Roman" w:hint="eastAsia"/>
        </w:rPr>
        <w:t>a</w:t>
      </w:r>
      <w:r>
        <w:rPr>
          <w:rFonts w:cs="Times New Roman" w:hint="eastAsia"/>
        </w:rPr>
        <w:t>，构造</w:t>
      </w:r>
      <w:r>
        <w:rPr>
          <w:rFonts w:cs="Times New Roman" w:hint="eastAsia"/>
        </w:rPr>
        <w:t>NFA</w:t>
      </w:r>
      <w:r>
        <w:rPr>
          <w:rFonts w:cs="Times New Roman" w:hint="eastAsia"/>
        </w:rPr>
        <w:t>如图</w:t>
      </w:r>
      <w:r>
        <w:rPr>
          <w:rFonts w:cs="Times New Roman" w:hint="eastAsia"/>
        </w:rPr>
        <w:t>2.1(b)</w:t>
      </w:r>
      <w:r>
        <w:rPr>
          <w:rFonts w:cs="Times New Roman" w:hint="eastAsia"/>
        </w:rPr>
        <w:t>：</w:t>
      </w:r>
    </w:p>
    <w:p w:rsidR="001E723D" w:rsidRDefault="001E723D" w:rsidP="001E723D">
      <w:pPr>
        <w:pStyle w:val="NUDT0"/>
        <w:ind w:firstLine="480"/>
      </w:pPr>
      <w:r>
        <w:rPr>
          <w:rFonts w:hint="eastAsia"/>
        </w:rPr>
        <w:t>规则</w:t>
      </w:r>
      <w:r>
        <w:rPr>
          <w:rFonts w:hint="eastAsia"/>
        </w:rPr>
        <w:t xml:space="preserve">3 </w:t>
      </w:r>
      <w:r>
        <w:rPr>
          <w:rFonts w:hint="eastAsia"/>
        </w:rPr>
        <w:t>若</w:t>
      </w:r>
      <w:r>
        <w:rPr>
          <w:rFonts w:hint="eastAsia"/>
        </w:rPr>
        <w:t>N(s)</w:t>
      </w:r>
      <w:r>
        <w:rPr>
          <w:rFonts w:hint="eastAsia"/>
        </w:rPr>
        <w:t>和</w:t>
      </w:r>
      <w:r>
        <w:rPr>
          <w:rFonts w:hint="eastAsia"/>
        </w:rPr>
        <w:t>N(t)</w:t>
      </w:r>
      <w:r>
        <w:rPr>
          <w:rFonts w:hint="eastAsia"/>
        </w:rPr>
        <w:t>为正则表达式</w:t>
      </w:r>
      <w:r>
        <w:rPr>
          <w:rFonts w:hint="eastAsia"/>
        </w:rPr>
        <w:t>s</w:t>
      </w:r>
      <w:r>
        <w:rPr>
          <w:rFonts w:hint="eastAsia"/>
        </w:rPr>
        <w:t>和</w:t>
      </w:r>
      <w:r>
        <w:rPr>
          <w:rFonts w:hint="eastAsia"/>
        </w:rPr>
        <w:t>t</w:t>
      </w:r>
      <w:r>
        <w:rPr>
          <w:rFonts w:hint="eastAsia"/>
        </w:rPr>
        <w:t>所对应的</w:t>
      </w:r>
      <w:r>
        <w:rPr>
          <w:rFonts w:hint="eastAsia"/>
        </w:rPr>
        <w:t>NFA</w:t>
      </w:r>
      <w:r>
        <w:rPr>
          <w:rFonts w:hint="eastAsia"/>
        </w:rPr>
        <w:t>，则</w:t>
      </w:r>
    </w:p>
    <w:p w:rsidR="001E723D" w:rsidRDefault="001E723D" w:rsidP="001E723D">
      <w:pPr>
        <w:pStyle w:val="NUDT0"/>
        <w:numPr>
          <w:ilvl w:val="0"/>
          <w:numId w:val="9"/>
        </w:numPr>
        <w:ind w:firstLineChars="0"/>
        <w:rPr>
          <w:rFonts w:cs="Times New Roman"/>
        </w:rPr>
      </w:pPr>
      <w:r>
        <w:rPr>
          <w:rFonts w:cs="Times New Roman"/>
        </w:rPr>
        <w:t>s|t</w:t>
      </w:r>
      <w:r>
        <w:rPr>
          <w:rFonts w:cs="Times New Roman" w:hint="eastAsia"/>
        </w:rPr>
        <w:t>的</w:t>
      </w:r>
      <w:r>
        <w:rPr>
          <w:rFonts w:cs="Times New Roman" w:hint="eastAsia"/>
        </w:rPr>
        <w:t>NFA</w:t>
      </w:r>
      <w:r>
        <w:rPr>
          <w:rFonts w:cs="Times New Roman" w:hint="eastAsia"/>
        </w:rPr>
        <w:t>的构造如图</w:t>
      </w:r>
      <w:r>
        <w:rPr>
          <w:rFonts w:cs="Times New Roman" w:hint="eastAsia"/>
        </w:rPr>
        <w:t>2.1(c)</w:t>
      </w:r>
      <w:r>
        <w:rPr>
          <w:rFonts w:cs="Times New Roman" w:hint="eastAsia"/>
        </w:rPr>
        <w:t>：</w:t>
      </w:r>
    </w:p>
    <w:p w:rsidR="001E723D" w:rsidRDefault="001E723D" w:rsidP="001E723D">
      <w:pPr>
        <w:pStyle w:val="NUDT0"/>
        <w:numPr>
          <w:ilvl w:val="0"/>
          <w:numId w:val="9"/>
        </w:numPr>
        <w:ind w:firstLineChars="0"/>
        <w:rPr>
          <w:rFonts w:cs="Times New Roman"/>
        </w:rPr>
      </w:pPr>
      <w:r>
        <w:rPr>
          <w:rFonts w:cs="Times New Roman" w:hint="eastAsia"/>
        </w:rPr>
        <w:t>st</w:t>
      </w:r>
      <w:r>
        <w:rPr>
          <w:rFonts w:cs="Times New Roman" w:hint="eastAsia"/>
        </w:rPr>
        <w:t>的</w:t>
      </w:r>
      <w:r>
        <w:rPr>
          <w:rFonts w:cs="Times New Roman" w:hint="eastAsia"/>
        </w:rPr>
        <w:t>NFA</w:t>
      </w:r>
      <w:r>
        <w:rPr>
          <w:rFonts w:cs="Times New Roman" w:hint="eastAsia"/>
        </w:rPr>
        <w:t>的构造如图</w:t>
      </w:r>
      <w:r>
        <w:rPr>
          <w:rFonts w:cs="Times New Roman" w:hint="eastAsia"/>
        </w:rPr>
        <w:t>2.1(d)</w:t>
      </w:r>
      <w:r>
        <w:rPr>
          <w:rFonts w:cs="Times New Roman" w:hint="eastAsia"/>
        </w:rPr>
        <w:t>：</w:t>
      </w:r>
    </w:p>
    <w:p w:rsidR="001E723D" w:rsidRDefault="001E723D" w:rsidP="001E723D">
      <w:pPr>
        <w:pStyle w:val="NUDT0"/>
        <w:numPr>
          <w:ilvl w:val="0"/>
          <w:numId w:val="9"/>
        </w:numPr>
        <w:ind w:firstLineChars="0"/>
        <w:rPr>
          <w:rFonts w:cs="Times New Roman"/>
        </w:rPr>
      </w:pPr>
      <w:r>
        <w:rPr>
          <w:rFonts w:cs="Times New Roman" w:hint="eastAsia"/>
        </w:rPr>
        <w:t>s*</w:t>
      </w:r>
      <w:r>
        <w:rPr>
          <w:rFonts w:cs="Times New Roman" w:hint="eastAsia"/>
        </w:rPr>
        <w:t>的</w:t>
      </w:r>
      <w:r>
        <w:rPr>
          <w:rFonts w:cs="Times New Roman" w:hint="eastAsia"/>
        </w:rPr>
        <w:t>NFA</w:t>
      </w:r>
      <w:r>
        <w:rPr>
          <w:rFonts w:cs="Times New Roman" w:hint="eastAsia"/>
        </w:rPr>
        <w:t>的构造如图</w:t>
      </w:r>
      <w:r>
        <w:rPr>
          <w:rFonts w:cs="Times New Roman" w:hint="eastAsia"/>
        </w:rPr>
        <w:t>2.1(e)</w:t>
      </w:r>
      <w:r>
        <w:rPr>
          <w:rFonts w:cs="Times New Roman" w:hint="eastAsia"/>
        </w:rPr>
        <w:t>：</w:t>
      </w:r>
    </w:p>
    <w:p w:rsidR="001E723D" w:rsidRPr="001E723D" w:rsidRDefault="001E723D" w:rsidP="001E723D">
      <w:pPr>
        <w:pStyle w:val="NUDT0"/>
        <w:numPr>
          <w:ilvl w:val="0"/>
          <w:numId w:val="9"/>
        </w:numPr>
        <w:ind w:firstLineChars="0"/>
        <w:rPr>
          <w:rFonts w:cs="Times New Roman"/>
        </w:rPr>
      </w:pPr>
      <w:r w:rsidRPr="00383DE0">
        <w:rPr>
          <w:rFonts w:cs="Times New Roman"/>
        </w:rPr>
        <w:t>对于</w:t>
      </w:r>
      <w:r w:rsidRPr="00383DE0">
        <w:rPr>
          <w:rFonts w:cs="Times New Roman"/>
        </w:rPr>
        <w:t>(s)</w:t>
      </w:r>
      <w:r w:rsidRPr="00383DE0">
        <w:rPr>
          <w:rFonts w:cs="Times New Roman"/>
        </w:rPr>
        <w:t>，使用</w:t>
      </w:r>
      <w:r w:rsidRPr="00383DE0">
        <w:rPr>
          <w:rFonts w:cs="Times New Roman"/>
        </w:rPr>
        <w:t>s</w:t>
      </w:r>
      <w:r w:rsidRPr="00383DE0">
        <w:rPr>
          <w:rFonts w:cs="Times New Roman"/>
        </w:rPr>
        <w:t>本身的</w:t>
      </w:r>
      <w:r w:rsidR="001A279F">
        <w:rPr>
          <w:rFonts w:cs="Times New Roman"/>
        </w:rPr>
        <w:t>NFA</w:t>
      </w:r>
      <w:r w:rsidR="001A279F">
        <w:rPr>
          <w:rFonts w:cs="Times New Roman" w:hint="eastAsia"/>
        </w:rPr>
        <w:t xml:space="preserve"> </w:t>
      </w:r>
      <w:r w:rsidRPr="00383DE0">
        <w:rPr>
          <w:rFonts w:cs="Times New Roman"/>
        </w:rPr>
        <w:t>N(s)</w:t>
      </w:r>
      <w:r w:rsidRPr="00383DE0">
        <w:rPr>
          <w:rFonts w:cs="Times New Roman"/>
        </w:rPr>
        <w:t>。</w:t>
      </w:r>
    </w:p>
    <w:p w:rsidR="00D305DB" w:rsidRDefault="00E5078F" w:rsidP="00842E9D">
      <w:pPr>
        <w:pStyle w:val="NUDT0"/>
        <w:ind w:firstLineChars="500" w:firstLine="1200"/>
        <w:rPr>
          <w:rFonts w:cs="Times New Roman"/>
        </w:rPr>
      </w:pPr>
      <w:r>
        <w:object w:dxaOrig="4204" w:dyaOrig="934">
          <v:shape id="_x0000_i1026" type="#_x0000_t75" style="width:150pt;height:33.75pt" o:ole="">
            <v:imagedata r:id="rId20" o:title=""/>
          </v:shape>
          <o:OLEObject Type="Embed" ProgID="Visio.Drawing.11" ShapeID="_x0000_i1026" DrawAspect="Content" ObjectID="_1448032681" r:id="rId21"/>
        </w:object>
      </w:r>
      <w:r w:rsidR="001E723D">
        <w:rPr>
          <w:rFonts w:hint="eastAsia"/>
        </w:rPr>
        <w:t xml:space="preserve">          </w:t>
      </w:r>
      <w:r>
        <w:object w:dxaOrig="4204" w:dyaOrig="934">
          <v:shape id="_x0000_i1027" type="#_x0000_t75" style="width:151.5pt;height:33.75pt" o:ole="">
            <v:imagedata r:id="rId22" o:title=""/>
          </v:shape>
          <o:OLEObject Type="Embed" ProgID="Visio.Drawing.11" ShapeID="_x0000_i1027" DrawAspect="Content" ObjectID="_1448032682" r:id="rId23"/>
        </w:object>
      </w:r>
    </w:p>
    <w:p w:rsidR="00607BC9" w:rsidRDefault="00842E9D" w:rsidP="00842E9D">
      <w:pPr>
        <w:pStyle w:val="NUDT0"/>
        <w:ind w:leftChars="971" w:left="2039" w:firstLineChars="250" w:firstLine="600"/>
        <w:rPr>
          <w:rFonts w:cs="Times New Roman"/>
        </w:rPr>
      </w:pPr>
      <w:r>
        <w:rPr>
          <w:rFonts w:cs="Times New Roman" w:hint="eastAsia"/>
        </w:rPr>
        <w:t>(a)</w:t>
      </w:r>
      <w:r w:rsidR="001E723D">
        <w:rPr>
          <w:rFonts w:cs="Times New Roman" w:hint="eastAsia"/>
        </w:rPr>
        <w:t xml:space="preserve">                               </w:t>
      </w:r>
      <w:r w:rsidR="001E723D" w:rsidRPr="001E723D">
        <w:rPr>
          <w:rFonts w:hint="eastAsia"/>
        </w:rPr>
        <w:t xml:space="preserve"> </w:t>
      </w:r>
      <w:r w:rsidR="001E723D">
        <w:rPr>
          <w:rFonts w:hint="eastAsia"/>
        </w:rPr>
        <w:t>(</w:t>
      </w:r>
      <w:proofErr w:type="gramStart"/>
      <w:r w:rsidR="001E723D">
        <w:rPr>
          <w:rFonts w:hint="eastAsia"/>
        </w:rPr>
        <w:t>b</w:t>
      </w:r>
      <w:proofErr w:type="gramEnd"/>
      <w:r w:rsidR="001E723D">
        <w:rPr>
          <w:rFonts w:hint="eastAsia"/>
        </w:rPr>
        <w:t>)</w:t>
      </w:r>
    </w:p>
    <w:p w:rsidR="00EC53E2" w:rsidRDefault="00EC53E2" w:rsidP="001E723D">
      <w:pPr>
        <w:pStyle w:val="NUDT0"/>
        <w:ind w:firstLineChars="0" w:firstLine="0"/>
      </w:pPr>
    </w:p>
    <w:p w:rsidR="00A86AAD" w:rsidRDefault="00E800B5" w:rsidP="00842E9D">
      <w:pPr>
        <w:pStyle w:val="NUDT0"/>
        <w:ind w:firstLineChars="232" w:firstLine="557"/>
      </w:pPr>
      <w:r>
        <w:object w:dxaOrig="6161" w:dyaOrig="2068">
          <v:shape id="_x0000_i1028" type="#_x0000_t75" style="width:187.5pt;height:70.5pt" o:ole="">
            <v:imagedata r:id="rId24" o:title=""/>
          </v:shape>
          <o:OLEObject Type="Embed" ProgID="Visio.Drawing.11" ShapeID="_x0000_i1028" DrawAspect="Content" ObjectID="_1448032683" r:id="rId25"/>
        </w:object>
      </w:r>
      <w:r w:rsidR="00842E9D">
        <w:rPr>
          <w:rFonts w:hint="eastAsia"/>
        </w:rPr>
        <w:t xml:space="preserve">     </w:t>
      </w:r>
      <w:r>
        <w:object w:dxaOrig="6043" w:dyaOrig="1525">
          <v:shape id="_x0000_i1029" type="#_x0000_t75" style="width:169.5pt;height:48pt" o:ole="">
            <v:imagedata r:id="rId26" o:title=""/>
          </v:shape>
          <o:OLEObject Type="Embed" ProgID="Visio.Drawing.11" ShapeID="_x0000_i1029" DrawAspect="Content" ObjectID="_1448032684" r:id="rId27"/>
        </w:object>
      </w:r>
    </w:p>
    <w:p w:rsidR="00462C94" w:rsidRDefault="00842E9D" w:rsidP="00842E9D">
      <w:pPr>
        <w:pStyle w:val="NUDT0"/>
        <w:ind w:leftChars="971" w:left="2039" w:firstLineChars="250" w:firstLine="600"/>
      </w:pPr>
      <w:r>
        <w:rPr>
          <w:rFonts w:hint="eastAsia"/>
        </w:rPr>
        <w:t xml:space="preserve">(c)                                </w:t>
      </w:r>
      <w:r w:rsidR="00462C94">
        <w:rPr>
          <w:rFonts w:hint="eastAsia"/>
        </w:rPr>
        <w:t>(</w:t>
      </w:r>
      <w:proofErr w:type="gramStart"/>
      <w:r w:rsidR="00462C94">
        <w:rPr>
          <w:rFonts w:hint="eastAsia"/>
        </w:rPr>
        <w:t>d</w:t>
      </w:r>
      <w:proofErr w:type="gramEnd"/>
      <w:r w:rsidR="00462C94">
        <w:rPr>
          <w:rFonts w:hint="eastAsia"/>
        </w:rPr>
        <w:t>)</w:t>
      </w:r>
    </w:p>
    <w:p w:rsidR="00462C94" w:rsidRDefault="00E800B5" w:rsidP="00842E9D">
      <w:pPr>
        <w:pStyle w:val="NUDT0"/>
        <w:ind w:leftChars="600" w:left="1260" w:firstLineChars="300" w:firstLine="720"/>
      </w:pPr>
      <w:r>
        <w:object w:dxaOrig="7975" w:dyaOrig="2776">
          <v:shape id="_x0000_i1030" type="#_x0000_t75" style="width:246pt;height:93.75pt" o:ole="">
            <v:imagedata r:id="rId28" o:title=""/>
          </v:shape>
          <o:OLEObject Type="Embed" ProgID="Visio.Drawing.11" ShapeID="_x0000_i1030" DrawAspect="Content" ObjectID="_1448032685" r:id="rId29"/>
        </w:object>
      </w:r>
    </w:p>
    <w:p w:rsidR="009024CC" w:rsidRDefault="009024CC" w:rsidP="00842E9D">
      <w:pPr>
        <w:pStyle w:val="NUDT0"/>
        <w:ind w:leftChars="600" w:left="1260" w:firstLineChars="1400" w:firstLine="3360"/>
      </w:pPr>
      <w:r>
        <w:rPr>
          <w:rFonts w:hint="eastAsia"/>
        </w:rPr>
        <w:t>(e)</w:t>
      </w:r>
    </w:p>
    <w:p w:rsidR="001149F8" w:rsidRPr="00A72796" w:rsidRDefault="001149F8" w:rsidP="00A72796">
      <w:pPr>
        <w:pStyle w:val="NUDT5"/>
        <w:rPr>
          <w:rFonts w:cs="Times New Roman"/>
        </w:rPr>
      </w:pPr>
      <w:bookmarkStart w:id="44" w:name="_Toc371583139"/>
      <w:r w:rsidRPr="00AF349A">
        <w:rPr>
          <w:rFonts w:hint="eastAsia"/>
        </w:rPr>
        <w:t>图</w:t>
      </w:r>
      <w:r w:rsidRPr="00AF349A">
        <w:rPr>
          <w:rFonts w:hint="eastAsia"/>
        </w:rPr>
        <w:t>2.1</w:t>
      </w:r>
      <w:r w:rsidRPr="001149F8">
        <w:t xml:space="preserve"> </w:t>
      </w:r>
      <w:r w:rsidRPr="00586D4F">
        <w:t>Thompson</w:t>
      </w:r>
      <w:r w:rsidRPr="00586D4F">
        <w:t>构造法</w:t>
      </w:r>
      <w:r w:rsidRPr="00AF349A">
        <w:rPr>
          <w:rFonts w:hint="eastAsia"/>
        </w:rPr>
        <w:t>NFA</w:t>
      </w:r>
      <w:r w:rsidRPr="00AF349A">
        <w:rPr>
          <w:rFonts w:hint="eastAsia"/>
        </w:rPr>
        <w:t>生</w:t>
      </w:r>
      <w:r w:rsidRPr="00AF349A">
        <w:t>成规则</w:t>
      </w:r>
      <w:bookmarkEnd w:id="44"/>
    </w:p>
    <w:p w:rsidR="00E7495D" w:rsidRDefault="00E7495D" w:rsidP="00E7495D">
      <w:pPr>
        <w:pStyle w:val="NUDT0"/>
        <w:ind w:left="420" w:firstLineChars="0" w:firstLine="0"/>
        <w:rPr>
          <w:rFonts w:cs="Times New Roman"/>
        </w:rPr>
      </w:pPr>
      <w:r>
        <w:rPr>
          <w:rFonts w:cs="Times New Roman" w:hint="eastAsia"/>
        </w:rPr>
        <w:t>利用以上基本的</w:t>
      </w:r>
      <w:r w:rsidRPr="00586D4F">
        <w:rPr>
          <w:rFonts w:cs="Times New Roman"/>
        </w:rPr>
        <w:t>Thompson</w:t>
      </w:r>
      <w:r>
        <w:rPr>
          <w:rFonts w:cs="Times New Roman" w:hint="eastAsia"/>
        </w:rPr>
        <w:t>构造算法得到的</w:t>
      </w:r>
      <w:r>
        <w:rPr>
          <w:rFonts w:cs="Times New Roman" w:hint="eastAsia"/>
        </w:rPr>
        <w:t>NFA</w:t>
      </w:r>
      <w:r>
        <w:rPr>
          <w:rFonts w:cs="Times New Roman" w:hint="eastAsia"/>
        </w:rPr>
        <w:t>具有以下性质：</w:t>
      </w:r>
    </w:p>
    <w:p w:rsidR="00E7495D" w:rsidRDefault="004F030A" w:rsidP="000E2CD4">
      <w:pPr>
        <w:pStyle w:val="NUDT0"/>
        <w:numPr>
          <w:ilvl w:val="0"/>
          <w:numId w:val="10"/>
        </w:numPr>
        <w:ind w:firstLineChars="0"/>
        <w:rPr>
          <w:rFonts w:cs="Times New Roman"/>
        </w:rPr>
      </w:pPr>
      <w:r>
        <w:rPr>
          <w:rFonts w:cs="Times New Roman" w:hint="eastAsia"/>
        </w:rPr>
        <w:t>NFA</w:t>
      </w:r>
      <w:r>
        <w:rPr>
          <w:rFonts w:cs="Times New Roman" w:hint="eastAsia"/>
        </w:rPr>
        <w:t>的状态数最多为</w:t>
      </w:r>
      <w:r>
        <w:rPr>
          <w:rFonts w:cs="Times New Roman" w:hint="eastAsia"/>
        </w:rPr>
        <w:t>r</w:t>
      </w:r>
      <w:r>
        <w:rPr>
          <w:rFonts w:cs="Times New Roman" w:hint="eastAsia"/>
        </w:rPr>
        <w:t>中出现的字符和运算符个数之和的两倍。</w:t>
      </w:r>
    </w:p>
    <w:p w:rsidR="004F030A" w:rsidRDefault="004F030A" w:rsidP="000E2CD4">
      <w:pPr>
        <w:pStyle w:val="NUDT0"/>
        <w:numPr>
          <w:ilvl w:val="0"/>
          <w:numId w:val="10"/>
        </w:numPr>
        <w:ind w:firstLineChars="0"/>
        <w:rPr>
          <w:rFonts w:cs="Times New Roman"/>
        </w:rPr>
      </w:pPr>
      <w:r>
        <w:rPr>
          <w:rFonts w:cs="Times New Roman" w:hint="eastAsia"/>
        </w:rPr>
        <w:t>NFA</w:t>
      </w:r>
      <w:r>
        <w:rPr>
          <w:rFonts w:cs="Times New Roman" w:hint="eastAsia"/>
        </w:rPr>
        <w:t>的开始状态和结束状态有且仅有一个。</w:t>
      </w:r>
    </w:p>
    <w:p w:rsidR="004F030A" w:rsidRDefault="00835349" w:rsidP="000E2CD4">
      <w:pPr>
        <w:pStyle w:val="NUDT0"/>
        <w:numPr>
          <w:ilvl w:val="0"/>
          <w:numId w:val="10"/>
        </w:numPr>
        <w:ind w:firstLineChars="0"/>
        <w:rPr>
          <w:rFonts w:cs="Times New Roman"/>
        </w:rPr>
      </w:pPr>
      <w:r>
        <w:rPr>
          <w:rFonts w:cs="Times New Roman" w:hint="eastAsia"/>
        </w:rPr>
        <w:t>NFA</w:t>
      </w:r>
      <w:r>
        <w:rPr>
          <w:rFonts w:cs="Times New Roman" w:hint="eastAsia"/>
        </w:rPr>
        <w:t>中各状态对字符表中一个字符，或者有一个状态迁移，或者最多有两个</w:t>
      </w:r>
      <w:r w:rsidRPr="00993E36">
        <w:rPr>
          <w:rFonts w:cs="Times New Roman" w:hint="eastAsia"/>
        </w:rPr>
        <w:t>ε</w:t>
      </w:r>
      <w:r>
        <w:rPr>
          <w:rFonts w:cs="Times New Roman" w:hint="eastAsia"/>
        </w:rPr>
        <w:t>迁移。</w:t>
      </w:r>
    </w:p>
    <w:p w:rsidR="00835349" w:rsidRDefault="00B752B6" w:rsidP="00835349">
      <w:pPr>
        <w:pStyle w:val="NUDT0"/>
        <w:ind w:left="420" w:firstLineChars="0" w:firstLine="0"/>
        <w:rPr>
          <w:rFonts w:cs="Times New Roman"/>
        </w:rPr>
      </w:pPr>
      <w:r>
        <w:rPr>
          <w:rFonts w:cs="Times New Roman" w:hint="eastAsia"/>
        </w:rPr>
        <w:t>以正则表达式</w:t>
      </w:r>
      <w:r w:rsidRPr="00B752B6">
        <w:rPr>
          <w:rFonts w:cs="Times New Roman"/>
        </w:rPr>
        <w:t>r=(a|b)*abb</w:t>
      </w:r>
      <w:r>
        <w:rPr>
          <w:rFonts w:cs="Times New Roman" w:hint="eastAsia"/>
        </w:rPr>
        <w:t>为例，可构造</w:t>
      </w:r>
      <w:r>
        <w:rPr>
          <w:rFonts w:cs="Times New Roman" w:hint="eastAsia"/>
        </w:rPr>
        <w:t>NFA</w:t>
      </w:r>
      <w:r>
        <w:rPr>
          <w:rFonts w:cs="Times New Roman" w:hint="eastAsia"/>
        </w:rPr>
        <w:t>如图</w:t>
      </w:r>
      <w:r>
        <w:rPr>
          <w:rFonts w:cs="Times New Roman" w:hint="eastAsia"/>
        </w:rPr>
        <w:t>2.2</w:t>
      </w:r>
      <w:r>
        <w:rPr>
          <w:rFonts w:cs="Times New Roman" w:hint="eastAsia"/>
        </w:rPr>
        <w:t>所示：</w:t>
      </w:r>
    </w:p>
    <w:p w:rsidR="00B752B6" w:rsidRDefault="005B1791" w:rsidP="007417F9">
      <w:pPr>
        <w:pStyle w:val="NUDT0"/>
        <w:ind w:left="420" w:firstLineChars="0" w:firstLine="0"/>
        <w:jc w:val="center"/>
      </w:pPr>
      <w:r>
        <w:object w:dxaOrig="10072" w:dyaOrig="3910">
          <v:shape id="_x0000_i1031" type="#_x0000_t75" style="width:425.25pt;height:165pt" o:ole="">
            <v:imagedata r:id="rId30" o:title=""/>
          </v:shape>
          <o:OLEObject Type="Embed" ProgID="Visio.Drawing.11" ShapeID="_x0000_i1031" DrawAspect="Content" ObjectID="_1448032686" r:id="rId31"/>
        </w:object>
      </w:r>
    </w:p>
    <w:p w:rsidR="007417F9" w:rsidRPr="00AF349A" w:rsidRDefault="007417F9" w:rsidP="00FB08F5">
      <w:pPr>
        <w:pStyle w:val="NUDT5"/>
      </w:pPr>
      <w:bookmarkStart w:id="45" w:name="_Toc371583140"/>
      <w:r w:rsidRPr="00AF349A">
        <w:rPr>
          <w:rFonts w:hint="eastAsia"/>
        </w:rPr>
        <w:t>图</w:t>
      </w:r>
      <w:r w:rsidRPr="00AF349A">
        <w:rPr>
          <w:rFonts w:hint="eastAsia"/>
        </w:rPr>
        <w:t xml:space="preserve">2.2 </w:t>
      </w:r>
      <w:r w:rsidRPr="00AF349A">
        <w:rPr>
          <w:rFonts w:hint="eastAsia"/>
        </w:rPr>
        <w:t>正则表达式</w:t>
      </w:r>
      <w:r w:rsidRPr="00AF349A">
        <w:rPr>
          <w:rFonts w:hint="eastAsia"/>
        </w:rPr>
        <w:t>r</w:t>
      </w:r>
      <w:r w:rsidRPr="00AF349A">
        <w:rPr>
          <w:rFonts w:hint="eastAsia"/>
        </w:rPr>
        <w:t>对应的</w:t>
      </w:r>
      <w:r w:rsidRPr="00AF349A">
        <w:rPr>
          <w:rFonts w:hint="eastAsia"/>
        </w:rPr>
        <w:t>NFA</w:t>
      </w:r>
      <w:bookmarkEnd w:id="45"/>
    </w:p>
    <w:p w:rsidR="00DD5A34" w:rsidRPr="002118B5" w:rsidRDefault="00DD5A34" w:rsidP="00BB0BC6">
      <w:pPr>
        <w:pStyle w:val="NUDT3"/>
      </w:pPr>
      <w:bookmarkStart w:id="46" w:name="_Toc97720389"/>
      <w:bookmarkStart w:id="47" w:name="_Toc339921387"/>
      <w:bookmarkStart w:id="48" w:name="_Toc371583012"/>
      <w:r w:rsidRPr="002118B5">
        <w:t xml:space="preserve">2.1.2 </w:t>
      </w:r>
      <w:bookmarkEnd w:id="46"/>
      <w:bookmarkEnd w:id="47"/>
      <w:r w:rsidR="00963103">
        <w:rPr>
          <w:rFonts w:hint="eastAsia"/>
        </w:rPr>
        <w:t>确定性有限状态自动机</w:t>
      </w:r>
      <w:bookmarkEnd w:id="48"/>
    </w:p>
    <w:p w:rsidR="00BB0BC6" w:rsidRDefault="004B40B2" w:rsidP="00DD5A34">
      <w:pPr>
        <w:pStyle w:val="NUDT0"/>
        <w:ind w:firstLine="480"/>
        <w:rPr>
          <w:rFonts w:cs="Times New Roman"/>
        </w:rPr>
      </w:pPr>
      <w:r>
        <w:rPr>
          <w:rFonts w:cs="Times New Roman" w:hint="eastAsia"/>
        </w:rPr>
        <w:t>五元组</w:t>
      </w:r>
      <w:r>
        <w:rPr>
          <w:rFonts w:cs="Times New Roman" w:hint="eastAsia"/>
        </w:rPr>
        <w:t>(</w:t>
      </w:r>
      <m:oMath>
        <m:r>
          <m:rPr>
            <m:sty m:val="p"/>
          </m:rPr>
          <w:rPr>
            <w:rFonts w:ascii="Cambria Math" w:hAnsi="Cambria Math" w:cs="Times New Roman"/>
          </w:rPr>
          <m:t>Q</m:t>
        </m:r>
      </m:oMath>
      <w:r>
        <w:rPr>
          <w:rFonts w:cs="Times New Roman" w:hint="eastAsia"/>
        </w:rPr>
        <w:t>,</w:t>
      </w:r>
      <w:r w:rsidRPr="00704E25">
        <w:rPr>
          <w:i/>
        </w:rPr>
        <w:t>Σ</w:t>
      </w:r>
      <w:r>
        <w:rPr>
          <w:rFonts w:cs="Times New Roman" w:hint="eastAsia"/>
        </w:rPr>
        <w:t>,</w:t>
      </w:r>
      <w:r>
        <w:t>δ</w:t>
      </w:r>
      <w:r>
        <w:rPr>
          <w:rFonts w:hint="eastAsia"/>
        </w:rPr>
        <w:t>,</w:t>
      </w:r>
      <w:r w:rsidRPr="002D445C">
        <w:rPr>
          <w:rFonts w:hint="eastAsia"/>
        </w:rPr>
        <w:t xml:space="preserve"> </w:t>
      </w:r>
      <w:r>
        <w:rPr>
          <w:rFonts w:hint="eastAsia"/>
        </w:rPr>
        <w:t>q</w:t>
      </w:r>
      <w:r w:rsidRPr="005418C1">
        <w:rPr>
          <w:rFonts w:hint="eastAsia"/>
          <w:vertAlign w:val="subscript"/>
        </w:rPr>
        <w:t>0</w:t>
      </w:r>
      <w:r>
        <w:rPr>
          <w:rFonts w:hint="eastAsia"/>
        </w:rPr>
        <w:t>,</w:t>
      </w:r>
      <m:oMath>
        <m:r>
          <m:rPr>
            <m:sty m:val="p"/>
          </m:rPr>
          <w:rPr>
            <w:rFonts w:ascii="Cambria Math" w:hAnsi="Cambria Math"/>
          </w:rPr>
          <m:t>F</m:t>
        </m:r>
      </m:oMath>
      <w:r>
        <w:rPr>
          <w:rFonts w:cs="Times New Roman" w:hint="eastAsia"/>
        </w:rPr>
        <w:t>)</w:t>
      </w:r>
      <w:r w:rsidR="00002AEA">
        <w:rPr>
          <w:rFonts w:cs="Times New Roman" w:hint="eastAsia"/>
        </w:rPr>
        <w:t>也</w:t>
      </w:r>
      <w:r w:rsidR="00002AEA">
        <w:rPr>
          <w:rFonts w:cs="Times New Roman"/>
        </w:rPr>
        <w:t>可用来描述确定性有限状态自动机</w:t>
      </w:r>
      <w:r w:rsidR="00002AEA">
        <w:rPr>
          <w:rFonts w:cs="Times New Roman" w:hint="eastAsia"/>
        </w:rPr>
        <w:t>。</w:t>
      </w:r>
      <w:r w:rsidR="004C3D0D">
        <w:rPr>
          <w:rFonts w:cs="Times New Roman" w:hint="eastAsia"/>
        </w:rPr>
        <w:t>与</w:t>
      </w:r>
      <w:r w:rsidR="004C3D0D">
        <w:rPr>
          <w:rFonts w:cs="Times New Roman"/>
        </w:rPr>
        <w:t>NFA</w:t>
      </w:r>
      <w:r w:rsidR="004C3D0D">
        <w:rPr>
          <w:rFonts w:cs="Times New Roman" w:hint="eastAsia"/>
        </w:rPr>
        <w:t>不</w:t>
      </w:r>
      <w:r w:rsidR="004C3D0D">
        <w:rPr>
          <w:rFonts w:cs="Times New Roman"/>
        </w:rPr>
        <w:t>同的是，</w:t>
      </w:r>
      <w:r w:rsidR="004C3D0D">
        <w:rPr>
          <w:rFonts w:cs="Times New Roman"/>
        </w:rPr>
        <w:t>DFA</w:t>
      </w:r>
      <w:r w:rsidR="004C3D0D">
        <w:rPr>
          <w:rFonts w:cs="Times New Roman"/>
        </w:rPr>
        <w:t>的转移函数</w:t>
      </w:r>
      <w:r w:rsidR="004C3D0D">
        <w:t>δ</w:t>
      </w:r>
      <w:r w:rsidR="004C3D0D">
        <w:rPr>
          <w:rFonts w:hint="eastAsia"/>
        </w:rPr>
        <w:t>是</w:t>
      </w:r>
      <w:r w:rsidR="004C3D0D">
        <w:t>一个单值函数，</w:t>
      </w:r>
      <w:r w:rsidR="004C3D0D">
        <w:rPr>
          <w:rFonts w:hint="eastAsia"/>
        </w:rPr>
        <w:t>即</w:t>
      </w:r>
      <w:r w:rsidR="004C3D0D">
        <w:t>DFA</w:t>
      </w:r>
      <w:r w:rsidR="004C3D0D">
        <w:t>一个状态</w:t>
      </w:r>
      <w:r w:rsidR="004C3D0D">
        <w:rPr>
          <w:rFonts w:hint="eastAsia"/>
        </w:rPr>
        <w:t>对于</w:t>
      </w:r>
      <w:r w:rsidR="0033099A">
        <w:t>一个输入字符只能转</w:t>
      </w:r>
      <w:r w:rsidR="0033099A">
        <w:rPr>
          <w:rFonts w:hint="eastAsia"/>
        </w:rPr>
        <w:t>移</w:t>
      </w:r>
      <w:r w:rsidR="004C3D0D">
        <w:rPr>
          <w:rFonts w:hint="eastAsia"/>
        </w:rPr>
        <w:t>到</w:t>
      </w:r>
      <w:r w:rsidR="004C3D0D">
        <w:t>一个确定的状态。另外，</w:t>
      </w:r>
      <w:r w:rsidR="004C3D0D">
        <w:t>DFA</w:t>
      </w:r>
      <w:r w:rsidR="00133D38">
        <w:rPr>
          <w:rFonts w:hint="eastAsia"/>
        </w:rPr>
        <w:t>对于</w:t>
      </w:r>
      <w:r w:rsidR="00133D38">
        <w:t>空串</w:t>
      </w:r>
      <w:r w:rsidR="00133D38" w:rsidRPr="00993E36">
        <w:rPr>
          <w:rFonts w:cs="Times New Roman" w:hint="eastAsia"/>
        </w:rPr>
        <w:t>ε</w:t>
      </w:r>
      <w:r w:rsidR="00133D38">
        <w:rPr>
          <w:rFonts w:cs="Times New Roman" w:hint="eastAsia"/>
        </w:rPr>
        <w:t>输入</w:t>
      </w:r>
      <w:r w:rsidR="00133D38">
        <w:rPr>
          <w:rFonts w:cs="Times New Roman"/>
        </w:rPr>
        <w:t>不发生状态迁移。</w:t>
      </w:r>
      <w:r w:rsidR="0022691A">
        <w:rPr>
          <w:rFonts w:cs="Times New Roman" w:hint="eastAsia"/>
        </w:rPr>
        <w:t>在</w:t>
      </w:r>
      <w:r w:rsidR="0022691A">
        <w:rPr>
          <w:rFonts w:cs="Times New Roman"/>
        </w:rPr>
        <w:t>形式语言</w:t>
      </w:r>
      <w:r w:rsidR="0022691A">
        <w:rPr>
          <w:rFonts w:cs="Times New Roman" w:hint="eastAsia"/>
        </w:rPr>
        <w:t>与</w:t>
      </w:r>
      <w:r w:rsidR="0022691A">
        <w:rPr>
          <w:rFonts w:cs="Times New Roman"/>
        </w:rPr>
        <w:t>自动机理论中，</w:t>
      </w:r>
      <w:r w:rsidR="0022691A">
        <w:rPr>
          <w:rFonts w:cs="Times New Roman" w:hint="eastAsia"/>
        </w:rPr>
        <w:t>正</w:t>
      </w:r>
      <w:r w:rsidR="0022691A">
        <w:rPr>
          <w:rFonts w:cs="Times New Roman"/>
        </w:rPr>
        <w:t>则表达式、</w:t>
      </w:r>
      <w:r w:rsidR="0022691A">
        <w:rPr>
          <w:rFonts w:cs="Times New Roman"/>
        </w:rPr>
        <w:t>NFA</w:t>
      </w:r>
      <w:r w:rsidR="0022691A">
        <w:rPr>
          <w:rFonts w:cs="Times New Roman"/>
        </w:rPr>
        <w:t>、</w:t>
      </w:r>
      <w:r w:rsidR="0022691A">
        <w:rPr>
          <w:rFonts w:cs="Times New Roman"/>
        </w:rPr>
        <w:t>DFA</w:t>
      </w:r>
      <w:r w:rsidR="0022691A">
        <w:rPr>
          <w:rFonts w:cs="Times New Roman" w:hint="eastAsia"/>
        </w:rPr>
        <w:t>是</w:t>
      </w:r>
      <w:r w:rsidR="0022691A">
        <w:rPr>
          <w:rFonts w:cs="Times New Roman"/>
        </w:rPr>
        <w:t>等价的，即对任意的正则表达式都有</w:t>
      </w:r>
      <w:r w:rsidR="00F310C8">
        <w:rPr>
          <w:rFonts w:cs="Times New Roman" w:hint="eastAsia"/>
        </w:rPr>
        <w:t>相应</w:t>
      </w:r>
      <w:r w:rsidR="0022691A">
        <w:rPr>
          <w:rFonts w:cs="Times New Roman"/>
        </w:rPr>
        <w:t>的</w:t>
      </w:r>
      <w:r w:rsidR="0022691A">
        <w:rPr>
          <w:rFonts w:cs="Times New Roman"/>
        </w:rPr>
        <w:t>NFA</w:t>
      </w:r>
      <w:r w:rsidR="0022691A">
        <w:rPr>
          <w:rFonts w:cs="Times New Roman"/>
        </w:rPr>
        <w:t>和</w:t>
      </w:r>
      <w:r w:rsidR="0022691A">
        <w:rPr>
          <w:rFonts w:cs="Times New Roman"/>
        </w:rPr>
        <w:t>DFA</w:t>
      </w:r>
      <w:r w:rsidR="0022691A">
        <w:rPr>
          <w:rFonts w:cs="Times New Roman"/>
        </w:rPr>
        <w:t>与之等价。</w:t>
      </w:r>
      <w:r w:rsidR="005559BC">
        <w:rPr>
          <w:rFonts w:cs="Times New Roman" w:hint="eastAsia"/>
        </w:rPr>
        <w:t>DFA</w:t>
      </w:r>
      <w:r w:rsidR="005559BC">
        <w:rPr>
          <w:rFonts w:cs="Times New Roman"/>
        </w:rPr>
        <w:t>一般是</w:t>
      </w:r>
      <w:r w:rsidR="005559BC">
        <w:rPr>
          <w:rFonts w:cs="Times New Roman" w:hint="eastAsia"/>
        </w:rPr>
        <w:t>使用</w:t>
      </w:r>
      <w:r w:rsidR="005559BC">
        <w:rPr>
          <w:rFonts w:cs="Times New Roman"/>
        </w:rPr>
        <w:t>经典的子集合构造</w:t>
      </w:r>
      <w:r w:rsidR="005559BC">
        <w:rPr>
          <w:rFonts w:cs="Times New Roman" w:hint="eastAsia"/>
        </w:rPr>
        <w:t>算法</w:t>
      </w:r>
      <w:r w:rsidR="00175296" w:rsidRPr="00175296">
        <w:rPr>
          <w:rFonts w:cs="Times New Roman" w:hint="eastAsia"/>
          <w:vertAlign w:val="superscript"/>
        </w:rPr>
        <w:t>[</w:t>
      </w:r>
      <w:r w:rsidR="00175296" w:rsidRPr="00175296">
        <w:rPr>
          <w:rFonts w:cs="Times New Roman"/>
          <w:vertAlign w:val="superscript"/>
        </w:rPr>
        <w:t>17</w:t>
      </w:r>
      <w:r w:rsidR="00175296" w:rsidRPr="00175296">
        <w:rPr>
          <w:rFonts w:cs="Times New Roman" w:hint="eastAsia"/>
          <w:vertAlign w:val="superscript"/>
        </w:rPr>
        <w:t>]</w:t>
      </w:r>
      <w:r w:rsidR="005559BC">
        <w:rPr>
          <w:rFonts w:cs="Times New Roman"/>
        </w:rPr>
        <w:t>在</w:t>
      </w:r>
      <w:r w:rsidR="005559BC">
        <w:rPr>
          <w:rFonts w:cs="Times New Roman"/>
        </w:rPr>
        <w:t>NFA</w:t>
      </w:r>
      <w:r w:rsidR="005559BC">
        <w:rPr>
          <w:rFonts w:cs="Times New Roman"/>
        </w:rPr>
        <w:t>的基础上生成的，</w:t>
      </w:r>
      <w:r w:rsidR="00A209D1">
        <w:rPr>
          <w:rFonts w:cs="Times New Roman" w:hint="eastAsia"/>
        </w:rPr>
        <w:t>进</w:t>
      </w:r>
      <w:r w:rsidR="00A209D1">
        <w:rPr>
          <w:rFonts w:cs="Times New Roman"/>
        </w:rPr>
        <w:t>一步可通过最小化操作对</w:t>
      </w:r>
      <w:r w:rsidR="00A02EE3">
        <w:rPr>
          <w:rFonts w:cs="Times New Roman" w:hint="eastAsia"/>
        </w:rPr>
        <w:t>生</w:t>
      </w:r>
      <w:r w:rsidR="00A02EE3">
        <w:rPr>
          <w:rFonts w:cs="Times New Roman"/>
        </w:rPr>
        <w:t>成的</w:t>
      </w:r>
      <w:r w:rsidR="00A209D1">
        <w:rPr>
          <w:rFonts w:cs="Times New Roman"/>
        </w:rPr>
        <w:t>DFA</w:t>
      </w:r>
      <w:r w:rsidR="00A209D1">
        <w:rPr>
          <w:rFonts w:cs="Times New Roman"/>
        </w:rPr>
        <w:t>进行精简。</w:t>
      </w:r>
    </w:p>
    <w:p w:rsidR="00BB0BC6" w:rsidRPr="00BB0BC6" w:rsidRDefault="00BB0BC6" w:rsidP="00BB0BC6">
      <w:pPr>
        <w:pStyle w:val="NUDT4"/>
        <w:spacing w:before="120"/>
        <w:rPr>
          <w:rFonts w:cs="Times New Roman"/>
        </w:rPr>
      </w:pPr>
      <w:r w:rsidRPr="00BB0BC6">
        <w:rPr>
          <w:rFonts w:cs="Times New Roman" w:hint="eastAsia"/>
        </w:rPr>
        <w:t>2</w:t>
      </w:r>
      <w:r w:rsidRPr="00BB0BC6">
        <w:rPr>
          <w:rFonts w:cs="Times New Roman"/>
        </w:rPr>
        <w:t xml:space="preserve">.1.2.1 </w:t>
      </w:r>
      <w:r w:rsidRPr="00BB0BC6">
        <w:rPr>
          <w:rFonts w:cs="Times New Roman" w:hint="eastAsia"/>
        </w:rPr>
        <w:t>子</w:t>
      </w:r>
      <w:r w:rsidRPr="00BB0BC6">
        <w:rPr>
          <w:rFonts w:cs="Times New Roman"/>
        </w:rPr>
        <w:t>集合</w:t>
      </w:r>
      <w:r w:rsidRPr="00BB0BC6">
        <w:rPr>
          <w:rFonts w:cs="Times New Roman" w:hint="eastAsia"/>
        </w:rPr>
        <w:t>算法</w:t>
      </w:r>
      <w:r w:rsidRPr="00BB0BC6">
        <w:rPr>
          <w:rFonts w:cs="Times New Roman"/>
        </w:rPr>
        <w:t>构造</w:t>
      </w:r>
      <w:r w:rsidRPr="00BB0BC6">
        <w:rPr>
          <w:rFonts w:cs="Times New Roman"/>
        </w:rPr>
        <w:t>DFA</w:t>
      </w:r>
    </w:p>
    <w:p w:rsidR="00DD5A34" w:rsidRDefault="007557C9" w:rsidP="00DD5A34">
      <w:pPr>
        <w:pStyle w:val="NUDT0"/>
        <w:ind w:firstLine="480"/>
        <w:rPr>
          <w:rFonts w:cs="Times New Roman"/>
        </w:rPr>
      </w:pPr>
      <w:r>
        <w:rPr>
          <w:rFonts w:cs="Times New Roman" w:hint="eastAsia"/>
        </w:rPr>
        <w:t>子</w:t>
      </w:r>
      <w:r w:rsidR="00BC5B61">
        <w:rPr>
          <w:rFonts w:cs="Times New Roman"/>
        </w:rPr>
        <w:t>集合构造算法的基本思想是将每一步</w:t>
      </w:r>
      <w:r>
        <w:rPr>
          <w:rFonts w:cs="Times New Roman"/>
        </w:rPr>
        <w:t>状态转移得到的</w:t>
      </w:r>
      <w:r>
        <w:rPr>
          <w:rFonts w:cs="Times New Roman"/>
        </w:rPr>
        <w:t>NFA</w:t>
      </w:r>
      <w:r>
        <w:rPr>
          <w:rFonts w:cs="Times New Roman"/>
        </w:rPr>
        <w:t>状态集合视</w:t>
      </w:r>
      <w:r>
        <w:rPr>
          <w:rFonts w:cs="Times New Roman" w:hint="eastAsia"/>
        </w:rPr>
        <w:t>为</w:t>
      </w:r>
      <w:r>
        <w:rPr>
          <w:rFonts w:cs="Times New Roman"/>
        </w:rPr>
        <w:t>一个</w:t>
      </w:r>
      <w:r>
        <w:rPr>
          <w:rFonts w:cs="Times New Roman"/>
        </w:rPr>
        <w:t>DFA</w:t>
      </w:r>
      <w:r>
        <w:rPr>
          <w:rFonts w:cs="Times New Roman"/>
        </w:rPr>
        <w:t>状态。</w:t>
      </w:r>
      <w:r w:rsidR="0048486A">
        <w:rPr>
          <w:rFonts w:cs="Times New Roman" w:hint="eastAsia"/>
        </w:rPr>
        <w:t>为</w:t>
      </w:r>
      <w:r w:rsidR="0048486A">
        <w:rPr>
          <w:rFonts w:cs="Times New Roman"/>
        </w:rPr>
        <w:t>描述子集合构造算法，首先做以下定义：</w:t>
      </w:r>
    </w:p>
    <w:p w:rsidR="0048486A" w:rsidRDefault="00B6022B" w:rsidP="000E2CD4">
      <w:pPr>
        <w:pStyle w:val="NUDT0"/>
        <w:numPr>
          <w:ilvl w:val="0"/>
          <w:numId w:val="11"/>
        </w:numPr>
        <w:ind w:firstLineChars="0"/>
        <w:rPr>
          <w:rFonts w:cs="Times New Roman"/>
        </w:rPr>
      </w:pPr>
      <w:r w:rsidRPr="00993E36">
        <w:rPr>
          <w:rFonts w:cs="Times New Roman" w:hint="eastAsia"/>
        </w:rPr>
        <w:t>ε</w:t>
      </w:r>
      <w:r>
        <w:rPr>
          <w:rFonts w:cs="Times New Roman" w:hint="eastAsia"/>
        </w:rPr>
        <w:t>-</w:t>
      </w:r>
      <w:r>
        <w:rPr>
          <w:rFonts w:cs="Times New Roman"/>
        </w:rPr>
        <w:t>clousure(I)</w:t>
      </w:r>
      <w:r>
        <w:rPr>
          <w:rFonts w:cs="Times New Roman" w:hint="eastAsia"/>
        </w:rPr>
        <w:t>：</w:t>
      </w:r>
      <w:r>
        <w:rPr>
          <w:rFonts w:cs="Times New Roman"/>
        </w:rPr>
        <w:t>状态集合</w:t>
      </w:r>
      <w:r>
        <w:rPr>
          <w:rFonts w:cs="Times New Roman"/>
        </w:rPr>
        <w:t>I</w:t>
      </w:r>
      <w:r>
        <w:rPr>
          <w:rFonts w:cs="Times New Roman"/>
        </w:rPr>
        <w:t>的</w:t>
      </w:r>
      <w:r w:rsidRPr="00993E36">
        <w:rPr>
          <w:rFonts w:cs="Times New Roman" w:hint="eastAsia"/>
        </w:rPr>
        <w:t>ε</w:t>
      </w:r>
      <w:r>
        <w:rPr>
          <w:rFonts w:cs="Times New Roman" w:hint="eastAsia"/>
        </w:rPr>
        <w:t>闭</w:t>
      </w:r>
      <w:r>
        <w:rPr>
          <w:rFonts w:cs="Times New Roman"/>
        </w:rPr>
        <w:t>包，即</w:t>
      </w:r>
      <w:r>
        <w:rPr>
          <w:rFonts w:cs="Times New Roman" w:hint="eastAsia"/>
        </w:rPr>
        <w:t>I</w:t>
      </w:r>
      <w:r>
        <w:rPr>
          <w:rFonts w:cs="Times New Roman"/>
        </w:rPr>
        <w:t>中</w:t>
      </w:r>
      <w:r>
        <w:rPr>
          <w:rFonts w:cs="Times New Roman" w:hint="eastAsia"/>
        </w:rPr>
        <w:t>任意</w:t>
      </w:r>
      <w:r>
        <w:rPr>
          <w:rFonts w:cs="Times New Roman"/>
        </w:rPr>
        <w:t>状态</w:t>
      </w:r>
      <w:r>
        <w:rPr>
          <w:rFonts w:cs="Times New Roman" w:hint="eastAsia"/>
        </w:rPr>
        <w:t>s</w:t>
      </w:r>
      <w:r>
        <w:rPr>
          <w:rFonts w:cs="Times New Roman" w:hint="eastAsia"/>
        </w:rPr>
        <w:t>经过</w:t>
      </w:r>
      <w:r>
        <w:rPr>
          <w:rFonts w:cs="Times New Roman"/>
        </w:rPr>
        <w:t>任意步</w:t>
      </w:r>
      <w:r w:rsidRPr="00993E36">
        <w:rPr>
          <w:rFonts w:cs="Times New Roman" w:hint="eastAsia"/>
        </w:rPr>
        <w:t>ε</w:t>
      </w:r>
      <w:r>
        <w:rPr>
          <w:rFonts w:cs="Times New Roman" w:hint="eastAsia"/>
        </w:rPr>
        <w:t>转移</w:t>
      </w:r>
      <w:r>
        <w:rPr>
          <w:rFonts w:cs="Times New Roman"/>
        </w:rPr>
        <w:t>所能到达的</w:t>
      </w:r>
      <w:r>
        <w:rPr>
          <w:rFonts w:cs="Times New Roman"/>
        </w:rPr>
        <w:t>NFA</w:t>
      </w:r>
      <w:r>
        <w:rPr>
          <w:rFonts w:cs="Times New Roman"/>
        </w:rPr>
        <w:t>状态集合。</w:t>
      </w:r>
    </w:p>
    <w:p w:rsidR="00B6022B" w:rsidRDefault="00455887" w:rsidP="000E2CD4">
      <w:pPr>
        <w:pStyle w:val="NUDT0"/>
        <w:numPr>
          <w:ilvl w:val="0"/>
          <w:numId w:val="11"/>
        </w:numPr>
        <w:ind w:firstLineChars="0"/>
        <w:rPr>
          <w:rFonts w:cs="Times New Roman"/>
        </w:rPr>
      </w:pPr>
      <w:r>
        <w:rPr>
          <w:rFonts w:cs="Times New Roman" w:hint="eastAsia"/>
        </w:rPr>
        <w:t>Jump</w:t>
      </w:r>
      <w:r>
        <w:rPr>
          <w:rFonts w:cs="Times New Roman"/>
        </w:rPr>
        <w:t>(I,a)</w:t>
      </w:r>
      <w:r>
        <w:rPr>
          <w:rFonts w:cs="Times New Roman" w:hint="eastAsia"/>
        </w:rPr>
        <w:t>：</w:t>
      </w:r>
      <w:r w:rsidR="000C039E">
        <w:rPr>
          <w:rFonts w:cs="Times New Roman" w:hint="eastAsia"/>
        </w:rPr>
        <w:t>状态</w:t>
      </w:r>
      <w:r w:rsidR="000C039E">
        <w:rPr>
          <w:rFonts w:cs="Times New Roman"/>
        </w:rPr>
        <w:t>集合</w:t>
      </w:r>
      <w:r w:rsidR="000C039E">
        <w:rPr>
          <w:rFonts w:cs="Times New Roman"/>
        </w:rPr>
        <w:t>I</w:t>
      </w:r>
      <w:r w:rsidR="000C039E">
        <w:rPr>
          <w:rFonts w:cs="Times New Roman"/>
        </w:rPr>
        <w:t>中任意状态</w:t>
      </w:r>
      <w:r w:rsidR="000C039E">
        <w:rPr>
          <w:rFonts w:cs="Times New Roman"/>
        </w:rPr>
        <w:t>s</w:t>
      </w:r>
      <w:r w:rsidR="00524257">
        <w:rPr>
          <w:rFonts w:cs="Times New Roman" w:hint="eastAsia"/>
        </w:rPr>
        <w:t>接受</w:t>
      </w:r>
      <w:r w:rsidR="00524257">
        <w:rPr>
          <w:rFonts w:cs="Times New Roman"/>
        </w:rPr>
        <w:t>输入字符</w:t>
      </w:r>
      <w:r w:rsidR="00524257">
        <w:rPr>
          <w:rFonts w:cs="Times New Roman" w:hint="eastAsia"/>
        </w:rPr>
        <w:t>a</w:t>
      </w:r>
      <w:r w:rsidR="00524257">
        <w:rPr>
          <w:rFonts w:cs="Times New Roman" w:hint="eastAsia"/>
        </w:rPr>
        <w:t>时</w:t>
      </w:r>
      <w:r w:rsidR="00931363">
        <w:rPr>
          <w:rFonts w:cs="Times New Roman" w:hint="eastAsia"/>
        </w:rPr>
        <w:t>，所</w:t>
      </w:r>
      <w:r w:rsidR="00931363">
        <w:rPr>
          <w:rFonts w:cs="Times New Roman"/>
        </w:rPr>
        <w:t>能跳转到的</w:t>
      </w:r>
      <w:r w:rsidR="00931363">
        <w:rPr>
          <w:rFonts w:cs="Times New Roman" w:hint="eastAsia"/>
        </w:rPr>
        <w:t>状态</w:t>
      </w:r>
      <w:r w:rsidR="00931363">
        <w:rPr>
          <w:rFonts w:cs="Times New Roman"/>
        </w:rPr>
        <w:t>集合。</w:t>
      </w:r>
    </w:p>
    <w:p w:rsidR="00931363" w:rsidRDefault="00170D59" w:rsidP="000E2CD4">
      <w:pPr>
        <w:pStyle w:val="NUDT0"/>
        <w:numPr>
          <w:ilvl w:val="0"/>
          <w:numId w:val="11"/>
        </w:numPr>
        <w:ind w:firstLineChars="0"/>
        <w:rPr>
          <w:rFonts w:cs="Times New Roman"/>
        </w:rPr>
      </w:pPr>
      <w:r>
        <w:rPr>
          <w:rFonts w:cs="Times New Roman"/>
        </w:rPr>
        <w:t>I</w:t>
      </w:r>
      <w:r w:rsidRPr="00170D59">
        <w:rPr>
          <w:rFonts w:cs="Times New Roman"/>
          <w:vertAlign w:val="subscript"/>
        </w:rPr>
        <w:t>a</w:t>
      </w:r>
      <w:r>
        <w:rPr>
          <w:rFonts w:cs="Times New Roman"/>
        </w:rPr>
        <w:t>=</w:t>
      </w:r>
      <w:r w:rsidR="00641B0E" w:rsidRPr="00993E36">
        <w:rPr>
          <w:rFonts w:cs="Times New Roman" w:hint="eastAsia"/>
        </w:rPr>
        <w:t>ε</w:t>
      </w:r>
      <w:r w:rsidR="00641B0E">
        <w:rPr>
          <w:rFonts w:cs="Times New Roman" w:hint="eastAsia"/>
        </w:rPr>
        <w:t>-clousure(</w:t>
      </w:r>
      <w:r w:rsidR="00641B0E">
        <w:rPr>
          <w:rFonts w:cs="Times New Roman"/>
        </w:rPr>
        <w:t>Jump(I,a)</w:t>
      </w:r>
      <w:r w:rsidR="00641B0E">
        <w:rPr>
          <w:rFonts w:cs="Times New Roman" w:hint="eastAsia"/>
        </w:rPr>
        <w:t>)</w:t>
      </w:r>
      <w:r w:rsidR="00641B0E">
        <w:rPr>
          <w:rFonts w:cs="Times New Roman" w:hint="eastAsia"/>
        </w:rPr>
        <w:t>，</w:t>
      </w:r>
      <w:r w:rsidR="00641B0E">
        <w:rPr>
          <w:rFonts w:cs="Times New Roman"/>
        </w:rPr>
        <w:t>即</w:t>
      </w:r>
      <w:r w:rsidR="00641B0E">
        <w:rPr>
          <w:rFonts w:cs="Times New Roman"/>
        </w:rPr>
        <w:t>I</w:t>
      </w:r>
      <w:r w:rsidR="00641B0E" w:rsidRPr="00170D59">
        <w:rPr>
          <w:rFonts w:cs="Times New Roman"/>
          <w:vertAlign w:val="subscript"/>
        </w:rPr>
        <w:t>a</w:t>
      </w:r>
      <w:r w:rsidR="00641B0E">
        <w:rPr>
          <w:rFonts w:cs="Times New Roman" w:hint="eastAsia"/>
        </w:rPr>
        <w:t>定义</w:t>
      </w:r>
      <w:r w:rsidR="00641B0E">
        <w:rPr>
          <w:rFonts w:cs="Times New Roman"/>
        </w:rPr>
        <w:t>为从</w:t>
      </w:r>
      <w:r w:rsidR="00641B0E">
        <w:rPr>
          <w:rFonts w:cs="Times New Roman"/>
        </w:rPr>
        <w:t>I</w:t>
      </w:r>
      <w:r w:rsidR="00641B0E">
        <w:rPr>
          <w:rFonts w:cs="Times New Roman"/>
        </w:rPr>
        <w:t>中任意状态出发，</w:t>
      </w:r>
      <w:r w:rsidR="00EA5367">
        <w:rPr>
          <w:rFonts w:cs="Times New Roman" w:hint="eastAsia"/>
        </w:rPr>
        <w:t>接受</w:t>
      </w:r>
      <w:r w:rsidR="00F64BCF">
        <w:rPr>
          <w:rFonts w:cs="Times New Roman" w:hint="eastAsia"/>
        </w:rPr>
        <w:t>输入</w:t>
      </w:r>
      <w:r w:rsidR="00EA5367">
        <w:rPr>
          <w:rFonts w:cs="Times New Roman"/>
        </w:rPr>
        <w:t>字符</w:t>
      </w:r>
      <w:r w:rsidR="00EA5367">
        <w:rPr>
          <w:rFonts w:cs="Times New Roman" w:hint="eastAsia"/>
        </w:rPr>
        <w:t>a</w:t>
      </w:r>
      <w:r w:rsidR="00EA5367">
        <w:rPr>
          <w:rFonts w:cs="Times New Roman" w:hint="eastAsia"/>
        </w:rPr>
        <w:t>，</w:t>
      </w:r>
      <w:r w:rsidR="00EA5367">
        <w:rPr>
          <w:rFonts w:cs="Times New Roman"/>
        </w:rPr>
        <w:t>再</w:t>
      </w:r>
      <w:r w:rsidR="00EA5367">
        <w:rPr>
          <w:rFonts w:cs="Times New Roman" w:hint="eastAsia"/>
        </w:rPr>
        <w:t>经过</w:t>
      </w:r>
      <w:r w:rsidR="00EA5367">
        <w:rPr>
          <w:rFonts w:cs="Times New Roman"/>
        </w:rPr>
        <w:t>任意步</w:t>
      </w:r>
      <w:r w:rsidR="00EA5367" w:rsidRPr="00993E36">
        <w:rPr>
          <w:rFonts w:cs="Times New Roman" w:hint="eastAsia"/>
        </w:rPr>
        <w:t>ε</w:t>
      </w:r>
      <w:r w:rsidR="00EA5367">
        <w:rPr>
          <w:rFonts w:cs="Times New Roman" w:hint="eastAsia"/>
        </w:rPr>
        <w:t>转换</w:t>
      </w:r>
      <w:r w:rsidR="00EA5367">
        <w:rPr>
          <w:rFonts w:cs="Times New Roman"/>
        </w:rPr>
        <w:t>，所能</w:t>
      </w:r>
      <w:r w:rsidR="00F64BCF">
        <w:rPr>
          <w:rFonts w:cs="Times New Roman" w:hint="eastAsia"/>
        </w:rPr>
        <w:t>到达</w:t>
      </w:r>
      <w:r w:rsidR="00F64BCF">
        <w:rPr>
          <w:rFonts w:cs="Times New Roman"/>
        </w:rPr>
        <w:t>的状态集合</w:t>
      </w:r>
      <w:r w:rsidR="00C53B7B">
        <w:rPr>
          <w:rFonts w:cs="Times New Roman" w:hint="eastAsia"/>
        </w:rPr>
        <w:t>。</w:t>
      </w:r>
    </w:p>
    <w:p w:rsidR="00C74B28" w:rsidRDefault="00ED2C2D" w:rsidP="003C1C79">
      <w:pPr>
        <w:pStyle w:val="NUDT0"/>
        <w:ind w:firstLineChars="0" w:firstLine="420"/>
        <w:rPr>
          <w:rFonts w:cs="Times New Roman"/>
        </w:rPr>
      </w:pPr>
      <w:r>
        <w:rPr>
          <w:rFonts w:cs="Times New Roman" w:hint="eastAsia"/>
        </w:rPr>
        <w:t>DFA</w:t>
      </w:r>
      <w:r>
        <w:rPr>
          <w:rFonts w:cs="Times New Roman"/>
        </w:rPr>
        <w:t>实</w:t>
      </w:r>
      <w:r>
        <w:rPr>
          <w:rFonts w:cs="Times New Roman" w:hint="eastAsia"/>
        </w:rPr>
        <w:t>质上</w:t>
      </w:r>
      <w:r>
        <w:rPr>
          <w:rFonts w:cs="Times New Roman"/>
        </w:rPr>
        <w:t>是一个二维矩阵，</w:t>
      </w:r>
      <w:r w:rsidR="00994D56">
        <w:rPr>
          <w:rFonts w:cs="Times New Roman" w:hint="eastAsia"/>
        </w:rPr>
        <w:t>行</w:t>
      </w:r>
      <w:r w:rsidR="00994D56">
        <w:rPr>
          <w:rFonts w:cs="Times New Roman"/>
        </w:rPr>
        <w:t>代表状态，</w:t>
      </w:r>
      <w:proofErr w:type="gramStart"/>
      <w:r w:rsidR="00994D56">
        <w:rPr>
          <w:rFonts w:cs="Times New Roman" w:hint="eastAsia"/>
        </w:rPr>
        <w:t>列</w:t>
      </w:r>
      <w:r w:rsidR="00994D56">
        <w:rPr>
          <w:rFonts w:cs="Times New Roman"/>
        </w:rPr>
        <w:t>代表</w:t>
      </w:r>
      <w:proofErr w:type="gramEnd"/>
      <w:r w:rsidR="00994D56">
        <w:rPr>
          <w:rFonts w:cs="Times New Roman"/>
        </w:rPr>
        <w:t>输入字符</w:t>
      </w:r>
      <w:r w:rsidR="00994D56">
        <w:rPr>
          <w:rFonts w:cs="Times New Roman" w:hint="eastAsia"/>
        </w:rPr>
        <w:t>，</w:t>
      </w:r>
      <w:r w:rsidR="00994D56">
        <w:rPr>
          <w:rFonts w:cs="Times New Roman"/>
        </w:rPr>
        <w:t>矩阵中任意一个元素</w:t>
      </w:r>
      <w:r w:rsidR="00994D56">
        <w:rPr>
          <w:rFonts w:cs="Times New Roman" w:hint="eastAsia"/>
        </w:rPr>
        <w:t>d</w:t>
      </w:r>
      <w:r w:rsidR="00D157DE" w:rsidRPr="00D157DE">
        <w:rPr>
          <w:rFonts w:cs="Times New Roman"/>
          <w:vertAlign w:val="subscript"/>
        </w:rPr>
        <w:t>ij</w:t>
      </w:r>
      <w:r w:rsidR="00994D56">
        <w:rPr>
          <w:rFonts w:cs="Times New Roman" w:hint="eastAsia"/>
        </w:rPr>
        <w:t>代表</w:t>
      </w:r>
      <w:r w:rsidR="00D157DE">
        <w:rPr>
          <w:rFonts w:cs="Times New Roman" w:hint="eastAsia"/>
        </w:rPr>
        <w:t>DFA</w:t>
      </w:r>
      <w:r w:rsidR="00D157DE">
        <w:rPr>
          <w:rFonts w:cs="Times New Roman"/>
        </w:rPr>
        <w:t>状态</w:t>
      </w:r>
      <w:r w:rsidR="00D157DE">
        <w:rPr>
          <w:rFonts w:cs="Times New Roman" w:hint="eastAsia"/>
        </w:rPr>
        <w:t>i</w:t>
      </w:r>
      <w:r w:rsidR="00D157DE">
        <w:rPr>
          <w:rFonts w:cs="Times New Roman" w:hint="eastAsia"/>
        </w:rPr>
        <w:t>在</w:t>
      </w:r>
      <w:r w:rsidR="00D157DE">
        <w:rPr>
          <w:rFonts w:cs="Times New Roman"/>
        </w:rPr>
        <w:t>接受输入字符</w:t>
      </w:r>
      <w:r w:rsidR="00D157DE">
        <w:rPr>
          <w:rFonts w:cs="Times New Roman" w:hint="eastAsia"/>
        </w:rPr>
        <w:t>j</w:t>
      </w:r>
      <w:r w:rsidR="00D157DE">
        <w:rPr>
          <w:rFonts w:cs="Times New Roman" w:hint="eastAsia"/>
        </w:rPr>
        <w:t>时</w:t>
      </w:r>
      <w:r w:rsidR="00D157DE">
        <w:rPr>
          <w:rFonts w:cs="Times New Roman"/>
        </w:rPr>
        <w:t>迁移到</w:t>
      </w:r>
      <w:r w:rsidR="00D157DE">
        <w:rPr>
          <w:rFonts w:cs="Times New Roman"/>
        </w:rPr>
        <w:t>DFA</w:t>
      </w:r>
      <w:r w:rsidR="00D157DE">
        <w:rPr>
          <w:rFonts w:cs="Times New Roman"/>
        </w:rPr>
        <w:t>状态</w:t>
      </w:r>
      <w:r w:rsidR="00994D56">
        <w:rPr>
          <w:rFonts w:cs="Times New Roman"/>
        </w:rPr>
        <w:t>。</w:t>
      </w:r>
      <w:r w:rsidR="00901B55">
        <w:rPr>
          <w:rFonts w:cs="Times New Roman" w:hint="eastAsia"/>
        </w:rPr>
        <w:t>子</w:t>
      </w:r>
      <w:r w:rsidR="00901B55">
        <w:rPr>
          <w:rFonts w:cs="Times New Roman"/>
        </w:rPr>
        <w:t>集合构造过程如下：</w:t>
      </w:r>
      <w:r w:rsidR="000177A8">
        <w:rPr>
          <w:rFonts w:cs="Times New Roman" w:hint="eastAsia"/>
        </w:rPr>
        <w:t>取</w:t>
      </w:r>
      <w:r w:rsidR="000177A8">
        <w:rPr>
          <w:rFonts w:cs="Times New Roman" w:hint="eastAsia"/>
        </w:rPr>
        <w:t>NFA</w:t>
      </w:r>
      <w:r w:rsidR="000177A8">
        <w:rPr>
          <w:rFonts w:cs="Times New Roman"/>
        </w:rPr>
        <w:t>状态集合的链表</w:t>
      </w:r>
      <w:r w:rsidR="000177A8">
        <w:rPr>
          <w:rFonts w:cs="Times New Roman" w:hint="eastAsia"/>
        </w:rPr>
        <w:t>list</w:t>
      </w:r>
      <w:r w:rsidR="000177A8">
        <w:rPr>
          <w:rFonts w:cs="Times New Roman" w:hint="eastAsia"/>
        </w:rPr>
        <w:t>，</w:t>
      </w:r>
      <w:r w:rsidR="000177A8">
        <w:rPr>
          <w:rFonts w:cs="Times New Roman"/>
        </w:rPr>
        <w:t>初始为空。</w:t>
      </w:r>
      <w:r w:rsidR="00901B55">
        <w:rPr>
          <w:rFonts w:cs="Times New Roman"/>
        </w:rPr>
        <w:t>首先</w:t>
      </w:r>
      <w:r w:rsidR="003C1C79">
        <w:rPr>
          <w:rFonts w:cs="Times New Roman" w:hint="eastAsia"/>
        </w:rPr>
        <w:t>计算</w:t>
      </w:r>
      <w:r w:rsidR="00901B55">
        <w:rPr>
          <w:rFonts w:cs="Times New Roman"/>
        </w:rPr>
        <w:t>初始状态</w:t>
      </w:r>
      <w:r w:rsidR="00901B55">
        <w:rPr>
          <w:rFonts w:cs="Times New Roman" w:hint="eastAsia"/>
        </w:rPr>
        <w:t>s</w:t>
      </w:r>
      <w:r w:rsidR="00901B55" w:rsidRPr="00C74B28">
        <w:rPr>
          <w:rFonts w:cs="Times New Roman" w:hint="eastAsia"/>
          <w:vertAlign w:val="subscript"/>
        </w:rPr>
        <w:t>0</w:t>
      </w:r>
      <w:r w:rsidR="00901B55">
        <w:rPr>
          <w:rFonts w:cs="Times New Roman" w:hint="eastAsia"/>
        </w:rPr>
        <w:t>的</w:t>
      </w:r>
      <w:r w:rsidR="00901B55" w:rsidRPr="00993E36">
        <w:rPr>
          <w:rFonts w:cs="Times New Roman" w:hint="eastAsia"/>
        </w:rPr>
        <w:t>ε</w:t>
      </w:r>
      <w:r w:rsidR="00901B55">
        <w:rPr>
          <w:rFonts w:cs="Times New Roman" w:hint="eastAsia"/>
        </w:rPr>
        <w:t>闭</w:t>
      </w:r>
      <w:r w:rsidR="00901B55">
        <w:rPr>
          <w:rFonts w:cs="Times New Roman"/>
        </w:rPr>
        <w:t>包</w:t>
      </w:r>
      <w:r w:rsidR="00901B55">
        <w:rPr>
          <w:rFonts w:cs="Times New Roman" w:hint="eastAsia"/>
        </w:rPr>
        <w:t>，即</w:t>
      </w:r>
      <w:r w:rsidR="00C74B28" w:rsidRPr="00993E36">
        <w:rPr>
          <w:rFonts w:cs="Times New Roman" w:hint="eastAsia"/>
        </w:rPr>
        <w:t>ε</w:t>
      </w:r>
      <w:r w:rsidR="00C74B28">
        <w:rPr>
          <w:rFonts w:cs="Times New Roman" w:hint="eastAsia"/>
        </w:rPr>
        <w:t>-</w:t>
      </w:r>
      <w:r w:rsidR="00C74B28">
        <w:rPr>
          <w:rFonts w:cs="Times New Roman"/>
        </w:rPr>
        <w:t>clousure(</w:t>
      </w:r>
      <w:r w:rsidR="00C74B28">
        <w:rPr>
          <w:rFonts w:cs="Times New Roman" w:hint="eastAsia"/>
        </w:rPr>
        <w:t>{s</w:t>
      </w:r>
      <w:r w:rsidR="00C74B28" w:rsidRPr="00C74B28">
        <w:rPr>
          <w:rFonts w:cs="Times New Roman" w:hint="eastAsia"/>
          <w:vertAlign w:val="subscript"/>
        </w:rPr>
        <w:t>0</w:t>
      </w:r>
      <w:r w:rsidR="00C74B28">
        <w:rPr>
          <w:rFonts w:cs="Times New Roman" w:hint="eastAsia"/>
        </w:rPr>
        <w:t>}</w:t>
      </w:r>
      <w:r w:rsidR="00C74B28">
        <w:rPr>
          <w:rFonts w:cs="Times New Roman"/>
        </w:rPr>
        <w:t>)</w:t>
      </w:r>
      <w:r w:rsidR="00C74B28">
        <w:rPr>
          <w:rFonts w:cs="Times New Roman" w:hint="eastAsia"/>
        </w:rPr>
        <w:t>，</w:t>
      </w:r>
      <w:r w:rsidR="00FB410A">
        <w:rPr>
          <w:rFonts w:cs="Times New Roman" w:hint="eastAsia"/>
        </w:rPr>
        <w:t>记</w:t>
      </w:r>
      <w:r w:rsidR="00FB410A">
        <w:rPr>
          <w:rFonts w:cs="Times New Roman"/>
        </w:rPr>
        <w:t>为</w:t>
      </w:r>
      <w:r w:rsidR="00FB410A">
        <w:rPr>
          <w:rFonts w:cs="Times New Roman" w:hint="eastAsia"/>
        </w:rPr>
        <w:t>N</w:t>
      </w:r>
      <w:r w:rsidR="00FB410A" w:rsidRPr="00EC7DAA">
        <w:rPr>
          <w:rFonts w:cs="Times New Roman" w:hint="eastAsia"/>
        </w:rPr>
        <w:t>0</w:t>
      </w:r>
      <w:r w:rsidR="00FB410A">
        <w:rPr>
          <w:rFonts w:cs="Times New Roman" w:hint="eastAsia"/>
        </w:rPr>
        <w:t>，</w:t>
      </w:r>
      <w:r w:rsidR="007A468F">
        <w:rPr>
          <w:rFonts w:cs="Times New Roman" w:hint="eastAsia"/>
        </w:rPr>
        <w:t>这</w:t>
      </w:r>
      <w:r w:rsidR="007A468F">
        <w:rPr>
          <w:rFonts w:cs="Times New Roman"/>
        </w:rPr>
        <w:t>个状态集合对应的</w:t>
      </w:r>
      <w:r w:rsidR="007A468F">
        <w:rPr>
          <w:rFonts w:cs="Times New Roman" w:hint="eastAsia"/>
        </w:rPr>
        <w:t>就</w:t>
      </w:r>
      <w:r w:rsidR="007A468F">
        <w:rPr>
          <w:rFonts w:cs="Times New Roman"/>
        </w:rPr>
        <w:t>是</w:t>
      </w:r>
      <w:r w:rsidR="00F65EF5">
        <w:rPr>
          <w:rFonts w:cs="Times New Roman" w:hint="eastAsia"/>
        </w:rPr>
        <w:t>DFA</w:t>
      </w:r>
      <w:r w:rsidR="00F65EF5">
        <w:rPr>
          <w:rFonts w:cs="Times New Roman"/>
        </w:rPr>
        <w:t>状态</w:t>
      </w:r>
      <w:r w:rsidR="00F65EF5">
        <w:rPr>
          <w:rFonts w:cs="Times New Roman" w:hint="eastAsia"/>
        </w:rPr>
        <w:t>0</w:t>
      </w:r>
      <w:r w:rsidR="006F334E">
        <w:rPr>
          <w:rFonts w:cs="Times New Roman" w:hint="eastAsia"/>
        </w:rPr>
        <w:t>，</w:t>
      </w:r>
      <w:r w:rsidR="006F334E">
        <w:rPr>
          <w:rFonts w:cs="Times New Roman"/>
        </w:rPr>
        <w:t>记为</w:t>
      </w:r>
      <w:r w:rsidR="006F334E">
        <w:rPr>
          <w:rFonts w:cs="Times New Roman" w:hint="eastAsia"/>
        </w:rPr>
        <w:t>d</w:t>
      </w:r>
      <w:r w:rsidR="006F334E" w:rsidRPr="006F334E">
        <w:rPr>
          <w:rFonts w:cs="Times New Roman" w:hint="eastAsia"/>
          <w:vertAlign w:val="subscript"/>
        </w:rPr>
        <w:t>0</w:t>
      </w:r>
      <w:r w:rsidR="00FB410A">
        <w:rPr>
          <w:rFonts w:cs="Times New Roman" w:hint="eastAsia"/>
        </w:rPr>
        <w:t>，</w:t>
      </w:r>
      <w:r w:rsidR="003C1C79">
        <w:rPr>
          <w:rFonts w:cs="Times New Roman"/>
        </w:rPr>
        <w:t>将该</w:t>
      </w:r>
      <w:r w:rsidR="00947947">
        <w:rPr>
          <w:rFonts w:cs="Times New Roman" w:hint="eastAsia"/>
        </w:rPr>
        <w:t>N</w:t>
      </w:r>
      <w:r w:rsidR="00947947" w:rsidRPr="00EC7DAA">
        <w:rPr>
          <w:rFonts w:cs="Times New Roman" w:hint="eastAsia"/>
        </w:rPr>
        <w:t>0</w:t>
      </w:r>
      <w:r w:rsidR="003C1C79">
        <w:rPr>
          <w:rFonts w:cs="Times New Roman"/>
        </w:rPr>
        <w:t>加入到</w:t>
      </w:r>
      <w:r w:rsidR="003C1C79">
        <w:rPr>
          <w:rFonts w:cs="Times New Roman" w:hint="eastAsia"/>
        </w:rPr>
        <w:t>list</w:t>
      </w:r>
      <w:r w:rsidR="003C1C79">
        <w:rPr>
          <w:rFonts w:cs="Times New Roman" w:hint="eastAsia"/>
        </w:rPr>
        <w:t>中</w:t>
      </w:r>
      <w:r w:rsidR="003C1C79">
        <w:rPr>
          <w:rFonts w:cs="Times New Roman"/>
        </w:rPr>
        <w:t>，并且</w:t>
      </w:r>
      <w:r w:rsidR="00142F73">
        <w:rPr>
          <w:rFonts w:cs="Times New Roman" w:hint="eastAsia"/>
        </w:rPr>
        <w:t>标记</w:t>
      </w:r>
      <w:r w:rsidR="00142F73">
        <w:rPr>
          <w:rFonts w:cs="Times New Roman"/>
        </w:rPr>
        <w:t>为已访问。</w:t>
      </w:r>
      <w:r w:rsidR="006F334E">
        <w:rPr>
          <w:rFonts w:cs="Times New Roman" w:hint="eastAsia"/>
        </w:rPr>
        <w:t>对于</w:t>
      </w:r>
      <w:r w:rsidR="006F334E">
        <w:rPr>
          <w:rFonts w:cs="Times New Roman"/>
        </w:rPr>
        <w:t>每</w:t>
      </w:r>
      <w:r w:rsidR="006F334E">
        <w:rPr>
          <w:rFonts w:cs="Times New Roman" w:hint="eastAsia"/>
        </w:rPr>
        <w:t>一</w:t>
      </w:r>
      <w:r w:rsidR="006F334E">
        <w:rPr>
          <w:rFonts w:cs="Times New Roman"/>
        </w:rPr>
        <w:t>个输入字符</w:t>
      </w:r>
      <w:r w:rsidR="006F334E">
        <w:rPr>
          <w:rFonts w:cs="Times New Roman" w:hint="eastAsia"/>
        </w:rPr>
        <w:t>a</w:t>
      </w:r>
      <w:r w:rsidR="006F334E">
        <w:rPr>
          <w:rFonts w:cs="Times New Roman" w:hint="eastAsia"/>
        </w:rPr>
        <w:t>，</w:t>
      </w:r>
      <w:r w:rsidR="00EC7DAA">
        <w:rPr>
          <w:rFonts w:cs="Times New Roman" w:hint="eastAsia"/>
        </w:rPr>
        <w:t>计算</w:t>
      </w:r>
      <w:r w:rsidR="00EC7DAA">
        <w:rPr>
          <w:rFonts w:cs="Times New Roman" w:hint="eastAsia"/>
        </w:rPr>
        <w:t>N0</w:t>
      </w:r>
      <w:r w:rsidR="00EC7DAA" w:rsidRPr="00EC7DAA">
        <w:rPr>
          <w:rFonts w:cs="Times New Roman" w:hint="eastAsia"/>
          <w:vertAlign w:val="subscript"/>
        </w:rPr>
        <w:t>a</w:t>
      </w:r>
      <w:r w:rsidR="00EC7DAA">
        <w:rPr>
          <w:rFonts w:cs="Times New Roman" w:hint="eastAsia"/>
        </w:rPr>
        <w:t>，</w:t>
      </w:r>
      <w:r w:rsidR="00996192">
        <w:rPr>
          <w:rFonts w:cs="Times New Roman" w:hint="eastAsia"/>
        </w:rPr>
        <w:t>若</w:t>
      </w:r>
      <w:r w:rsidR="00996192">
        <w:rPr>
          <w:rFonts w:cs="Times New Roman" w:hint="eastAsia"/>
        </w:rPr>
        <w:t>N0</w:t>
      </w:r>
      <w:r w:rsidR="00996192" w:rsidRPr="00EC7DAA">
        <w:rPr>
          <w:rFonts w:cs="Times New Roman" w:hint="eastAsia"/>
          <w:vertAlign w:val="subscript"/>
        </w:rPr>
        <w:t>a</w:t>
      </w:r>
      <w:r w:rsidR="00996192">
        <w:rPr>
          <w:rFonts w:cs="Times New Roman" w:hint="eastAsia"/>
        </w:rPr>
        <w:t>在</w:t>
      </w:r>
      <w:r w:rsidR="00996192">
        <w:rPr>
          <w:rFonts w:cs="Times New Roman" w:hint="eastAsia"/>
        </w:rPr>
        <w:t>list</w:t>
      </w:r>
      <w:r w:rsidR="00996192">
        <w:rPr>
          <w:rFonts w:cs="Times New Roman" w:hint="eastAsia"/>
        </w:rPr>
        <w:t>中</w:t>
      </w:r>
      <w:r w:rsidR="00996192">
        <w:rPr>
          <w:rFonts w:cs="Times New Roman"/>
        </w:rPr>
        <w:t>出现</w:t>
      </w:r>
      <w:r w:rsidR="00CC0D33">
        <w:rPr>
          <w:rFonts w:cs="Times New Roman" w:hint="eastAsia"/>
        </w:rPr>
        <w:t>，则将</w:t>
      </w:r>
      <w:r w:rsidR="00CC0D33">
        <w:rPr>
          <w:rFonts w:cs="Times New Roman" w:hint="eastAsia"/>
        </w:rPr>
        <w:t>d</w:t>
      </w:r>
      <w:r w:rsidR="00CC0D33" w:rsidRPr="00CC0D33">
        <w:rPr>
          <w:rFonts w:cs="Times New Roman" w:hint="eastAsia"/>
          <w:vertAlign w:val="subscript"/>
        </w:rPr>
        <w:t>0a</w:t>
      </w:r>
      <w:r w:rsidR="00CC0D33">
        <w:rPr>
          <w:rFonts w:cs="Times New Roman" w:hint="eastAsia"/>
        </w:rPr>
        <w:t>赋</w:t>
      </w:r>
      <w:r w:rsidR="00CC0D33">
        <w:rPr>
          <w:rFonts w:cs="Times New Roman"/>
        </w:rPr>
        <w:t>值为</w:t>
      </w:r>
      <w:r w:rsidR="00CC0D33">
        <w:rPr>
          <w:rFonts w:cs="Times New Roman" w:hint="eastAsia"/>
        </w:rPr>
        <w:t>该</w:t>
      </w:r>
      <w:r w:rsidR="00CC0D33">
        <w:rPr>
          <w:rFonts w:cs="Times New Roman"/>
        </w:rPr>
        <w:t>状态集合对应的</w:t>
      </w:r>
      <w:r w:rsidR="006C1E29">
        <w:rPr>
          <w:rFonts w:cs="Times New Roman" w:hint="eastAsia"/>
        </w:rPr>
        <w:t>DFA</w:t>
      </w:r>
      <w:r w:rsidR="006C1E29">
        <w:rPr>
          <w:rFonts w:cs="Times New Roman"/>
        </w:rPr>
        <w:t>状态标识</w:t>
      </w:r>
      <w:r w:rsidR="006C1E29">
        <w:rPr>
          <w:rFonts w:cs="Times New Roman" w:hint="eastAsia"/>
        </w:rPr>
        <w:t>；</w:t>
      </w:r>
      <w:r w:rsidR="006C1E29">
        <w:rPr>
          <w:rFonts w:cs="Times New Roman"/>
        </w:rPr>
        <w:t>否则</w:t>
      </w:r>
      <w:r w:rsidR="00A66CFF">
        <w:rPr>
          <w:rFonts w:cs="Times New Roman" w:hint="eastAsia"/>
        </w:rPr>
        <w:t>将</w:t>
      </w:r>
      <w:r w:rsidR="00A66CFF">
        <w:rPr>
          <w:rFonts w:cs="Times New Roman"/>
        </w:rPr>
        <w:t>该状</w:t>
      </w:r>
      <w:r w:rsidR="00A66CFF">
        <w:rPr>
          <w:rFonts w:cs="Times New Roman"/>
        </w:rPr>
        <w:lastRenderedPageBreak/>
        <w:t>态集加入到</w:t>
      </w:r>
      <w:r w:rsidR="00A66CFF">
        <w:rPr>
          <w:rFonts w:cs="Times New Roman" w:hint="eastAsia"/>
        </w:rPr>
        <w:t>list</w:t>
      </w:r>
      <w:r w:rsidR="00A66CFF">
        <w:rPr>
          <w:rFonts w:cs="Times New Roman" w:hint="eastAsia"/>
        </w:rPr>
        <w:t>中</w:t>
      </w:r>
      <w:r w:rsidR="00A66CFF">
        <w:rPr>
          <w:rFonts w:cs="Times New Roman"/>
        </w:rPr>
        <w:t>，标记为未访问，并且为该状态集映射到一个新的</w:t>
      </w:r>
      <w:r w:rsidR="00A66CFF">
        <w:rPr>
          <w:rFonts w:cs="Times New Roman" w:hint="eastAsia"/>
        </w:rPr>
        <w:t>DFA</w:t>
      </w:r>
      <w:r w:rsidR="00A66CFF">
        <w:rPr>
          <w:rFonts w:cs="Times New Roman" w:hint="eastAsia"/>
        </w:rPr>
        <w:t>状态</w:t>
      </w:r>
      <w:r w:rsidR="00A66CFF">
        <w:rPr>
          <w:rFonts w:cs="Times New Roman"/>
        </w:rPr>
        <w:t>。</w:t>
      </w:r>
      <w:r w:rsidR="00485C36">
        <w:rPr>
          <w:rFonts w:cs="Times New Roman" w:hint="eastAsia"/>
        </w:rPr>
        <w:t>如此</w:t>
      </w:r>
      <w:r w:rsidR="00485C36">
        <w:rPr>
          <w:rFonts w:cs="Times New Roman"/>
        </w:rPr>
        <w:t>DFA</w:t>
      </w:r>
      <w:r w:rsidR="00485C36">
        <w:rPr>
          <w:rFonts w:cs="Times New Roman"/>
        </w:rPr>
        <w:t>状态表中第一行</w:t>
      </w:r>
      <w:r w:rsidR="00485C36">
        <w:rPr>
          <w:rFonts w:cs="Times New Roman" w:hint="eastAsia"/>
        </w:rPr>
        <w:t>值</w:t>
      </w:r>
      <w:r w:rsidR="00485C36">
        <w:rPr>
          <w:rFonts w:cs="Times New Roman"/>
        </w:rPr>
        <w:t>已完全确定。</w:t>
      </w:r>
      <w:r w:rsidR="0074039D">
        <w:rPr>
          <w:rFonts w:cs="Times New Roman" w:hint="eastAsia"/>
        </w:rPr>
        <w:t>依次</w:t>
      </w:r>
      <w:r w:rsidR="0074039D">
        <w:rPr>
          <w:rFonts w:cs="Times New Roman"/>
        </w:rPr>
        <w:t>取</w:t>
      </w:r>
      <w:r w:rsidR="0074039D">
        <w:rPr>
          <w:rFonts w:cs="Times New Roman" w:hint="eastAsia"/>
        </w:rPr>
        <w:t>list</w:t>
      </w:r>
      <w:r w:rsidR="0074039D">
        <w:rPr>
          <w:rFonts w:cs="Times New Roman" w:hint="eastAsia"/>
        </w:rPr>
        <w:t>中</w:t>
      </w:r>
      <w:r w:rsidR="0074039D">
        <w:rPr>
          <w:rFonts w:cs="Times New Roman"/>
        </w:rPr>
        <w:t>下</w:t>
      </w:r>
      <w:r w:rsidR="0074039D">
        <w:rPr>
          <w:rFonts w:cs="Times New Roman" w:hint="eastAsia"/>
        </w:rPr>
        <w:t>一</w:t>
      </w:r>
      <w:r w:rsidR="0074039D">
        <w:rPr>
          <w:rFonts w:cs="Times New Roman"/>
        </w:rPr>
        <w:t>个未被访问的状态集</w:t>
      </w:r>
      <w:r w:rsidR="005803FB">
        <w:rPr>
          <w:rFonts w:cs="Times New Roman" w:hint="eastAsia"/>
        </w:rPr>
        <w:t>Ni</w:t>
      </w:r>
      <w:r w:rsidR="0074039D">
        <w:rPr>
          <w:rFonts w:cs="Times New Roman"/>
        </w:rPr>
        <w:t>，</w:t>
      </w:r>
      <w:r w:rsidR="00A55086">
        <w:rPr>
          <w:rFonts w:cs="Times New Roman" w:hint="eastAsia"/>
        </w:rPr>
        <w:t>标记</w:t>
      </w:r>
      <w:r w:rsidR="00A55086">
        <w:rPr>
          <w:rFonts w:cs="Times New Roman"/>
        </w:rPr>
        <w:t>为已访问，</w:t>
      </w:r>
      <w:r w:rsidR="00FB1BE9">
        <w:rPr>
          <w:rFonts w:cs="Times New Roman"/>
        </w:rPr>
        <w:t>按照上述方法计算该状态集</w:t>
      </w:r>
      <w:r w:rsidR="005803FB">
        <w:rPr>
          <w:rFonts w:cs="Times New Roman" w:hint="eastAsia"/>
        </w:rPr>
        <w:t>对应</w:t>
      </w:r>
      <w:r w:rsidR="005803FB">
        <w:rPr>
          <w:rFonts w:cs="Times New Roman"/>
        </w:rPr>
        <w:t>每个输入</w:t>
      </w:r>
      <w:r w:rsidR="005803FB">
        <w:rPr>
          <w:rFonts w:cs="Times New Roman" w:hint="eastAsia"/>
        </w:rPr>
        <w:t>字符</w:t>
      </w:r>
      <w:r w:rsidR="005803FB">
        <w:rPr>
          <w:rFonts w:cs="Times New Roman" w:hint="eastAsia"/>
        </w:rPr>
        <w:t>a</w:t>
      </w:r>
      <w:r w:rsidR="005803FB">
        <w:rPr>
          <w:rFonts w:cs="Times New Roman" w:hint="eastAsia"/>
        </w:rPr>
        <w:t>的</w:t>
      </w:r>
      <w:r w:rsidR="009E148D">
        <w:rPr>
          <w:rFonts w:cs="Times New Roman" w:hint="eastAsia"/>
        </w:rPr>
        <w:t>Ni</w:t>
      </w:r>
      <w:r w:rsidR="009E148D" w:rsidRPr="005803FB">
        <w:rPr>
          <w:rFonts w:cs="Times New Roman" w:hint="eastAsia"/>
          <w:vertAlign w:val="subscript"/>
        </w:rPr>
        <w:t>a</w:t>
      </w:r>
      <w:r w:rsidR="009E148D">
        <w:rPr>
          <w:rFonts w:cs="Times New Roman" w:hint="eastAsia"/>
        </w:rPr>
        <w:t>，</w:t>
      </w:r>
      <w:r w:rsidR="009E148D">
        <w:rPr>
          <w:rFonts w:cs="Times New Roman"/>
        </w:rPr>
        <w:t>并且将</w:t>
      </w:r>
      <w:r w:rsidR="00A55086">
        <w:rPr>
          <w:rFonts w:cs="Times New Roman" w:hint="eastAsia"/>
        </w:rPr>
        <w:t>新</w:t>
      </w:r>
      <w:r w:rsidR="00A55086">
        <w:rPr>
          <w:rFonts w:cs="Times New Roman"/>
        </w:rPr>
        <w:t>生成的但未出现的状态集标记为未访问，并且加入到</w:t>
      </w:r>
      <w:r w:rsidR="00A55086">
        <w:rPr>
          <w:rFonts w:cs="Times New Roman" w:hint="eastAsia"/>
        </w:rPr>
        <w:t>list</w:t>
      </w:r>
      <w:r w:rsidR="00A55086">
        <w:rPr>
          <w:rFonts w:cs="Times New Roman" w:hint="eastAsia"/>
        </w:rPr>
        <w:t>中</w:t>
      </w:r>
      <w:r w:rsidR="00A55086">
        <w:rPr>
          <w:rFonts w:cs="Times New Roman"/>
        </w:rPr>
        <w:t>。如此进行下去，直至</w:t>
      </w:r>
      <w:r w:rsidR="0021268D">
        <w:rPr>
          <w:rFonts w:cs="Times New Roman" w:hint="eastAsia"/>
        </w:rPr>
        <w:t>list</w:t>
      </w:r>
      <w:r w:rsidR="0021268D">
        <w:rPr>
          <w:rFonts w:cs="Times New Roman" w:hint="eastAsia"/>
        </w:rPr>
        <w:t>中不</w:t>
      </w:r>
      <w:r w:rsidR="0021268D">
        <w:rPr>
          <w:rFonts w:cs="Times New Roman"/>
        </w:rPr>
        <w:t>再有未被访问的</w:t>
      </w:r>
      <w:r w:rsidR="0021268D">
        <w:rPr>
          <w:rFonts w:cs="Times New Roman"/>
        </w:rPr>
        <w:t>NFA</w:t>
      </w:r>
      <w:r w:rsidR="0021268D">
        <w:rPr>
          <w:rFonts w:cs="Times New Roman"/>
        </w:rPr>
        <w:t>状态集。</w:t>
      </w:r>
    </w:p>
    <w:p w:rsidR="00D646D1" w:rsidRDefault="00C32049" w:rsidP="003C1C79">
      <w:pPr>
        <w:pStyle w:val="NUDT0"/>
        <w:ind w:firstLineChars="0" w:firstLine="420"/>
        <w:rPr>
          <w:rFonts w:cs="Times New Roman"/>
        </w:rPr>
      </w:pPr>
      <w:r>
        <w:rPr>
          <w:rFonts w:cs="Times New Roman" w:hint="eastAsia"/>
        </w:rPr>
        <w:t>以</w:t>
      </w:r>
      <w:r>
        <w:rPr>
          <w:rFonts w:cs="Times New Roman"/>
        </w:rPr>
        <w:t>图</w:t>
      </w:r>
      <w:r>
        <w:rPr>
          <w:rFonts w:cs="Times New Roman" w:hint="eastAsia"/>
        </w:rPr>
        <w:t>2.2</w:t>
      </w:r>
      <w:r>
        <w:rPr>
          <w:rFonts w:cs="Times New Roman" w:hint="eastAsia"/>
        </w:rPr>
        <w:t>所</w:t>
      </w:r>
      <w:r>
        <w:rPr>
          <w:rFonts w:cs="Times New Roman"/>
        </w:rPr>
        <w:t>示的</w:t>
      </w:r>
      <w:r>
        <w:rPr>
          <w:rFonts w:cs="Times New Roman"/>
        </w:rPr>
        <w:t>NFA</w:t>
      </w:r>
      <w:r>
        <w:rPr>
          <w:rFonts w:cs="Times New Roman"/>
        </w:rPr>
        <w:t>为</w:t>
      </w:r>
      <w:r>
        <w:rPr>
          <w:rFonts w:cs="Times New Roman" w:hint="eastAsia"/>
        </w:rPr>
        <w:t>例</w:t>
      </w:r>
      <w:r>
        <w:rPr>
          <w:rFonts w:cs="Times New Roman"/>
        </w:rPr>
        <w:t>，</w:t>
      </w:r>
      <w:r>
        <w:rPr>
          <w:rFonts w:cs="Times New Roman" w:hint="eastAsia"/>
        </w:rPr>
        <w:t>初</w:t>
      </w:r>
      <w:r>
        <w:rPr>
          <w:rFonts w:cs="Times New Roman"/>
        </w:rPr>
        <w:t>始状态</w:t>
      </w:r>
      <w:r>
        <w:rPr>
          <w:rFonts w:cs="Times New Roman" w:hint="eastAsia"/>
        </w:rPr>
        <w:t>s</w:t>
      </w:r>
      <w:r w:rsidRPr="00C32049">
        <w:rPr>
          <w:rFonts w:cs="Times New Roman" w:hint="eastAsia"/>
          <w:vertAlign w:val="subscript"/>
        </w:rPr>
        <w:t>0</w:t>
      </w:r>
      <w:r>
        <w:rPr>
          <w:rFonts w:cs="Times New Roman" w:hint="eastAsia"/>
        </w:rPr>
        <w:t>的</w:t>
      </w:r>
      <w:r w:rsidRPr="00993E36">
        <w:rPr>
          <w:rFonts w:cs="Times New Roman" w:hint="eastAsia"/>
        </w:rPr>
        <w:t>ε</w:t>
      </w:r>
      <w:r>
        <w:rPr>
          <w:rFonts w:cs="Times New Roman" w:hint="eastAsia"/>
        </w:rPr>
        <w:t>闭</w:t>
      </w:r>
      <w:r>
        <w:rPr>
          <w:rFonts w:cs="Times New Roman"/>
        </w:rPr>
        <w:t>包</w:t>
      </w:r>
      <w:r w:rsidR="007640FC">
        <w:rPr>
          <w:rFonts w:cs="Times New Roman" w:hint="eastAsia"/>
        </w:rPr>
        <w:t>为</w:t>
      </w:r>
      <w:r w:rsidR="007640FC">
        <w:rPr>
          <w:rFonts w:cs="Times New Roman" w:hint="eastAsia"/>
        </w:rPr>
        <w:t>N</w:t>
      </w:r>
      <w:r w:rsidR="007640FC">
        <w:rPr>
          <w:rFonts w:cs="Times New Roman"/>
        </w:rPr>
        <w:t>0={0,1,2,4,7}</w:t>
      </w:r>
      <w:r w:rsidR="00A47632">
        <w:rPr>
          <w:rFonts w:cs="Times New Roman" w:hint="eastAsia"/>
        </w:rPr>
        <w:t>，</w:t>
      </w:r>
      <w:r w:rsidR="00A47632">
        <w:rPr>
          <w:rFonts w:cs="Times New Roman"/>
        </w:rPr>
        <w:t>该集合对应的</w:t>
      </w:r>
      <w:r w:rsidR="00A47632">
        <w:rPr>
          <w:rFonts w:cs="Times New Roman"/>
        </w:rPr>
        <w:t>DFA</w:t>
      </w:r>
      <w:r w:rsidR="00A47632">
        <w:rPr>
          <w:rFonts w:cs="Times New Roman"/>
        </w:rPr>
        <w:t>状态记为</w:t>
      </w:r>
      <w:r w:rsidR="00A47632">
        <w:rPr>
          <w:rFonts w:cs="Times New Roman" w:hint="eastAsia"/>
        </w:rPr>
        <w:t>d</w:t>
      </w:r>
      <w:r w:rsidR="00A47632" w:rsidRPr="00A47632">
        <w:rPr>
          <w:rFonts w:cs="Times New Roman" w:hint="eastAsia"/>
          <w:vertAlign w:val="subscript"/>
        </w:rPr>
        <w:t>0</w:t>
      </w:r>
      <w:r w:rsidR="00A47632">
        <w:rPr>
          <w:rFonts w:cs="Times New Roman" w:hint="eastAsia"/>
        </w:rPr>
        <w:t>。</w:t>
      </w:r>
      <w:r w:rsidR="000B6BBD">
        <w:rPr>
          <w:rFonts w:cs="Times New Roman" w:hint="eastAsia"/>
        </w:rPr>
        <w:t>对于</w:t>
      </w:r>
      <w:r w:rsidR="000B6BBD">
        <w:rPr>
          <w:rFonts w:cs="Times New Roman"/>
        </w:rPr>
        <w:t>输入符号</w:t>
      </w:r>
      <w:r w:rsidR="000B6BBD">
        <w:rPr>
          <w:rFonts w:cs="Times New Roman" w:hint="eastAsia"/>
        </w:rPr>
        <w:t>a</w:t>
      </w:r>
      <w:r w:rsidR="000B6BBD">
        <w:rPr>
          <w:rFonts w:cs="Times New Roman" w:hint="eastAsia"/>
        </w:rPr>
        <w:t>，</w:t>
      </w:r>
      <w:r w:rsidR="00F06722">
        <w:rPr>
          <w:rFonts w:cs="Times New Roman" w:hint="eastAsia"/>
        </w:rPr>
        <w:t>N0</w:t>
      </w:r>
      <w:r w:rsidR="00F06722" w:rsidRPr="00F06722">
        <w:rPr>
          <w:rFonts w:cs="Times New Roman"/>
          <w:vertAlign w:val="subscript"/>
        </w:rPr>
        <w:t>a</w:t>
      </w:r>
      <w:r w:rsidR="00F06722">
        <w:rPr>
          <w:rFonts w:cs="Times New Roman"/>
        </w:rPr>
        <w:t>={1,2,3,4,6,7,8}</w:t>
      </w:r>
      <w:r w:rsidR="00576075">
        <w:rPr>
          <w:rFonts w:cs="Times New Roman" w:hint="eastAsia"/>
        </w:rPr>
        <w:t>，</w:t>
      </w:r>
      <w:r w:rsidR="00576075">
        <w:rPr>
          <w:rFonts w:cs="Times New Roman"/>
        </w:rPr>
        <w:t>这是一个新的</w:t>
      </w:r>
      <w:r w:rsidR="00576075">
        <w:rPr>
          <w:rFonts w:cs="Times New Roman"/>
        </w:rPr>
        <w:t>NFA</w:t>
      </w:r>
      <w:r w:rsidR="00576075">
        <w:rPr>
          <w:rFonts w:cs="Times New Roman"/>
        </w:rPr>
        <w:t>状态集合，记为</w:t>
      </w:r>
      <w:r w:rsidR="00576075">
        <w:rPr>
          <w:rFonts w:cs="Times New Roman"/>
        </w:rPr>
        <w:t>N1</w:t>
      </w:r>
      <w:r w:rsidR="00576075">
        <w:rPr>
          <w:rFonts w:cs="Times New Roman" w:hint="eastAsia"/>
        </w:rPr>
        <w:t>，</w:t>
      </w:r>
      <w:r w:rsidR="00576075">
        <w:rPr>
          <w:rFonts w:cs="Times New Roman"/>
        </w:rPr>
        <w:t>对应的</w:t>
      </w:r>
      <w:r w:rsidR="00576075">
        <w:rPr>
          <w:rFonts w:cs="Times New Roman"/>
        </w:rPr>
        <w:t>DFA</w:t>
      </w:r>
      <w:r w:rsidR="00576075">
        <w:rPr>
          <w:rFonts w:cs="Times New Roman"/>
        </w:rPr>
        <w:t>状态记为</w:t>
      </w:r>
      <w:r w:rsidR="00576075">
        <w:rPr>
          <w:rFonts w:cs="Times New Roman" w:hint="eastAsia"/>
        </w:rPr>
        <w:t>d</w:t>
      </w:r>
      <w:r w:rsidR="00576075" w:rsidRPr="00DE79B3">
        <w:rPr>
          <w:rFonts w:cs="Times New Roman" w:hint="eastAsia"/>
          <w:vertAlign w:val="subscript"/>
        </w:rPr>
        <w:t>1</w:t>
      </w:r>
      <w:r w:rsidR="00576075">
        <w:rPr>
          <w:rFonts w:cs="Times New Roman" w:hint="eastAsia"/>
        </w:rPr>
        <w:t>，</w:t>
      </w:r>
      <w:r w:rsidR="00576075">
        <w:rPr>
          <w:rFonts w:cs="Times New Roman"/>
        </w:rPr>
        <w:t>则</w:t>
      </w:r>
      <w:r w:rsidR="00576075">
        <w:rPr>
          <w:rFonts w:cs="Times New Roman" w:hint="eastAsia"/>
        </w:rPr>
        <w:t>d</w:t>
      </w:r>
      <w:r w:rsidR="00576075" w:rsidRPr="00576075">
        <w:rPr>
          <w:rFonts w:cs="Times New Roman" w:hint="eastAsia"/>
          <w:vertAlign w:val="subscript"/>
        </w:rPr>
        <w:t>0a</w:t>
      </w:r>
      <w:r w:rsidR="00576075">
        <w:rPr>
          <w:rFonts w:cs="Times New Roman"/>
        </w:rPr>
        <w:t>=</w:t>
      </w:r>
      <w:r w:rsidR="00DE79B3">
        <w:rPr>
          <w:rFonts w:cs="Times New Roman"/>
        </w:rPr>
        <w:t>d</w:t>
      </w:r>
      <w:r w:rsidR="00DE79B3" w:rsidRPr="00DE79B3">
        <w:rPr>
          <w:rFonts w:cs="Times New Roman"/>
          <w:vertAlign w:val="subscript"/>
        </w:rPr>
        <w:t>1</w:t>
      </w:r>
      <w:r w:rsidR="00DE79B3">
        <w:rPr>
          <w:rFonts w:cs="Times New Roman" w:hint="eastAsia"/>
        </w:rPr>
        <w:t>；对于</w:t>
      </w:r>
      <w:r w:rsidR="00DE79B3">
        <w:rPr>
          <w:rFonts w:cs="Times New Roman"/>
        </w:rPr>
        <w:t>输入符号</w:t>
      </w:r>
      <w:r w:rsidR="00DE79B3">
        <w:rPr>
          <w:rFonts w:cs="Times New Roman" w:hint="eastAsia"/>
        </w:rPr>
        <w:t>b</w:t>
      </w:r>
      <w:r w:rsidR="00DE79B3">
        <w:rPr>
          <w:rFonts w:cs="Times New Roman" w:hint="eastAsia"/>
        </w:rPr>
        <w:t>，</w:t>
      </w:r>
      <w:r w:rsidR="00F627AF">
        <w:rPr>
          <w:rFonts w:cs="Times New Roman" w:hint="eastAsia"/>
        </w:rPr>
        <w:t>N0</w:t>
      </w:r>
      <w:r w:rsidR="00F627AF" w:rsidRPr="00F627AF">
        <w:rPr>
          <w:rFonts w:cs="Times New Roman"/>
          <w:vertAlign w:val="subscript"/>
        </w:rPr>
        <w:t>b</w:t>
      </w:r>
      <w:r w:rsidR="00F627AF">
        <w:rPr>
          <w:rFonts w:cs="Times New Roman"/>
        </w:rPr>
        <w:t>={1,2,4,5,6,7}</w:t>
      </w:r>
      <w:r w:rsidR="00F627AF">
        <w:rPr>
          <w:rFonts w:cs="Times New Roman" w:hint="eastAsia"/>
        </w:rPr>
        <w:t>，</w:t>
      </w:r>
      <w:r w:rsidR="00F627AF">
        <w:rPr>
          <w:rFonts w:cs="Times New Roman"/>
        </w:rPr>
        <w:t>这也是一个新的</w:t>
      </w:r>
      <w:r w:rsidR="00F627AF">
        <w:rPr>
          <w:rFonts w:cs="Times New Roman"/>
        </w:rPr>
        <w:t>NFA</w:t>
      </w:r>
      <w:r w:rsidR="00F627AF">
        <w:rPr>
          <w:rFonts w:cs="Times New Roman"/>
        </w:rPr>
        <w:t>状态集合，记为</w:t>
      </w:r>
      <w:r w:rsidR="00F627AF">
        <w:rPr>
          <w:rFonts w:cs="Times New Roman" w:hint="eastAsia"/>
        </w:rPr>
        <w:t>N2</w:t>
      </w:r>
      <w:r w:rsidR="00F627AF">
        <w:rPr>
          <w:rFonts w:cs="Times New Roman" w:hint="eastAsia"/>
        </w:rPr>
        <w:t>，</w:t>
      </w:r>
      <w:r w:rsidR="00E50F63">
        <w:rPr>
          <w:rFonts w:cs="Times New Roman" w:hint="eastAsia"/>
        </w:rPr>
        <w:t>对应</w:t>
      </w:r>
      <w:r w:rsidR="00E50F63">
        <w:rPr>
          <w:rFonts w:cs="Times New Roman"/>
        </w:rPr>
        <w:t>的</w:t>
      </w:r>
      <w:r w:rsidR="00E50F63">
        <w:rPr>
          <w:rFonts w:cs="Times New Roman" w:hint="eastAsia"/>
        </w:rPr>
        <w:t>DFA</w:t>
      </w:r>
      <w:r w:rsidR="00E50F63">
        <w:rPr>
          <w:rFonts w:cs="Times New Roman" w:hint="eastAsia"/>
        </w:rPr>
        <w:t>状态</w:t>
      </w:r>
      <w:r w:rsidR="00E50F63">
        <w:rPr>
          <w:rFonts w:cs="Times New Roman"/>
        </w:rPr>
        <w:t>记为</w:t>
      </w:r>
      <w:r w:rsidR="00E50F63">
        <w:rPr>
          <w:rFonts w:cs="Times New Roman" w:hint="eastAsia"/>
        </w:rPr>
        <w:t>d</w:t>
      </w:r>
      <w:r w:rsidR="00E50F63" w:rsidRPr="00E50F63">
        <w:rPr>
          <w:rFonts w:cs="Times New Roman" w:hint="eastAsia"/>
          <w:vertAlign w:val="subscript"/>
        </w:rPr>
        <w:t>2</w:t>
      </w:r>
      <w:r w:rsidR="00E50F63">
        <w:rPr>
          <w:rFonts w:cs="Times New Roman" w:hint="eastAsia"/>
        </w:rPr>
        <w:t>，则</w:t>
      </w:r>
      <w:r w:rsidR="00E50F63">
        <w:rPr>
          <w:rFonts w:cs="Times New Roman" w:hint="eastAsia"/>
        </w:rPr>
        <w:t>d</w:t>
      </w:r>
      <w:r w:rsidR="00E50F63" w:rsidRPr="00E50F63">
        <w:rPr>
          <w:rFonts w:cs="Times New Roman" w:hint="eastAsia"/>
          <w:vertAlign w:val="subscript"/>
        </w:rPr>
        <w:t>0b</w:t>
      </w:r>
      <w:r w:rsidR="00E50F63">
        <w:rPr>
          <w:rFonts w:cs="Times New Roman" w:hint="eastAsia"/>
        </w:rPr>
        <w:t>=d</w:t>
      </w:r>
      <w:r w:rsidR="00E50F63" w:rsidRPr="00E50F63">
        <w:rPr>
          <w:rFonts w:cs="Times New Roman" w:hint="eastAsia"/>
          <w:vertAlign w:val="subscript"/>
        </w:rPr>
        <w:t>2</w:t>
      </w:r>
      <w:r w:rsidR="00E50F63">
        <w:rPr>
          <w:rFonts w:cs="Times New Roman" w:hint="eastAsia"/>
        </w:rPr>
        <w:t>。</w:t>
      </w:r>
      <w:r w:rsidR="00E75BB1">
        <w:rPr>
          <w:rFonts w:cs="Times New Roman" w:hint="eastAsia"/>
        </w:rPr>
        <w:t>以</w:t>
      </w:r>
      <w:r w:rsidR="00E75BB1">
        <w:rPr>
          <w:rFonts w:cs="Times New Roman"/>
        </w:rPr>
        <w:t>此类推，可依次得到</w:t>
      </w:r>
      <w:r w:rsidR="00E75BB1">
        <w:rPr>
          <w:rFonts w:cs="Times New Roman" w:hint="eastAsia"/>
        </w:rPr>
        <w:t>N3={</w:t>
      </w:r>
      <w:r w:rsidR="00E454B9">
        <w:rPr>
          <w:rFonts w:cs="Times New Roman"/>
        </w:rPr>
        <w:t>1,2,4,5,6,7,9</w:t>
      </w:r>
      <w:r w:rsidR="00E75BB1">
        <w:rPr>
          <w:rFonts w:cs="Times New Roman" w:hint="eastAsia"/>
        </w:rPr>
        <w:t>}</w:t>
      </w:r>
      <w:r w:rsidR="00E454B9">
        <w:rPr>
          <w:rFonts w:cs="Times New Roman" w:hint="eastAsia"/>
        </w:rPr>
        <w:t>，</w:t>
      </w:r>
      <w:r w:rsidR="00E454B9">
        <w:rPr>
          <w:rFonts w:cs="Times New Roman"/>
        </w:rPr>
        <w:t>N4={1,2,4,5,6,7,10}</w:t>
      </w:r>
      <w:r w:rsidR="00E454B9">
        <w:rPr>
          <w:rFonts w:cs="Times New Roman" w:hint="eastAsia"/>
        </w:rPr>
        <w:t>。进而</w:t>
      </w:r>
      <w:r w:rsidR="00E454B9">
        <w:rPr>
          <w:rFonts w:cs="Times New Roman"/>
        </w:rPr>
        <w:t>可得到</w:t>
      </w:r>
      <w:r w:rsidR="00E454B9">
        <w:rPr>
          <w:rFonts w:cs="Times New Roman"/>
        </w:rPr>
        <w:t>DFA</w:t>
      </w:r>
      <w:r w:rsidR="00E454B9">
        <w:rPr>
          <w:rFonts w:cs="Times New Roman"/>
        </w:rPr>
        <w:t>状态转换表如表</w:t>
      </w:r>
      <w:r w:rsidR="00E454B9">
        <w:rPr>
          <w:rFonts w:cs="Times New Roman" w:hint="eastAsia"/>
        </w:rPr>
        <w:t>2.1</w:t>
      </w:r>
      <w:r w:rsidR="00E454B9">
        <w:rPr>
          <w:rFonts w:cs="Times New Roman" w:hint="eastAsia"/>
        </w:rPr>
        <w:t>所</w:t>
      </w:r>
      <w:r w:rsidR="00E454B9">
        <w:rPr>
          <w:rFonts w:cs="Times New Roman"/>
        </w:rPr>
        <w:t>示。</w:t>
      </w:r>
    </w:p>
    <w:p w:rsidR="00E454B9" w:rsidRPr="002118B5" w:rsidRDefault="00E454B9" w:rsidP="00FB08F5">
      <w:pPr>
        <w:pStyle w:val="NUDT6"/>
      </w:pPr>
      <w:bookmarkStart w:id="49" w:name="_Toc371583081"/>
      <w:r w:rsidRPr="002118B5">
        <w:t>表</w:t>
      </w:r>
      <w:r>
        <w:t>2</w:t>
      </w:r>
      <w:r w:rsidRPr="002118B5">
        <w:t xml:space="preserve">.1 </w:t>
      </w:r>
      <w:r w:rsidR="00D25D3F">
        <w:rPr>
          <w:rFonts w:hint="eastAsia"/>
        </w:rPr>
        <w:t>DFA</w:t>
      </w:r>
      <w:r w:rsidR="00D25D3F">
        <w:rPr>
          <w:rFonts w:hint="eastAsia"/>
        </w:rPr>
        <w:t>状态</w:t>
      </w:r>
      <w:r w:rsidR="00D25D3F">
        <w:t>转换表</w:t>
      </w:r>
      <w:bookmarkEnd w:id="49"/>
    </w:p>
    <w:tbl>
      <w:tblPr>
        <w:tblStyle w:val="a4"/>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3"/>
        <w:gridCol w:w="1202"/>
        <w:gridCol w:w="991"/>
      </w:tblGrid>
      <w:tr w:rsidR="00E454B9" w:rsidRPr="00BE66A7" w:rsidTr="00470C9F">
        <w:trPr>
          <w:trHeight w:val="381"/>
          <w:jc w:val="center"/>
        </w:trPr>
        <w:tc>
          <w:tcPr>
            <w:tcW w:w="1773" w:type="dxa"/>
            <w:tcBorders>
              <w:top w:val="single" w:sz="4" w:space="0" w:color="auto"/>
              <w:bottom w:val="nil"/>
            </w:tcBorders>
          </w:tcPr>
          <w:p w:rsidR="00E454B9" w:rsidRPr="00BE66A7" w:rsidRDefault="00D25D3F" w:rsidP="00D25D3F">
            <w:pPr>
              <w:pStyle w:val="NUDT0"/>
              <w:ind w:firstLineChars="0" w:firstLine="0"/>
              <w:jc w:val="center"/>
              <w:rPr>
                <w:rFonts w:cs="Times New Roman"/>
                <w:sz w:val="21"/>
                <w:szCs w:val="21"/>
              </w:rPr>
            </w:pPr>
            <w:r w:rsidRPr="00BE66A7">
              <w:rPr>
                <w:rFonts w:cs="Times New Roman" w:hint="eastAsia"/>
                <w:sz w:val="21"/>
                <w:szCs w:val="21"/>
              </w:rPr>
              <w:t>状态</w:t>
            </w:r>
          </w:p>
        </w:tc>
        <w:tc>
          <w:tcPr>
            <w:tcW w:w="2193" w:type="dxa"/>
            <w:gridSpan w:val="2"/>
            <w:tcBorders>
              <w:top w:val="single" w:sz="4" w:space="0" w:color="auto"/>
              <w:bottom w:val="nil"/>
            </w:tcBorders>
          </w:tcPr>
          <w:p w:rsidR="00E454B9" w:rsidRPr="00BE66A7" w:rsidRDefault="00D25D3F" w:rsidP="00BE66A7">
            <w:pPr>
              <w:pStyle w:val="NUDT0"/>
              <w:ind w:firstLineChars="50" w:firstLine="105"/>
              <w:rPr>
                <w:rFonts w:cs="Times New Roman"/>
                <w:sz w:val="21"/>
                <w:szCs w:val="21"/>
              </w:rPr>
            </w:pPr>
            <w:r w:rsidRPr="00BE66A7">
              <w:rPr>
                <w:rFonts w:cs="Times New Roman" w:hint="eastAsia"/>
                <w:sz w:val="21"/>
                <w:szCs w:val="21"/>
              </w:rPr>
              <w:t>输入</w:t>
            </w:r>
            <w:r w:rsidRPr="00BE66A7">
              <w:rPr>
                <w:rFonts w:cs="Times New Roman"/>
                <w:sz w:val="21"/>
                <w:szCs w:val="21"/>
              </w:rPr>
              <w:t>字符</w:t>
            </w:r>
          </w:p>
        </w:tc>
      </w:tr>
      <w:tr w:rsidR="00C43436" w:rsidRPr="00BE66A7" w:rsidTr="00470C9F">
        <w:trPr>
          <w:trHeight w:val="394"/>
          <w:jc w:val="center"/>
        </w:trPr>
        <w:tc>
          <w:tcPr>
            <w:tcW w:w="1773" w:type="dxa"/>
            <w:tcBorders>
              <w:top w:val="nil"/>
              <w:bottom w:val="single" w:sz="4" w:space="0" w:color="auto"/>
              <w:right w:val="nil"/>
            </w:tcBorders>
          </w:tcPr>
          <w:p w:rsidR="00C43436" w:rsidRPr="00BE66A7" w:rsidRDefault="00C43436" w:rsidP="003E5D1D">
            <w:pPr>
              <w:pStyle w:val="NUDT0"/>
              <w:ind w:firstLineChars="0" w:firstLine="0"/>
              <w:jc w:val="center"/>
              <w:rPr>
                <w:rFonts w:cs="Times New Roman"/>
                <w:sz w:val="21"/>
                <w:szCs w:val="21"/>
              </w:rPr>
            </w:pPr>
          </w:p>
        </w:tc>
        <w:tc>
          <w:tcPr>
            <w:tcW w:w="1202" w:type="dxa"/>
            <w:tcBorders>
              <w:top w:val="nil"/>
              <w:left w:val="nil"/>
              <w:bottom w:val="single" w:sz="4" w:space="0" w:color="auto"/>
              <w:right w:val="nil"/>
            </w:tcBorders>
          </w:tcPr>
          <w:p w:rsidR="00C43436" w:rsidRPr="00BE66A7" w:rsidRDefault="00746315" w:rsidP="00D25D3F">
            <w:pPr>
              <w:pStyle w:val="NUDT0"/>
              <w:ind w:firstLineChars="0" w:firstLine="0"/>
              <w:jc w:val="left"/>
              <w:rPr>
                <w:rFonts w:cs="Times New Roman"/>
                <w:sz w:val="21"/>
                <w:szCs w:val="21"/>
              </w:rPr>
            </w:pPr>
            <w:r w:rsidRPr="00BE66A7">
              <w:rPr>
                <w:rFonts w:cs="Times New Roman" w:hint="eastAsia"/>
                <w:sz w:val="21"/>
                <w:szCs w:val="21"/>
              </w:rPr>
              <w:t>a</w:t>
            </w:r>
          </w:p>
        </w:tc>
        <w:tc>
          <w:tcPr>
            <w:tcW w:w="991" w:type="dxa"/>
            <w:tcBorders>
              <w:top w:val="nil"/>
              <w:left w:val="nil"/>
              <w:bottom w:val="single" w:sz="4" w:space="0" w:color="auto"/>
            </w:tcBorders>
          </w:tcPr>
          <w:p w:rsidR="00C43436" w:rsidRPr="00BE66A7" w:rsidRDefault="00746315" w:rsidP="00C43436">
            <w:pPr>
              <w:pStyle w:val="NUDT0"/>
              <w:ind w:firstLineChars="0" w:firstLine="0"/>
              <w:jc w:val="left"/>
              <w:rPr>
                <w:rFonts w:cs="Times New Roman"/>
                <w:sz w:val="21"/>
                <w:szCs w:val="21"/>
              </w:rPr>
            </w:pPr>
            <w:r w:rsidRPr="00BE66A7">
              <w:rPr>
                <w:rFonts w:cs="Times New Roman" w:hint="eastAsia"/>
                <w:sz w:val="21"/>
                <w:szCs w:val="21"/>
              </w:rPr>
              <w:t>b</w:t>
            </w:r>
          </w:p>
        </w:tc>
      </w:tr>
      <w:tr w:rsidR="00C43436" w:rsidRPr="00BE66A7" w:rsidTr="00470C9F">
        <w:trPr>
          <w:trHeight w:val="381"/>
          <w:jc w:val="center"/>
        </w:trPr>
        <w:tc>
          <w:tcPr>
            <w:tcW w:w="1773" w:type="dxa"/>
            <w:tcBorders>
              <w:top w:val="single" w:sz="4" w:space="0" w:color="auto"/>
              <w:bottom w:val="nil"/>
              <w:right w:val="nil"/>
            </w:tcBorders>
          </w:tcPr>
          <w:p w:rsidR="00C43436" w:rsidRPr="00BE66A7" w:rsidRDefault="00C43436" w:rsidP="00C43436">
            <w:pPr>
              <w:pStyle w:val="NUDT0"/>
              <w:ind w:firstLineChars="0" w:firstLine="0"/>
              <w:jc w:val="center"/>
              <w:rPr>
                <w:rFonts w:cs="Times New Roman"/>
                <w:sz w:val="21"/>
                <w:szCs w:val="21"/>
              </w:rPr>
            </w:pPr>
            <w:r w:rsidRPr="00BE66A7">
              <w:rPr>
                <w:rFonts w:cs="Times New Roman"/>
                <w:i/>
                <w:sz w:val="21"/>
                <w:szCs w:val="21"/>
              </w:rPr>
              <w:t>d</w:t>
            </w:r>
            <w:r w:rsidRPr="00BE66A7">
              <w:rPr>
                <w:rFonts w:cs="Times New Roman"/>
                <w:sz w:val="21"/>
                <w:szCs w:val="21"/>
                <w:vertAlign w:val="subscript"/>
              </w:rPr>
              <w:t>0</w:t>
            </w:r>
          </w:p>
        </w:tc>
        <w:tc>
          <w:tcPr>
            <w:tcW w:w="1202" w:type="dxa"/>
            <w:tcBorders>
              <w:top w:val="single" w:sz="4" w:space="0" w:color="auto"/>
              <w:left w:val="nil"/>
              <w:bottom w:val="nil"/>
              <w:right w:val="nil"/>
            </w:tcBorders>
          </w:tcPr>
          <w:p w:rsidR="00C43436" w:rsidRPr="00BE66A7" w:rsidRDefault="00BD25E6" w:rsidP="00D25D3F">
            <w:pPr>
              <w:pStyle w:val="NUDT0"/>
              <w:ind w:firstLineChars="0" w:firstLine="0"/>
              <w:jc w:val="left"/>
              <w:rPr>
                <w:rFonts w:cs="Times New Roman"/>
                <w:sz w:val="21"/>
                <w:szCs w:val="21"/>
              </w:rPr>
            </w:pPr>
            <w:r w:rsidRPr="00BE66A7">
              <w:rPr>
                <w:rFonts w:cs="Times New Roman"/>
                <w:i/>
                <w:sz w:val="21"/>
                <w:szCs w:val="21"/>
              </w:rPr>
              <w:t>d</w:t>
            </w:r>
            <w:r w:rsidRPr="00BE66A7">
              <w:rPr>
                <w:rFonts w:cs="Times New Roman"/>
                <w:sz w:val="21"/>
                <w:szCs w:val="21"/>
                <w:vertAlign w:val="subscript"/>
              </w:rPr>
              <w:t>1</w:t>
            </w:r>
          </w:p>
        </w:tc>
        <w:tc>
          <w:tcPr>
            <w:tcW w:w="991" w:type="dxa"/>
            <w:tcBorders>
              <w:top w:val="single" w:sz="4" w:space="0" w:color="auto"/>
              <w:left w:val="nil"/>
              <w:bottom w:val="nil"/>
            </w:tcBorders>
          </w:tcPr>
          <w:p w:rsidR="00C43436" w:rsidRPr="00BE66A7" w:rsidRDefault="00BD25E6" w:rsidP="00BD25E6">
            <w:pPr>
              <w:pStyle w:val="NUDT0"/>
              <w:ind w:firstLineChars="0" w:firstLine="0"/>
              <w:jc w:val="left"/>
              <w:rPr>
                <w:rFonts w:cs="Times New Roman"/>
                <w:sz w:val="21"/>
                <w:szCs w:val="21"/>
              </w:rPr>
            </w:pPr>
            <w:r w:rsidRPr="00BE66A7">
              <w:rPr>
                <w:rFonts w:cs="Times New Roman"/>
                <w:i/>
                <w:sz w:val="21"/>
                <w:szCs w:val="21"/>
              </w:rPr>
              <w:t>d</w:t>
            </w:r>
            <w:r w:rsidRPr="00BE66A7">
              <w:rPr>
                <w:rFonts w:cs="Times New Roman"/>
                <w:sz w:val="21"/>
                <w:szCs w:val="21"/>
                <w:vertAlign w:val="subscript"/>
              </w:rPr>
              <w:t>2</w:t>
            </w:r>
          </w:p>
        </w:tc>
      </w:tr>
      <w:tr w:rsidR="00C43436" w:rsidRPr="00BE66A7" w:rsidTr="00470C9F">
        <w:trPr>
          <w:trHeight w:val="381"/>
          <w:jc w:val="center"/>
        </w:trPr>
        <w:tc>
          <w:tcPr>
            <w:tcW w:w="1773" w:type="dxa"/>
            <w:tcBorders>
              <w:top w:val="nil"/>
              <w:bottom w:val="nil"/>
              <w:right w:val="nil"/>
            </w:tcBorders>
          </w:tcPr>
          <w:p w:rsidR="00C43436" w:rsidRPr="00BE66A7" w:rsidRDefault="00C43436" w:rsidP="00C43436">
            <w:pPr>
              <w:pStyle w:val="NUDT0"/>
              <w:ind w:firstLineChars="0" w:firstLine="0"/>
              <w:jc w:val="center"/>
              <w:rPr>
                <w:rFonts w:cs="Times New Roman"/>
                <w:sz w:val="21"/>
                <w:szCs w:val="21"/>
              </w:rPr>
            </w:pPr>
            <w:r w:rsidRPr="00BE66A7">
              <w:rPr>
                <w:rFonts w:cs="Times New Roman"/>
                <w:i/>
                <w:sz w:val="21"/>
                <w:szCs w:val="21"/>
              </w:rPr>
              <w:t>d</w:t>
            </w:r>
            <w:r w:rsidRPr="00BE66A7">
              <w:rPr>
                <w:rFonts w:cs="Times New Roman"/>
                <w:sz w:val="21"/>
                <w:szCs w:val="21"/>
                <w:vertAlign w:val="subscript"/>
              </w:rPr>
              <w:t>1</w:t>
            </w:r>
          </w:p>
        </w:tc>
        <w:tc>
          <w:tcPr>
            <w:tcW w:w="1202" w:type="dxa"/>
            <w:tcBorders>
              <w:top w:val="nil"/>
              <w:left w:val="nil"/>
              <w:bottom w:val="nil"/>
              <w:right w:val="nil"/>
            </w:tcBorders>
          </w:tcPr>
          <w:p w:rsidR="00C43436" w:rsidRPr="00BE66A7" w:rsidRDefault="00BD25E6" w:rsidP="00D25D3F">
            <w:pPr>
              <w:pStyle w:val="NUDT0"/>
              <w:ind w:firstLineChars="0" w:firstLine="0"/>
              <w:jc w:val="left"/>
              <w:rPr>
                <w:rFonts w:cs="Times New Roman"/>
                <w:sz w:val="21"/>
                <w:szCs w:val="21"/>
              </w:rPr>
            </w:pPr>
            <w:r w:rsidRPr="00BE66A7">
              <w:rPr>
                <w:rFonts w:cs="Times New Roman"/>
                <w:i/>
                <w:sz w:val="21"/>
                <w:szCs w:val="21"/>
              </w:rPr>
              <w:t>d</w:t>
            </w:r>
            <w:r w:rsidRPr="00BE66A7">
              <w:rPr>
                <w:rFonts w:cs="Times New Roman"/>
                <w:sz w:val="21"/>
                <w:szCs w:val="21"/>
                <w:vertAlign w:val="subscript"/>
              </w:rPr>
              <w:t>1</w:t>
            </w:r>
          </w:p>
        </w:tc>
        <w:tc>
          <w:tcPr>
            <w:tcW w:w="991" w:type="dxa"/>
            <w:tcBorders>
              <w:top w:val="nil"/>
              <w:left w:val="nil"/>
              <w:bottom w:val="nil"/>
            </w:tcBorders>
          </w:tcPr>
          <w:p w:rsidR="00C43436" w:rsidRPr="00BE66A7" w:rsidRDefault="00BD25E6" w:rsidP="00D25D3F">
            <w:pPr>
              <w:pStyle w:val="NUDT0"/>
              <w:ind w:firstLineChars="0" w:firstLine="0"/>
              <w:jc w:val="left"/>
              <w:rPr>
                <w:rFonts w:cs="Times New Roman"/>
                <w:sz w:val="21"/>
                <w:szCs w:val="21"/>
              </w:rPr>
            </w:pPr>
            <w:r w:rsidRPr="00BE66A7">
              <w:rPr>
                <w:rFonts w:cs="Times New Roman"/>
                <w:i/>
                <w:sz w:val="21"/>
                <w:szCs w:val="21"/>
              </w:rPr>
              <w:t>d</w:t>
            </w:r>
            <w:r w:rsidRPr="00BE66A7">
              <w:rPr>
                <w:rFonts w:cs="Times New Roman"/>
                <w:sz w:val="21"/>
                <w:szCs w:val="21"/>
                <w:vertAlign w:val="subscript"/>
              </w:rPr>
              <w:t>3</w:t>
            </w:r>
          </w:p>
        </w:tc>
      </w:tr>
      <w:tr w:rsidR="00C43436" w:rsidRPr="00BE66A7" w:rsidTr="00470C9F">
        <w:trPr>
          <w:trHeight w:val="381"/>
          <w:jc w:val="center"/>
        </w:trPr>
        <w:tc>
          <w:tcPr>
            <w:tcW w:w="1773" w:type="dxa"/>
            <w:tcBorders>
              <w:top w:val="nil"/>
              <w:bottom w:val="nil"/>
              <w:right w:val="nil"/>
            </w:tcBorders>
          </w:tcPr>
          <w:p w:rsidR="00C43436" w:rsidRPr="00BE66A7" w:rsidRDefault="00C43436" w:rsidP="00C43436">
            <w:pPr>
              <w:pStyle w:val="NUDT0"/>
              <w:ind w:firstLineChars="0" w:firstLine="0"/>
              <w:jc w:val="center"/>
              <w:rPr>
                <w:rFonts w:cs="Times New Roman"/>
                <w:sz w:val="21"/>
                <w:szCs w:val="21"/>
              </w:rPr>
            </w:pPr>
            <w:r w:rsidRPr="00BE66A7">
              <w:rPr>
                <w:rFonts w:cs="Times New Roman"/>
                <w:i/>
                <w:sz w:val="21"/>
                <w:szCs w:val="21"/>
              </w:rPr>
              <w:t>d</w:t>
            </w:r>
            <w:r w:rsidRPr="00BE66A7">
              <w:rPr>
                <w:rFonts w:cs="Times New Roman"/>
                <w:sz w:val="21"/>
                <w:szCs w:val="21"/>
                <w:vertAlign w:val="subscript"/>
              </w:rPr>
              <w:t>2</w:t>
            </w:r>
          </w:p>
        </w:tc>
        <w:tc>
          <w:tcPr>
            <w:tcW w:w="1202" w:type="dxa"/>
            <w:tcBorders>
              <w:top w:val="nil"/>
              <w:left w:val="nil"/>
              <w:bottom w:val="nil"/>
              <w:right w:val="nil"/>
            </w:tcBorders>
          </w:tcPr>
          <w:p w:rsidR="00C43436" w:rsidRPr="00BE66A7" w:rsidRDefault="004027D0" w:rsidP="00D25D3F">
            <w:pPr>
              <w:pStyle w:val="NUDT0"/>
              <w:ind w:firstLineChars="0" w:firstLine="0"/>
              <w:jc w:val="left"/>
              <w:rPr>
                <w:rFonts w:cs="Times New Roman"/>
                <w:sz w:val="21"/>
                <w:szCs w:val="21"/>
              </w:rPr>
            </w:pPr>
            <w:r w:rsidRPr="00BE66A7">
              <w:rPr>
                <w:rFonts w:cs="Times New Roman"/>
                <w:i/>
                <w:sz w:val="21"/>
                <w:szCs w:val="21"/>
              </w:rPr>
              <w:t>d</w:t>
            </w:r>
            <w:r w:rsidRPr="00BE66A7">
              <w:rPr>
                <w:rFonts w:cs="Times New Roman"/>
                <w:sz w:val="21"/>
                <w:szCs w:val="21"/>
                <w:vertAlign w:val="subscript"/>
              </w:rPr>
              <w:t>1</w:t>
            </w:r>
          </w:p>
        </w:tc>
        <w:tc>
          <w:tcPr>
            <w:tcW w:w="991" w:type="dxa"/>
            <w:tcBorders>
              <w:top w:val="nil"/>
              <w:left w:val="nil"/>
              <w:bottom w:val="nil"/>
            </w:tcBorders>
          </w:tcPr>
          <w:p w:rsidR="00C43436" w:rsidRPr="00BE66A7" w:rsidRDefault="004027D0" w:rsidP="004027D0">
            <w:pPr>
              <w:pStyle w:val="NUDT0"/>
              <w:ind w:firstLineChars="0" w:firstLine="0"/>
              <w:jc w:val="left"/>
              <w:rPr>
                <w:rFonts w:cs="Times New Roman"/>
                <w:sz w:val="21"/>
                <w:szCs w:val="21"/>
              </w:rPr>
            </w:pPr>
            <w:r w:rsidRPr="00BE66A7">
              <w:rPr>
                <w:rFonts w:cs="Times New Roman"/>
                <w:i/>
                <w:sz w:val="21"/>
                <w:szCs w:val="21"/>
              </w:rPr>
              <w:t>d</w:t>
            </w:r>
            <w:r w:rsidRPr="00BE66A7">
              <w:rPr>
                <w:rFonts w:cs="Times New Roman"/>
                <w:sz w:val="21"/>
                <w:szCs w:val="21"/>
                <w:vertAlign w:val="subscript"/>
              </w:rPr>
              <w:t>2</w:t>
            </w:r>
          </w:p>
        </w:tc>
      </w:tr>
      <w:tr w:rsidR="00C43436" w:rsidRPr="00BE66A7" w:rsidTr="00470C9F">
        <w:trPr>
          <w:trHeight w:val="381"/>
          <w:jc w:val="center"/>
        </w:trPr>
        <w:tc>
          <w:tcPr>
            <w:tcW w:w="1773" w:type="dxa"/>
            <w:tcBorders>
              <w:top w:val="nil"/>
              <w:bottom w:val="nil"/>
              <w:right w:val="nil"/>
            </w:tcBorders>
          </w:tcPr>
          <w:p w:rsidR="00C43436" w:rsidRPr="00BE66A7" w:rsidRDefault="00C43436" w:rsidP="00C43436">
            <w:pPr>
              <w:pStyle w:val="NUDT0"/>
              <w:ind w:firstLineChars="0" w:firstLine="0"/>
              <w:jc w:val="center"/>
              <w:rPr>
                <w:rFonts w:cs="Times New Roman"/>
                <w:sz w:val="21"/>
                <w:szCs w:val="21"/>
              </w:rPr>
            </w:pPr>
            <w:r w:rsidRPr="00BE66A7">
              <w:rPr>
                <w:rFonts w:cs="Times New Roman"/>
                <w:i/>
                <w:sz w:val="21"/>
                <w:szCs w:val="21"/>
              </w:rPr>
              <w:t>d</w:t>
            </w:r>
            <w:r w:rsidRPr="00BE66A7">
              <w:rPr>
                <w:rFonts w:cs="Times New Roman"/>
                <w:sz w:val="21"/>
                <w:szCs w:val="21"/>
                <w:vertAlign w:val="subscript"/>
              </w:rPr>
              <w:t>3</w:t>
            </w:r>
          </w:p>
        </w:tc>
        <w:tc>
          <w:tcPr>
            <w:tcW w:w="1202" w:type="dxa"/>
            <w:tcBorders>
              <w:top w:val="nil"/>
              <w:left w:val="nil"/>
              <w:bottom w:val="nil"/>
              <w:right w:val="nil"/>
            </w:tcBorders>
          </w:tcPr>
          <w:p w:rsidR="00C43436" w:rsidRPr="00BE66A7" w:rsidRDefault="004027D0" w:rsidP="00D25D3F">
            <w:pPr>
              <w:pStyle w:val="NUDT0"/>
              <w:ind w:firstLineChars="0" w:firstLine="0"/>
              <w:jc w:val="left"/>
              <w:rPr>
                <w:rFonts w:cs="Times New Roman"/>
                <w:sz w:val="21"/>
                <w:szCs w:val="21"/>
              </w:rPr>
            </w:pPr>
            <w:r w:rsidRPr="00BE66A7">
              <w:rPr>
                <w:rFonts w:cs="Times New Roman"/>
                <w:i/>
                <w:sz w:val="21"/>
                <w:szCs w:val="21"/>
              </w:rPr>
              <w:t>d</w:t>
            </w:r>
            <w:r w:rsidRPr="00BE66A7">
              <w:rPr>
                <w:rFonts w:cs="Times New Roman"/>
                <w:sz w:val="21"/>
                <w:szCs w:val="21"/>
                <w:vertAlign w:val="subscript"/>
              </w:rPr>
              <w:t>1</w:t>
            </w:r>
          </w:p>
        </w:tc>
        <w:tc>
          <w:tcPr>
            <w:tcW w:w="991" w:type="dxa"/>
            <w:tcBorders>
              <w:top w:val="nil"/>
              <w:left w:val="nil"/>
              <w:bottom w:val="nil"/>
            </w:tcBorders>
          </w:tcPr>
          <w:p w:rsidR="00C43436" w:rsidRPr="00BE66A7" w:rsidRDefault="004027D0" w:rsidP="00D25D3F">
            <w:pPr>
              <w:pStyle w:val="NUDT0"/>
              <w:ind w:firstLineChars="0" w:firstLine="0"/>
              <w:jc w:val="left"/>
              <w:rPr>
                <w:rFonts w:cs="Times New Roman"/>
                <w:sz w:val="21"/>
                <w:szCs w:val="21"/>
              </w:rPr>
            </w:pPr>
            <w:r w:rsidRPr="00BE66A7">
              <w:rPr>
                <w:rFonts w:cs="Times New Roman"/>
                <w:i/>
                <w:sz w:val="21"/>
                <w:szCs w:val="21"/>
              </w:rPr>
              <w:t>d</w:t>
            </w:r>
            <w:r w:rsidRPr="00BE66A7">
              <w:rPr>
                <w:rFonts w:cs="Times New Roman"/>
                <w:sz w:val="21"/>
                <w:szCs w:val="21"/>
                <w:vertAlign w:val="subscript"/>
              </w:rPr>
              <w:t>4</w:t>
            </w:r>
          </w:p>
        </w:tc>
      </w:tr>
      <w:tr w:rsidR="00C43436" w:rsidRPr="00BE66A7" w:rsidTr="00470C9F">
        <w:trPr>
          <w:trHeight w:val="394"/>
          <w:jc w:val="center"/>
        </w:trPr>
        <w:tc>
          <w:tcPr>
            <w:tcW w:w="1773" w:type="dxa"/>
            <w:tcBorders>
              <w:top w:val="nil"/>
              <w:bottom w:val="single" w:sz="4" w:space="0" w:color="auto"/>
              <w:right w:val="nil"/>
            </w:tcBorders>
          </w:tcPr>
          <w:p w:rsidR="00C43436" w:rsidRPr="00BE66A7" w:rsidRDefault="00C43436" w:rsidP="00C43436">
            <w:pPr>
              <w:pStyle w:val="NUDT0"/>
              <w:ind w:firstLineChars="0" w:firstLine="0"/>
              <w:jc w:val="center"/>
              <w:rPr>
                <w:rFonts w:cs="Times New Roman"/>
                <w:sz w:val="21"/>
                <w:szCs w:val="21"/>
              </w:rPr>
            </w:pPr>
            <w:r w:rsidRPr="00BE66A7">
              <w:rPr>
                <w:rFonts w:cs="Times New Roman"/>
                <w:i/>
                <w:sz w:val="21"/>
                <w:szCs w:val="21"/>
              </w:rPr>
              <w:t>d</w:t>
            </w:r>
            <w:r w:rsidRPr="00BE66A7">
              <w:rPr>
                <w:rFonts w:cs="Times New Roman"/>
                <w:sz w:val="21"/>
                <w:szCs w:val="21"/>
                <w:vertAlign w:val="subscript"/>
              </w:rPr>
              <w:t>4</w:t>
            </w:r>
          </w:p>
        </w:tc>
        <w:tc>
          <w:tcPr>
            <w:tcW w:w="1202" w:type="dxa"/>
            <w:tcBorders>
              <w:top w:val="nil"/>
              <w:left w:val="nil"/>
              <w:bottom w:val="single" w:sz="4" w:space="0" w:color="auto"/>
              <w:right w:val="nil"/>
            </w:tcBorders>
          </w:tcPr>
          <w:p w:rsidR="00C43436" w:rsidRPr="00BE66A7" w:rsidRDefault="004027D0" w:rsidP="00D25D3F">
            <w:pPr>
              <w:pStyle w:val="NUDT0"/>
              <w:ind w:firstLineChars="0" w:firstLine="0"/>
              <w:jc w:val="left"/>
              <w:rPr>
                <w:rFonts w:cs="Times New Roman"/>
                <w:sz w:val="21"/>
                <w:szCs w:val="21"/>
              </w:rPr>
            </w:pPr>
            <w:r w:rsidRPr="00BE66A7">
              <w:rPr>
                <w:rFonts w:cs="Times New Roman"/>
                <w:i/>
                <w:sz w:val="21"/>
                <w:szCs w:val="21"/>
              </w:rPr>
              <w:t>d</w:t>
            </w:r>
            <w:r w:rsidRPr="00BE66A7">
              <w:rPr>
                <w:rFonts w:cs="Times New Roman"/>
                <w:sz w:val="21"/>
                <w:szCs w:val="21"/>
                <w:vertAlign w:val="subscript"/>
              </w:rPr>
              <w:t>1</w:t>
            </w:r>
          </w:p>
        </w:tc>
        <w:tc>
          <w:tcPr>
            <w:tcW w:w="991" w:type="dxa"/>
            <w:tcBorders>
              <w:top w:val="nil"/>
              <w:left w:val="nil"/>
              <w:bottom w:val="single" w:sz="4" w:space="0" w:color="auto"/>
            </w:tcBorders>
          </w:tcPr>
          <w:p w:rsidR="00C43436" w:rsidRPr="00BE66A7" w:rsidRDefault="004027D0" w:rsidP="00D25D3F">
            <w:pPr>
              <w:pStyle w:val="NUDT0"/>
              <w:ind w:firstLineChars="0" w:firstLine="0"/>
              <w:jc w:val="left"/>
              <w:rPr>
                <w:rFonts w:cs="Times New Roman"/>
                <w:sz w:val="21"/>
                <w:szCs w:val="21"/>
              </w:rPr>
            </w:pPr>
            <w:r w:rsidRPr="00BE66A7">
              <w:rPr>
                <w:rFonts w:cs="Times New Roman"/>
                <w:i/>
                <w:sz w:val="21"/>
                <w:szCs w:val="21"/>
              </w:rPr>
              <w:t>d</w:t>
            </w:r>
            <w:r w:rsidRPr="00BE66A7">
              <w:rPr>
                <w:rFonts w:cs="Times New Roman"/>
                <w:sz w:val="21"/>
                <w:szCs w:val="21"/>
                <w:vertAlign w:val="subscript"/>
              </w:rPr>
              <w:t>2</w:t>
            </w:r>
          </w:p>
        </w:tc>
      </w:tr>
    </w:tbl>
    <w:p w:rsidR="00470C9F" w:rsidRDefault="00470C9F" w:rsidP="00470C9F">
      <w:pPr>
        <w:pStyle w:val="NUDT0"/>
        <w:ind w:firstLineChars="0" w:firstLine="420"/>
        <w:rPr>
          <w:rFonts w:cs="Times New Roman"/>
        </w:rPr>
      </w:pPr>
      <w:r>
        <w:rPr>
          <w:rFonts w:cs="Times New Roman" w:hint="eastAsia"/>
        </w:rPr>
        <w:t>DFA</w:t>
      </w:r>
      <w:r>
        <w:rPr>
          <w:rFonts w:cs="Times New Roman"/>
        </w:rPr>
        <w:t>状态机如图</w:t>
      </w:r>
      <w:r>
        <w:rPr>
          <w:rFonts w:cs="Times New Roman" w:hint="eastAsia"/>
        </w:rPr>
        <w:t>2.3</w:t>
      </w:r>
      <w:r>
        <w:rPr>
          <w:rFonts w:cs="Times New Roman" w:hint="eastAsia"/>
        </w:rPr>
        <w:t>所</w:t>
      </w:r>
      <w:r>
        <w:rPr>
          <w:rFonts w:cs="Times New Roman"/>
        </w:rPr>
        <w:t>示</w:t>
      </w:r>
      <w:r>
        <w:rPr>
          <w:rFonts w:cs="Times New Roman" w:hint="eastAsia"/>
        </w:rPr>
        <w:t>。</w:t>
      </w:r>
    </w:p>
    <w:p w:rsidR="00470C9F" w:rsidRDefault="0060394C" w:rsidP="00D81269">
      <w:pPr>
        <w:pStyle w:val="NUDT0"/>
        <w:ind w:firstLineChars="0" w:firstLine="420"/>
        <w:jc w:val="center"/>
      </w:pPr>
      <w:r>
        <w:object w:dxaOrig="4998" w:dyaOrig="3478">
          <v:shape id="_x0000_i1032" type="#_x0000_t75" style="width:213.75pt;height:148.5pt" o:ole="">
            <v:imagedata r:id="rId32" o:title=""/>
          </v:shape>
          <o:OLEObject Type="Embed" ProgID="Visio.Drawing.11" ShapeID="_x0000_i1032" DrawAspect="Content" ObjectID="_1448032687" r:id="rId33"/>
        </w:object>
      </w:r>
    </w:p>
    <w:p w:rsidR="00D81269" w:rsidRPr="00470C9F" w:rsidRDefault="00D81269" w:rsidP="00FB08F5">
      <w:pPr>
        <w:pStyle w:val="NUDT5"/>
      </w:pPr>
      <w:bookmarkStart w:id="50" w:name="_Toc371583141"/>
      <w:r w:rsidRPr="00AF349A">
        <w:rPr>
          <w:rFonts w:hint="eastAsia"/>
        </w:rPr>
        <w:t>图</w:t>
      </w:r>
      <w:r w:rsidRPr="00AF349A">
        <w:rPr>
          <w:rFonts w:hint="eastAsia"/>
        </w:rPr>
        <w:t xml:space="preserve">2.3 </w:t>
      </w:r>
      <w:r w:rsidR="005B6D87" w:rsidRPr="00AF349A">
        <w:rPr>
          <w:rFonts w:hint="eastAsia"/>
        </w:rPr>
        <w:t>子</w:t>
      </w:r>
      <w:r w:rsidR="005B6D87" w:rsidRPr="00AF349A">
        <w:t>集合算法构造</w:t>
      </w:r>
      <w:r w:rsidR="005B6D87" w:rsidRPr="00AF349A">
        <w:t>DFA</w:t>
      </w:r>
      <w:bookmarkEnd w:id="50"/>
    </w:p>
    <w:p w:rsidR="00BB0BC6" w:rsidRDefault="00BB0BC6" w:rsidP="00022E19">
      <w:pPr>
        <w:pStyle w:val="NUDT4"/>
        <w:spacing w:before="120"/>
        <w:rPr>
          <w:rFonts w:cs="Times New Roman"/>
        </w:rPr>
      </w:pPr>
      <w:r>
        <w:rPr>
          <w:rFonts w:cs="Times New Roman" w:hint="eastAsia"/>
        </w:rPr>
        <w:t>2</w:t>
      </w:r>
      <w:r>
        <w:rPr>
          <w:rFonts w:cs="Times New Roman"/>
        </w:rPr>
        <w:t>.1.2.2 DFA</w:t>
      </w:r>
      <w:r>
        <w:rPr>
          <w:rFonts w:cs="Times New Roman"/>
        </w:rPr>
        <w:t>的最小化</w:t>
      </w:r>
    </w:p>
    <w:p w:rsidR="00022E19" w:rsidRDefault="00DB63B8" w:rsidP="003C1C79">
      <w:pPr>
        <w:pStyle w:val="NUDT0"/>
        <w:ind w:firstLineChars="0" w:firstLine="420"/>
        <w:rPr>
          <w:rFonts w:cs="Times New Roman"/>
        </w:rPr>
      </w:pPr>
      <w:r>
        <w:rPr>
          <w:rFonts w:cs="Times New Roman" w:hint="eastAsia"/>
        </w:rPr>
        <w:t>对于一</w:t>
      </w:r>
      <w:r>
        <w:rPr>
          <w:rFonts w:cs="Times New Roman"/>
        </w:rPr>
        <w:t>个</w:t>
      </w:r>
      <w:r>
        <w:rPr>
          <w:rFonts w:cs="Times New Roman"/>
        </w:rPr>
        <w:t>NFA</w:t>
      </w:r>
      <w:r>
        <w:rPr>
          <w:rFonts w:cs="Times New Roman" w:hint="eastAsia"/>
        </w:rPr>
        <w:t>，</w:t>
      </w:r>
      <w:r>
        <w:rPr>
          <w:rFonts w:cs="Times New Roman"/>
        </w:rPr>
        <w:t>进行确定化后得到的</w:t>
      </w:r>
      <w:r>
        <w:rPr>
          <w:rFonts w:cs="Times New Roman"/>
        </w:rPr>
        <w:t>DFA</w:t>
      </w:r>
      <w:r>
        <w:rPr>
          <w:rFonts w:cs="Times New Roman" w:hint="eastAsia"/>
        </w:rPr>
        <w:t>不</w:t>
      </w:r>
      <w:r>
        <w:rPr>
          <w:rFonts w:cs="Times New Roman"/>
        </w:rPr>
        <w:t>是唯一的，因此所得到的</w:t>
      </w:r>
      <w:r>
        <w:rPr>
          <w:rFonts w:cs="Times New Roman" w:hint="eastAsia"/>
        </w:rPr>
        <w:t>DFA</w:t>
      </w:r>
      <w:r>
        <w:rPr>
          <w:rFonts w:cs="Times New Roman"/>
        </w:rPr>
        <w:t>状态数可能不是最少的。因为</w:t>
      </w:r>
      <w:r>
        <w:rPr>
          <w:rFonts w:cs="Times New Roman" w:hint="eastAsia"/>
        </w:rPr>
        <w:t>在</w:t>
      </w:r>
      <w:r>
        <w:rPr>
          <w:rFonts w:cs="Times New Roman"/>
        </w:rPr>
        <w:t>子集合构造算法中，未考虑到</w:t>
      </w:r>
      <w:r>
        <w:rPr>
          <w:rFonts w:cs="Times New Roman"/>
        </w:rPr>
        <w:t>DFA</w:t>
      </w:r>
      <w:r>
        <w:rPr>
          <w:rFonts w:cs="Times New Roman"/>
        </w:rPr>
        <w:t>中某些具有同样性质的可合并的</w:t>
      </w:r>
      <w:r>
        <w:rPr>
          <w:rFonts w:cs="Times New Roman"/>
        </w:rPr>
        <w:t>DFA</w:t>
      </w:r>
      <w:r>
        <w:rPr>
          <w:rFonts w:cs="Times New Roman"/>
        </w:rPr>
        <w:t>状态。</w:t>
      </w:r>
      <w:r w:rsidR="005A295E">
        <w:rPr>
          <w:rFonts w:cs="Times New Roman" w:hint="eastAsia"/>
        </w:rPr>
        <w:t>DFA</w:t>
      </w:r>
      <w:r w:rsidR="005A295E">
        <w:rPr>
          <w:rFonts w:cs="Times New Roman"/>
        </w:rPr>
        <w:t>状态最小化是指构造一个等价的</w:t>
      </w:r>
      <w:r w:rsidR="005A295E">
        <w:rPr>
          <w:rFonts w:cs="Times New Roman"/>
        </w:rPr>
        <w:t>DFA</w:t>
      </w:r>
      <w:r w:rsidR="005A295E">
        <w:rPr>
          <w:rFonts w:cs="Times New Roman"/>
        </w:rPr>
        <w:t>，使其具有最小的</w:t>
      </w:r>
      <w:r w:rsidR="005A295E">
        <w:rPr>
          <w:rFonts w:cs="Times New Roman"/>
        </w:rPr>
        <w:t>DFA</w:t>
      </w:r>
      <w:r w:rsidR="005A295E">
        <w:rPr>
          <w:rFonts w:cs="Times New Roman"/>
        </w:rPr>
        <w:t>状态数。</w:t>
      </w:r>
      <w:r w:rsidR="00356A64">
        <w:rPr>
          <w:rFonts w:cs="Times New Roman" w:hint="eastAsia"/>
        </w:rPr>
        <w:t>在</w:t>
      </w:r>
      <w:r w:rsidR="00356A64">
        <w:rPr>
          <w:rFonts w:cs="Times New Roman"/>
        </w:rPr>
        <w:t>介绍最小化算法之前，先引入</w:t>
      </w:r>
      <w:r w:rsidR="00356A64">
        <w:rPr>
          <w:rFonts w:cs="Times New Roman" w:hint="eastAsia"/>
        </w:rPr>
        <w:t>等价</w:t>
      </w:r>
      <w:r w:rsidR="00356A64">
        <w:rPr>
          <w:rFonts w:cs="Times New Roman"/>
        </w:rPr>
        <w:t>状态的概念</w:t>
      </w:r>
      <w:r w:rsidR="00356A64">
        <w:rPr>
          <w:rFonts w:cs="Times New Roman" w:hint="eastAsia"/>
        </w:rPr>
        <w:t>。</w:t>
      </w:r>
      <w:r w:rsidR="00356A64">
        <w:rPr>
          <w:rFonts w:cs="Times New Roman"/>
        </w:rPr>
        <w:t>在</w:t>
      </w:r>
      <w:r w:rsidR="00356A64">
        <w:rPr>
          <w:rFonts w:cs="Times New Roman"/>
        </w:rPr>
        <w:lastRenderedPageBreak/>
        <w:t>DFA</w:t>
      </w:r>
      <w:r w:rsidR="00356A64">
        <w:rPr>
          <w:rFonts w:cs="Times New Roman"/>
        </w:rPr>
        <w:t>中，两个状态ｓ</w:t>
      </w:r>
      <w:r w:rsidR="00356A64">
        <w:rPr>
          <w:rFonts w:cs="Times New Roman" w:hint="eastAsia"/>
        </w:rPr>
        <w:t>和</w:t>
      </w:r>
      <w:r w:rsidR="00356A64">
        <w:rPr>
          <w:rFonts w:cs="Times New Roman"/>
        </w:rPr>
        <w:t>ｔ等价</w:t>
      </w:r>
      <w:r w:rsidR="00E57FD4">
        <w:rPr>
          <w:rFonts w:cs="Times New Roman" w:hint="eastAsia"/>
        </w:rPr>
        <w:t>一</w:t>
      </w:r>
      <w:r w:rsidR="00E57FD4">
        <w:rPr>
          <w:rFonts w:cs="Times New Roman"/>
        </w:rPr>
        <w:t>致性和</w:t>
      </w:r>
      <w:r w:rsidR="00E57FD4">
        <w:rPr>
          <w:rFonts w:cs="Times New Roman" w:hint="eastAsia"/>
        </w:rPr>
        <w:t>蔓延</w:t>
      </w:r>
      <w:r w:rsidR="00E57FD4">
        <w:rPr>
          <w:rFonts w:cs="Times New Roman"/>
        </w:rPr>
        <w:t>性两个条件，一致性</w:t>
      </w:r>
      <w:proofErr w:type="gramStart"/>
      <w:r w:rsidR="00E57FD4">
        <w:rPr>
          <w:rFonts w:cs="Times New Roman"/>
        </w:rPr>
        <w:t>指状态</w:t>
      </w:r>
      <w:proofErr w:type="gramEnd"/>
      <w:r w:rsidR="00E57FD4">
        <w:rPr>
          <w:rFonts w:cs="Times New Roman" w:hint="eastAsia"/>
        </w:rPr>
        <w:t>s</w:t>
      </w:r>
      <w:r w:rsidR="00E57FD4">
        <w:rPr>
          <w:rFonts w:cs="Times New Roman" w:hint="eastAsia"/>
        </w:rPr>
        <w:t>和</w:t>
      </w:r>
      <w:r w:rsidR="00E57FD4">
        <w:rPr>
          <w:rFonts w:cs="Times New Roman"/>
        </w:rPr>
        <w:t>状态</w:t>
      </w:r>
      <w:r w:rsidR="00E57FD4">
        <w:rPr>
          <w:rFonts w:cs="Times New Roman" w:hint="eastAsia"/>
        </w:rPr>
        <w:t>t</w:t>
      </w:r>
      <w:r w:rsidR="00E57FD4">
        <w:rPr>
          <w:rFonts w:cs="Times New Roman" w:hint="eastAsia"/>
        </w:rPr>
        <w:t>必须同</w:t>
      </w:r>
      <w:r w:rsidR="00E57FD4">
        <w:rPr>
          <w:rFonts w:cs="Times New Roman"/>
        </w:rPr>
        <w:t>时为终态或非终</w:t>
      </w:r>
      <w:r w:rsidR="00E57FD4">
        <w:rPr>
          <w:rFonts w:cs="Times New Roman" w:hint="eastAsia"/>
        </w:rPr>
        <w:t>态；</w:t>
      </w:r>
      <w:r w:rsidR="00E57FD4">
        <w:rPr>
          <w:rFonts w:cs="Times New Roman"/>
        </w:rPr>
        <w:t>蔓延性指对于所有的符号，状态</w:t>
      </w:r>
      <w:r w:rsidR="00E57FD4">
        <w:rPr>
          <w:rFonts w:cs="Times New Roman" w:hint="eastAsia"/>
        </w:rPr>
        <w:t>s</w:t>
      </w:r>
      <w:r w:rsidR="00E57FD4">
        <w:rPr>
          <w:rFonts w:cs="Times New Roman" w:hint="eastAsia"/>
        </w:rPr>
        <w:t>和</w:t>
      </w:r>
      <w:r w:rsidR="00E57FD4">
        <w:rPr>
          <w:rFonts w:cs="Times New Roman"/>
        </w:rPr>
        <w:t>状态</w:t>
      </w:r>
      <w:r w:rsidR="00E57FD4">
        <w:rPr>
          <w:rFonts w:cs="Times New Roman" w:hint="eastAsia"/>
        </w:rPr>
        <w:t>t</w:t>
      </w:r>
      <w:r w:rsidR="00E57FD4">
        <w:rPr>
          <w:rFonts w:cs="Times New Roman" w:hint="eastAsia"/>
        </w:rPr>
        <w:t>必须</w:t>
      </w:r>
      <w:r w:rsidR="00E57FD4">
        <w:rPr>
          <w:rFonts w:cs="Times New Roman"/>
        </w:rPr>
        <w:t>转换到等价的状态里。</w:t>
      </w:r>
      <w:r w:rsidR="00686DC9">
        <w:rPr>
          <w:rFonts w:cs="Times New Roman" w:hint="eastAsia"/>
        </w:rPr>
        <w:t>最</w:t>
      </w:r>
      <w:r w:rsidR="00686DC9">
        <w:rPr>
          <w:rFonts w:cs="Times New Roman"/>
        </w:rPr>
        <w:t>小化的具体过程如下：</w:t>
      </w:r>
    </w:p>
    <w:p w:rsidR="00686DC9" w:rsidRDefault="00686DC9" w:rsidP="000E2CD4">
      <w:pPr>
        <w:pStyle w:val="NUDT0"/>
        <w:numPr>
          <w:ilvl w:val="0"/>
          <w:numId w:val="12"/>
        </w:numPr>
        <w:ind w:firstLineChars="0"/>
        <w:rPr>
          <w:rFonts w:cs="Times New Roman"/>
        </w:rPr>
      </w:pPr>
      <w:r>
        <w:rPr>
          <w:rFonts w:cs="Times New Roman" w:hint="eastAsia"/>
        </w:rPr>
        <w:t>先</w:t>
      </w:r>
      <w:r>
        <w:rPr>
          <w:rFonts w:cs="Times New Roman"/>
        </w:rPr>
        <w:t>将所有状态划分成两个集合：接受状态集</w:t>
      </w:r>
      <w:r>
        <w:rPr>
          <w:rFonts w:cs="Times New Roman"/>
        </w:rPr>
        <w:t>A</w:t>
      </w:r>
      <w:r>
        <w:rPr>
          <w:rFonts w:cs="Times New Roman"/>
        </w:rPr>
        <w:t>和非接受状态集</w:t>
      </w:r>
      <w:r>
        <w:rPr>
          <w:rFonts w:cs="Times New Roman"/>
        </w:rPr>
        <w:t>B</w:t>
      </w:r>
      <w:r w:rsidR="003C41C1">
        <w:rPr>
          <w:rFonts w:cs="Times New Roman" w:hint="eastAsia"/>
        </w:rPr>
        <w:t>。</w:t>
      </w:r>
    </w:p>
    <w:p w:rsidR="003C41C1" w:rsidRDefault="003C41C1" w:rsidP="000E2CD4">
      <w:pPr>
        <w:pStyle w:val="NUDT0"/>
        <w:numPr>
          <w:ilvl w:val="0"/>
          <w:numId w:val="12"/>
        </w:numPr>
        <w:ind w:firstLineChars="0"/>
        <w:rPr>
          <w:rFonts w:cs="Times New Roman"/>
        </w:rPr>
      </w:pPr>
      <w:r>
        <w:rPr>
          <w:rFonts w:cs="Times New Roman" w:hint="eastAsia"/>
        </w:rPr>
        <w:t>对</w:t>
      </w:r>
      <w:r>
        <w:rPr>
          <w:rFonts w:cs="Times New Roman"/>
        </w:rPr>
        <w:t>集合</w:t>
      </w:r>
      <w:r>
        <w:rPr>
          <w:rFonts w:cs="Times New Roman"/>
        </w:rPr>
        <w:t>A</w:t>
      </w:r>
      <w:r>
        <w:rPr>
          <w:rFonts w:cs="Times New Roman"/>
        </w:rPr>
        <w:t>中的每</w:t>
      </w:r>
      <w:r>
        <w:rPr>
          <w:rFonts w:cs="Times New Roman" w:hint="eastAsia"/>
        </w:rPr>
        <w:t>一</w:t>
      </w:r>
      <w:r>
        <w:rPr>
          <w:rFonts w:cs="Times New Roman"/>
        </w:rPr>
        <w:t>个状态</w:t>
      </w:r>
      <w:r w:rsidR="00AF2BCD">
        <w:rPr>
          <w:rFonts w:cs="Times New Roman" w:hint="eastAsia"/>
        </w:rPr>
        <w:t>进行</w:t>
      </w:r>
      <w:r>
        <w:rPr>
          <w:rFonts w:cs="Times New Roman"/>
        </w:rPr>
        <w:t>状态转换，即确定集合</w:t>
      </w:r>
      <w:r>
        <w:rPr>
          <w:rFonts w:cs="Times New Roman" w:hint="eastAsia"/>
        </w:rPr>
        <w:t>A</w:t>
      </w:r>
      <w:r>
        <w:rPr>
          <w:rFonts w:cs="Times New Roman"/>
        </w:rPr>
        <w:t>中每一个状态在经过</w:t>
      </w:r>
      <w:r w:rsidR="00C61336">
        <w:rPr>
          <w:rFonts w:cs="Times New Roman" w:hint="eastAsia"/>
        </w:rPr>
        <w:t>符号</w:t>
      </w:r>
      <w:r w:rsidR="00C61336">
        <w:rPr>
          <w:rFonts w:cs="Times New Roman"/>
        </w:rPr>
        <w:t>表中同一个符号转化后的状态在哪个集合中，</w:t>
      </w:r>
      <w:r w:rsidR="00AF2BCD">
        <w:rPr>
          <w:rFonts w:cs="Times New Roman" w:hint="eastAsia"/>
        </w:rPr>
        <w:t>如果</w:t>
      </w:r>
      <w:r w:rsidR="00AF2BCD">
        <w:rPr>
          <w:rFonts w:cs="Times New Roman"/>
        </w:rPr>
        <w:t>有的状态经过转换后和别的状态不在同一个集合，那么就将</w:t>
      </w:r>
      <w:r w:rsidR="00AF2BCD">
        <w:rPr>
          <w:rFonts w:cs="Times New Roman" w:hint="eastAsia"/>
        </w:rPr>
        <w:t>其</w:t>
      </w:r>
      <w:r w:rsidR="00AF2BCD">
        <w:rPr>
          <w:rFonts w:cs="Times New Roman"/>
        </w:rPr>
        <w:t>从原来的</w:t>
      </w:r>
      <w:r w:rsidR="00AF2BCD">
        <w:rPr>
          <w:rFonts w:cs="Times New Roman" w:hint="eastAsia"/>
        </w:rPr>
        <w:t>集合</w:t>
      </w:r>
      <w:r w:rsidR="00AF2BCD">
        <w:rPr>
          <w:rFonts w:cs="Times New Roman"/>
        </w:rPr>
        <w:t>中移除，建立一个新的集合</w:t>
      </w:r>
      <w:r w:rsidR="00AF2BCD">
        <w:rPr>
          <w:rFonts w:cs="Times New Roman" w:hint="eastAsia"/>
        </w:rPr>
        <w:t>。</w:t>
      </w:r>
      <w:r w:rsidR="00AF2BCD">
        <w:rPr>
          <w:rFonts w:cs="Times New Roman"/>
        </w:rPr>
        <w:t>这个新集合</w:t>
      </w:r>
      <w:r w:rsidR="00AF2BCD">
        <w:rPr>
          <w:rFonts w:cs="Times New Roman" w:hint="eastAsia"/>
        </w:rPr>
        <w:t>在</w:t>
      </w:r>
      <w:r w:rsidR="00AF2BCD">
        <w:rPr>
          <w:rFonts w:cs="Times New Roman"/>
        </w:rPr>
        <w:t>不断</w:t>
      </w:r>
      <w:r w:rsidR="00AF2BCD">
        <w:rPr>
          <w:rFonts w:cs="Times New Roman" w:hint="eastAsia"/>
        </w:rPr>
        <w:t>地</w:t>
      </w:r>
      <w:r w:rsidR="00AF2BCD">
        <w:rPr>
          <w:rFonts w:cs="Times New Roman"/>
        </w:rPr>
        <w:t>加入状态</w:t>
      </w:r>
      <w:r w:rsidR="005B6D87">
        <w:rPr>
          <w:rFonts w:cs="Times New Roman" w:hint="eastAsia"/>
        </w:rPr>
        <w:t>，</w:t>
      </w:r>
      <w:r w:rsidR="005B6D87">
        <w:rPr>
          <w:rFonts w:cs="Times New Roman"/>
        </w:rPr>
        <w:t>如果加入的状态经过符号表</w:t>
      </w:r>
      <w:r w:rsidR="005B6D87">
        <w:rPr>
          <w:rFonts w:cs="Times New Roman" w:hint="eastAsia"/>
        </w:rPr>
        <w:t>中</w:t>
      </w:r>
      <w:r w:rsidR="005B6D87">
        <w:rPr>
          <w:rFonts w:cs="Times New Roman"/>
        </w:rPr>
        <w:t>同一个字符转换后所得到的状态</w:t>
      </w:r>
      <w:r w:rsidR="00673A9D">
        <w:rPr>
          <w:rFonts w:cs="Times New Roman" w:hint="eastAsia"/>
        </w:rPr>
        <w:t>和</w:t>
      </w:r>
      <w:r w:rsidR="00673A9D">
        <w:rPr>
          <w:rFonts w:cs="Times New Roman"/>
        </w:rPr>
        <w:t>新集合中已有元素通过同一个符号转换后得到的状态在</w:t>
      </w:r>
      <w:r w:rsidR="00673A9D">
        <w:rPr>
          <w:rFonts w:cs="Times New Roman" w:hint="eastAsia"/>
        </w:rPr>
        <w:t>相同</w:t>
      </w:r>
      <w:r w:rsidR="00673A9D">
        <w:rPr>
          <w:rFonts w:cs="Times New Roman"/>
        </w:rPr>
        <w:t>的集合中，再用其它符号用相同的方法划分集合。</w:t>
      </w:r>
    </w:p>
    <w:p w:rsidR="00673A9D" w:rsidRDefault="0068299E" w:rsidP="000E2CD4">
      <w:pPr>
        <w:pStyle w:val="NUDT0"/>
        <w:numPr>
          <w:ilvl w:val="0"/>
          <w:numId w:val="12"/>
        </w:numPr>
        <w:ind w:firstLineChars="0"/>
        <w:rPr>
          <w:rFonts w:cs="Times New Roman"/>
        </w:rPr>
      </w:pPr>
      <w:r>
        <w:rPr>
          <w:rFonts w:cs="Times New Roman" w:hint="eastAsia"/>
        </w:rPr>
        <w:t>经过步骤</w:t>
      </w:r>
      <w:r>
        <w:rPr>
          <w:rFonts w:cs="Times New Roman" w:hint="eastAsia"/>
        </w:rPr>
        <w:t>b)</w:t>
      </w:r>
      <w:r>
        <w:rPr>
          <w:rFonts w:cs="Times New Roman" w:hint="eastAsia"/>
        </w:rPr>
        <w:t>后</w:t>
      </w:r>
      <w:r>
        <w:rPr>
          <w:rFonts w:cs="Times New Roman"/>
        </w:rPr>
        <w:t>，对任意一个集合，对符号</w:t>
      </w:r>
      <w:r>
        <w:rPr>
          <w:rFonts w:cs="Times New Roman" w:hint="eastAsia"/>
        </w:rPr>
        <w:t>表</w:t>
      </w:r>
      <w:r>
        <w:rPr>
          <w:rFonts w:cs="Times New Roman"/>
        </w:rPr>
        <w:t>中</w:t>
      </w:r>
      <w:r>
        <w:rPr>
          <w:rFonts w:cs="Times New Roman" w:hint="eastAsia"/>
        </w:rPr>
        <w:t>每</w:t>
      </w:r>
      <w:r>
        <w:rPr>
          <w:rFonts w:cs="Times New Roman"/>
        </w:rPr>
        <w:t>一个符号</w:t>
      </w:r>
      <w:r>
        <w:rPr>
          <w:rFonts w:cs="Times New Roman" w:hint="eastAsia"/>
        </w:rPr>
        <w:t>进行</w:t>
      </w:r>
      <w:r>
        <w:rPr>
          <w:rFonts w:cs="Times New Roman"/>
        </w:rPr>
        <w:t>与步骤</w:t>
      </w:r>
      <w:r>
        <w:rPr>
          <w:rFonts w:cs="Times New Roman" w:hint="eastAsia"/>
        </w:rPr>
        <w:t>b)</w:t>
      </w:r>
      <w:r>
        <w:rPr>
          <w:rFonts w:cs="Times New Roman" w:hint="eastAsia"/>
        </w:rPr>
        <w:t>相同</w:t>
      </w:r>
      <w:r>
        <w:rPr>
          <w:rFonts w:cs="Times New Roman"/>
        </w:rPr>
        <w:t>的操作，</w:t>
      </w:r>
      <w:r w:rsidR="00C351BC">
        <w:rPr>
          <w:rFonts w:cs="Times New Roman" w:hint="eastAsia"/>
        </w:rPr>
        <w:t>不</w:t>
      </w:r>
      <w:r w:rsidR="00C351BC">
        <w:rPr>
          <w:rFonts w:cs="Times New Roman"/>
        </w:rPr>
        <w:t>断地将集合划分成更小的集合，直到任意集合中每一个状态经过符号表中任意相同符号转换后得到的状态在相同的集合中。</w:t>
      </w:r>
    </w:p>
    <w:p w:rsidR="00F16517" w:rsidRDefault="00F16517" w:rsidP="00F16517">
      <w:pPr>
        <w:pStyle w:val="NUDT0"/>
        <w:ind w:firstLineChars="0" w:firstLine="420"/>
        <w:rPr>
          <w:rFonts w:cs="Times New Roman"/>
        </w:rPr>
      </w:pPr>
      <w:r>
        <w:rPr>
          <w:rFonts w:cs="Times New Roman" w:hint="eastAsia"/>
        </w:rPr>
        <w:t>最</w:t>
      </w:r>
      <w:r>
        <w:rPr>
          <w:rFonts w:cs="Times New Roman"/>
        </w:rPr>
        <w:t>小</w:t>
      </w:r>
      <w:r>
        <w:rPr>
          <w:rFonts w:cs="Times New Roman" w:hint="eastAsia"/>
        </w:rPr>
        <w:t>化</w:t>
      </w:r>
      <w:r>
        <w:rPr>
          <w:rFonts w:cs="Times New Roman"/>
        </w:rPr>
        <w:t>的过程就是一个集合</w:t>
      </w:r>
      <w:r>
        <w:rPr>
          <w:rFonts w:cs="Times New Roman" w:hint="eastAsia"/>
        </w:rPr>
        <w:t>由</w:t>
      </w:r>
      <w:r>
        <w:rPr>
          <w:rFonts w:cs="Times New Roman"/>
        </w:rPr>
        <w:t>大到</w:t>
      </w:r>
      <w:proofErr w:type="gramStart"/>
      <w:r>
        <w:rPr>
          <w:rFonts w:cs="Times New Roman"/>
        </w:rPr>
        <w:t>小不断</w:t>
      </w:r>
      <w:proofErr w:type="gramEnd"/>
      <w:r>
        <w:rPr>
          <w:rFonts w:cs="Times New Roman"/>
        </w:rPr>
        <w:t>的划分过程，</w:t>
      </w:r>
      <w:r>
        <w:rPr>
          <w:rFonts w:cs="Times New Roman" w:hint="eastAsia"/>
        </w:rPr>
        <w:t>直</w:t>
      </w:r>
      <w:r>
        <w:rPr>
          <w:rFonts w:cs="Times New Roman"/>
        </w:rPr>
        <w:t>至每一个</w:t>
      </w:r>
      <w:r>
        <w:rPr>
          <w:rFonts w:cs="Times New Roman" w:hint="eastAsia"/>
        </w:rPr>
        <w:t>集合</w:t>
      </w:r>
      <w:r>
        <w:rPr>
          <w:rFonts w:cs="Times New Roman"/>
        </w:rPr>
        <w:t>中各状</w:t>
      </w:r>
      <w:r>
        <w:rPr>
          <w:rFonts w:cs="Times New Roman" w:hint="eastAsia"/>
        </w:rPr>
        <w:t>态</w:t>
      </w:r>
      <w:r>
        <w:rPr>
          <w:rFonts w:cs="Times New Roman"/>
        </w:rPr>
        <w:t>是等价的。</w:t>
      </w:r>
      <w:r w:rsidR="0006635A">
        <w:rPr>
          <w:rFonts w:cs="Times New Roman" w:hint="eastAsia"/>
        </w:rPr>
        <w:t>以</w:t>
      </w:r>
      <w:r w:rsidR="0006635A">
        <w:rPr>
          <w:rFonts w:cs="Times New Roman"/>
        </w:rPr>
        <w:t>图</w:t>
      </w:r>
      <w:r w:rsidR="0006635A">
        <w:rPr>
          <w:rFonts w:cs="Times New Roman" w:hint="eastAsia"/>
        </w:rPr>
        <w:t>2</w:t>
      </w:r>
      <w:r w:rsidR="0006635A">
        <w:rPr>
          <w:rFonts w:cs="Times New Roman"/>
        </w:rPr>
        <w:t>.3</w:t>
      </w:r>
      <w:r w:rsidR="0006635A">
        <w:rPr>
          <w:rFonts w:cs="Times New Roman"/>
        </w:rPr>
        <w:t>所示的</w:t>
      </w:r>
      <w:r w:rsidR="0006635A">
        <w:rPr>
          <w:rFonts w:cs="Times New Roman"/>
        </w:rPr>
        <w:t>DFA</w:t>
      </w:r>
      <w:r w:rsidR="0006635A">
        <w:rPr>
          <w:rFonts w:cs="Times New Roman" w:hint="eastAsia"/>
        </w:rPr>
        <w:t>为例</w:t>
      </w:r>
      <w:r w:rsidR="0006635A">
        <w:rPr>
          <w:rFonts w:cs="Times New Roman"/>
        </w:rPr>
        <w:t>，</w:t>
      </w:r>
      <w:r w:rsidR="00177AD2">
        <w:rPr>
          <w:rFonts w:cs="Times New Roman" w:hint="eastAsia"/>
        </w:rPr>
        <w:t>初始</w:t>
      </w:r>
      <w:r w:rsidR="00177AD2">
        <w:rPr>
          <w:rFonts w:cs="Times New Roman"/>
        </w:rPr>
        <w:t>划分由两个</w:t>
      </w:r>
      <w:r w:rsidR="00177AD2">
        <w:rPr>
          <w:rFonts w:cs="Times New Roman" w:hint="eastAsia"/>
        </w:rPr>
        <w:t>子</w:t>
      </w:r>
      <w:r w:rsidR="00177AD2">
        <w:rPr>
          <w:rFonts w:cs="Times New Roman"/>
        </w:rPr>
        <w:t>集组成，即</w:t>
      </w:r>
      <w:r w:rsidR="00177AD2">
        <w:rPr>
          <w:rFonts w:cs="Times New Roman" w:hint="eastAsia"/>
        </w:rPr>
        <w:t>{</w:t>
      </w:r>
      <w:r w:rsidR="00602F0C" w:rsidRPr="00DD3962">
        <w:rPr>
          <w:rFonts w:cs="Times New Roman"/>
          <w:i/>
        </w:rPr>
        <w:t>d</w:t>
      </w:r>
      <w:r w:rsidR="00602F0C" w:rsidRPr="00602F0C">
        <w:rPr>
          <w:rFonts w:cs="Times New Roman"/>
          <w:vertAlign w:val="subscript"/>
        </w:rPr>
        <w:t>0</w:t>
      </w:r>
      <w:r w:rsidR="00602F0C">
        <w:rPr>
          <w:rFonts w:cs="Times New Roman"/>
        </w:rPr>
        <w:t>,</w:t>
      </w:r>
      <w:r w:rsidR="00602F0C" w:rsidRPr="00602F0C">
        <w:rPr>
          <w:rFonts w:cs="Times New Roman"/>
        </w:rPr>
        <w:t xml:space="preserve"> </w:t>
      </w:r>
      <w:r w:rsidR="00602F0C" w:rsidRPr="00DD3962">
        <w:rPr>
          <w:rFonts w:cs="Times New Roman"/>
          <w:i/>
        </w:rPr>
        <w:t>d</w:t>
      </w:r>
      <w:r w:rsidR="00602F0C">
        <w:rPr>
          <w:rFonts w:cs="Times New Roman"/>
          <w:vertAlign w:val="subscript"/>
        </w:rPr>
        <w:t>1,</w:t>
      </w:r>
      <w:r w:rsidR="00602F0C" w:rsidRPr="00602F0C">
        <w:rPr>
          <w:rFonts w:cs="Times New Roman"/>
        </w:rPr>
        <w:t xml:space="preserve"> </w:t>
      </w:r>
      <w:r w:rsidR="00602F0C" w:rsidRPr="00DD3962">
        <w:rPr>
          <w:rFonts w:cs="Times New Roman"/>
          <w:i/>
        </w:rPr>
        <w:t>d</w:t>
      </w:r>
      <w:r w:rsidR="00602F0C">
        <w:rPr>
          <w:rFonts w:cs="Times New Roman"/>
          <w:vertAlign w:val="subscript"/>
        </w:rPr>
        <w:t>2,</w:t>
      </w:r>
      <w:r w:rsidR="00602F0C" w:rsidRPr="00602F0C">
        <w:rPr>
          <w:rFonts w:cs="Times New Roman"/>
        </w:rPr>
        <w:t xml:space="preserve"> </w:t>
      </w:r>
      <w:r w:rsidR="00602F0C" w:rsidRPr="00DD3962">
        <w:rPr>
          <w:rFonts w:cs="Times New Roman"/>
          <w:i/>
        </w:rPr>
        <w:t>d</w:t>
      </w:r>
      <w:r w:rsidR="00602F0C">
        <w:rPr>
          <w:rFonts w:cs="Times New Roman"/>
          <w:vertAlign w:val="subscript"/>
        </w:rPr>
        <w:t>3</w:t>
      </w:r>
      <w:r w:rsidR="00177AD2">
        <w:rPr>
          <w:rFonts w:cs="Times New Roman" w:hint="eastAsia"/>
        </w:rPr>
        <w:t>}</w:t>
      </w:r>
      <w:r w:rsidR="00602F0C">
        <w:rPr>
          <w:rFonts w:cs="Times New Roman" w:hint="eastAsia"/>
        </w:rPr>
        <w:t>、</w:t>
      </w:r>
      <w:r w:rsidR="00602F0C">
        <w:rPr>
          <w:rFonts w:cs="Times New Roman" w:hint="eastAsia"/>
        </w:rPr>
        <w:t>{</w:t>
      </w:r>
      <w:r w:rsidR="00602F0C" w:rsidRPr="00602F0C">
        <w:rPr>
          <w:rFonts w:cs="Times New Roman"/>
        </w:rPr>
        <w:t xml:space="preserve"> </w:t>
      </w:r>
      <w:r w:rsidR="00602F0C" w:rsidRPr="00DD3962">
        <w:rPr>
          <w:rFonts w:cs="Times New Roman"/>
          <w:i/>
        </w:rPr>
        <w:t>d</w:t>
      </w:r>
      <w:r w:rsidR="00602F0C">
        <w:rPr>
          <w:rFonts w:cs="Times New Roman"/>
          <w:vertAlign w:val="subscript"/>
        </w:rPr>
        <w:t>4</w:t>
      </w:r>
      <w:r w:rsidR="00602F0C">
        <w:rPr>
          <w:rFonts w:cs="Times New Roman" w:hint="eastAsia"/>
        </w:rPr>
        <w:t>}</w:t>
      </w:r>
      <w:r w:rsidR="00602F0C">
        <w:rPr>
          <w:rFonts w:cs="Times New Roman" w:hint="eastAsia"/>
        </w:rPr>
        <w:t>。</w:t>
      </w:r>
      <w:r w:rsidR="00B57E2A">
        <w:rPr>
          <w:rFonts w:cs="Times New Roman" w:hint="eastAsia"/>
        </w:rPr>
        <w:t>对于</w:t>
      </w:r>
      <w:r w:rsidR="00B57E2A">
        <w:rPr>
          <w:rFonts w:cs="Times New Roman"/>
        </w:rPr>
        <w:t>字符</w:t>
      </w:r>
      <w:r w:rsidR="00B57E2A">
        <w:rPr>
          <w:rFonts w:cs="Times New Roman"/>
        </w:rPr>
        <w:t>a</w:t>
      </w:r>
      <w:r w:rsidR="00B57E2A">
        <w:rPr>
          <w:rFonts w:cs="Times New Roman" w:hint="eastAsia"/>
        </w:rPr>
        <w:t>，</w:t>
      </w:r>
      <w:r w:rsidR="001F6668" w:rsidRPr="00B42CA1">
        <w:rPr>
          <w:position w:val="-16"/>
        </w:rPr>
        <w:object w:dxaOrig="3680" w:dyaOrig="440">
          <v:shape id="_x0000_i1033" type="#_x0000_t75" style="width:184.5pt;height:21.75pt" o:ole="">
            <v:imagedata r:id="rId34" o:title=""/>
          </v:shape>
          <o:OLEObject Type="Embed" ProgID="Equation.DSMT4" ShapeID="_x0000_i1033" DrawAspect="Content" ObjectID="_1448032688" r:id="rId35"/>
        </w:object>
      </w:r>
      <w:r w:rsidR="00AA444F">
        <w:rPr>
          <w:rFonts w:hint="eastAsia"/>
        </w:rPr>
        <w:t>，</w:t>
      </w:r>
      <w:r w:rsidR="00AA444F">
        <w:t>但是</w:t>
      </w:r>
      <w:r w:rsidR="00B57E2A">
        <w:rPr>
          <w:rFonts w:hint="eastAsia"/>
        </w:rPr>
        <w:t>对于</w:t>
      </w:r>
      <w:r w:rsidR="00B57E2A">
        <w:t>字符</w:t>
      </w:r>
      <w:r w:rsidR="00B57E2A">
        <w:rPr>
          <w:rFonts w:hint="eastAsia"/>
        </w:rPr>
        <w:t>b</w:t>
      </w:r>
      <w:r w:rsidR="00B57E2A">
        <w:rPr>
          <w:rFonts w:hint="eastAsia"/>
        </w:rPr>
        <w:t>，</w:t>
      </w:r>
      <w:r w:rsidR="00600154" w:rsidRPr="00B42CA1">
        <w:rPr>
          <w:position w:val="-16"/>
        </w:rPr>
        <w:object w:dxaOrig="3760" w:dyaOrig="440">
          <v:shape id="_x0000_i1034" type="#_x0000_t75" style="width:188.25pt;height:21.75pt" o:ole="">
            <v:imagedata r:id="rId36" o:title=""/>
          </v:shape>
          <o:OLEObject Type="Embed" ProgID="Equation.DSMT4" ShapeID="_x0000_i1034" DrawAspect="Content" ObjectID="_1448032689" r:id="rId37"/>
        </w:object>
      </w:r>
      <w:r w:rsidR="00B57E2A">
        <w:rPr>
          <w:rFonts w:hint="eastAsia"/>
        </w:rPr>
        <w:t>，</w:t>
      </w:r>
      <w:r w:rsidR="00B57E2A">
        <w:t>而</w:t>
      </w:r>
      <w:r w:rsidR="00B57E2A" w:rsidRPr="00B42CA1">
        <w:rPr>
          <w:position w:val="-14"/>
        </w:rPr>
        <w:object w:dxaOrig="2120" w:dyaOrig="400">
          <v:shape id="_x0000_i1035" type="#_x0000_t75" style="width:105.75pt;height:19.5pt" o:ole="">
            <v:imagedata r:id="rId38" o:title=""/>
          </v:shape>
          <o:OLEObject Type="Embed" ProgID="Equation.DSMT4" ShapeID="_x0000_i1035" DrawAspect="Content" ObjectID="_1448032690" r:id="rId39"/>
        </w:object>
      </w:r>
      <w:r w:rsidR="00B57E2A">
        <w:rPr>
          <w:rFonts w:hint="eastAsia"/>
        </w:rPr>
        <w:t>，</w:t>
      </w:r>
      <w:r w:rsidR="00B57E2A">
        <w:t>即</w:t>
      </w:r>
      <w:r w:rsidR="00FF69BD">
        <w:rPr>
          <w:rFonts w:hint="eastAsia"/>
        </w:rPr>
        <w:t>该</w:t>
      </w:r>
      <w:r w:rsidR="00FF69BD">
        <w:t>状态集合对字符</w:t>
      </w:r>
      <w:r w:rsidR="00FF69BD">
        <w:rPr>
          <w:rFonts w:hint="eastAsia"/>
        </w:rPr>
        <w:t>b</w:t>
      </w:r>
      <w:r w:rsidR="00FF69BD">
        <w:rPr>
          <w:rFonts w:hint="eastAsia"/>
        </w:rPr>
        <w:t>会</w:t>
      </w:r>
      <w:r w:rsidR="00FF69BD">
        <w:t>转</w:t>
      </w:r>
      <w:r w:rsidR="00FF69BD">
        <w:rPr>
          <w:rFonts w:hint="eastAsia"/>
        </w:rPr>
        <w:t>移</w:t>
      </w:r>
      <w:r w:rsidR="00FF69BD">
        <w:t>到不同的</w:t>
      </w:r>
      <w:r w:rsidR="00FF69BD">
        <w:rPr>
          <w:rFonts w:hint="eastAsia"/>
        </w:rPr>
        <w:t>状态</w:t>
      </w:r>
      <w:r w:rsidR="00FF69BD">
        <w:t>集合</w:t>
      </w:r>
      <w:r w:rsidR="00FF69BD">
        <w:rPr>
          <w:rFonts w:hint="eastAsia"/>
        </w:rPr>
        <w:t>。</w:t>
      </w:r>
      <w:r w:rsidR="00FF69BD">
        <w:t>因此，可将状态</w:t>
      </w:r>
      <w:proofErr w:type="gramStart"/>
      <w:r w:rsidR="00FF69BD">
        <w:t>集继续</w:t>
      </w:r>
      <w:proofErr w:type="gramEnd"/>
      <w:r w:rsidR="00FF69BD">
        <w:t>划分</w:t>
      </w:r>
      <w:r w:rsidR="00FF69BD">
        <w:rPr>
          <w:rFonts w:hint="eastAsia"/>
        </w:rPr>
        <w:t>为</w:t>
      </w:r>
      <w:r w:rsidR="00FF69BD">
        <w:rPr>
          <w:rFonts w:cs="Times New Roman" w:hint="eastAsia"/>
        </w:rPr>
        <w:t>{</w:t>
      </w:r>
      <w:r w:rsidR="00FF69BD" w:rsidRPr="00DD3962">
        <w:rPr>
          <w:rFonts w:cs="Times New Roman"/>
          <w:i/>
        </w:rPr>
        <w:t>d</w:t>
      </w:r>
      <w:r w:rsidR="00FF69BD" w:rsidRPr="00602F0C">
        <w:rPr>
          <w:rFonts w:cs="Times New Roman"/>
          <w:vertAlign w:val="subscript"/>
        </w:rPr>
        <w:t>0</w:t>
      </w:r>
      <w:r w:rsidR="00FF69BD">
        <w:rPr>
          <w:rFonts w:cs="Times New Roman"/>
        </w:rPr>
        <w:t>,</w:t>
      </w:r>
      <w:r w:rsidR="00FF69BD" w:rsidRPr="00602F0C">
        <w:rPr>
          <w:rFonts w:cs="Times New Roman"/>
        </w:rPr>
        <w:t xml:space="preserve"> </w:t>
      </w:r>
      <w:r w:rsidR="00FF69BD" w:rsidRPr="00DD3962">
        <w:rPr>
          <w:rFonts w:cs="Times New Roman"/>
          <w:i/>
        </w:rPr>
        <w:t>d</w:t>
      </w:r>
      <w:r w:rsidR="00FF69BD">
        <w:rPr>
          <w:rFonts w:cs="Times New Roman"/>
          <w:vertAlign w:val="subscript"/>
        </w:rPr>
        <w:t>1,</w:t>
      </w:r>
      <w:r w:rsidR="00FF69BD" w:rsidRPr="00602F0C">
        <w:rPr>
          <w:rFonts w:cs="Times New Roman"/>
        </w:rPr>
        <w:t xml:space="preserve"> </w:t>
      </w:r>
      <w:r w:rsidR="00FF69BD" w:rsidRPr="00DD3962">
        <w:rPr>
          <w:rFonts w:cs="Times New Roman"/>
          <w:i/>
        </w:rPr>
        <w:t>d</w:t>
      </w:r>
      <w:r w:rsidR="00FF69BD">
        <w:rPr>
          <w:rFonts w:cs="Times New Roman"/>
          <w:vertAlign w:val="subscript"/>
        </w:rPr>
        <w:t>2</w:t>
      </w:r>
      <w:r w:rsidR="00FF69BD">
        <w:rPr>
          <w:rFonts w:cs="Times New Roman" w:hint="eastAsia"/>
        </w:rPr>
        <w:t>}</w:t>
      </w:r>
      <w:r w:rsidR="00FF69BD">
        <w:rPr>
          <w:rFonts w:cs="Times New Roman" w:hint="eastAsia"/>
        </w:rPr>
        <w:t>、</w:t>
      </w:r>
      <w:r w:rsidR="00FF69BD">
        <w:rPr>
          <w:rFonts w:cs="Times New Roman" w:hint="eastAsia"/>
        </w:rPr>
        <w:t>{</w:t>
      </w:r>
      <w:r w:rsidR="00FF69BD" w:rsidRPr="00DD3962">
        <w:rPr>
          <w:rFonts w:cs="Times New Roman"/>
          <w:i/>
        </w:rPr>
        <w:t>d</w:t>
      </w:r>
      <w:r w:rsidR="00FF69BD">
        <w:rPr>
          <w:rFonts w:cs="Times New Roman"/>
          <w:vertAlign w:val="subscript"/>
        </w:rPr>
        <w:t>3</w:t>
      </w:r>
      <w:r w:rsidR="00FF69BD">
        <w:rPr>
          <w:rFonts w:cs="Times New Roman" w:hint="eastAsia"/>
        </w:rPr>
        <w:t>}</w:t>
      </w:r>
      <w:r w:rsidR="00FF69BD">
        <w:rPr>
          <w:rFonts w:cs="Times New Roman" w:hint="eastAsia"/>
        </w:rPr>
        <w:t>、</w:t>
      </w:r>
      <w:r w:rsidR="00FF69BD">
        <w:rPr>
          <w:rFonts w:cs="Times New Roman" w:hint="eastAsia"/>
        </w:rPr>
        <w:t>{</w:t>
      </w:r>
      <w:r w:rsidR="00FF69BD">
        <w:rPr>
          <w:rFonts w:cs="Times New Roman"/>
        </w:rPr>
        <w:t>d</w:t>
      </w:r>
      <w:r w:rsidR="00FF69BD" w:rsidRPr="00FF69BD">
        <w:rPr>
          <w:rFonts w:cs="Times New Roman"/>
          <w:vertAlign w:val="subscript"/>
        </w:rPr>
        <w:t>4</w:t>
      </w:r>
      <w:r w:rsidR="00FF69BD">
        <w:rPr>
          <w:rFonts w:cs="Times New Roman" w:hint="eastAsia"/>
        </w:rPr>
        <w:t>}</w:t>
      </w:r>
      <w:r w:rsidR="00FF69BD">
        <w:rPr>
          <w:rFonts w:cs="Times New Roman" w:hint="eastAsia"/>
        </w:rPr>
        <w:t>。</w:t>
      </w:r>
      <w:r w:rsidR="00DC7DAA">
        <w:rPr>
          <w:rFonts w:cs="Times New Roman" w:hint="eastAsia"/>
        </w:rPr>
        <w:t>进</w:t>
      </w:r>
      <w:r w:rsidR="00DC7DAA">
        <w:rPr>
          <w:rFonts w:cs="Times New Roman"/>
        </w:rPr>
        <w:t>一步考察</w:t>
      </w:r>
      <w:r w:rsidR="00DC7DAA">
        <w:rPr>
          <w:rFonts w:cs="Times New Roman" w:hint="eastAsia"/>
        </w:rPr>
        <w:t>{</w:t>
      </w:r>
      <w:r w:rsidR="00DC7DAA" w:rsidRPr="00DD3962">
        <w:rPr>
          <w:rFonts w:cs="Times New Roman"/>
          <w:i/>
        </w:rPr>
        <w:t>d</w:t>
      </w:r>
      <w:r w:rsidR="00DC7DAA" w:rsidRPr="00602F0C">
        <w:rPr>
          <w:rFonts w:cs="Times New Roman"/>
          <w:vertAlign w:val="subscript"/>
        </w:rPr>
        <w:t>0</w:t>
      </w:r>
      <w:r w:rsidR="00DC7DAA">
        <w:rPr>
          <w:rFonts w:cs="Times New Roman"/>
        </w:rPr>
        <w:t>,</w:t>
      </w:r>
      <w:r w:rsidR="00DC7DAA" w:rsidRPr="00602F0C">
        <w:rPr>
          <w:rFonts w:cs="Times New Roman"/>
        </w:rPr>
        <w:t xml:space="preserve"> </w:t>
      </w:r>
      <w:r w:rsidR="00DC7DAA" w:rsidRPr="00DD3962">
        <w:rPr>
          <w:rFonts w:cs="Times New Roman"/>
          <w:i/>
        </w:rPr>
        <w:t>d</w:t>
      </w:r>
      <w:r w:rsidR="00DC7DAA">
        <w:rPr>
          <w:rFonts w:cs="Times New Roman"/>
          <w:vertAlign w:val="subscript"/>
        </w:rPr>
        <w:t>1,</w:t>
      </w:r>
      <w:r w:rsidR="00DC7DAA" w:rsidRPr="00602F0C">
        <w:rPr>
          <w:rFonts w:cs="Times New Roman"/>
        </w:rPr>
        <w:t xml:space="preserve"> </w:t>
      </w:r>
      <w:r w:rsidR="00DC7DAA" w:rsidRPr="00DD3962">
        <w:rPr>
          <w:rFonts w:cs="Times New Roman"/>
          <w:i/>
        </w:rPr>
        <w:t>d</w:t>
      </w:r>
      <w:r w:rsidR="00DC7DAA">
        <w:rPr>
          <w:rFonts w:cs="Times New Roman"/>
          <w:vertAlign w:val="subscript"/>
        </w:rPr>
        <w:t>2</w:t>
      </w:r>
      <w:r w:rsidR="00DC7DAA">
        <w:rPr>
          <w:rFonts w:cs="Times New Roman" w:hint="eastAsia"/>
        </w:rPr>
        <w:t>}</w:t>
      </w:r>
      <w:r w:rsidR="00DC7DAA">
        <w:rPr>
          <w:rFonts w:cs="Times New Roman" w:hint="eastAsia"/>
        </w:rPr>
        <w:t>，</w:t>
      </w:r>
      <w:r w:rsidR="00653A4E" w:rsidRPr="00B42CA1">
        <w:rPr>
          <w:position w:val="-16"/>
        </w:rPr>
        <w:object w:dxaOrig="3200" w:dyaOrig="440">
          <v:shape id="_x0000_i1036" type="#_x0000_t75" style="width:160.5pt;height:21.75pt" o:ole="">
            <v:imagedata r:id="rId40" o:title=""/>
          </v:shape>
          <o:OLEObject Type="Embed" ProgID="Equation.DSMT4" ShapeID="_x0000_i1036" DrawAspect="Content" ObjectID="_1448032691" r:id="rId41"/>
        </w:object>
      </w:r>
      <w:r w:rsidR="00653A4E">
        <w:rPr>
          <w:rFonts w:hint="eastAsia"/>
        </w:rPr>
        <w:t>，</w:t>
      </w:r>
      <w:r w:rsidR="00084DD6">
        <w:rPr>
          <w:rFonts w:hint="eastAsia"/>
        </w:rPr>
        <w:t>但</w:t>
      </w:r>
      <w:r w:rsidR="00084DD6">
        <w:t>对于字符</w:t>
      </w:r>
      <w:r w:rsidR="00084DD6">
        <w:rPr>
          <w:rFonts w:hint="eastAsia"/>
        </w:rPr>
        <w:t>b</w:t>
      </w:r>
      <w:r w:rsidR="00084DD6">
        <w:rPr>
          <w:rFonts w:hint="eastAsia"/>
        </w:rPr>
        <w:t>，</w:t>
      </w:r>
      <w:r w:rsidR="00084DD6">
        <w:t>有</w:t>
      </w:r>
      <w:r w:rsidR="00084DD6" w:rsidRPr="00B42CA1">
        <w:rPr>
          <w:position w:val="-16"/>
        </w:rPr>
        <w:object w:dxaOrig="2980" w:dyaOrig="440">
          <v:shape id="_x0000_i1037" type="#_x0000_t75" style="width:148.5pt;height:21.75pt" o:ole="">
            <v:imagedata r:id="rId42" o:title=""/>
          </v:shape>
          <o:OLEObject Type="Embed" ProgID="Equation.DSMT4" ShapeID="_x0000_i1037" DrawAspect="Content" ObjectID="_1448032692" r:id="rId43"/>
        </w:object>
      </w:r>
      <w:r w:rsidR="00084DD6">
        <w:rPr>
          <w:rFonts w:hint="eastAsia"/>
        </w:rPr>
        <w:t>，而</w:t>
      </w:r>
      <w:r w:rsidR="00F77B06" w:rsidRPr="00B42CA1">
        <w:rPr>
          <w:position w:val="-14"/>
        </w:rPr>
        <w:object w:dxaOrig="2079" w:dyaOrig="400">
          <v:shape id="_x0000_i1038" type="#_x0000_t75" style="width:104.25pt;height:19.5pt" o:ole="">
            <v:imagedata r:id="rId44" o:title=""/>
          </v:shape>
          <o:OLEObject Type="Embed" ProgID="Equation.DSMT4" ShapeID="_x0000_i1038" DrawAspect="Content" ObjectID="_1448032693" r:id="rId45"/>
        </w:object>
      </w:r>
      <w:r w:rsidR="00F77B06">
        <w:rPr>
          <w:rFonts w:hint="eastAsia"/>
        </w:rPr>
        <w:t>，</w:t>
      </w:r>
      <w:r w:rsidR="00F77B06">
        <w:t>因此可将</w:t>
      </w:r>
      <w:r w:rsidR="00F77B06">
        <w:rPr>
          <w:rFonts w:cs="Times New Roman" w:hint="eastAsia"/>
        </w:rPr>
        <w:t>{</w:t>
      </w:r>
      <w:r w:rsidR="00F77B06" w:rsidRPr="00DD3962">
        <w:rPr>
          <w:rFonts w:cs="Times New Roman"/>
          <w:i/>
        </w:rPr>
        <w:t>d</w:t>
      </w:r>
      <w:r w:rsidR="00F77B06" w:rsidRPr="00602F0C">
        <w:rPr>
          <w:rFonts w:cs="Times New Roman"/>
          <w:vertAlign w:val="subscript"/>
        </w:rPr>
        <w:t>0</w:t>
      </w:r>
      <w:r w:rsidR="00F77B06">
        <w:rPr>
          <w:rFonts w:cs="Times New Roman"/>
        </w:rPr>
        <w:t>,</w:t>
      </w:r>
      <w:r w:rsidR="00F77B06" w:rsidRPr="00602F0C">
        <w:rPr>
          <w:rFonts w:cs="Times New Roman"/>
        </w:rPr>
        <w:t xml:space="preserve"> </w:t>
      </w:r>
      <w:r w:rsidR="00F77B06" w:rsidRPr="00DD3962">
        <w:rPr>
          <w:rFonts w:cs="Times New Roman"/>
          <w:i/>
        </w:rPr>
        <w:t>d</w:t>
      </w:r>
      <w:r w:rsidR="00F77B06">
        <w:rPr>
          <w:rFonts w:cs="Times New Roman"/>
          <w:vertAlign w:val="subscript"/>
        </w:rPr>
        <w:t>1,</w:t>
      </w:r>
      <w:r w:rsidR="00F77B06" w:rsidRPr="00602F0C">
        <w:rPr>
          <w:rFonts w:cs="Times New Roman"/>
        </w:rPr>
        <w:t xml:space="preserve"> </w:t>
      </w:r>
      <w:r w:rsidR="00F77B06" w:rsidRPr="00DD3962">
        <w:rPr>
          <w:rFonts w:cs="Times New Roman"/>
          <w:i/>
        </w:rPr>
        <w:t>d</w:t>
      </w:r>
      <w:r w:rsidR="00F77B06">
        <w:rPr>
          <w:rFonts w:cs="Times New Roman"/>
          <w:vertAlign w:val="subscript"/>
        </w:rPr>
        <w:t>2</w:t>
      </w:r>
      <w:r w:rsidR="00F77B06">
        <w:rPr>
          <w:rFonts w:cs="Times New Roman" w:hint="eastAsia"/>
        </w:rPr>
        <w:t>}</w:t>
      </w:r>
      <w:r w:rsidR="00F77B06">
        <w:rPr>
          <w:rFonts w:cs="Times New Roman" w:hint="eastAsia"/>
        </w:rPr>
        <w:t>进</w:t>
      </w:r>
      <w:r w:rsidR="00F77B06">
        <w:rPr>
          <w:rFonts w:cs="Times New Roman"/>
        </w:rPr>
        <w:t>一步划分为</w:t>
      </w:r>
      <w:r w:rsidR="00F77B06">
        <w:rPr>
          <w:rFonts w:cs="Times New Roman" w:hint="eastAsia"/>
        </w:rPr>
        <w:t>{</w:t>
      </w:r>
      <w:r w:rsidR="00F77B06" w:rsidRPr="00DD3962">
        <w:rPr>
          <w:rFonts w:cs="Times New Roman"/>
          <w:i/>
        </w:rPr>
        <w:t>d</w:t>
      </w:r>
      <w:r w:rsidR="00F77B06" w:rsidRPr="00602F0C">
        <w:rPr>
          <w:rFonts w:cs="Times New Roman"/>
          <w:vertAlign w:val="subscript"/>
        </w:rPr>
        <w:t>0</w:t>
      </w:r>
      <w:r w:rsidR="00F77B06">
        <w:rPr>
          <w:rFonts w:cs="Times New Roman"/>
        </w:rPr>
        <w:t>,</w:t>
      </w:r>
      <w:r w:rsidR="00F77B06" w:rsidRPr="00DD3962">
        <w:rPr>
          <w:rFonts w:cs="Times New Roman"/>
          <w:i/>
        </w:rPr>
        <w:t>d</w:t>
      </w:r>
      <w:r w:rsidR="00F77B06">
        <w:rPr>
          <w:rFonts w:cs="Times New Roman"/>
          <w:vertAlign w:val="subscript"/>
        </w:rPr>
        <w:t>2</w:t>
      </w:r>
      <w:r w:rsidR="00F77B06">
        <w:rPr>
          <w:rFonts w:cs="Times New Roman" w:hint="eastAsia"/>
        </w:rPr>
        <w:t>}</w:t>
      </w:r>
      <w:r w:rsidR="00F77B06">
        <w:rPr>
          <w:rFonts w:cs="Times New Roman" w:hint="eastAsia"/>
        </w:rPr>
        <w:t>、</w:t>
      </w:r>
      <w:r w:rsidR="00F77B06">
        <w:rPr>
          <w:rFonts w:cs="Times New Roman" w:hint="eastAsia"/>
        </w:rPr>
        <w:t>{</w:t>
      </w:r>
      <w:r w:rsidR="00F77B06" w:rsidRPr="00DD3962">
        <w:rPr>
          <w:rFonts w:cs="Times New Roman"/>
          <w:i/>
        </w:rPr>
        <w:t>d</w:t>
      </w:r>
      <w:r w:rsidR="00F77B06">
        <w:rPr>
          <w:rFonts w:cs="Times New Roman"/>
          <w:vertAlign w:val="subscript"/>
        </w:rPr>
        <w:t>1</w:t>
      </w:r>
      <w:r w:rsidR="00F77B06">
        <w:rPr>
          <w:rFonts w:cs="Times New Roman" w:hint="eastAsia"/>
        </w:rPr>
        <w:t>}</w:t>
      </w:r>
      <w:r w:rsidR="00F77B06">
        <w:rPr>
          <w:rFonts w:cs="Times New Roman" w:hint="eastAsia"/>
        </w:rPr>
        <w:t>。</w:t>
      </w:r>
      <w:r w:rsidR="004E5E32" w:rsidRPr="00DD3962">
        <w:rPr>
          <w:rFonts w:cs="Times New Roman"/>
          <w:i/>
        </w:rPr>
        <w:t>d</w:t>
      </w:r>
      <w:r w:rsidR="004E5E32" w:rsidRPr="00602F0C">
        <w:rPr>
          <w:rFonts w:cs="Times New Roman"/>
          <w:vertAlign w:val="subscript"/>
        </w:rPr>
        <w:t>0</w:t>
      </w:r>
      <w:r w:rsidR="004E5E32">
        <w:rPr>
          <w:rFonts w:cs="Times New Roman" w:hint="eastAsia"/>
        </w:rPr>
        <w:t>和</w:t>
      </w:r>
      <w:r w:rsidR="004E5E32" w:rsidRPr="00DD3962">
        <w:rPr>
          <w:rFonts w:cs="Times New Roman"/>
          <w:i/>
        </w:rPr>
        <w:t>d</w:t>
      </w:r>
      <w:r w:rsidR="004E5E32">
        <w:rPr>
          <w:rFonts w:cs="Times New Roman"/>
          <w:vertAlign w:val="subscript"/>
        </w:rPr>
        <w:t>2</w:t>
      </w:r>
      <w:r w:rsidR="004E5E32">
        <w:rPr>
          <w:rFonts w:cs="Times New Roman" w:hint="eastAsia"/>
        </w:rPr>
        <w:t>是</w:t>
      </w:r>
      <w:r w:rsidR="004E5E32">
        <w:rPr>
          <w:rFonts w:cs="Times New Roman"/>
        </w:rPr>
        <w:t>等价状态，不可再划分</w:t>
      </w:r>
      <w:r w:rsidR="004E5E32">
        <w:rPr>
          <w:rFonts w:cs="Times New Roman" w:hint="eastAsia"/>
        </w:rPr>
        <w:t>。</w:t>
      </w:r>
      <w:r w:rsidR="00C432B3">
        <w:rPr>
          <w:rFonts w:cs="Times New Roman" w:hint="eastAsia"/>
        </w:rPr>
        <w:t>最后</w:t>
      </w:r>
      <w:r w:rsidR="00C432B3">
        <w:rPr>
          <w:rFonts w:cs="Times New Roman"/>
        </w:rPr>
        <w:t>得到的状态集为</w:t>
      </w:r>
      <w:r w:rsidR="00C432B3">
        <w:rPr>
          <w:rFonts w:cs="Times New Roman" w:hint="eastAsia"/>
        </w:rPr>
        <w:t>{</w:t>
      </w:r>
      <w:r w:rsidR="00C432B3" w:rsidRPr="00DD3962">
        <w:rPr>
          <w:rFonts w:cs="Times New Roman"/>
          <w:i/>
        </w:rPr>
        <w:t>d</w:t>
      </w:r>
      <w:r w:rsidR="00C432B3" w:rsidRPr="00602F0C">
        <w:rPr>
          <w:rFonts w:cs="Times New Roman"/>
          <w:vertAlign w:val="subscript"/>
        </w:rPr>
        <w:t>0</w:t>
      </w:r>
      <w:r w:rsidR="00C432B3">
        <w:rPr>
          <w:rFonts w:cs="Times New Roman"/>
        </w:rPr>
        <w:t>,</w:t>
      </w:r>
      <w:r w:rsidR="00C432B3" w:rsidRPr="00602F0C">
        <w:rPr>
          <w:rFonts w:cs="Times New Roman"/>
        </w:rPr>
        <w:t xml:space="preserve"> </w:t>
      </w:r>
      <w:r w:rsidR="00C432B3" w:rsidRPr="00DD3962">
        <w:rPr>
          <w:rFonts w:cs="Times New Roman"/>
          <w:i/>
        </w:rPr>
        <w:t>d</w:t>
      </w:r>
      <w:r w:rsidR="00C432B3">
        <w:rPr>
          <w:rFonts w:cs="Times New Roman"/>
          <w:vertAlign w:val="subscript"/>
        </w:rPr>
        <w:t>2</w:t>
      </w:r>
      <w:r w:rsidR="00C432B3">
        <w:rPr>
          <w:rFonts w:cs="Times New Roman" w:hint="eastAsia"/>
        </w:rPr>
        <w:t>}</w:t>
      </w:r>
      <w:r w:rsidR="00C432B3">
        <w:rPr>
          <w:rFonts w:cs="Times New Roman" w:hint="eastAsia"/>
        </w:rPr>
        <w:t>、</w:t>
      </w:r>
      <w:r w:rsidR="00C432B3">
        <w:rPr>
          <w:rFonts w:cs="Times New Roman" w:hint="eastAsia"/>
        </w:rPr>
        <w:t>{</w:t>
      </w:r>
      <w:r w:rsidR="00C432B3" w:rsidRPr="00DD3962">
        <w:rPr>
          <w:rFonts w:cs="Times New Roman"/>
          <w:i/>
        </w:rPr>
        <w:t>d</w:t>
      </w:r>
      <w:r w:rsidR="00C432B3">
        <w:rPr>
          <w:rFonts w:cs="Times New Roman"/>
          <w:vertAlign w:val="subscript"/>
        </w:rPr>
        <w:t>1</w:t>
      </w:r>
      <w:r w:rsidR="00C432B3">
        <w:rPr>
          <w:rFonts w:cs="Times New Roman" w:hint="eastAsia"/>
        </w:rPr>
        <w:t>}</w:t>
      </w:r>
      <w:r w:rsidR="00C432B3">
        <w:rPr>
          <w:rFonts w:cs="Times New Roman" w:hint="eastAsia"/>
        </w:rPr>
        <w:t>、</w:t>
      </w:r>
      <w:r w:rsidR="00C432B3">
        <w:rPr>
          <w:rFonts w:cs="Times New Roman" w:hint="eastAsia"/>
        </w:rPr>
        <w:t>{</w:t>
      </w:r>
      <w:r w:rsidR="00C432B3" w:rsidRPr="00DD3962">
        <w:rPr>
          <w:rFonts w:cs="Times New Roman"/>
          <w:i/>
        </w:rPr>
        <w:t>d</w:t>
      </w:r>
      <w:r w:rsidR="00C432B3">
        <w:rPr>
          <w:rFonts w:cs="Times New Roman"/>
          <w:vertAlign w:val="subscript"/>
        </w:rPr>
        <w:t>3</w:t>
      </w:r>
      <w:r w:rsidR="00C432B3">
        <w:rPr>
          <w:rFonts w:cs="Times New Roman" w:hint="eastAsia"/>
        </w:rPr>
        <w:t>}</w:t>
      </w:r>
      <w:r w:rsidR="00C432B3">
        <w:rPr>
          <w:rFonts w:cs="Times New Roman" w:hint="eastAsia"/>
        </w:rPr>
        <w:t>、</w:t>
      </w:r>
      <w:r w:rsidR="00C432B3">
        <w:rPr>
          <w:rFonts w:cs="Times New Roman" w:hint="eastAsia"/>
        </w:rPr>
        <w:t>{</w:t>
      </w:r>
      <w:r w:rsidR="00C432B3" w:rsidRPr="00DD3962">
        <w:rPr>
          <w:rFonts w:cs="Times New Roman"/>
          <w:i/>
        </w:rPr>
        <w:t>d</w:t>
      </w:r>
      <w:r w:rsidR="00C432B3">
        <w:rPr>
          <w:rFonts w:cs="Times New Roman"/>
          <w:vertAlign w:val="subscript"/>
        </w:rPr>
        <w:t>4</w:t>
      </w:r>
      <w:r w:rsidR="00C432B3">
        <w:rPr>
          <w:rFonts w:cs="Times New Roman" w:hint="eastAsia"/>
        </w:rPr>
        <w:t>}</w:t>
      </w:r>
      <w:r w:rsidR="00062F4B">
        <w:rPr>
          <w:rFonts w:cs="Times New Roman" w:hint="eastAsia"/>
        </w:rPr>
        <w:t>。</w:t>
      </w:r>
      <w:r w:rsidR="00062F4B">
        <w:rPr>
          <w:rFonts w:cs="Times New Roman"/>
        </w:rPr>
        <w:t>现在将状态</w:t>
      </w:r>
      <w:r w:rsidR="00062F4B" w:rsidRPr="00DD3962">
        <w:rPr>
          <w:rFonts w:cs="Times New Roman"/>
          <w:i/>
        </w:rPr>
        <w:t>d</w:t>
      </w:r>
      <w:r w:rsidR="00062F4B">
        <w:rPr>
          <w:rFonts w:cs="Times New Roman"/>
          <w:vertAlign w:val="subscript"/>
        </w:rPr>
        <w:t>0</w:t>
      </w:r>
      <w:r w:rsidR="00062F4B">
        <w:rPr>
          <w:rFonts w:cs="Times New Roman" w:hint="eastAsia"/>
        </w:rPr>
        <w:t>作为</w:t>
      </w:r>
      <w:r w:rsidR="00B83422">
        <w:rPr>
          <w:rFonts w:cs="Times New Roman" w:hint="eastAsia"/>
        </w:rPr>
        <w:t>{</w:t>
      </w:r>
      <w:r w:rsidR="00B83422" w:rsidRPr="00DD3962">
        <w:rPr>
          <w:rFonts w:cs="Times New Roman"/>
          <w:i/>
        </w:rPr>
        <w:t>d</w:t>
      </w:r>
      <w:r w:rsidR="00B83422" w:rsidRPr="00602F0C">
        <w:rPr>
          <w:rFonts w:cs="Times New Roman"/>
          <w:vertAlign w:val="subscript"/>
        </w:rPr>
        <w:t>0</w:t>
      </w:r>
      <w:r w:rsidR="00B83422">
        <w:rPr>
          <w:rFonts w:cs="Times New Roman"/>
        </w:rPr>
        <w:t>,</w:t>
      </w:r>
      <w:r w:rsidR="00B83422" w:rsidRPr="00602F0C">
        <w:rPr>
          <w:rFonts w:cs="Times New Roman"/>
        </w:rPr>
        <w:t xml:space="preserve"> </w:t>
      </w:r>
      <w:r w:rsidR="00B83422" w:rsidRPr="00DD3962">
        <w:rPr>
          <w:rFonts w:cs="Times New Roman"/>
          <w:i/>
        </w:rPr>
        <w:t>d</w:t>
      </w:r>
      <w:r w:rsidR="00B83422">
        <w:rPr>
          <w:rFonts w:cs="Times New Roman"/>
          <w:vertAlign w:val="subscript"/>
        </w:rPr>
        <w:t>2</w:t>
      </w:r>
      <w:r w:rsidR="00B83422">
        <w:rPr>
          <w:rFonts w:cs="Times New Roman" w:hint="eastAsia"/>
        </w:rPr>
        <w:t>}</w:t>
      </w:r>
      <w:r w:rsidR="00B83422">
        <w:rPr>
          <w:rFonts w:cs="Times New Roman" w:hint="eastAsia"/>
        </w:rPr>
        <w:t>的</w:t>
      </w:r>
      <w:r w:rsidR="00B83422">
        <w:rPr>
          <w:rFonts w:cs="Times New Roman"/>
        </w:rPr>
        <w:t>代表，将状态</w:t>
      </w:r>
      <w:r w:rsidR="00B83422" w:rsidRPr="00DD3962">
        <w:rPr>
          <w:rFonts w:cs="Times New Roman"/>
          <w:i/>
        </w:rPr>
        <w:t>d</w:t>
      </w:r>
      <w:r w:rsidR="00B83422">
        <w:rPr>
          <w:rFonts w:cs="Times New Roman"/>
          <w:vertAlign w:val="subscript"/>
        </w:rPr>
        <w:t>2</w:t>
      </w:r>
      <w:r w:rsidR="00B83422">
        <w:rPr>
          <w:rFonts w:cs="Times New Roman" w:hint="eastAsia"/>
        </w:rPr>
        <w:t>删除</w:t>
      </w:r>
      <w:r w:rsidR="00B83422">
        <w:rPr>
          <w:rFonts w:cs="Times New Roman"/>
        </w:rPr>
        <w:t>，</w:t>
      </w:r>
      <w:r w:rsidR="00B83422">
        <w:rPr>
          <w:rFonts w:cs="Times New Roman" w:hint="eastAsia"/>
        </w:rPr>
        <w:t>并</w:t>
      </w:r>
      <w:r w:rsidR="00B83422">
        <w:rPr>
          <w:rFonts w:cs="Times New Roman"/>
        </w:rPr>
        <w:t>将指向</w:t>
      </w:r>
      <w:r w:rsidR="00B83422" w:rsidRPr="00DD3962">
        <w:rPr>
          <w:rFonts w:cs="Times New Roman"/>
          <w:i/>
        </w:rPr>
        <w:t>d</w:t>
      </w:r>
      <w:r w:rsidR="00B83422">
        <w:rPr>
          <w:rFonts w:cs="Times New Roman"/>
          <w:vertAlign w:val="subscript"/>
        </w:rPr>
        <w:t>2</w:t>
      </w:r>
      <w:r w:rsidR="00B83422">
        <w:rPr>
          <w:rFonts w:cs="Times New Roman" w:hint="eastAsia"/>
        </w:rPr>
        <w:t>的</w:t>
      </w:r>
      <w:r w:rsidR="00B83422">
        <w:rPr>
          <w:rFonts w:cs="Times New Roman"/>
        </w:rPr>
        <w:t>转换都指向</w:t>
      </w:r>
      <w:r w:rsidR="00B83422" w:rsidRPr="00DD3962">
        <w:rPr>
          <w:rFonts w:cs="Times New Roman"/>
          <w:i/>
        </w:rPr>
        <w:t>d</w:t>
      </w:r>
      <w:r w:rsidR="00B83422" w:rsidRPr="00602F0C">
        <w:rPr>
          <w:rFonts w:cs="Times New Roman"/>
          <w:vertAlign w:val="subscript"/>
        </w:rPr>
        <w:t>0</w:t>
      </w:r>
      <w:r w:rsidR="00B83422">
        <w:rPr>
          <w:rFonts w:cs="Times New Roman"/>
        </w:rPr>
        <w:t>,</w:t>
      </w:r>
      <w:r w:rsidR="00D76588">
        <w:rPr>
          <w:rFonts w:cs="Times New Roman" w:hint="eastAsia"/>
        </w:rPr>
        <w:t>由此</w:t>
      </w:r>
      <w:r w:rsidR="00D76588">
        <w:rPr>
          <w:rFonts w:cs="Times New Roman"/>
        </w:rPr>
        <w:t>得到最小化后的</w:t>
      </w:r>
      <w:r w:rsidR="00D76588">
        <w:rPr>
          <w:rFonts w:cs="Times New Roman"/>
        </w:rPr>
        <w:t>DFA</w:t>
      </w:r>
      <w:r w:rsidR="00D76588">
        <w:rPr>
          <w:rFonts w:cs="Times New Roman" w:hint="eastAsia"/>
        </w:rPr>
        <w:t>如</w:t>
      </w:r>
      <w:r w:rsidR="00D76588">
        <w:rPr>
          <w:rFonts w:cs="Times New Roman" w:hint="eastAsia"/>
        </w:rPr>
        <w:t>2.4</w:t>
      </w:r>
      <w:r w:rsidR="00D76588">
        <w:rPr>
          <w:rFonts w:cs="Times New Roman" w:hint="eastAsia"/>
        </w:rPr>
        <w:t>所</w:t>
      </w:r>
      <w:r w:rsidR="00D76588">
        <w:rPr>
          <w:rFonts w:cs="Times New Roman"/>
        </w:rPr>
        <w:t>示。</w:t>
      </w:r>
    </w:p>
    <w:p w:rsidR="00B103BD" w:rsidRDefault="00BB1B14" w:rsidP="00A232C0">
      <w:pPr>
        <w:pStyle w:val="NUDT0"/>
        <w:ind w:firstLineChars="0" w:firstLine="420"/>
        <w:jc w:val="center"/>
      </w:pPr>
      <w:r>
        <w:object w:dxaOrig="5255" w:dyaOrig="2665">
          <v:shape id="_x0000_i1039" type="#_x0000_t75" style="width:223.5pt;height:113.25pt" o:ole="">
            <v:imagedata r:id="rId46" o:title=""/>
          </v:shape>
          <o:OLEObject Type="Embed" ProgID="Visio.Drawing.11" ShapeID="_x0000_i1039" DrawAspect="Content" ObjectID="_1448032694" r:id="rId47"/>
        </w:object>
      </w:r>
    </w:p>
    <w:p w:rsidR="00A232C0" w:rsidRPr="00AF349A" w:rsidRDefault="00A232C0" w:rsidP="00FB08F5">
      <w:pPr>
        <w:pStyle w:val="NUDT5"/>
      </w:pPr>
      <w:bookmarkStart w:id="51" w:name="_Toc371583142"/>
      <w:r w:rsidRPr="00AF349A">
        <w:rPr>
          <w:rFonts w:hint="eastAsia"/>
        </w:rPr>
        <w:t>图</w:t>
      </w:r>
      <w:r w:rsidRPr="00AF349A">
        <w:rPr>
          <w:rFonts w:hint="eastAsia"/>
        </w:rPr>
        <w:t xml:space="preserve">2.4 </w:t>
      </w:r>
      <w:r w:rsidRPr="00AF349A">
        <w:rPr>
          <w:rFonts w:hint="eastAsia"/>
        </w:rPr>
        <w:t>最</w:t>
      </w:r>
      <w:r w:rsidRPr="00AF349A">
        <w:t>小化后的</w:t>
      </w:r>
      <w:r w:rsidRPr="00AF349A">
        <w:t>DFA</w:t>
      </w:r>
      <w:bookmarkEnd w:id="51"/>
    </w:p>
    <w:p w:rsidR="00A232C0" w:rsidRDefault="0081521A" w:rsidP="0081521A">
      <w:pPr>
        <w:pStyle w:val="NUDT3"/>
      </w:pPr>
      <w:bookmarkStart w:id="52" w:name="_Toc371583013"/>
      <w:r>
        <w:rPr>
          <w:rFonts w:hint="eastAsia"/>
        </w:rPr>
        <w:t>2</w:t>
      </w:r>
      <w:r>
        <w:t xml:space="preserve">.1.3 </w:t>
      </w:r>
      <w:r>
        <w:rPr>
          <w:rFonts w:hint="eastAsia"/>
        </w:rPr>
        <w:t>基</w:t>
      </w:r>
      <w:r>
        <w:t>于</w:t>
      </w:r>
      <w:r w:rsidR="00C11D78">
        <w:t>FSM</w:t>
      </w:r>
      <w:r>
        <w:t>的</w:t>
      </w:r>
      <w:r w:rsidR="00C11D78">
        <w:rPr>
          <w:rFonts w:hint="eastAsia"/>
        </w:rPr>
        <w:t>正</w:t>
      </w:r>
      <w:r w:rsidR="00C11D78">
        <w:t>则表达式</w:t>
      </w:r>
      <w:r>
        <w:t>匹配</w:t>
      </w:r>
      <w:bookmarkEnd w:id="52"/>
    </w:p>
    <w:p w:rsidR="0081521A" w:rsidRDefault="0081521A" w:rsidP="00A232C0">
      <w:pPr>
        <w:pStyle w:val="NUDT0"/>
        <w:ind w:firstLineChars="0" w:firstLine="0"/>
      </w:pPr>
      <w:r>
        <w:lastRenderedPageBreak/>
        <w:tab/>
      </w:r>
      <w:r w:rsidR="00E76A59">
        <w:rPr>
          <w:rFonts w:hint="eastAsia"/>
        </w:rPr>
        <w:t>高速</w:t>
      </w:r>
      <w:r w:rsidR="00E76A59">
        <w:t>的正则表达式匹配系统一般都基于</w:t>
      </w:r>
      <w:r w:rsidR="00E76A59">
        <w:t>NFA</w:t>
      </w:r>
      <w:r w:rsidR="00E76A59">
        <w:t>或</w:t>
      </w:r>
      <w:r w:rsidR="00E76A59">
        <w:t>DFA</w:t>
      </w:r>
      <w:r w:rsidR="00E76A59">
        <w:t>，</w:t>
      </w:r>
      <w:r w:rsidR="0013022E">
        <w:rPr>
          <w:rFonts w:hint="eastAsia"/>
        </w:rPr>
        <w:t>自动</w:t>
      </w:r>
      <w:r w:rsidR="0013022E">
        <w:t>机的相关理论</w:t>
      </w:r>
      <w:r w:rsidR="0013022E">
        <w:rPr>
          <w:rFonts w:hint="eastAsia"/>
        </w:rPr>
        <w:t>可</w:t>
      </w:r>
      <w:r w:rsidR="0013022E">
        <w:t>以证明正则表达式、</w:t>
      </w:r>
      <w:r w:rsidR="0013022E">
        <w:t>NFA</w:t>
      </w:r>
      <w:r w:rsidR="0013022E">
        <w:t>、</w:t>
      </w:r>
      <w:r w:rsidR="0013022E">
        <w:t>DFA</w:t>
      </w:r>
      <w:r w:rsidR="0013022E">
        <w:t>具有等价性。</w:t>
      </w:r>
      <w:r w:rsidR="0013022E">
        <w:rPr>
          <w:rFonts w:hint="eastAsia"/>
        </w:rPr>
        <w:t>为</w:t>
      </w:r>
      <w:r w:rsidR="0013022E">
        <w:t>实现正则表达式的匹配，需要将自动机</w:t>
      </w:r>
      <w:r w:rsidR="00B3349D">
        <w:rPr>
          <w:rFonts w:hint="eastAsia"/>
        </w:rPr>
        <w:t>配置</w:t>
      </w:r>
      <w:r w:rsidR="00B3349D">
        <w:t>在</w:t>
      </w:r>
      <w:r w:rsidR="00B3349D">
        <w:rPr>
          <w:rFonts w:hint="eastAsia"/>
        </w:rPr>
        <w:t>实际</w:t>
      </w:r>
      <w:r w:rsidR="00B3349D">
        <w:t>的</w:t>
      </w:r>
      <w:r w:rsidR="00B3349D">
        <w:rPr>
          <w:rFonts w:hint="eastAsia"/>
        </w:rPr>
        <w:t>硬件匹配</w:t>
      </w:r>
      <w:r w:rsidR="00B3349D">
        <w:t>引擎中</w:t>
      </w:r>
      <w:r w:rsidR="00B3349D">
        <w:rPr>
          <w:rFonts w:hint="eastAsia"/>
        </w:rPr>
        <w:t>，</w:t>
      </w:r>
      <w:r w:rsidR="003323C6">
        <w:rPr>
          <w:rFonts w:hint="eastAsia"/>
        </w:rPr>
        <w:t>因此</w:t>
      </w:r>
      <w:r w:rsidR="003323C6">
        <w:t>实际应用中需要考虑自动机数据结构</w:t>
      </w:r>
      <w:r w:rsidR="003323C6">
        <w:rPr>
          <w:rFonts w:hint="eastAsia"/>
        </w:rPr>
        <w:t>的</w:t>
      </w:r>
      <w:r w:rsidR="003323C6">
        <w:t>硬件资源需求和匹配吞吐量</w:t>
      </w:r>
      <w:r w:rsidR="003323C6">
        <w:rPr>
          <w:rFonts w:hint="eastAsia"/>
        </w:rPr>
        <w:t>的</w:t>
      </w:r>
      <w:r w:rsidR="003323C6">
        <w:t>问题。</w:t>
      </w:r>
      <w:r w:rsidR="00BC3B27">
        <w:rPr>
          <w:rFonts w:hint="eastAsia"/>
        </w:rPr>
        <w:t>匹配</w:t>
      </w:r>
      <w:r w:rsidR="00BC3B27">
        <w:t>引擎通常有两种类型的</w:t>
      </w:r>
      <w:r w:rsidR="00BC3B27">
        <w:rPr>
          <w:rFonts w:hint="eastAsia"/>
        </w:rPr>
        <w:t>体系</w:t>
      </w:r>
      <w:r w:rsidR="00BC3B27">
        <w:t>架构，以内存为中心的</w:t>
      </w:r>
      <w:r w:rsidR="00BC3B27">
        <w:rPr>
          <w:rFonts w:hint="eastAsia"/>
        </w:rPr>
        <w:t>架</w:t>
      </w:r>
      <w:r w:rsidR="00BC3B27">
        <w:t>构和基于</w:t>
      </w:r>
      <w:r w:rsidR="00BC3B27">
        <w:t>FPGA</w:t>
      </w:r>
      <w:r w:rsidR="00BC3B27">
        <w:t>的架构。</w:t>
      </w:r>
      <w:r w:rsidR="00BB2AD2">
        <w:rPr>
          <w:rFonts w:hint="eastAsia"/>
        </w:rPr>
        <w:t>在</w:t>
      </w:r>
      <w:r w:rsidR="00BB2AD2">
        <w:t>以内存为中心的架构中，需要考虑的问题主要是</w:t>
      </w:r>
      <w:r w:rsidR="00A1483F">
        <w:rPr>
          <w:rFonts w:hint="eastAsia"/>
        </w:rPr>
        <w:t>自动</w:t>
      </w:r>
      <w:r w:rsidR="00A1483F">
        <w:t>机的存储需求及匹配</w:t>
      </w:r>
      <w:r w:rsidR="006656B0">
        <w:rPr>
          <w:rFonts w:hint="eastAsia"/>
        </w:rPr>
        <w:t>处理</w:t>
      </w:r>
      <w:r w:rsidR="00A1483F">
        <w:t>过程中的带宽</w:t>
      </w:r>
      <w:r w:rsidR="006656B0">
        <w:rPr>
          <w:rFonts w:hint="eastAsia"/>
        </w:rPr>
        <w:t>需求</w:t>
      </w:r>
      <w:r w:rsidR="006656B0">
        <w:t>。</w:t>
      </w:r>
      <w:r w:rsidR="006656B0">
        <w:rPr>
          <w:rFonts w:hint="eastAsia"/>
        </w:rPr>
        <w:t>在</w:t>
      </w:r>
      <w:r w:rsidR="006656B0">
        <w:t>基于</w:t>
      </w:r>
      <w:r w:rsidR="006656B0">
        <w:t>FPGA</w:t>
      </w:r>
      <w:r w:rsidR="006656B0">
        <w:t>的实现中，</w:t>
      </w:r>
      <w:r w:rsidR="001E58B8">
        <w:rPr>
          <w:rFonts w:hint="eastAsia"/>
        </w:rPr>
        <w:t>主</w:t>
      </w:r>
      <w:r w:rsidR="001E58B8">
        <w:t>要关注</w:t>
      </w:r>
      <w:r w:rsidR="001E58B8">
        <w:rPr>
          <w:rFonts w:hint="eastAsia"/>
        </w:rPr>
        <w:t>时钟</w:t>
      </w:r>
      <w:r w:rsidR="001E58B8">
        <w:t>频率的问题。</w:t>
      </w:r>
      <w:r w:rsidR="00ED5779">
        <w:rPr>
          <w:rFonts w:hint="eastAsia"/>
        </w:rPr>
        <w:t>两</w:t>
      </w:r>
      <w:r w:rsidR="00ED5779">
        <w:t>种类型的体系架构中，硬件资源的需求都</w:t>
      </w:r>
      <w:r w:rsidR="00ED5779">
        <w:rPr>
          <w:rFonts w:hint="eastAsia"/>
        </w:rPr>
        <w:t>依赖</w:t>
      </w:r>
      <w:r w:rsidR="00ED5779">
        <w:t>于自动机规模的大小。</w:t>
      </w:r>
    </w:p>
    <w:p w:rsidR="00ED5779" w:rsidRDefault="00ED5779" w:rsidP="00A232C0">
      <w:pPr>
        <w:pStyle w:val="NUDT0"/>
        <w:ind w:firstLineChars="0" w:firstLine="0"/>
      </w:pPr>
      <w:r>
        <w:tab/>
      </w:r>
      <w:r w:rsidR="006E3359">
        <w:rPr>
          <w:rFonts w:hint="eastAsia"/>
        </w:rPr>
        <w:t>从</w:t>
      </w:r>
      <w:r w:rsidR="006E3359">
        <w:rPr>
          <w:rFonts w:hint="eastAsia"/>
        </w:rPr>
        <w:t>2</w:t>
      </w:r>
      <w:r w:rsidR="006E3359">
        <w:t>.1.1</w:t>
      </w:r>
      <w:r w:rsidR="006E3359">
        <w:t>中</w:t>
      </w:r>
      <w:r w:rsidR="006E3359">
        <w:t>NFA</w:t>
      </w:r>
      <w:r w:rsidR="006E3359">
        <w:t>的生成规则可以看出，</w:t>
      </w:r>
      <w:r w:rsidR="006E3359">
        <w:t>NFA</w:t>
      </w:r>
      <w:r w:rsidR="006E3359">
        <w:t>状态数与正则表达式中字符数成正比</w:t>
      </w:r>
      <w:r w:rsidR="001D34A0">
        <w:rPr>
          <w:rFonts w:hint="eastAsia"/>
        </w:rPr>
        <w:t>，</w:t>
      </w:r>
      <w:r w:rsidR="001D34A0">
        <w:t>通常情况下</w:t>
      </w:r>
      <w:r w:rsidR="001D34A0">
        <w:t>NFA</w:t>
      </w:r>
      <w:r w:rsidR="001D34A0">
        <w:t>的状态数都很少</w:t>
      </w:r>
      <w:r w:rsidR="000A3F5C">
        <w:rPr>
          <w:rFonts w:hint="eastAsia"/>
        </w:rPr>
        <w:t>，</w:t>
      </w:r>
      <w:r w:rsidR="000A3F5C">
        <w:t>因此</w:t>
      </w:r>
      <w:r w:rsidR="000A3F5C">
        <w:t>NFA</w:t>
      </w:r>
      <w:r w:rsidR="000A3F5C">
        <w:t>的空间复杂度很低</w:t>
      </w:r>
      <w:r w:rsidR="001D34A0">
        <w:t>。</w:t>
      </w:r>
      <w:r w:rsidR="004F4022">
        <w:rPr>
          <w:rFonts w:hint="eastAsia"/>
        </w:rPr>
        <w:t>在</w:t>
      </w:r>
      <w:r w:rsidR="004F4022">
        <w:t>匹配处理中，每当</w:t>
      </w:r>
      <w:r w:rsidR="001D71EB">
        <w:rPr>
          <w:rFonts w:hint="eastAsia"/>
        </w:rPr>
        <w:t>访问</w:t>
      </w:r>
      <w:r w:rsidR="001D71EB">
        <w:t>到一个终态时就说明匹配成功。</w:t>
      </w:r>
      <w:r w:rsidR="00C9799A">
        <w:rPr>
          <w:rFonts w:hint="eastAsia"/>
        </w:rPr>
        <w:t>由于</w:t>
      </w:r>
      <w:r w:rsidR="00C9799A">
        <w:t>每个状态对同</w:t>
      </w:r>
      <w:r w:rsidR="00C9799A">
        <w:rPr>
          <w:rFonts w:hint="eastAsia"/>
        </w:rPr>
        <w:t>一</w:t>
      </w:r>
      <w:r w:rsidR="00C9799A">
        <w:t>个输入字符可能有多个状态迁移，因此可能同时有</w:t>
      </w:r>
      <w:r w:rsidR="00ED6CD6">
        <w:rPr>
          <w:rFonts w:hint="eastAsia"/>
        </w:rPr>
        <w:t>多</w:t>
      </w:r>
      <w:r w:rsidR="00ED6CD6">
        <w:t>个状态</w:t>
      </w:r>
      <w:r w:rsidR="00ED6CD6">
        <w:rPr>
          <w:rFonts w:hint="eastAsia"/>
        </w:rPr>
        <w:t>被</w:t>
      </w:r>
      <w:r w:rsidR="00ED6CD6">
        <w:t>同</w:t>
      </w:r>
      <w:r w:rsidR="00ED6CD6">
        <w:rPr>
          <w:rFonts w:hint="eastAsia"/>
        </w:rPr>
        <w:t>时</w:t>
      </w:r>
      <w:r w:rsidR="00ED6CD6">
        <w:t>激活，我们称其为活跃状态集。</w:t>
      </w:r>
      <w:r w:rsidR="00021B3C">
        <w:rPr>
          <w:rFonts w:hint="eastAsia"/>
        </w:rPr>
        <w:t>每</w:t>
      </w:r>
      <w:r w:rsidR="00021B3C">
        <w:t>处理一个字符可能需要多次访存操作，</w:t>
      </w:r>
      <w:r w:rsidR="007B0E2E">
        <w:rPr>
          <w:rFonts w:hint="eastAsia"/>
        </w:rPr>
        <w:t>在</w:t>
      </w:r>
      <w:r w:rsidR="007B0E2E">
        <w:t>顺序访问存储器中，</w:t>
      </w:r>
      <w:r w:rsidR="00021B3C">
        <w:t>活跃状态集的大小反映了存储带</w:t>
      </w:r>
      <w:r w:rsidR="007B0E2E">
        <w:rPr>
          <w:rFonts w:hint="eastAsia"/>
        </w:rPr>
        <w:t>宽</w:t>
      </w:r>
      <w:r w:rsidR="007B0E2E">
        <w:t>的需求。</w:t>
      </w:r>
      <w:r w:rsidR="007B0E2E">
        <w:rPr>
          <w:rFonts w:hint="eastAsia"/>
        </w:rPr>
        <w:t>在</w:t>
      </w:r>
      <w:r w:rsidR="007B0E2E">
        <w:t>最极端的情况下，</w:t>
      </w:r>
      <w:r w:rsidR="007B0E2E">
        <w:t>NFA</w:t>
      </w:r>
      <w:r w:rsidR="007B0E2E">
        <w:t>中所</w:t>
      </w:r>
      <w:r w:rsidR="007B0E2E">
        <w:rPr>
          <w:rFonts w:hint="eastAsia"/>
        </w:rPr>
        <w:t>有</w:t>
      </w:r>
      <w:r w:rsidR="007B0E2E">
        <w:t>的状态都</w:t>
      </w:r>
      <w:r w:rsidR="007B0E2E">
        <w:rPr>
          <w:rFonts w:hint="eastAsia"/>
        </w:rPr>
        <w:t>处</w:t>
      </w:r>
      <w:r w:rsidR="007B0E2E">
        <w:t>于活跃状态</w:t>
      </w:r>
      <w:r w:rsidR="007B0E2E">
        <w:rPr>
          <w:rFonts w:hint="eastAsia"/>
        </w:rPr>
        <w:t>，</w:t>
      </w:r>
      <w:r w:rsidR="007B0E2E">
        <w:t>处理一个字符需要访问所有的状态表项</w:t>
      </w:r>
      <w:r w:rsidR="000A3F5C">
        <w:rPr>
          <w:rFonts w:hint="eastAsia"/>
        </w:rPr>
        <w:t>，</w:t>
      </w:r>
      <w:r w:rsidR="000A3F5C">
        <w:t>因此</w:t>
      </w:r>
      <w:r w:rsidR="000A3F5C">
        <w:t>NFA</w:t>
      </w:r>
      <w:r w:rsidR="000A3F5C">
        <w:t>处理的时间复杂度很</w:t>
      </w:r>
      <w:r w:rsidR="000A3F5C">
        <w:rPr>
          <w:rFonts w:hint="eastAsia"/>
        </w:rPr>
        <w:t>高</w:t>
      </w:r>
      <w:r w:rsidR="000A3F5C">
        <w:t>。</w:t>
      </w:r>
      <w:r w:rsidR="001C1B0D">
        <w:rPr>
          <w:rFonts w:hint="eastAsia"/>
        </w:rPr>
        <w:t>所</w:t>
      </w:r>
      <w:r w:rsidR="001C1B0D">
        <w:t>以基于</w:t>
      </w:r>
      <w:r w:rsidR="001C1B0D">
        <w:t>NFA</w:t>
      </w:r>
      <w:r w:rsidR="001C1B0D">
        <w:t>的匹配</w:t>
      </w:r>
      <w:r w:rsidR="001C1B0D">
        <w:rPr>
          <w:rFonts w:hint="eastAsia"/>
        </w:rPr>
        <w:t>通常</w:t>
      </w:r>
      <w:r w:rsidR="001C1B0D">
        <w:t>要考虑降低处理一个字符的时间复杂度。</w:t>
      </w:r>
      <w:r w:rsidR="000A3F5C">
        <w:rPr>
          <w:rFonts w:hint="eastAsia"/>
        </w:rPr>
        <w:t>通常一</w:t>
      </w:r>
      <w:r w:rsidR="000A3F5C">
        <w:t>个正表达式集合对应的</w:t>
      </w:r>
      <w:r w:rsidR="000A3F5C">
        <w:t>NFA</w:t>
      </w:r>
      <w:r w:rsidR="000A3F5C">
        <w:rPr>
          <w:rFonts w:hint="eastAsia"/>
        </w:rPr>
        <w:t>并</w:t>
      </w:r>
      <w:r w:rsidR="000A3F5C">
        <w:t>不是唯一</w:t>
      </w:r>
      <w:r w:rsidR="000A3F5C">
        <w:rPr>
          <w:rFonts w:hint="eastAsia"/>
        </w:rPr>
        <w:t>的</w:t>
      </w:r>
      <w:r w:rsidR="006D4B9E">
        <w:rPr>
          <w:rFonts w:hint="eastAsia"/>
        </w:rPr>
        <w:t>，</w:t>
      </w:r>
      <w:r w:rsidR="00675A72">
        <w:rPr>
          <w:rFonts w:hint="eastAsia"/>
        </w:rPr>
        <w:t>对于</w:t>
      </w:r>
      <w:r w:rsidR="00675A72">
        <w:t>一个给定的</w:t>
      </w:r>
      <w:r w:rsidR="00675A72">
        <w:t>NFA</w:t>
      </w:r>
      <w:r w:rsidR="00675A72">
        <w:t>，可以通过压缩公共前缀来构建最优</w:t>
      </w:r>
      <w:r w:rsidR="00675A72">
        <w:t>NFA</w:t>
      </w:r>
      <w:r w:rsidR="00675A72">
        <w:t>。</w:t>
      </w:r>
      <w:r w:rsidR="003961F4">
        <w:rPr>
          <w:rFonts w:hint="eastAsia"/>
        </w:rPr>
        <w:t>可</w:t>
      </w:r>
      <w:r w:rsidR="003961F4">
        <w:t>以将</w:t>
      </w:r>
      <w:r w:rsidR="003961F4">
        <w:t>NFA</w:t>
      </w:r>
      <w:r w:rsidR="003961F4">
        <w:t>生成</w:t>
      </w:r>
      <w:r w:rsidR="003961F4">
        <w:t>DFA</w:t>
      </w:r>
      <w:r w:rsidR="003961F4">
        <w:t>的子集合算法应用</w:t>
      </w:r>
      <w:r w:rsidR="003961F4">
        <w:rPr>
          <w:rFonts w:hint="eastAsia"/>
        </w:rPr>
        <w:t>于</w:t>
      </w:r>
      <w:r w:rsidR="003961F4">
        <w:t>最优</w:t>
      </w:r>
      <w:r w:rsidR="003961F4">
        <w:t>DFA</w:t>
      </w:r>
      <w:r w:rsidR="003961F4">
        <w:t>的构建</w:t>
      </w:r>
      <w:r w:rsidR="002B76E9" w:rsidRPr="002B76E9">
        <w:rPr>
          <w:rFonts w:hint="eastAsia"/>
          <w:vertAlign w:val="superscript"/>
        </w:rPr>
        <w:t>[</w:t>
      </w:r>
      <w:r w:rsidR="002B76E9" w:rsidRPr="002B76E9">
        <w:rPr>
          <w:vertAlign w:val="superscript"/>
        </w:rPr>
        <w:t>18</w:t>
      </w:r>
      <w:r w:rsidR="002B76E9" w:rsidRPr="002B76E9">
        <w:rPr>
          <w:rFonts w:hint="eastAsia"/>
          <w:vertAlign w:val="superscript"/>
        </w:rPr>
        <w:t>]</w:t>
      </w:r>
      <w:r w:rsidR="007F6381">
        <w:rPr>
          <w:rFonts w:hint="eastAsia"/>
        </w:rPr>
        <w:t>。压缩</w:t>
      </w:r>
      <w:r w:rsidR="007F6381">
        <w:t>后的</w:t>
      </w:r>
      <w:r w:rsidR="007F6381">
        <w:t>NFA</w:t>
      </w:r>
      <w:r w:rsidR="007F6381">
        <w:t>主要有两个优点，</w:t>
      </w:r>
      <w:r w:rsidR="00AE5738">
        <w:rPr>
          <w:rFonts w:hint="eastAsia"/>
        </w:rPr>
        <w:t>一</w:t>
      </w:r>
      <w:r w:rsidR="00AE5738">
        <w:t>是自动机规模更小，</w:t>
      </w:r>
      <w:r w:rsidR="00AE5738">
        <w:t>NFA</w:t>
      </w:r>
      <w:r w:rsidR="00AE5738">
        <w:t>状态数和转换边数同</w:t>
      </w:r>
      <w:r w:rsidR="00AE5738">
        <w:rPr>
          <w:rFonts w:hint="eastAsia"/>
        </w:rPr>
        <w:t>时</w:t>
      </w:r>
      <w:r w:rsidR="00AE5738">
        <w:t>变少</w:t>
      </w:r>
      <w:r w:rsidR="00AE5738">
        <w:rPr>
          <w:rFonts w:hint="eastAsia"/>
        </w:rPr>
        <w:t>；</w:t>
      </w:r>
      <w:r w:rsidR="00AE5738">
        <w:t>二是活跃状态集的上界变小，因此带宽需求也随之减</w:t>
      </w:r>
      <w:r w:rsidR="00AE5738">
        <w:rPr>
          <w:rFonts w:hint="eastAsia"/>
        </w:rPr>
        <w:t>少</w:t>
      </w:r>
      <w:r w:rsidR="00AE5738">
        <w:t>。</w:t>
      </w:r>
    </w:p>
    <w:p w:rsidR="007F6381" w:rsidRDefault="007F6381" w:rsidP="00A232C0">
      <w:pPr>
        <w:pStyle w:val="NUDT0"/>
        <w:ind w:firstLineChars="0" w:firstLine="0"/>
      </w:pPr>
      <w:r>
        <w:tab/>
      </w:r>
      <w:r w:rsidR="00B040CA">
        <w:rPr>
          <w:rFonts w:hint="eastAsia"/>
        </w:rPr>
        <w:t>在</w:t>
      </w:r>
      <w:r w:rsidR="00B040CA">
        <w:t>DFA</w:t>
      </w:r>
      <w:r w:rsidR="00B040CA">
        <w:t>中，任意一个状态对字符</w:t>
      </w:r>
      <w:r w:rsidR="00B040CA">
        <w:rPr>
          <w:rFonts w:hint="eastAsia"/>
        </w:rPr>
        <w:t>中</w:t>
      </w:r>
      <w:r w:rsidR="00B040CA">
        <w:t>每一个字符都只有一个状态迁移。因此，基于</w:t>
      </w:r>
      <w:r w:rsidR="00B040CA">
        <w:t>DFA</w:t>
      </w:r>
      <w:r w:rsidR="00B040CA">
        <w:t>的匹配过程中，活跃状态数始终是</w:t>
      </w:r>
      <w:r w:rsidR="00B040CA">
        <w:rPr>
          <w:rFonts w:hint="eastAsia"/>
        </w:rPr>
        <w:t>1</w:t>
      </w:r>
      <w:r w:rsidR="00B040CA">
        <w:rPr>
          <w:rFonts w:hint="eastAsia"/>
        </w:rPr>
        <w:t>，</w:t>
      </w:r>
      <w:r w:rsidR="006603A0">
        <w:rPr>
          <w:rFonts w:hint="eastAsia"/>
        </w:rPr>
        <w:t>带</w:t>
      </w:r>
      <w:r w:rsidR="006603A0">
        <w:t>宽需求也是固定的。通常，</w:t>
      </w:r>
      <w:r w:rsidR="006603A0">
        <w:rPr>
          <w:rFonts w:hint="eastAsia"/>
        </w:rPr>
        <w:t>基</w:t>
      </w:r>
      <w:r w:rsidR="006603A0">
        <w:t>于</w:t>
      </w:r>
      <w:r w:rsidR="006603A0">
        <w:t>NFA</w:t>
      </w:r>
      <w:r w:rsidR="006603A0">
        <w:t>的匹配可以</w:t>
      </w:r>
      <w:r w:rsidR="002966A4">
        <w:rPr>
          <w:rFonts w:hint="eastAsia"/>
        </w:rPr>
        <w:t>在</w:t>
      </w:r>
      <w:r w:rsidR="002966A4">
        <w:t>基于</w:t>
      </w:r>
      <w:r w:rsidR="002966A4">
        <w:t>FPGA</w:t>
      </w:r>
      <w:r w:rsidR="002966A4">
        <w:t>的架构上得到很高的吞吐量，基于</w:t>
      </w:r>
      <w:r w:rsidR="002966A4">
        <w:t>DFA</w:t>
      </w:r>
      <w:r w:rsidR="002966A4">
        <w:t>的匹配</w:t>
      </w:r>
      <w:r w:rsidR="003514A3">
        <w:rPr>
          <w:rFonts w:hint="eastAsia"/>
        </w:rPr>
        <w:t>更</w:t>
      </w:r>
      <w:r w:rsidR="003514A3">
        <w:t>适</w:t>
      </w:r>
      <w:r w:rsidR="003514A3">
        <w:rPr>
          <w:rFonts w:hint="eastAsia"/>
        </w:rPr>
        <w:t>合</w:t>
      </w:r>
      <w:r w:rsidR="003514A3">
        <w:t>配置在以内存为中心的架构上。</w:t>
      </w:r>
      <w:r w:rsidR="002A4183">
        <w:rPr>
          <w:rFonts w:hint="eastAsia"/>
        </w:rPr>
        <w:t>但</w:t>
      </w:r>
      <w:r w:rsidR="002A4183">
        <w:t>另一方面，由于重复限定字符、通配符、多条正则表达式</w:t>
      </w:r>
      <w:r w:rsidR="002A4183">
        <w:rPr>
          <w:rFonts w:hint="eastAsia"/>
        </w:rPr>
        <w:t>的</w:t>
      </w:r>
      <w:r w:rsidR="002A4183">
        <w:t>交互作用等影响，</w:t>
      </w:r>
      <w:r w:rsidR="000D2F4A">
        <w:rPr>
          <w:rFonts w:hint="eastAsia"/>
        </w:rPr>
        <w:t>NFA</w:t>
      </w:r>
      <w:r w:rsidR="000D2F4A">
        <w:rPr>
          <w:rFonts w:hint="eastAsia"/>
        </w:rPr>
        <w:t>生</w:t>
      </w:r>
      <w:r w:rsidR="000D2F4A">
        <w:t>成</w:t>
      </w:r>
      <w:r w:rsidR="000D2F4A">
        <w:t>DFA</w:t>
      </w:r>
      <w:r w:rsidR="000D2F4A">
        <w:t>的过程可能发生状态爆炸，导致</w:t>
      </w:r>
      <w:r w:rsidR="002A4183">
        <w:t>DFA</w:t>
      </w:r>
      <w:r w:rsidR="002A4183">
        <w:t>的</w:t>
      </w:r>
      <w:r w:rsidR="002A4183">
        <w:rPr>
          <w:rFonts w:hint="eastAsia"/>
        </w:rPr>
        <w:t>状态</w:t>
      </w:r>
      <w:r w:rsidR="002A4183">
        <w:t>数远远多于</w:t>
      </w:r>
      <w:r w:rsidR="002A4183">
        <w:rPr>
          <w:rFonts w:hint="eastAsia"/>
        </w:rPr>
        <w:t>相应</w:t>
      </w:r>
      <w:r w:rsidR="002A4183">
        <w:t>NFA</w:t>
      </w:r>
      <w:r w:rsidR="002A4183">
        <w:t>状态数。</w:t>
      </w:r>
      <w:r w:rsidR="002A4183">
        <w:rPr>
          <w:rFonts w:hint="eastAsia"/>
        </w:rPr>
        <w:t>对于</w:t>
      </w:r>
      <w:r w:rsidR="002A4183">
        <w:t>一个</w:t>
      </w:r>
      <w:r w:rsidR="002A4183">
        <w:rPr>
          <w:rFonts w:hint="eastAsia"/>
        </w:rPr>
        <w:t>含有</w:t>
      </w:r>
      <w:r w:rsidR="002A4183" w:rsidRPr="00C31737">
        <w:rPr>
          <w:rFonts w:hint="eastAsia"/>
          <w:i/>
        </w:rPr>
        <w:t>n</w:t>
      </w:r>
      <w:proofErr w:type="gramStart"/>
      <w:r w:rsidR="002A4183">
        <w:rPr>
          <w:rFonts w:hint="eastAsia"/>
        </w:rPr>
        <w:t>个</w:t>
      </w:r>
      <w:proofErr w:type="gramEnd"/>
      <w:r w:rsidR="002A4183">
        <w:t>状态的</w:t>
      </w:r>
      <w:r w:rsidR="002A4183">
        <w:rPr>
          <w:rFonts w:hint="eastAsia"/>
        </w:rPr>
        <w:t>NFA</w:t>
      </w:r>
      <w:r w:rsidR="002A4183">
        <w:t>，其</w:t>
      </w:r>
      <w:r w:rsidR="002A4183">
        <w:t>DFA</w:t>
      </w:r>
      <w:r w:rsidR="002A4183">
        <w:rPr>
          <w:rFonts w:hint="eastAsia"/>
        </w:rPr>
        <w:t>理论</w:t>
      </w:r>
      <w:r w:rsidR="002A4183">
        <w:t>最大状态数可达</w:t>
      </w:r>
      <w:r w:rsidR="000D2F4A">
        <w:rPr>
          <w:rFonts w:hint="eastAsia"/>
        </w:rPr>
        <w:t>2</w:t>
      </w:r>
      <w:r w:rsidR="000D2F4A" w:rsidRPr="00C31737">
        <w:rPr>
          <w:rFonts w:hint="eastAsia"/>
          <w:i/>
          <w:vertAlign w:val="superscript"/>
        </w:rPr>
        <w:t>n</w:t>
      </w:r>
      <w:r w:rsidR="002F0558">
        <w:rPr>
          <w:rFonts w:hint="eastAsia"/>
        </w:rPr>
        <w:t>，因此</w:t>
      </w:r>
      <w:r w:rsidR="002F0558">
        <w:t>，基于</w:t>
      </w:r>
      <w:r w:rsidR="002F0558">
        <w:t>DFA</w:t>
      </w:r>
      <w:r w:rsidR="002F0558">
        <w:t>的匹配</w:t>
      </w:r>
      <w:r w:rsidR="002F0558">
        <w:rPr>
          <w:rFonts w:hint="eastAsia"/>
        </w:rPr>
        <w:t>需要</w:t>
      </w:r>
      <w:r w:rsidR="002F0558">
        <w:t>重点考虑</w:t>
      </w:r>
      <w:r w:rsidR="002F0558">
        <w:t>DFA</w:t>
      </w:r>
      <w:r w:rsidR="002F0558">
        <w:t>的存储需求问题。</w:t>
      </w:r>
      <w:r w:rsidR="002F0558">
        <w:rPr>
          <w:rFonts w:hint="eastAsia"/>
        </w:rPr>
        <w:t>将</w:t>
      </w:r>
      <w:r w:rsidR="002F0558" w:rsidRPr="00C31737">
        <w:rPr>
          <w:rFonts w:hint="eastAsia"/>
          <w:i/>
        </w:rPr>
        <w:t>m</w:t>
      </w:r>
      <w:r w:rsidR="009E5E9F">
        <w:rPr>
          <w:rFonts w:hint="eastAsia"/>
        </w:rPr>
        <w:t>条长度</w:t>
      </w:r>
      <w:r w:rsidR="009E5E9F">
        <w:t>为</w:t>
      </w:r>
      <w:r w:rsidR="009E5E9F" w:rsidRPr="00C31737">
        <w:rPr>
          <w:rFonts w:hint="eastAsia"/>
          <w:i/>
        </w:rPr>
        <w:t>n</w:t>
      </w:r>
      <w:r w:rsidR="009E5E9F">
        <w:rPr>
          <w:rFonts w:hint="eastAsia"/>
        </w:rPr>
        <w:t>的</w:t>
      </w:r>
      <w:r w:rsidR="009E5E9F">
        <w:t>正则表达式</w:t>
      </w:r>
      <w:r w:rsidR="00D461DC">
        <w:rPr>
          <w:rFonts w:hint="eastAsia"/>
        </w:rPr>
        <w:t>对应</w:t>
      </w:r>
      <w:r w:rsidR="00D461DC">
        <w:t>的</w:t>
      </w:r>
      <w:r w:rsidR="00C24B3E">
        <w:rPr>
          <w:rFonts w:hint="eastAsia"/>
        </w:rPr>
        <w:t>NFA</w:t>
      </w:r>
      <w:r w:rsidR="00C24B3E">
        <w:t>和</w:t>
      </w:r>
      <w:r w:rsidR="00C24B3E">
        <w:t>DFA</w:t>
      </w:r>
      <w:r w:rsidR="00D461DC">
        <w:rPr>
          <w:rFonts w:hint="eastAsia"/>
        </w:rPr>
        <w:t>在匹配</w:t>
      </w:r>
      <w:r w:rsidR="00D461DC">
        <w:t>处理时</w:t>
      </w:r>
      <w:r w:rsidR="00D461DC">
        <w:rPr>
          <w:rFonts w:hint="eastAsia"/>
        </w:rPr>
        <w:t>所</w:t>
      </w:r>
      <w:r w:rsidR="00D461DC">
        <w:t>需的空间复杂度</w:t>
      </w:r>
      <w:r w:rsidR="00D461DC">
        <w:rPr>
          <w:rFonts w:hint="eastAsia"/>
        </w:rPr>
        <w:t>和</w:t>
      </w:r>
      <w:r w:rsidR="00D461DC">
        <w:t>处理一个字符所需</w:t>
      </w:r>
      <w:r w:rsidR="00581900">
        <w:rPr>
          <w:rFonts w:hint="eastAsia"/>
        </w:rPr>
        <w:t>的</w:t>
      </w:r>
      <w:r w:rsidR="00D461DC">
        <w:t>时间</w:t>
      </w:r>
      <w:proofErr w:type="gramStart"/>
      <w:r w:rsidR="00D461DC">
        <w:t>复杂度如表</w:t>
      </w:r>
      <w:proofErr w:type="gramEnd"/>
      <w:r w:rsidR="00581900">
        <w:rPr>
          <w:rFonts w:hint="eastAsia"/>
        </w:rPr>
        <w:t>2.2</w:t>
      </w:r>
      <w:r w:rsidR="00581900">
        <w:rPr>
          <w:rFonts w:hint="eastAsia"/>
        </w:rPr>
        <w:t>所</w:t>
      </w:r>
      <w:r w:rsidR="00581900">
        <w:t>示。</w:t>
      </w:r>
    </w:p>
    <w:p w:rsidR="00581900" w:rsidRPr="002118B5" w:rsidRDefault="00581900" w:rsidP="00FB08F5">
      <w:pPr>
        <w:pStyle w:val="NUDT6"/>
      </w:pPr>
      <w:bookmarkStart w:id="53" w:name="_Toc371583082"/>
      <w:r w:rsidRPr="002118B5">
        <w:t>表</w:t>
      </w:r>
      <w:r>
        <w:t>2</w:t>
      </w:r>
      <w:r w:rsidRPr="002118B5">
        <w:t>.</w:t>
      </w:r>
      <w:r>
        <w:t>2</w:t>
      </w:r>
      <w:r w:rsidR="00C66910">
        <w:t xml:space="preserve"> NFA</w:t>
      </w:r>
      <w:r w:rsidR="00C66910">
        <w:t>和</w:t>
      </w:r>
      <w:r w:rsidR="00C66910">
        <w:t>DFA</w:t>
      </w:r>
      <w:r w:rsidR="00C66910">
        <w:rPr>
          <w:rFonts w:hint="eastAsia"/>
        </w:rPr>
        <w:t>处理</w:t>
      </w:r>
      <w:r w:rsidR="00C66910">
        <w:t>的时间复杂度和空间复杂度</w:t>
      </w:r>
      <w:bookmarkEnd w:id="53"/>
    </w:p>
    <w:tbl>
      <w:tblPr>
        <w:tblStyle w:val="a4"/>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9"/>
        <w:gridCol w:w="1486"/>
        <w:gridCol w:w="1419"/>
      </w:tblGrid>
      <w:tr w:rsidR="00581900" w:rsidRPr="009E2299" w:rsidTr="00E65897">
        <w:trPr>
          <w:trHeight w:val="381"/>
          <w:jc w:val="center"/>
        </w:trPr>
        <w:tc>
          <w:tcPr>
            <w:tcW w:w="1489" w:type="dxa"/>
            <w:tcBorders>
              <w:top w:val="single" w:sz="4" w:space="0" w:color="auto"/>
              <w:bottom w:val="single" w:sz="4" w:space="0" w:color="auto"/>
              <w:right w:val="nil"/>
            </w:tcBorders>
          </w:tcPr>
          <w:p w:rsidR="00581900" w:rsidRPr="009E2299" w:rsidRDefault="00581900" w:rsidP="00F373BC">
            <w:pPr>
              <w:pStyle w:val="NUDT0"/>
              <w:ind w:firstLineChars="0" w:firstLine="0"/>
              <w:jc w:val="center"/>
              <w:rPr>
                <w:rFonts w:cs="Times New Roman"/>
                <w:sz w:val="21"/>
                <w:szCs w:val="21"/>
              </w:rPr>
            </w:pPr>
          </w:p>
        </w:tc>
        <w:tc>
          <w:tcPr>
            <w:tcW w:w="1486" w:type="dxa"/>
            <w:tcBorders>
              <w:top w:val="single" w:sz="4" w:space="0" w:color="auto"/>
              <w:left w:val="nil"/>
              <w:bottom w:val="single" w:sz="4" w:space="0" w:color="auto"/>
              <w:right w:val="nil"/>
            </w:tcBorders>
          </w:tcPr>
          <w:p w:rsidR="00581900" w:rsidRPr="009E2299" w:rsidRDefault="00F341FD" w:rsidP="00F373BC">
            <w:pPr>
              <w:pStyle w:val="NUDT0"/>
              <w:ind w:firstLineChars="0" w:firstLine="0"/>
              <w:jc w:val="left"/>
              <w:rPr>
                <w:rFonts w:cs="Times New Roman"/>
                <w:sz w:val="21"/>
                <w:szCs w:val="21"/>
              </w:rPr>
            </w:pPr>
            <w:r w:rsidRPr="009E2299">
              <w:rPr>
                <w:rFonts w:cs="Times New Roman" w:hint="eastAsia"/>
                <w:sz w:val="21"/>
                <w:szCs w:val="21"/>
              </w:rPr>
              <w:t>时间</w:t>
            </w:r>
            <w:r w:rsidRPr="009E2299">
              <w:rPr>
                <w:rFonts w:cs="Times New Roman"/>
                <w:sz w:val="21"/>
                <w:szCs w:val="21"/>
              </w:rPr>
              <w:t>复杂度</w:t>
            </w:r>
          </w:p>
        </w:tc>
        <w:tc>
          <w:tcPr>
            <w:tcW w:w="1419" w:type="dxa"/>
            <w:tcBorders>
              <w:top w:val="single" w:sz="4" w:space="0" w:color="auto"/>
              <w:left w:val="nil"/>
              <w:bottom w:val="single" w:sz="4" w:space="0" w:color="auto"/>
            </w:tcBorders>
          </w:tcPr>
          <w:p w:rsidR="00581900" w:rsidRPr="009E2299" w:rsidRDefault="00F341FD" w:rsidP="00F373BC">
            <w:pPr>
              <w:pStyle w:val="NUDT0"/>
              <w:ind w:firstLineChars="0" w:firstLine="0"/>
              <w:jc w:val="left"/>
              <w:rPr>
                <w:rFonts w:cs="Times New Roman"/>
                <w:sz w:val="21"/>
                <w:szCs w:val="21"/>
              </w:rPr>
            </w:pPr>
            <w:r w:rsidRPr="009E2299">
              <w:rPr>
                <w:rFonts w:cs="Times New Roman" w:hint="eastAsia"/>
                <w:sz w:val="21"/>
                <w:szCs w:val="21"/>
              </w:rPr>
              <w:t>空间</w:t>
            </w:r>
            <w:r w:rsidRPr="009E2299">
              <w:rPr>
                <w:rFonts w:cs="Times New Roman"/>
                <w:sz w:val="21"/>
                <w:szCs w:val="21"/>
              </w:rPr>
              <w:t>复杂度</w:t>
            </w:r>
          </w:p>
        </w:tc>
      </w:tr>
      <w:tr w:rsidR="00581900" w:rsidRPr="009E2299" w:rsidTr="00E65897">
        <w:trPr>
          <w:trHeight w:val="381"/>
          <w:jc w:val="center"/>
        </w:trPr>
        <w:tc>
          <w:tcPr>
            <w:tcW w:w="1489" w:type="dxa"/>
            <w:tcBorders>
              <w:top w:val="single" w:sz="4" w:space="0" w:color="auto"/>
              <w:bottom w:val="nil"/>
              <w:right w:val="nil"/>
            </w:tcBorders>
          </w:tcPr>
          <w:p w:rsidR="00581900" w:rsidRPr="009E2299" w:rsidRDefault="00F341FD" w:rsidP="00F373BC">
            <w:pPr>
              <w:pStyle w:val="NUDT0"/>
              <w:ind w:firstLineChars="0" w:firstLine="0"/>
              <w:jc w:val="center"/>
              <w:rPr>
                <w:rFonts w:cs="Times New Roman"/>
                <w:sz w:val="21"/>
                <w:szCs w:val="21"/>
              </w:rPr>
            </w:pPr>
            <w:r w:rsidRPr="009E2299">
              <w:rPr>
                <w:rFonts w:cs="Times New Roman"/>
                <w:sz w:val="21"/>
                <w:szCs w:val="21"/>
              </w:rPr>
              <w:t>NFA</w:t>
            </w:r>
          </w:p>
        </w:tc>
        <w:tc>
          <w:tcPr>
            <w:tcW w:w="1486" w:type="dxa"/>
            <w:tcBorders>
              <w:top w:val="single" w:sz="4" w:space="0" w:color="auto"/>
              <w:left w:val="nil"/>
              <w:bottom w:val="nil"/>
              <w:right w:val="nil"/>
            </w:tcBorders>
          </w:tcPr>
          <w:p w:rsidR="00581900" w:rsidRPr="0041123F" w:rsidRDefault="00054D2E" w:rsidP="00054D2E">
            <w:pPr>
              <w:pStyle w:val="NUDT0"/>
              <w:ind w:firstLineChars="0" w:firstLine="0"/>
              <w:jc w:val="left"/>
              <w:rPr>
                <w:rFonts w:cs="Times New Roman"/>
                <w:sz w:val="21"/>
                <w:szCs w:val="21"/>
              </w:rPr>
            </w:pPr>
            <m:oMathPara>
              <m:oMath>
                <m:r>
                  <m:rPr>
                    <m:sty m:val="p"/>
                  </m:rPr>
                  <w:rPr>
                    <w:rFonts w:ascii="Cambria Math" w:hAnsi="Cambria Math" w:cs="Times New Roman"/>
                    <w:sz w:val="21"/>
                    <w:szCs w:val="21"/>
                  </w:rPr>
                  <m:t>O(</m:t>
                </m:r>
                <m:sSup>
                  <m:sSupPr>
                    <m:ctrlPr>
                      <w:rPr>
                        <w:rFonts w:ascii="Cambria Math" w:hAnsi="Cambria Math" w:cs="Times New Roman"/>
                        <w:sz w:val="21"/>
                        <w:szCs w:val="21"/>
                      </w:rPr>
                    </m:ctrlPr>
                  </m:sSupPr>
                  <m:e>
                    <m:r>
                      <w:rPr>
                        <w:rFonts w:ascii="Cambria Math" w:hAnsi="Cambria Math" w:cs="Times New Roman"/>
                        <w:sz w:val="21"/>
                        <w:szCs w:val="21"/>
                      </w:rPr>
                      <m:t>n</m:t>
                    </m:r>
                  </m:e>
                  <m:sup>
                    <m:r>
                      <m:rPr>
                        <m:sty m:val="p"/>
                      </m:rPr>
                      <w:rPr>
                        <w:rFonts w:ascii="Cambria Math" w:hAnsi="Cambria Math" w:cs="Times New Roman"/>
                        <w:sz w:val="21"/>
                        <w:szCs w:val="21"/>
                      </w:rPr>
                      <m:t>2</m:t>
                    </m:r>
                  </m:sup>
                </m:sSup>
                <m:r>
                  <m:rPr>
                    <m:sty m:val="p"/>
                  </m:rPr>
                  <w:rPr>
                    <w:rFonts w:ascii="Cambria Math" w:hAnsi="Cambria Math" w:cs="Times New Roman"/>
                    <w:sz w:val="21"/>
                    <w:szCs w:val="21"/>
                  </w:rPr>
                  <m:t>m)</m:t>
                </m:r>
              </m:oMath>
            </m:oMathPara>
          </w:p>
        </w:tc>
        <w:tc>
          <w:tcPr>
            <w:tcW w:w="1419" w:type="dxa"/>
            <w:tcBorders>
              <w:top w:val="single" w:sz="4" w:space="0" w:color="auto"/>
              <w:left w:val="nil"/>
              <w:bottom w:val="nil"/>
            </w:tcBorders>
          </w:tcPr>
          <w:p w:rsidR="00581900" w:rsidRPr="0041123F" w:rsidRDefault="00054D2E" w:rsidP="00054D2E">
            <w:pPr>
              <w:pStyle w:val="NUDT0"/>
              <w:ind w:firstLineChars="0" w:firstLine="0"/>
              <w:jc w:val="left"/>
              <w:rPr>
                <w:rFonts w:cs="Times New Roman"/>
                <w:sz w:val="21"/>
                <w:szCs w:val="21"/>
              </w:rPr>
            </w:pPr>
            <m:oMathPara>
              <m:oMath>
                <m:r>
                  <m:rPr>
                    <m:sty m:val="p"/>
                  </m:rPr>
                  <w:rPr>
                    <w:rFonts w:ascii="Cambria Math" w:hAnsi="Cambria Math" w:cs="Times New Roman"/>
                    <w:sz w:val="21"/>
                    <w:szCs w:val="21"/>
                  </w:rPr>
                  <m:t>O(mn)</m:t>
                </m:r>
              </m:oMath>
            </m:oMathPara>
          </w:p>
        </w:tc>
      </w:tr>
      <w:tr w:rsidR="00581900" w:rsidRPr="009E2299" w:rsidTr="00E65897">
        <w:trPr>
          <w:trHeight w:val="381"/>
          <w:jc w:val="center"/>
        </w:trPr>
        <w:tc>
          <w:tcPr>
            <w:tcW w:w="1489" w:type="dxa"/>
            <w:tcBorders>
              <w:top w:val="nil"/>
              <w:bottom w:val="single" w:sz="4" w:space="0" w:color="auto"/>
              <w:right w:val="nil"/>
            </w:tcBorders>
          </w:tcPr>
          <w:p w:rsidR="00581900" w:rsidRPr="009E2299" w:rsidRDefault="00F341FD" w:rsidP="00F373BC">
            <w:pPr>
              <w:pStyle w:val="NUDT0"/>
              <w:ind w:firstLineChars="0" w:firstLine="0"/>
              <w:jc w:val="center"/>
              <w:rPr>
                <w:rFonts w:cs="Times New Roman"/>
                <w:sz w:val="21"/>
                <w:szCs w:val="21"/>
              </w:rPr>
            </w:pPr>
            <w:r w:rsidRPr="009E2299">
              <w:rPr>
                <w:rFonts w:cs="Times New Roman"/>
                <w:sz w:val="21"/>
                <w:szCs w:val="21"/>
              </w:rPr>
              <w:t>DFA</w:t>
            </w:r>
          </w:p>
        </w:tc>
        <w:tc>
          <w:tcPr>
            <w:tcW w:w="1486" w:type="dxa"/>
            <w:tcBorders>
              <w:top w:val="nil"/>
              <w:left w:val="nil"/>
              <w:bottom w:val="single" w:sz="4" w:space="0" w:color="auto"/>
              <w:right w:val="nil"/>
            </w:tcBorders>
          </w:tcPr>
          <w:p w:rsidR="00581900" w:rsidRPr="0041123F" w:rsidRDefault="00AA5764" w:rsidP="00AA5764">
            <w:pPr>
              <w:pStyle w:val="NUDT0"/>
              <w:ind w:firstLineChars="0" w:firstLine="0"/>
              <w:jc w:val="left"/>
              <w:rPr>
                <w:rFonts w:cs="Times New Roman"/>
                <w:sz w:val="21"/>
                <w:szCs w:val="21"/>
              </w:rPr>
            </w:pPr>
            <m:oMathPara>
              <m:oMath>
                <m:r>
                  <m:rPr>
                    <m:sty m:val="p"/>
                  </m:rPr>
                  <w:rPr>
                    <w:rFonts w:ascii="Cambria Math" w:hAnsi="Cambria Math" w:cs="Times New Roman"/>
                    <w:sz w:val="21"/>
                    <w:szCs w:val="21"/>
                  </w:rPr>
                  <m:t>O(1)</m:t>
                </m:r>
              </m:oMath>
            </m:oMathPara>
          </w:p>
        </w:tc>
        <w:tc>
          <w:tcPr>
            <w:tcW w:w="1419" w:type="dxa"/>
            <w:tcBorders>
              <w:top w:val="nil"/>
              <w:left w:val="nil"/>
              <w:bottom w:val="single" w:sz="4" w:space="0" w:color="auto"/>
            </w:tcBorders>
          </w:tcPr>
          <w:p w:rsidR="00581900" w:rsidRPr="0041123F" w:rsidRDefault="00AA5764" w:rsidP="00AA5764">
            <w:pPr>
              <w:pStyle w:val="NUDT0"/>
              <w:ind w:firstLineChars="0" w:firstLine="0"/>
              <w:jc w:val="left"/>
              <w:rPr>
                <w:rFonts w:cs="Times New Roman"/>
                <w:sz w:val="21"/>
                <w:szCs w:val="21"/>
              </w:rPr>
            </w:pPr>
            <m:oMathPara>
              <m:oMath>
                <m:r>
                  <m:rPr>
                    <m:sty m:val="p"/>
                  </m:rPr>
                  <w:rPr>
                    <w:rFonts w:ascii="Cambria Math" w:hAnsi="Cambria Math" w:cs="Times New Roman"/>
                    <w:sz w:val="21"/>
                    <w:szCs w:val="21"/>
                  </w:rPr>
                  <m:t>O(</m:t>
                </m:r>
                <m:sSup>
                  <m:sSupPr>
                    <m:ctrlPr>
                      <w:rPr>
                        <w:rFonts w:ascii="Cambria Math" w:hAnsi="Cambria Math" w:cs="Times New Roman"/>
                        <w:sz w:val="21"/>
                        <w:szCs w:val="21"/>
                      </w:rPr>
                    </m:ctrlPr>
                  </m:sSupPr>
                  <m:e>
                    <m:r>
                      <m:rPr>
                        <m:sty m:val="p"/>
                      </m:rPr>
                      <w:rPr>
                        <w:rFonts w:ascii="Cambria Math" w:hAnsi="Cambria Math" w:cs="Times New Roman"/>
                        <w:sz w:val="21"/>
                        <w:szCs w:val="21"/>
                      </w:rPr>
                      <m:t>2</m:t>
                    </m:r>
                  </m:e>
                  <m:sup>
                    <m:r>
                      <w:rPr>
                        <w:rFonts w:ascii="Cambria Math" w:hAnsi="Cambria Math" w:cs="Times New Roman"/>
                        <w:sz w:val="21"/>
                        <w:szCs w:val="21"/>
                      </w:rPr>
                      <m:t>nm</m:t>
                    </m:r>
                  </m:sup>
                </m:sSup>
                <m:r>
                  <m:rPr>
                    <m:sty m:val="p"/>
                  </m:rPr>
                  <w:rPr>
                    <w:rFonts w:ascii="Cambria Math" w:hAnsi="Cambria Math" w:cs="Times New Roman"/>
                    <w:sz w:val="21"/>
                    <w:szCs w:val="21"/>
                  </w:rPr>
                  <m:t>)</m:t>
                </m:r>
              </m:oMath>
            </m:oMathPara>
          </w:p>
        </w:tc>
      </w:tr>
    </w:tbl>
    <w:p w:rsidR="00581900" w:rsidRPr="00581900" w:rsidRDefault="001C0894" w:rsidP="001C0894">
      <w:pPr>
        <w:pStyle w:val="NUDT0"/>
        <w:ind w:firstLineChars="0" w:firstLine="420"/>
      </w:pPr>
      <w:r>
        <w:rPr>
          <w:rFonts w:cs="Times New Roman" w:hint="eastAsia"/>
        </w:rPr>
        <w:t>正</w:t>
      </w:r>
      <w:r>
        <w:rPr>
          <w:rFonts w:cs="Times New Roman"/>
        </w:rPr>
        <w:t>则表达式匹配引擎的实现主要</w:t>
      </w:r>
      <w:r>
        <w:rPr>
          <w:rFonts w:cs="Times New Roman" w:hint="eastAsia"/>
        </w:rPr>
        <w:t>分</w:t>
      </w:r>
      <w:r>
        <w:rPr>
          <w:rFonts w:cs="Times New Roman"/>
        </w:rPr>
        <w:t>为基于</w:t>
      </w:r>
      <w:r>
        <w:rPr>
          <w:rFonts w:cs="Times New Roman"/>
        </w:rPr>
        <w:t>NFA</w:t>
      </w:r>
      <w:r>
        <w:rPr>
          <w:rFonts w:cs="Times New Roman"/>
        </w:rPr>
        <w:t>和</w:t>
      </w:r>
      <w:r>
        <w:rPr>
          <w:rFonts w:cs="Times New Roman" w:hint="eastAsia"/>
        </w:rPr>
        <w:t>基</w:t>
      </w:r>
      <w:r>
        <w:rPr>
          <w:rFonts w:cs="Times New Roman"/>
        </w:rPr>
        <w:t>于</w:t>
      </w:r>
      <w:r>
        <w:rPr>
          <w:rFonts w:cs="Times New Roman"/>
        </w:rPr>
        <w:t>DFA</w:t>
      </w:r>
      <w:r>
        <w:rPr>
          <w:rFonts w:cs="Times New Roman"/>
        </w:rPr>
        <w:t>两大类。</w:t>
      </w:r>
      <w:r>
        <w:rPr>
          <w:rFonts w:cs="Times New Roman" w:hint="eastAsia"/>
        </w:rPr>
        <w:t>基</w:t>
      </w:r>
      <w:r>
        <w:rPr>
          <w:rFonts w:cs="Times New Roman"/>
        </w:rPr>
        <w:t>于</w:t>
      </w:r>
      <w:r>
        <w:rPr>
          <w:rFonts w:cs="Times New Roman"/>
        </w:rPr>
        <w:t>NFA</w:t>
      </w:r>
      <w:r>
        <w:rPr>
          <w:rFonts w:cs="Times New Roman" w:hint="eastAsia"/>
        </w:rPr>
        <w:lastRenderedPageBreak/>
        <w:t>和</w:t>
      </w:r>
      <w:r>
        <w:rPr>
          <w:rFonts w:cs="Times New Roman"/>
        </w:rPr>
        <w:t>DFA</w:t>
      </w:r>
      <w:r>
        <w:rPr>
          <w:rFonts w:cs="Times New Roman" w:hint="eastAsia"/>
        </w:rPr>
        <w:t>实现</w:t>
      </w:r>
      <w:r>
        <w:rPr>
          <w:rFonts w:cs="Times New Roman"/>
        </w:rPr>
        <w:t>各有优缺点，基于</w:t>
      </w:r>
      <w:r>
        <w:rPr>
          <w:rFonts w:cs="Times New Roman"/>
        </w:rPr>
        <w:t>NFA</w:t>
      </w:r>
      <w:r>
        <w:rPr>
          <w:rFonts w:cs="Times New Roman"/>
        </w:rPr>
        <w:t>的匹配时间复杂度高，空间复杂度低，因此基于</w:t>
      </w:r>
      <w:r>
        <w:rPr>
          <w:rFonts w:cs="Times New Roman"/>
        </w:rPr>
        <w:t>NFA</w:t>
      </w:r>
      <w:r>
        <w:rPr>
          <w:rFonts w:cs="Times New Roman"/>
        </w:rPr>
        <w:t>的实现</w:t>
      </w:r>
      <w:r>
        <w:rPr>
          <w:rFonts w:cs="Times New Roman" w:hint="eastAsia"/>
        </w:rPr>
        <w:t>主</w:t>
      </w:r>
      <w:r>
        <w:rPr>
          <w:rFonts w:cs="Times New Roman"/>
        </w:rPr>
        <w:t>要解决提升匹配性能的问题。</w:t>
      </w:r>
      <w:r>
        <w:rPr>
          <w:rFonts w:cs="Times New Roman" w:hint="eastAsia"/>
        </w:rPr>
        <w:t>而</w:t>
      </w:r>
      <w:r>
        <w:rPr>
          <w:rFonts w:cs="Times New Roman"/>
        </w:rPr>
        <w:t>基于</w:t>
      </w:r>
      <w:r>
        <w:rPr>
          <w:rFonts w:cs="Times New Roman"/>
        </w:rPr>
        <w:t>DFA</w:t>
      </w:r>
      <w:r>
        <w:rPr>
          <w:rFonts w:cs="Times New Roman"/>
        </w:rPr>
        <w:t>的实现中，</w:t>
      </w:r>
      <w:r>
        <w:rPr>
          <w:rFonts w:cs="Times New Roman" w:hint="eastAsia"/>
        </w:rPr>
        <w:t>状态</w:t>
      </w:r>
      <w:r>
        <w:rPr>
          <w:rFonts w:cs="Times New Roman"/>
        </w:rPr>
        <w:t>规模的指数增长</w:t>
      </w:r>
      <w:r>
        <w:rPr>
          <w:rFonts w:cs="Times New Roman" w:hint="eastAsia"/>
        </w:rPr>
        <w:t>使</w:t>
      </w:r>
      <w:r>
        <w:rPr>
          <w:rFonts w:cs="Times New Roman"/>
        </w:rPr>
        <w:t>存储需求也呈指数增长，因此基于</w:t>
      </w:r>
      <w:r>
        <w:rPr>
          <w:rFonts w:cs="Times New Roman"/>
        </w:rPr>
        <w:t>DFA</w:t>
      </w:r>
      <w:r>
        <w:rPr>
          <w:rFonts w:cs="Times New Roman"/>
        </w:rPr>
        <w:t>的实现主要解决</w:t>
      </w:r>
      <w:r>
        <w:rPr>
          <w:rFonts w:cs="Times New Roman" w:hint="eastAsia"/>
        </w:rPr>
        <w:t>压缩</w:t>
      </w:r>
      <w:r>
        <w:rPr>
          <w:rFonts w:cs="Times New Roman"/>
        </w:rPr>
        <w:t>存储需求的问题。</w:t>
      </w:r>
      <w:r>
        <w:rPr>
          <w:rFonts w:cs="Times New Roman" w:hint="eastAsia"/>
        </w:rPr>
        <w:t>另外</w:t>
      </w:r>
      <w:r>
        <w:rPr>
          <w:rFonts w:cs="Times New Roman"/>
        </w:rPr>
        <w:t>，针对</w:t>
      </w:r>
      <w:r>
        <w:rPr>
          <w:rFonts w:cs="Times New Roman" w:hint="eastAsia"/>
        </w:rPr>
        <w:t>DFA</w:t>
      </w:r>
      <w:r>
        <w:rPr>
          <w:rFonts w:cs="Times New Roman"/>
        </w:rPr>
        <w:t>状态爆炸带来的挑战，很多学者提出了新型的自动机结构，并且</w:t>
      </w:r>
      <w:r>
        <w:rPr>
          <w:rFonts w:cs="Times New Roman" w:hint="eastAsia"/>
        </w:rPr>
        <w:t>在</w:t>
      </w:r>
      <w:r>
        <w:rPr>
          <w:rFonts w:cs="Times New Roman"/>
        </w:rPr>
        <w:t>硬件上设计相应的体系结构以加速匹配过程。</w:t>
      </w:r>
      <w:r>
        <w:rPr>
          <w:rFonts w:cs="Times New Roman" w:hint="eastAsia"/>
        </w:rPr>
        <w:t>下面</w:t>
      </w:r>
      <w:r>
        <w:rPr>
          <w:rFonts w:cs="Times New Roman"/>
        </w:rPr>
        <w:t>从提升匹配速度、压缩存储需求、新型结构自动机三个方向对当前研究成</w:t>
      </w:r>
      <w:r>
        <w:rPr>
          <w:rFonts w:cs="Times New Roman" w:hint="eastAsia"/>
        </w:rPr>
        <w:t>果</w:t>
      </w:r>
      <w:r>
        <w:rPr>
          <w:rFonts w:cs="Times New Roman"/>
        </w:rPr>
        <w:t>进行分析。</w:t>
      </w:r>
    </w:p>
    <w:p w:rsidR="00DD5A34" w:rsidRPr="002118B5" w:rsidRDefault="00DD5A34" w:rsidP="004919F0">
      <w:pPr>
        <w:pStyle w:val="NUDT2"/>
        <w:rPr>
          <w:rFonts w:cs="Times New Roman"/>
        </w:rPr>
      </w:pPr>
      <w:bookmarkStart w:id="54" w:name="_Toc97720390"/>
      <w:bookmarkStart w:id="55" w:name="_Toc339921388"/>
      <w:bookmarkStart w:id="56" w:name="_Toc371583014"/>
      <w:r w:rsidRPr="002118B5">
        <w:rPr>
          <w:rFonts w:cs="Times New Roman"/>
        </w:rPr>
        <w:t xml:space="preserve">2.2 </w:t>
      </w:r>
      <w:bookmarkEnd w:id="54"/>
      <w:bookmarkEnd w:id="55"/>
      <w:r w:rsidR="001C0894">
        <w:rPr>
          <w:rFonts w:cs="Times New Roman" w:hint="eastAsia"/>
        </w:rPr>
        <w:t>提升</w:t>
      </w:r>
      <w:r w:rsidR="001C0894">
        <w:rPr>
          <w:rFonts w:cs="Times New Roman"/>
        </w:rPr>
        <w:t>匹配速度</w:t>
      </w:r>
      <w:bookmarkEnd w:id="56"/>
    </w:p>
    <w:p w:rsidR="00DD5A34" w:rsidRDefault="002B4F8A" w:rsidP="002B4F8A">
      <w:pPr>
        <w:pStyle w:val="NUDT0"/>
        <w:ind w:firstLineChars="83" w:firstLine="199"/>
        <w:rPr>
          <w:rFonts w:cs="Times New Roman"/>
        </w:rPr>
      </w:pPr>
      <w:r>
        <w:rPr>
          <w:rFonts w:cs="Times New Roman"/>
        </w:rPr>
        <w:tab/>
      </w:r>
      <w:r w:rsidR="008F4F21">
        <w:rPr>
          <w:rFonts w:cs="Times New Roman" w:hint="eastAsia"/>
        </w:rPr>
        <w:t>正</w:t>
      </w:r>
      <w:r w:rsidR="008F4F21">
        <w:rPr>
          <w:rFonts w:cs="Times New Roman"/>
        </w:rPr>
        <w:t>则表达式的匹配过程</w:t>
      </w:r>
      <w:r w:rsidR="008F4F21">
        <w:rPr>
          <w:rFonts w:cs="Times New Roman" w:hint="eastAsia"/>
        </w:rPr>
        <w:t>实</w:t>
      </w:r>
      <w:r w:rsidR="008F4F21">
        <w:rPr>
          <w:rFonts w:cs="Times New Roman"/>
        </w:rPr>
        <w:t>质上</w:t>
      </w:r>
      <w:r w:rsidR="008F4F21">
        <w:rPr>
          <w:rFonts w:cs="Times New Roman" w:hint="eastAsia"/>
        </w:rPr>
        <w:t>是</w:t>
      </w:r>
      <w:r w:rsidR="008F4F21">
        <w:rPr>
          <w:rFonts w:cs="Times New Roman"/>
        </w:rPr>
        <w:t>一</w:t>
      </w:r>
      <w:r w:rsidR="008F4F21">
        <w:rPr>
          <w:rFonts w:cs="Times New Roman" w:hint="eastAsia"/>
        </w:rPr>
        <w:t>系列</w:t>
      </w:r>
      <w:r w:rsidR="008F4F21">
        <w:rPr>
          <w:rFonts w:cs="Times New Roman"/>
        </w:rPr>
        <w:t>的查表操作过程。</w:t>
      </w:r>
      <w:r w:rsidR="003E491F">
        <w:rPr>
          <w:rFonts w:cs="Times New Roman" w:hint="eastAsia"/>
        </w:rPr>
        <w:t>在</w:t>
      </w:r>
      <w:r w:rsidR="003E491F">
        <w:rPr>
          <w:rFonts w:cs="Times New Roman"/>
        </w:rPr>
        <w:t>FPGA</w:t>
      </w:r>
      <w:r w:rsidR="003E491F">
        <w:rPr>
          <w:rFonts w:cs="Times New Roman"/>
        </w:rPr>
        <w:t>的架构中，提升匹配速度</w:t>
      </w:r>
      <w:r w:rsidR="003E491F">
        <w:rPr>
          <w:rFonts w:cs="Times New Roman" w:hint="eastAsia"/>
        </w:rPr>
        <w:t>需要减少</w:t>
      </w:r>
      <w:r w:rsidR="003E491F">
        <w:rPr>
          <w:rFonts w:cs="Times New Roman"/>
        </w:rPr>
        <w:t>存储空间及优化电路，在以内存为中心</w:t>
      </w:r>
      <w:r w:rsidR="003E491F">
        <w:rPr>
          <w:rFonts w:cs="Times New Roman" w:hint="eastAsia"/>
        </w:rPr>
        <w:t>的</w:t>
      </w:r>
      <w:r w:rsidR="003E491F">
        <w:rPr>
          <w:rFonts w:cs="Times New Roman"/>
        </w:rPr>
        <w:t>架构中，</w:t>
      </w:r>
      <w:r w:rsidR="006E4195">
        <w:rPr>
          <w:rFonts w:cs="Times New Roman" w:hint="eastAsia"/>
        </w:rPr>
        <w:t>提升</w:t>
      </w:r>
      <w:r w:rsidR="006E4195">
        <w:rPr>
          <w:rFonts w:cs="Times New Roman"/>
        </w:rPr>
        <w:t>处理速度主要靠使用高速的存储器件如</w:t>
      </w:r>
      <w:r w:rsidR="006E4195">
        <w:rPr>
          <w:rFonts w:cs="Times New Roman" w:hint="eastAsia"/>
        </w:rPr>
        <w:t>TCAM</w:t>
      </w:r>
      <w:r w:rsidR="006E4195">
        <w:rPr>
          <w:rFonts w:cs="Times New Roman" w:hint="eastAsia"/>
        </w:rPr>
        <w:t>来</w:t>
      </w:r>
      <w:r w:rsidR="006E4195">
        <w:rPr>
          <w:rFonts w:cs="Times New Roman"/>
        </w:rPr>
        <w:t>加速查表过程或使用加速引擎</w:t>
      </w:r>
      <w:r w:rsidR="006E4195">
        <w:rPr>
          <w:rFonts w:cs="Times New Roman"/>
        </w:rPr>
        <w:t>GPU</w:t>
      </w:r>
      <w:r w:rsidR="006E4195">
        <w:rPr>
          <w:rFonts w:cs="Times New Roman"/>
        </w:rPr>
        <w:t>来加速查找过程</w:t>
      </w:r>
      <w:r w:rsidR="005379C2">
        <w:rPr>
          <w:rFonts w:cs="Times New Roman" w:hint="eastAsia"/>
        </w:rPr>
        <w:t>。</w:t>
      </w:r>
    </w:p>
    <w:p w:rsidR="005379C2" w:rsidRPr="00BB0BC6" w:rsidRDefault="005379C2" w:rsidP="001C0894">
      <w:pPr>
        <w:pStyle w:val="NUDT3"/>
      </w:pPr>
      <w:bookmarkStart w:id="57" w:name="_Toc371583015"/>
      <w:r w:rsidRPr="00BB0BC6">
        <w:rPr>
          <w:rFonts w:hint="eastAsia"/>
        </w:rPr>
        <w:t>2</w:t>
      </w:r>
      <w:r w:rsidRPr="00BB0BC6">
        <w:t>.</w:t>
      </w:r>
      <w:r w:rsidR="007544D9">
        <w:t>2</w:t>
      </w:r>
      <w:r w:rsidRPr="00BB0BC6">
        <w:t>.</w:t>
      </w:r>
      <w:r w:rsidR="007544D9">
        <w:t>1</w:t>
      </w:r>
      <w:r w:rsidRPr="00BB0BC6">
        <w:t xml:space="preserve"> </w:t>
      </w:r>
      <w:r w:rsidR="000537D2">
        <w:rPr>
          <w:rFonts w:hint="eastAsia"/>
        </w:rPr>
        <w:t>基</w:t>
      </w:r>
      <w:r w:rsidR="000537D2">
        <w:t>于</w:t>
      </w:r>
      <w:r>
        <w:rPr>
          <w:rFonts w:hint="eastAsia"/>
        </w:rPr>
        <w:t>FPGA</w:t>
      </w:r>
      <w:r w:rsidR="000537D2">
        <w:rPr>
          <w:rFonts w:hint="eastAsia"/>
        </w:rPr>
        <w:t>的</w:t>
      </w:r>
      <w:r w:rsidR="000537D2">
        <w:t>实现技术</w:t>
      </w:r>
      <w:bookmarkEnd w:id="57"/>
    </w:p>
    <w:p w:rsidR="005379C2" w:rsidRDefault="005379C2" w:rsidP="002B4F8A">
      <w:pPr>
        <w:pStyle w:val="NUDT0"/>
        <w:ind w:firstLineChars="83" w:firstLine="199"/>
        <w:rPr>
          <w:rFonts w:cs="Times New Roman"/>
        </w:rPr>
      </w:pPr>
      <w:r>
        <w:rPr>
          <w:rFonts w:cs="Times New Roman"/>
        </w:rPr>
        <w:tab/>
      </w:r>
      <w:r w:rsidR="00E8583C">
        <w:rPr>
          <w:rFonts w:cs="Times New Roman" w:hint="eastAsia"/>
        </w:rPr>
        <w:t>现场</w:t>
      </w:r>
      <w:r w:rsidR="00E8583C">
        <w:rPr>
          <w:rFonts w:cs="Times New Roman"/>
        </w:rPr>
        <w:t>可编程门阵列</w:t>
      </w:r>
      <w:r w:rsidR="00E8583C">
        <w:rPr>
          <w:rFonts w:cs="Times New Roman"/>
        </w:rPr>
        <w:t>(Field Programmable Gate Array, FPGA)</w:t>
      </w:r>
      <w:r w:rsidR="003164BF">
        <w:rPr>
          <w:rFonts w:cs="Times New Roman" w:hint="eastAsia"/>
        </w:rPr>
        <w:t>在</w:t>
      </w:r>
      <w:r w:rsidR="003164BF">
        <w:rPr>
          <w:rFonts w:cs="Times New Roman"/>
        </w:rPr>
        <w:t>集成电路领域</w:t>
      </w:r>
      <w:r w:rsidR="003164BF">
        <w:rPr>
          <w:rFonts w:cs="Times New Roman" w:hint="eastAsia"/>
        </w:rPr>
        <w:t>是</w:t>
      </w:r>
      <w:r w:rsidR="003164BF">
        <w:rPr>
          <w:rFonts w:cs="Times New Roman"/>
        </w:rPr>
        <w:t>一种半</w:t>
      </w:r>
      <w:r w:rsidR="003164BF">
        <w:rPr>
          <w:rFonts w:cs="Times New Roman" w:hint="eastAsia"/>
        </w:rPr>
        <w:t>定</w:t>
      </w:r>
      <w:r w:rsidR="003164BF">
        <w:rPr>
          <w:rFonts w:cs="Times New Roman"/>
        </w:rPr>
        <w:t>制电路</w:t>
      </w:r>
      <w:r w:rsidR="003164BF">
        <w:rPr>
          <w:rFonts w:cs="Times New Roman" w:hint="eastAsia"/>
        </w:rPr>
        <w:t>形式</w:t>
      </w:r>
      <w:r w:rsidR="003164BF">
        <w:rPr>
          <w:rFonts w:cs="Times New Roman"/>
        </w:rPr>
        <w:t>。</w:t>
      </w:r>
      <w:r w:rsidR="003164BF">
        <w:rPr>
          <w:rFonts w:cs="Times New Roman" w:hint="eastAsia"/>
        </w:rPr>
        <w:t>FPGA</w:t>
      </w:r>
      <w:r w:rsidR="003164BF">
        <w:rPr>
          <w:rFonts w:cs="Times New Roman"/>
        </w:rPr>
        <w:t>内部逻辑资源丰富，且内部逻辑功能可通过编程来定制</w:t>
      </w:r>
      <w:r w:rsidR="001D34C9">
        <w:rPr>
          <w:rFonts w:cs="Times New Roman" w:hint="eastAsia"/>
        </w:rPr>
        <w:t>，</w:t>
      </w:r>
      <w:r w:rsidR="001D34C9">
        <w:rPr>
          <w:rFonts w:cs="Times New Roman"/>
        </w:rPr>
        <w:t>并且具有</w:t>
      </w:r>
      <w:r w:rsidR="001D34C9">
        <w:rPr>
          <w:rFonts w:cs="Times New Roman" w:hint="eastAsia"/>
        </w:rPr>
        <w:t>天</w:t>
      </w:r>
      <w:r w:rsidR="001D34C9">
        <w:rPr>
          <w:rFonts w:cs="Times New Roman"/>
        </w:rPr>
        <w:t>然</w:t>
      </w:r>
      <w:r w:rsidR="001D34C9">
        <w:rPr>
          <w:rFonts w:cs="Times New Roman" w:hint="eastAsia"/>
        </w:rPr>
        <w:t>的</w:t>
      </w:r>
      <w:r w:rsidR="001D34C9">
        <w:rPr>
          <w:rFonts w:cs="Times New Roman"/>
        </w:rPr>
        <w:t>并发性。</w:t>
      </w:r>
      <w:r w:rsidR="00623B6B">
        <w:rPr>
          <w:rFonts w:cs="Times New Roman" w:hint="eastAsia"/>
        </w:rPr>
        <w:t>非常</w:t>
      </w:r>
      <w:r w:rsidR="00623B6B">
        <w:rPr>
          <w:rFonts w:cs="Times New Roman"/>
        </w:rPr>
        <w:t>适宜</w:t>
      </w:r>
      <w:r w:rsidR="00623B6B">
        <w:rPr>
          <w:rFonts w:cs="Times New Roman" w:hint="eastAsia"/>
        </w:rPr>
        <w:t>实现</w:t>
      </w:r>
      <w:r w:rsidR="00623B6B">
        <w:rPr>
          <w:rFonts w:cs="Times New Roman"/>
        </w:rPr>
        <w:t>基于</w:t>
      </w:r>
      <w:r w:rsidR="00623B6B">
        <w:rPr>
          <w:rFonts w:cs="Times New Roman"/>
        </w:rPr>
        <w:t>NFA</w:t>
      </w:r>
      <w:r w:rsidR="00623B6B">
        <w:rPr>
          <w:rFonts w:cs="Times New Roman"/>
        </w:rPr>
        <w:t>的正则表达式的匹配，</w:t>
      </w:r>
      <w:r w:rsidR="00495E95">
        <w:rPr>
          <w:rFonts w:cs="Times New Roman" w:hint="eastAsia"/>
        </w:rPr>
        <w:t>在</w:t>
      </w:r>
      <w:r w:rsidR="00495E95">
        <w:rPr>
          <w:rFonts w:cs="Times New Roman"/>
        </w:rPr>
        <w:t>基于</w:t>
      </w:r>
      <w:r w:rsidR="00495E95">
        <w:rPr>
          <w:rFonts w:cs="Times New Roman"/>
        </w:rPr>
        <w:t>FPGA</w:t>
      </w:r>
      <w:r w:rsidR="00495E95">
        <w:rPr>
          <w:rFonts w:cs="Times New Roman"/>
        </w:rPr>
        <w:t>的匹配中，研究人员围绕提升匹配速度和节省硬件资源</w:t>
      </w:r>
      <w:r w:rsidR="00495E95">
        <w:rPr>
          <w:rFonts w:cs="Times New Roman" w:hint="eastAsia"/>
        </w:rPr>
        <w:t>等</w:t>
      </w:r>
      <w:r w:rsidR="00495E95">
        <w:rPr>
          <w:rFonts w:cs="Times New Roman"/>
        </w:rPr>
        <w:t>方面做了</w:t>
      </w:r>
      <w:r w:rsidR="00495E95">
        <w:rPr>
          <w:rFonts w:cs="Times New Roman" w:hint="eastAsia"/>
        </w:rPr>
        <w:t>大量</w:t>
      </w:r>
      <w:r w:rsidR="00495E95">
        <w:rPr>
          <w:rFonts w:cs="Times New Roman"/>
        </w:rPr>
        <w:t>研究。</w:t>
      </w:r>
    </w:p>
    <w:p w:rsidR="00F328F4" w:rsidRDefault="002A5CB3" w:rsidP="00842E9D">
      <w:pPr>
        <w:pStyle w:val="NUDT0"/>
        <w:ind w:firstLineChars="83" w:firstLine="199"/>
        <w:rPr>
          <w:rFonts w:cs="Times New Roman"/>
        </w:rPr>
      </w:pPr>
      <w:r>
        <w:rPr>
          <w:rFonts w:cs="Times New Roman"/>
        </w:rPr>
        <w:tab/>
      </w:r>
      <w:r w:rsidR="00C01F47">
        <w:rPr>
          <w:rFonts w:cs="Times New Roman"/>
        </w:rPr>
        <w:t>Sidhu R</w:t>
      </w:r>
      <w:r w:rsidR="00C01F47">
        <w:rPr>
          <w:rFonts w:cs="Times New Roman" w:hint="eastAsia"/>
        </w:rPr>
        <w:t>等</w:t>
      </w:r>
      <w:r w:rsidR="00C01F47">
        <w:rPr>
          <w:rFonts w:cs="Times New Roman"/>
        </w:rPr>
        <w:t>在</w:t>
      </w:r>
      <w:r w:rsidR="00C01F47">
        <w:rPr>
          <w:rFonts w:cs="Times New Roman" w:hint="eastAsia"/>
        </w:rPr>
        <w:t>2001</w:t>
      </w:r>
      <w:r w:rsidR="00C01F47">
        <w:rPr>
          <w:rFonts w:cs="Times New Roman" w:hint="eastAsia"/>
        </w:rPr>
        <w:t>年</w:t>
      </w:r>
      <w:r w:rsidR="00C01F47">
        <w:rPr>
          <w:rFonts w:cs="Times New Roman"/>
        </w:rPr>
        <w:t>首次提出了基于</w:t>
      </w:r>
      <w:r w:rsidR="00C01F47">
        <w:rPr>
          <w:rFonts w:cs="Times New Roman"/>
        </w:rPr>
        <w:t>FPGA</w:t>
      </w:r>
      <w:r w:rsidR="00C01F47">
        <w:rPr>
          <w:rFonts w:cs="Times New Roman"/>
        </w:rPr>
        <w:t>的</w:t>
      </w:r>
      <w:r w:rsidR="00C01F47">
        <w:rPr>
          <w:rFonts w:cs="Times New Roman"/>
        </w:rPr>
        <w:t>NFA</w:t>
      </w:r>
      <w:r w:rsidR="00C01F47">
        <w:rPr>
          <w:rFonts w:cs="Times New Roman"/>
        </w:rPr>
        <w:t>映射算法</w:t>
      </w:r>
      <w:r w:rsidR="00C01F47" w:rsidRPr="00616990">
        <w:rPr>
          <w:rFonts w:cs="Times New Roman" w:hint="eastAsia"/>
          <w:vertAlign w:val="superscript"/>
        </w:rPr>
        <w:t>[</w:t>
      </w:r>
      <w:r w:rsidR="00616990" w:rsidRPr="00616990">
        <w:rPr>
          <w:rFonts w:cs="Times New Roman"/>
          <w:vertAlign w:val="superscript"/>
        </w:rPr>
        <w:t>19</w:t>
      </w:r>
      <w:r w:rsidR="00C01F47" w:rsidRPr="00616990">
        <w:rPr>
          <w:rFonts w:cs="Times New Roman" w:hint="eastAsia"/>
          <w:vertAlign w:val="superscript"/>
        </w:rPr>
        <w:t>]</w:t>
      </w:r>
      <w:r w:rsidR="00C01F47">
        <w:rPr>
          <w:rFonts w:cs="Times New Roman" w:hint="eastAsia"/>
        </w:rPr>
        <w:t>，</w:t>
      </w:r>
      <w:r w:rsidR="00451ECD">
        <w:rPr>
          <w:rFonts w:cs="Times New Roman" w:hint="eastAsia"/>
        </w:rPr>
        <w:t>主</w:t>
      </w:r>
      <w:r w:rsidR="00451ECD">
        <w:rPr>
          <w:rFonts w:cs="Times New Roman"/>
        </w:rPr>
        <w:t>要思想是</w:t>
      </w:r>
      <w:r w:rsidR="00451ECD">
        <w:rPr>
          <w:rFonts w:cs="Times New Roman" w:hint="eastAsia"/>
        </w:rPr>
        <w:t>用</w:t>
      </w:r>
      <w:r w:rsidR="00451ECD">
        <w:rPr>
          <w:rFonts w:cs="Times New Roman"/>
        </w:rPr>
        <w:t>NFA</w:t>
      </w:r>
      <w:r w:rsidR="00451ECD">
        <w:rPr>
          <w:rFonts w:cs="Times New Roman"/>
        </w:rPr>
        <w:t>的</w:t>
      </w:r>
      <w:r w:rsidR="006B07B1">
        <w:rPr>
          <w:rFonts w:cs="Times New Roman" w:hint="eastAsia"/>
        </w:rPr>
        <w:t>逻辑</w:t>
      </w:r>
      <w:r w:rsidR="006B07B1">
        <w:rPr>
          <w:rFonts w:cs="Times New Roman"/>
        </w:rPr>
        <w:t>电路来</w:t>
      </w:r>
      <w:r w:rsidR="006B07B1">
        <w:rPr>
          <w:rFonts w:cs="Times New Roman" w:hint="eastAsia"/>
        </w:rPr>
        <w:t>表示</w:t>
      </w:r>
      <w:r w:rsidR="006B07B1">
        <w:rPr>
          <w:rFonts w:cs="Times New Roman"/>
        </w:rPr>
        <w:t>正则表达式的四种基本操作</w:t>
      </w:r>
      <w:r w:rsidR="001819BD">
        <w:rPr>
          <w:rFonts w:cs="Times New Roman" w:hint="eastAsia"/>
        </w:rPr>
        <w:t>，</w:t>
      </w:r>
      <w:r w:rsidR="001819BD">
        <w:rPr>
          <w:rFonts w:cs="Times New Roman"/>
        </w:rPr>
        <w:t>如图</w:t>
      </w:r>
      <w:r w:rsidR="001819BD">
        <w:rPr>
          <w:rFonts w:cs="Times New Roman" w:hint="eastAsia"/>
        </w:rPr>
        <w:t>2.5</w:t>
      </w:r>
      <w:r w:rsidR="001819BD">
        <w:rPr>
          <w:rFonts w:cs="Times New Roman" w:hint="eastAsia"/>
        </w:rPr>
        <w:t>所</w:t>
      </w:r>
      <w:r w:rsidR="001819BD">
        <w:rPr>
          <w:rFonts w:cs="Times New Roman"/>
        </w:rPr>
        <w:t>示</w:t>
      </w:r>
      <w:r w:rsidR="009019BE">
        <w:rPr>
          <w:rFonts w:cs="Times New Roman" w:hint="eastAsia"/>
        </w:rPr>
        <w:t>。该</w:t>
      </w:r>
      <w:r w:rsidR="009019BE">
        <w:rPr>
          <w:rFonts w:cs="Times New Roman"/>
        </w:rPr>
        <w:t>方法</w:t>
      </w:r>
      <w:r w:rsidR="009019BE">
        <w:rPr>
          <w:rFonts w:cs="Times New Roman" w:hint="eastAsia"/>
        </w:rPr>
        <w:t>用</w:t>
      </w:r>
      <w:r w:rsidR="009019BE">
        <w:rPr>
          <w:rFonts w:cs="Times New Roman"/>
        </w:rPr>
        <w:t>一个触发器来表示一个</w:t>
      </w:r>
      <w:r w:rsidR="009019BE">
        <w:rPr>
          <w:rFonts w:cs="Times New Roman"/>
        </w:rPr>
        <w:t>NFA</w:t>
      </w:r>
      <w:r w:rsidR="009019BE">
        <w:rPr>
          <w:rFonts w:cs="Times New Roman"/>
        </w:rPr>
        <w:t>状态，</w:t>
      </w:r>
      <w:r w:rsidR="00152207">
        <w:rPr>
          <w:rFonts w:cs="Times New Roman" w:hint="eastAsia"/>
        </w:rPr>
        <w:t>并且</w:t>
      </w:r>
      <w:r w:rsidR="00152207">
        <w:rPr>
          <w:rFonts w:cs="Times New Roman"/>
        </w:rPr>
        <w:t>用一个字符比较器的输出表示当前状态的输入字符，两者输出作</w:t>
      </w:r>
      <w:r w:rsidR="00152207">
        <w:rPr>
          <w:rFonts w:cs="Times New Roman"/>
        </w:rPr>
        <w:t>“</w:t>
      </w:r>
      <w:r w:rsidR="00152207">
        <w:rPr>
          <w:rFonts w:cs="Times New Roman" w:hint="eastAsia"/>
        </w:rPr>
        <w:t>与</w:t>
      </w:r>
      <w:r w:rsidR="00152207">
        <w:rPr>
          <w:rFonts w:cs="Times New Roman"/>
        </w:rPr>
        <w:t>”</w:t>
      </w:r>
      <w:r w:rsidR="00152207">
        <w:rPr>
          <w:rFonts w:cs="Times New Roman" w:hint="eastAsia"/>
        </w:rPr>
        <w:t>操作</w:t>
      </w:r>
      <w:r w:rsidR="00AF45A6">
        <w:rPr>
          <w:rFonts w:cs="Times New Roman" w:hint="eastAsia"/>
        </w:rPr>
        <w:t>完成</w:t>
      </w:r>
      <w:r w:rsidR="00AF45A6">
        <w:rPr>
          <w:rFonts w:cs="Times New Roman"/>
        </w:rPr>
        <w:t>转移功能。</w:t>
      </w:r>
      <w:r w:rsidR="00DA5BB3">
        <w:rPr>
          <w:rFonts w:cs="Times New Roman" w:hint="eastAsia"/>
        </w:rPr>
        <w:t>该</w:t>
      </w:r>
      <w:r w:rsidR="00DA5BB3">
        <w:rPr>
          <w:rFonts w:cs="Times New Roman"/>
        </w:rPr>
        <w:t>方法</w:t>
      </w:r>
      <w:r w:rsidR="00DA5BB3">
        <w:rPr>
          <w:rFonts w:cs="Times New Roman" w:hint="eastAsia"/>
        </w:rPr>
        <w:t>并</w:t>
      </w:r>
      <w:r w:rsidR="00DA5BB3">
        <w:rPr>
          <w:rFonts w:cs="Times New Roman"/>
        </w:rPr>
        <w:t>未考虑到正则表达式复杂语法</w:t>
      </w:r>
      <w:r w:rsidR="00DA5BB3">
        <w:rPr>
          <w:rFonts w:cs="Times New Roman" w:hint="eastAsia"/>
        </w:rPr>
        <w:t>（如</w:t>
      </w:r>
      <w:r w:rsidR="00DA5BB3">
        <w:rPr>
          <w:rFonts w:cs="Times New Roman"/>
        </w:rPr>
        <w:t>数量限定符）</w:t>
      </w:r>
      <w:r w:rsidR="00DA5BB3">
        <w:rPr>
          <w:rFonts w:cs="Times New Roman" w:hint="eastAsia"/>
        </w:rPr>
        <w:t>等</w:t>
      </w:r>
      <w:r w:rsidR="00DA5BB3">
        <w:rPr>
          <w:rFonts w:cs="Times New Roman"/>
        </w:rPr>
        <w:t>的有效实现</w:t>
      </w:r>
      <w:r w:rsidR="0080037D">
        <w:rPr>
          <w:rFonts w:cs="Times New Roman" w:hint="eastAsia"/>
        </w:rPr>
        <w:t>，另外</w:t>
      </w:r>
      <w:r w:rsidR="0080037D">
        <w:rPr>
          <w:rFonts w:cs="Times New Roman"/>
        </w:rPr>
        <w:t>，匹配引擎采用离散的字符比较器，</w:t>
      </w:r>
      <w:r w:rsidR="0080037D">
        <w:rPr>
          <w:rFonts w:cs="Times New Roman" w:hint="eastAsia"/>
        </w:rPr>
        <w:t>硬件</w:t>
      </w:r>
      <w:r w:rsidR="0080037D">
        <w:rPr>
          <w:rFonts w:cs="Times New Roman"/>
        </w:rPr>
        <w:t>资源利用率过低。</w:t>
      </w:r>
    </w:p>
    <w:p w:rsidR="00FC5AA3" w:rsidRDefault="00FC5AA3" w:rsidP="00FC5AA3">
      <w:pPr>
        <w:pStyle w:val="NUDT0"/>
        <w:ind w:firstLineChars="175" w:firstLine="420"/>
        <w:rPr>
          <w:rFonts w:cs="Times New Roman"/>
        </w:rPr>
      </w:pPr>
      <w:r>
        <w:rPr>
          <w:rFonts w:cs="Times New Roman" w:hint="eastAsia"/>
        </w:rPr>
        <w:t>在此基础之上，</w:t>
      </w:r>
      <w:r>
        <w:rPr>
          <w:rFonts w:cs="Times New Roman"/>
        </w:rPr>
        <w:t>Cho Y H</w:t>
      </w:r>
      <w:r w:rsidRPr="007F3851">
        <w:rPr>
          <w:rFonts w:cs="Times New Roman" w:hint="eastAsia"/>
          <w:vertAlign w:val="superscript"/>
        </w:rPr>
        <w:t>[</w:t>
      </w:r>
      <w:r w:rsidRPr="007F3851">
        <w:rPr>
          <w:rFonts w:cs="Times New Roman"/>
          <w:vertAlign w:val="superscript"/>
        </w:rPr>
        <w:t>20</w:t>
      </w:r>
      <w:r w:rsidRPr="007F3851">
        <w:rPr>
          <w:rFonts w:cs="Times New Roman" w:hint="eastAsia"/>
          <w:vertAlign w:val="superscript"/>
        </w:rPr>
        <w:t>]</w:t>
      </w:r>
      <w:r>
        <w:rPr>
          <w:rFonts w:cs="Times New Roman" w:hint="eastAsia"/>
        </w:rPr>
        <w:t>、</w:t>
      </w:r>
      <w:r>
        <w:rPr>
          <w:rFonts w:cs="Times New Roman" w:hint="eastAsia"/>
        </w:rPr>
        <w:t>Clark C R</w:t>
      </w:r>
      <w:r w:rsidRPr="007B5076">
        <w:rPr>
          <w:rFonts w:cs="Times New Roman" w:hint="eastAsia"/>
          <w:vertAlign w:val="superscript"/>
        </w:rPr>
        <w:t>[</w:t>
      </w:r>
      <w:r w:rsidRPr="007B5076">
        <w:rPr>
          <w:rFonts w:cs="Times New Roman"/>
          <w:vertAlign w:val="superscript"/>
        </w:rPr>
        <w:t>21</w:t>
      </w:r>
      <w:r w:rsidRPr="007B5076">
        <w:rPr>
          <w:rFonts w:cs="Times New Roman" w:hint="eastAsia"/>
          <w:vertAlign w:val="superscript"/>
        </w:rPr>
        <w:t>]</w:t>
      </w:r>
      <w:r>
        <w:rPr>
          <w:rFonts w:cs="Times New Roman" w:hint="eastAsia"/>
        </w:rPr>
        <w:t>、</w:t>
      </w:r>
      <w:r>
        <w:rPr>
          <w:rFonts w:cs="Times New Roman" w:hint="eastAsia"/>
        </w:rPr>
        <w:t>Badran T F</w:t>
      </w:r>
      <w:r w:rsidRPr="005D43B2">
        <w:rPr>
          <w:rFonts w:cs="Times New Roman" w:hint="eastAsia"/>
          <w:vertAlign w:val="superscript"/>
        </w:rPr>
        <w:t>[</w:t>
      </w:r>
      <w:r w:rsidRPr="005D43B2">
        <w:rPr>
          <w:rFonts w:cs="Times New Roman"/>
          <w:vertAlign w:val="superscript"/>
        </w:rPr>
        <w:t>22</w:t>
      </w:r>
      <w:r w:rsidRPr="005D43B2">
        <w:rPr>
          <w:rFonts w:cs="Times New Roman" w:hint="eastAsia"/>
          <w:vertAlign w:val="superscript"/>
        </w:rPr>
        <w:t>]</w:t>
      </w:r>
      <w:r>
        <w:rPr>
          <w:rFonts w:cs="Times New Roman" w:hint="eastAsia"/>
        </w:rPr>
        <w:t>等都分别提出每个时钟周期可处理多个输入字符的并行处理自动机。</w:t>
      </w:r>
      <w:r>
        <w:rPr>
          <w:rFonts w:cs="Times New Roman"/>
        </w:rPr>
        <w:t>Korenek J</w:t>
      </w:r>
      <w:r>
        <w:rPr>
          <w:rFonts w:cs="Times New Roman" w:hint="eastAsia"/>
        </w:rPr>
        <w:t>从</w:t>
      </w:r>
      <w:r>
        <w:rPr>
          <w:rFonts w:cs="Times New Roman"/>
        </w:rPr>
        <w:t>节省</w:t>
      </w:r>
      <w:r>
        <w:rPr>
          <w:rFonts w:cs="Times New Roman"/>
        </w:rPr>
        <w:t>FPGA</w:t>
      </w:r>
      <w:r>
        <w:rPr>
          <w:rFonts w:cs="Times New Roman"/>
        </w:rPr>
        <w:t>资源的角度出发，提出了</w:t>
      </w:r>
      <w:r>
        <w:rPr>
          <w:rFonts w:cs="Times New Roman" w:hint="eastAsia"/>
        </w:rPr>
        <w:t>一</w:t>
      </w:r>
      <w:r>
        <w:rPr>
          <w:rFonts w:cs="Times New Roman"/>
        </w:rPr>
        <w:t>种新的架构：</w:t>
      </w:r>
      <w:r>
        <w:rPr>
          <w:rFonts w:cs="Times New Roman" w:hint="eastAsia"/>
        </w:rPr>
        <w:t>NFA</w:t>
      </w:r>
      <w:r>
        <w:rPr>
          <w:rFonts w:cs="Times New Roman"/>
        </w:rPr>
        <w:t>-Split</w:t>
      </w:r>
      <w:r w:rsidRPr="00E2142E">
        <w:rPr>
          <w:rFonts w:cs="Times New Roman" w:hint="eastAsia"/>
          <w:vertAlign w:val="superscript"/>
        </w:rPr>
        <w:t>[</w:t>
      </w:r>
      <w:r w:rsidRPr="00E2142E">
        <w:rPr>
          <w:rFonts w:cs="Times New Roman"/>
          <w:vertAlign w:val="superscript"/>
        </w:rPr>
        <w:t>23</w:t>
      </w:r>
      <w:r w:rsidRPr="00E2142E">
        <w:rPr>
          <w:rFonts w:cs="Times New Roman" w:hint="eastAsia"/>
          <w:vertAlign w:val="superscript"/>
        </w:rPr>
        <w:t>]</w:t>
      </w:r>
      <w:r>
        <w:rPr>
          <w:rFonts w:cs="Times New Roman" w:hint="eastAsia"/>
        </w:rPr>
        <w:t>，该</w:t>
      </w:r>
      <w:r>
        <w:rPr>
          <w:rFonts w:cs="Times New Roman"/>
        </w:rPr>
        <w:t>方法将</w:t>
      </w:r>
      <w:r>
        <w:rPr>
          <w:rFonts w:cs="Times New Roman" w:hint="eastAsia"/>
        </w:rPr>
        <w:t>被</w:t>
      </w:r>
      <w:r>
        <w:rPr>
          <w:rFonts w:cs="Times New Roman"/>
        </w:rPr>
        <w:t>同一输入字符所激活的状态的集合称为有冲突的</w:t>
      </w:r>
      <w:r>
        <w:rPr>
          <w:rFonts w:cs="Times New Roman" w:hint="eastAsia"/>
        </w:rPr>
        <w:t>状态集</w:t>
      </w:r>
      <w:r>
        <w:rPr>
          <w:rFonts w:cs="Times New Roman"/>
        </w:rPr>
        <w:t>，进而将</w:t>
      </w:r>
      <w:r>
        <w:rPr>
          <w:rFonts w:cs="Times New Roman"/>
        </w:rPr>
        <w:t>NFA</w:t>
      </w:r>
      <w:r>
        <w:rPr>
          <w:rFonts w:cs="Times New Roman"/>
        </w:rPr>
        <w:t>所有状态分有</w:t>
      </w:r>
      <w:proofErr w:type="gramStart"/>
      <w:r>
        <w:rPr>
          <w:rFonts w:cs="Times New Roman"/>
        </w:rPr>
        <w:t>有</w:t>
      </w:r>
      <w:proofErr w:type="gramEnd"/>
      <w:r>
        <w:rPr>
          <w:rFonts w:cs="Times New Roman"/>
        </w:rPr>
        <w:t>冲突状态集和无冲突状态集，这两类状态集分别映射到</w:t>
      </w:r>
      <w:r>
        <w:rPr>
          <w:rFonts w:cs="Times New Roman"/>
        </w:rPr>
        <w:t>NFA</w:t>
      </w:r>
      <w:r>
        <w:rPr>
          <w:rFonts w:cs="Times New Roman"/>
        </w:rPr>
        <w:t>单元和</w:t>
      </w:r>
      <w:r>
        <w:rPr>
          <w:rFonts w:cs="Times New Roman"/>
        </w:rPr>
        <w:t>DFA</w:t>
      </w:r>
      <w:r>
        <w:rPr>
          <w:rFonts w:cs="Times New Roman"/>
        </w:rPr>
        <w:t>单元。</w:t>
      </w:r>
      <w:r>
        <w:rPr>
          <w:rFonts w:cs="Times New Roman" w:hint="eastAsia"/>
        </w:rPr>
        <w:t>该</w:t>
      </w:r>
      <w:r>
        <w:rPr>
          <w:rFonts w:cs="Times New Roman"/>
        </w:rPr>
        <w:t>架构可将</w:t>
      </w:r>
      <w:r>
        <w:rPr>
          <w:rFonts w:cs="Times New Roman"/>
        </w:rPr>
        <w:t>NFA</w:t>
      </w:r>
      <w:r>
        <w:rPr>
          <w:rFonts w:cs="Times New Roman" w:hint="eastAsia"/>
        </w:rPr>
        <w:t>转移</w:t>
      </w:r>
      <w:r>
        <w:rPr>
          <w:rFonts w:cs="Times New Roman"/>
        </w:rPr>
        <w:t>表中</w:t>
      </w:r>
      <w:r>
        <w:rPr>
          <w:rFonts w:cs="Times New Roman"/>
        </w:rPr>
        <w:t>49%</w:t>
      </w:r>
      <w:r>
        <w:rPr>
          <w:rFonts w:cs="Times New Roman"/>
        </w:rPr>
        <w:t>以上的部分转存到内存中，</w:t>
      </w:r>
      <w:r>
        <w:rPr>
          <w:rFonts w:cs="Times New Roman" w:hint="eastAsia"/>
        </w:rPr>
        <w:t>从而节省</w:t>
      </w:r>
      <w:r>
        <w:rPr>
          <w:rFonts w:cs="Times New Roman"/>
        </w:rPr>
        <w:t>大量</w:t>
      </w:r>
      <w:r>
        <w:rPr>
          <w:rFonts w:cs="Times New Roman"/>
        </w:rPr>
        <w:t>FPGA</w:t>
      </w:r>
      <w:r>
        <w:rPr>
          <w:rFonts w:cs="Times New Roman"/>
        </w:rPr>
        <w:t>中查找表与</w:t>
      </w:r>
      <w:r>
        <w:rPr>
          <w:rFonts w:cs="Times New Roman" w:hint="eastAsia"/>
        </w:rPr>
        <w:t>触</w:t>
      </w:r>
      <w:r>
        <w:rPr>
          <w:rFonts w:cs="Times New Roman"/>
        </w:rPr>
        <w:t>发器资源。</w:t>
      </w:r>
    </w:p>
    <w:p w:rsidR="00FC5AA3" w:rsidRPr="00FC5AA3" w:rsidRDefault="00FC5AA3" w:rsidP="00FC5AA3">
      <w:pPr>
        <w:pStyle w:val="NUDT0"/>
        <w:ind w:firstLineChars="0" w:firstLine="0"/>
        <w:rPr>
          <w:rFonts w:cs="Times New Roman"/>
        </w:rPr>
      </w:pPr>
      <w:r>
        <w:rPr>
          <w:rFonts w:cs="Times New Roman" w:hint="eastAsia"/>
        </w:rPr>
        <w:tab/>
      </w:r>
      <w:r>
        <w:rPr>
          <w:rFonts w:cs="Times New Roman" w:hint="eastAsia"/>
        </w:rPr>
        <w:t>基</w:t>
      </w:r>
      <w:r>
        <w:rPr>
          <w:rFonts w:cs="Times New Roman"/>
        </w:rPr>
        <w:t>于</w:t>
      </w:r>
      <w:r>
        <w:rPr>
          <w:rFonts w:cs="Times New Roman"/>
        </w:rPr>
        <w:t>FPGA</w:t>
      </w:r>
      <w:r>
        <w:rPr>
          <w:rFonts w:cs="Times New Roman"/>
        </w:rPr>
        <w:t>的技术尽管可以修改特征库</w:t>
      </w:r>
      <w:r>
        <w:rPr>
          <w:rFonts w:cs="Times New Roman" w:hint="eastAsia"/>
        </w:rPr>
        <w:t>，</w:t>
      </w:r>
      <w:r>
        <w:rPr>
          <w:rFonts w:cs="Times New Roman"/>
        </w:rPr>
        <w:t>但是</w:t>
      </w:r>
      <w:r>
        <w:rPr>
          <w:rFonts w:cs="Times New Roman"/>
        </w:rPr>
        <w:t>FPGA</w:t>
      </w:r>
      <w:r>
        <w:rPr>
          <w:rFonts w:cs="Times New Roman"/>
        </w:rPr>
        <w:t>内部电路的更新需要编译、综合、布局、烧入过程，</w:t>
      </w:r>
      <w:r>
        <w:rPr>
          <w:rFonts w:cs="Times New Roman" w:hint="eastAsia"/>
        </w:rPr>
        <w:t>更新</w:t>
      </w:r>
      <w:r>
        <w:rPr>
          <w:rFonts w:cs="Times New Roman"/>
        </w:rPr>
        <w:t>十分缓慢。</w:t>
      </w:r>
      <w:r>
        <w:rPr>
          <w:rFonts w:cs="Times New Roman" w:hint="eastAsia"/>
        </w:rPr>
        <w:t>因此</w:t>
      </w:r>
      <w:r>
        <w:rPr>
          <w:rFonts w:cs="Times New Roman"/>
        </w:rPr>
        <w:t>基于</w:t>
      </w:r>
      <w:r>
        <w:rPr>
          <w:rFonts w:cs="Times New Roman"/>
        </w:rPr>
        <w:t>FPGA</w:t>
      </w:r>
      <w:r>
        <w:rPr>
          <w:rFonts w:cs="Times New Roman" w:hint="eastAsia"/>
        </w:rPr>
        <w:t>的</w:t>
      </w:r>
      <w:r>
        <w:rPr>
          <w:rFonts w:cs="Times New Roman"/>
        </w:rPr>
        <w:t>实现不适宜使用在需频繁更新特征库</w:t>
      </w:r>
      <w:r>
        <w:rPr>
          <w:rFonts w:cs="Times New Roman" w:hint="eastAsia"/>
        </w:rPr>
        <w:t>的</w:t>
      </w:r>
      <w:r>
        <w:rPr>
          <w:rFonts w:cs="Times New Roman"/>
        </w:rPr>
        <w:t>应用场合。</w:t>
      </w:r>
    </w:p>
    <w:p w:rsidR="00F328F4" w:rsidRDefault="0089583E" w:rsidP="00164DC4">
      <w:pPr>
        <w:pStyle w:val="NUDT0"/>
        <w:ind w:firstLineChars="450" w:firstLine="1080"/>
        <w:rPr>
          <w:rFonts w:cs="Times New Roman"/>
        </w:rPr>
      </w:pPr>
      <w:r>
        <w:object w:dxaOrig="2942" w:dyaOrig="2385">
          <v:shape id="_x0000_i1040" type="#_x0000_t75" style="width:147.75pt;height:119.25pt" o:ole="">
            <v:imagedata r:id="rId48" o:title=""/>
          </v:shape>
          <o:OLEObject Type="Embed" ProgID="Visio.Drawing.11" ShapeID="_x0000_i1040" DrawAspect="Content" ObjectID="_1448032695" r:id="rId49"/>
        </w:object>
      </w:r>
      <w:r w:rsidR="00164DC4">
        <w:t xml:space="preserve">          </w:t>
      </w:r>
      <w:r w:rsidR="00FC5AA3">
        <w:object w:dxaOrig="3064" w:dyaOrig="3165">
          <v:shape id="_x0000_i1041" type="#_x0000_t75" style="width:153.75pt;height:158.25pt" o:ole="">
            <v:imagedata r:id="rId50" o:title=""/>
          </v:shape>
          <o:OLEObject Type="Embed" ProgID="Visio.Drawing.11" ShapeID="_x0000_i1041" DrawAspect="Content" ObjectID="_1448032696" r:id="rId51"/>
        </w:object>
      </w:r>
      <w:r w:rsidR="009B461D">
        <w:rPr>
          <w:rFonts w:cs="Times New Roman"/>
        </w:rPr>
        <w:br w:type="textWrapping" w:clear="all"/>
      </w:r>
      <w:r w:rsidR="009B461D">
        <w:rPr>
          <w:rFonts w:cs="Times New Roman"/>
        </w:rPr>
        <w:tab/>
      </w:r>
      <w:r w:rsidR="00164DC4">
        <w:rPr>
          <w:rFonts w:cs="Times New Roman"/>
        </w:rPr>
        <w:t xml:space="preserve">      </w:t>
      </w:r>
      <w:r w:rsidR="00326A5C">
        <w:rPr>
          <w:rFonts w:cs="Times New Roman"/>
        </w:rPr>
        <w:t xml:space="preserve">  </w:t>
      </w:r>
      <w:r w:rsidR="009B461D">
        <w:rPr>
          <w:rFonts w:cs="Times New Roman"/>
        </w:rPr>
        <w:t xml:space="preserve">(a) </w:t>
      </w:r>
      <w:r w:rsidR="009B461D">
        <w:rPr>
          <w:rFonts w:cs="Times New Roman" w:hint="eastAsia"/>
        </w:rPr>
        <w:t>单字节</w:t>
      </w:r>
      <w:r w:rsidR="009B461D">
        <w:rPr>
          <w:rFonts w:cs="Times New Roman"/>
        </w:rPr>
        <w:t>匹配逻辑</w:t>
      </w:r>
      <w:r w:rsidR="00326A5C">
        <w:rPr>
          <w:rFonts w:cs="Times New Roman" w:hint="eastAsia"/>
        </w:rPr>
        <w:t xml:space="preserve">                   </w:t>
      </w:r>
      <w:r w:rsidR="00164DC4">
        <w:rPr>
          <w:rFonts w:cs="Times New Roman" w:hint="eastAsia"/>
        </w:rPr>
        <w:t>(</w:t>
      </w:r>
      <w:r w:rsidR="00164DC4">
        <w:rPr>
          <w:rFonts w:cs="Times New Roman"/>
        </w:rPr>
        <w:t>b</w:t>
      </w:r>
      <w:r w:rsidR="00164DC4">
        <w:rPr>
          <w:rFonts w:cs="Times New Roman" w:hint="eastAsia"/>
        </w:rPr>
        <w:t>)</w:t>
      </w:r>
      <w:r w:rsidR="00164DC4">
        <w:rPr>
          <w:rFonts w:cs="Times New Roman"/>
        </w:rPr>
        <w:t xml:space="preserve"> N1|N2</w:t>
      </w:r>
      <w:r w:rsidR="004D6EED">
        <w:rPr>
          <w:rFonts w:cs="Times New Roman" w:hint="eastAsia"/>
        </w:rPr>
        <w:t>匹配</w:t>
      </w:r>
      <w:r w:rsidR="004D6EED">
        <w:rPr>
          <w:rFonts w:cs="Times New Roman"/>
        </w:rPr>
        <w:t>逻辑</w:t>
      </w:r>
    </w:p>
    <w:p w:rsidR="004D6EED" w:rsidRDefault="00326A5C" w:rsidP="00164DC4">
      <w:pPr>
        <w:pStyle w:val="NUDT0"/>
        <w:ind w:firstLineChars="450" w:firstLine="1080"/>
      </w:pPr>
      <w:r>
        <w:object w:dxaOrig="2618" w:dyaOrig="2131">
          <v:shape id="_x0000_i1042" type="#_x0000_t75" style="width:131.25pt;height:106.5pt" o:ole="">
            <v:imagedata r:id="rId52" o:title=""/>
          </v:shape>
          <o:OLEObject Type="Embed" ProgID="Visio.Drawing.11" ShapeID="_x0000_i1042" DrawAspect="Content" ObjectID="_1448032697" r:id="rId53"/>
        </w:object>
      </w:r>
      <w:r w:rsidR="00684136">
        <w:t xml:space="preserve">               </w:t>
      </w:r>
      <w:r w:rsidR="00684136">
        <w:object w:dxaOrig="2496" w:dyaOrig="3306">
          <v:shape id="_x0000_i1043" type="#_x0000_t75" style="width:125.25pt;height:165pt" o:ole="">
            <v:imagedata r:id="rId54" o:title=""/>
          </v:shape>
          <o:OLEObject Type="Embed" ProgID="Visio.Drawing.11" ShapeID="_x0000_i1043" DrawAspect="Content" ObjectID="_1448032698" r:id="rId55"/>
        </w:object>
      </w:r>
    </w:p>
    <w:p w:rsidR="00326A5C" w:rsidRDefault="00326A5C" w:rsidP="00326A5C">
      <w:pPr>
        <w:pStyle w:val="NUDT0"/>
        <w:ind w:firstLineChars="600" w:firstLine="1440"/>
      </w:pPr>
      <w:r>
        <w:t>(c) N1N2</w:t>
      </w:r>
      <w:r>
        <w:t>匹配逻辑</w:t>
      </w:r>
      <w:r w:rsidR="00684136">
        <w:rPr>
          <w:rFonts w:hint="eastAsia"/>
        </w:rPr>
        <w:t xml:space="preserve">                      (</w:t>
      </w:r>
      <w:r w:rsidR="00684136">
        <w:t>d</w:t>
      </w:r>
      <w:r w:rsidR="00684136">
        <w:rPr>
          <w:rFonts w:hint="eastAsia"/>
        </w:rPr>
        <w:t>)</w:t>
      </w:r>
      <w:r w:rsidR="00684136">
        <w:t xml:space="preserve"> N1*</w:t>
      </w:r>
      <w:r w:rsidR="00684136">
        <w:rPr>
          <w:rFonts w:hint="eastAsia"/>
        </w:rPr>
        <w:t>匹配</w:t>
      </w:r>
      <w:r w:rsidR="00684136">
        <w:t>逻辑</w:t>
      </w:r>
    </w:p>
    <w:p w:rsidR="005379C2" w:rsidRPr="00FC5AA3" w:rsidRDefault="006F6207" w:rsidP="00FC5AA3">
      <w:pPr>
        <w:pStyle w:val="NUDT5"/>
      </w:pPr>
      <w:bookmarkStart w:id="58" w:name="_Toc371583143"/>
      <w:r w:rsidRPr="00DE747F">
        <w:rPr>
          <w:rFonts w:hint="eastAsia"/>
        </w:rPr>
        <w:t>图</w:t>
      </w:r>
      <w:r w:rsidRPr="00DE747F">
        <w:rPr>
          <w:rFonts w:hint="eastAsia"/>
        </w:rPr>
        <w:t xml:space="preserve">2.5 </w:t>
      </w:r>
      <w:r w:rsidRPr="00DE747F">
        <w:rPr>
          <w:rFonts w:hint="eastAsia"/>
        </w:rPr>
        <w:t>四</w:t>
      </w:r>
      <w:r w:rsidRPr="00DE747F">
        <w:t>种</w:t>
      </w:r>
      <w:r w:rsidRPr="00DE747F">
        <w:rPr>
          <w:rFonts w:hint="eastAsia"/>
        </w:rPr>
        <w:t>基本</w:t>
      </w:r>
      <w:r w:rsidRPr="00DE747F">
        <w:t>正则表达式所对应的</w:t>
      </w:r>
      <w:r w:rsidR="00DE747F" w:rsidRPr="00DE747F">
        <w:rPr>
          <w:rFonts w:hint="eastAsia"/>
        </w:rPr>
        <w:t>逻辑</w:t>
      </w:r>
      <w:r w:rsidR="00DE747F" w:rsidRPr="00DE747F">
        <w:t>电路</w:t>
      </w:r>
      <w:bookmarkEnd w:id="58"/>
    </w:p>
    <w:p w:rsidR="00DD5A34" w:rsidRPr="002118B5" w:rsidRDefault="00DD5A34" w:rsidP="00BB0BC6">
      <w:pPr>
        <w:pStyle w:val="NUDT3"/>
      </w:pPr>
      <w:bookmarkStart w:id="59" w:name="_Toc339921390"/>
      <w:bookmarkStart w:id="60" w:name="_Toc371583016"/>
      <w:r w:rsidRPr="002118B5">
        <w:t>2.</w:t>
      </w:r>
      <w:r w:rsidR="00394E78">
        <w:t>2</w:t>
      </w:r>
      <w:r w:rsidRPr="002118B5">
        <w:t>.</w:t>
      </w:r>
      <w:r w:rsidR="00394E78">
        <w:t>2</w:t>
      </w:r>
      <w:r w:rsidRPr="002118B5">
        <w:t xml:space="preserve"> </w:t>
      </w:r>
      <w:bookmarkEnd w:id="59"/>
      <w:r w:rsidR="002C0DF7">
        <w:rPr>
          <w:rFonts w:hint="eastAsia"/>
        </w:rPr>
        <w:t>基</w:t>
      </w:r>
      <w:r w:rsidR="002C0DF7">
        <w:t>于</w:t>
      </w:r>
      <w:r w:rsidR="007D1B8B">
        <w:rPr>
          <w:rFonts w:hint="eastAsia"/>
        </w:rPr>
        <w:t>TCAM</w:t>
      </w:r>
      <w:r w:rsidR="002C0DF7">
        <w:rPr>
          <w:rFonts w:hint="eastAsia"/>
        </w:rPr>
        <w:t>的</w:t>
      </w:r>
      <w:r w:rsidR="002C0DF7">
        <w:t>匹配技术</w:t>
      </w:r>
      <w:bookmarkEnd w:id="60"/>
    </w:p>
    <w:p w:rsidR="00DD5A34" w:rsidRDefault="00127058" w:rsidP="003B367B">
      <w:pPr>
        <w:pStyle w:val="NUDT0"/>
        <w:ind w:firstLineChars="0" w:firstLine="0"/>
        <w:rPr>
          <w:rFonts w:cs="Times New Roman"/>
        </w:rPr>
      </w:pPr>
      <w:r>
        <w:rPr>
          <w:rFonts w:cs="Times New Roman" w:hint="eastAsia"/>
        </w:rPr>
        <w:t xml:space="preserve">  </w:t>
      </w:r>
      <w:r w:rsidR="003B367B">
        <w:rPr>
          <w:rFonts w:cs="Times New Roman"/>
        </w:rPr>
        <w:tab/>
      </w:r>
      <w:r w:rsidR="003B367B" w:rsidRPr="003B367B">
        <w:rPr>
          <w:rFonts w:cs="Times New Roman"/>
        </w:rPr>
        <w:t>TCAM (ternary content addressable memory)</w:t>
      </w:r>
      <w:r w:rsidR="003B367B" w:rsidRPr="003B367B">
        <w:rPr>
          <w:rFonts w:cs="Times New Roman"/>
        </w:rPr>
        <w:t>是一种三态内容寻址</w:t>
      </w:r>
      <w:r w:rsidR="003B367B">
        <w:rPr>
          <w:rFonts w:cs="Times New Roman" w:hint="eastAsia"/>
        </w:rPr>
        <w:t>的</w:t>
      </w:r>
      <w:hyperlink r:id="rId56" w:tgtFrame="_blank" w:history="1">
        <w:r w:rsidR="003B367B" w:rsidRPr="003B367B">
          <w:rPr>
            <w:rFonts w:cs="Times New Roman"/>
          </w:rPr>
          <w:t>存储器</w:t>
        </w:r>
      </w:hyperlink>
      <w:r w:rsidR="003B367B" w:rsidRPr="003B367B">
        <w:rPr>
          <w:rFonts w:cs="Times New Roman"/>
        </w:rPr>
        <w:t>，主要用于快速查找</w:t>
      </w:r>
      <w:r w:rsidR="003B367B" w:rsidRPr="003B367B">
        <w:rPr>
          <w:rFonts w:cs="Times New Roman"/>
        </w:rPr>
        <w:t>ACL</w:t>
      </w:r>
      <w:r w:rsidR="003B367B" w:rsidRPr="003B367B">
        <w:rPr>
          <w:rFonts w:cs="Times New Roman"/>
        </w:rPr>
        <w:t>、路由等表项。</w:t>
      </w:r>
    </w:p>
    <w:p w:rsidR="003F649E" w:rsidRDefault="004F188D" w:rsidP="00560F7C">
      <w:pPr>
        <w:pStyle w:val="NUDT0"/>
        <w:ind w:firstLineChars="0" w:firstLine="420"/>
        <w:rPr>
          <w:rFonts w:cs="Times New Roman"/>
        </w:rPr>
      </w:pPr>
      <w:r>
        <w:rPr>
          <w:rFonts w:cs="Times New Roman"/>
        </w:rPr>
        <w:t>TCAM</w:t>
      </w:r>
      <w:r w:rsidR="00410992">
        <w:rPr>
          <w:rFonts w:cs="Times New Roman" w:hint="eastAsia"/>
        </w:rPr>
        <w:t>表</w:t>
      </w:r>
      <w:r w:rsidR="00410992">
        <w:rPr>
          <w:rFonts w:cs="Times New Roman"/>
        </w:rPr>
        <w:t>内所有条目</w:t>
      </w:r>
      <w:r w:rsidR="00410992">
        <w:rPr>
          <w:rFonts w:cs="Times New Roman" w:hint="eastAsia"/>
        </w:rPr>
        <w:t>都</w:t>
      </w:r>
      <w:r w:rsidR="00410992">
        <w:rPr>
          <w:rFonts w:cs="Times New Roman"/>
        </w:rPr>
        <w:t>可以</w:t>
      </w:r>
      <w:r w:rsidR="00410992">
        <w:rPr>
          <w:rFonts w:cs="Times New Roman" w:hint="eastAsia"/>
        </w:rPr>
        <w:t>并</w:t>
      </w:r>
      <w:r w:rsidR="00410992">
        <w:rPr>
          <w:rFonts w:cs="Times New Roman"/>
        </w:rPr>
        <w:t>行访问，并且</w:t>
      </w:r>
      <w:r w:rsidR="00410992">
        <w:rPr>
          <w:rFonts w:cs="Times New Roman" w:hint="eastAsia"/>
        </w:rPr>
        <w:t>访问</w:t>
      </w:r>
      <w:r w:rsidR="00410992">
        <w:rPr>
          <w:rFonts w:cs="Times New Roman"/>
        </w:rPr>
        <w:t>性能不会随条目数增</w:t>
      </w:r>
      <w:r w:rsidR="00410992">
        <w:rPr>
          <w:rFonts w:cs="Times New Roman" w:hint="eastAsia"/>
        </w:rPr>
        <w:t>多</w:t>
      </w:r>
      <w:r w:rsidR="00410992">
        <w:rPr>
          <w:rFonts w:cs="Times New Roman"/>
        </w:rPr>
        <w:t>而减弱</w:t>
      </w:r>
      <w:r w:rsidR="00410992">
        <w:rPr>
          <w:rFonts w:cs="Times New Roman" w:hint="eastAsia"/>
        </w:rPr>
        <w:t>。</w:t>
      </w:r>
      <w:r w:rsidR="006512DD">
        <w:rPr>
          <w:rFonts w:cs="Times New Roman" w:hint="eastAsia"/>
        </w:rPr>
        <w:t>考虑</w:t>
      </w:r>
      <w:r w:rsidR="006512DD">
        <w:rPr>
          <w:rFonts w:cs="Times New Roman"/>
        </w:rPr>
        <w:t>到</w:t>
      </w:r>
      <w:r w:rsidR="006512DD">
        <w:rPr>
          <w:rFonts w:cs="Times New Roman"/>
        </w:rPr>
        <w:t>TCAM</w:t>
      </w:r>
      <w:r w:rsidR="006512DD">
        <w:rPr>
          <w:rFonts w:cs="Times New Roman"/>
        </w:rPr>
        <w:t>在并行访问方面的优点，</w:t>
      </w:r>
      <w:r w:rsidR="006512DD">
        <w:rPr>
          <w:rFonts w:cs="Times New Roman" w:hint="eastAsia"/>
        </w:rPr>
        <w:t>研究</w:t>
      </w:r>
      <w:r w:rsidR="006512DD">
        <w:rPr>
          <w:rFonts w:cs="Times New Roman"/>
        </w:rPr>
        <w:t>人员开始</w:t>
      </w:r>
      <w:r w:rsidR="006512DD">
        <w:rPr>
          <w:rFonts w:cs="Times New Roman" w:hint="eastAsia"/>
        </w:rPr>
        <w:t>将</w:t>
      </w:r>
      <w:r w:rsidR="006512DD">
        <w:rPr>
          <w:rFonts w:cs="Times New Roman"/>
        </w:rPr>
        <w:t>TCAM</w:t>
      </w:r>
      <w:r w:rsidR="006512DD">
        <w:rPr>
          <w:rFonts w:cs="Times New Roman"/>
        </w:rPr>
        <w:t>技术应用于正则表达式匹配中</w:t>
      </w:r>
      <w:r w:rsidR="006512DD" w:rsidRPr="00F215BB">
        <w:rPr>
          <w:rFonts w:cs="Times New Roman" w:hint="eastAsia"/>
          <w:vertAlign w:val="superscript"/>
        </w:rPr>
        <w:t>[</w:t>
      </w:r>
      <w:r w:rsidR="00F215BB" w:rsidRPr="00F215BB">
        <w:rPr>
          <w:rFonts w:cs="Times New Roman"/>
          <w:vertAlign w:val="superscript"/>
        </w:rPr>
        <w:t>24-26</w:t>
      </w:r>
      <w:r w:rsidR="006512DD" w:rsidRPr="00F215BB">
        <w:rPr>
          <w:rFonts w:cs="Times New Roman" w:hint="eastAsia"/>
          <w:vertAlign w:val="superscript"/>
        </w:rPr>
        <w:t>]</w:t>
      </w:r>
      <w:r w:rsidR="006512DD">
        <w:rPr>
          <w:rFonts w:cs="Times New Roman"/>
        </w:rPr>
        <w:t>。</w:t>
      </w:r>
      <w:r w:rsidR="0052073E">
        <w:rPr>
          <w:rFonts w:cs="Times New Roman" w:hint="eastAsia"/>
        </w:rPr>
        <w:t>基</w:t>
      </w:r>
      <w:r w:rsidR="0052073E">
        <w:rPr>
          <w:rFonts w:cs="Times New Roman"/>
        </w:rPr>
        <w:t>于</w:t>
      </w:r>
      <w:r w:rsidR="0052073E">
        <w:rPr>
          <w:rFonts w:cs="Times New Roman"/>
        </w:rPr>
        <w:t>TCAM</w:t>
      </w:r>
      <w:r w:rsidR="0052073E">
        <w:rPr>
          <w:rFonts w:cs="Times New Roman"/>
        </w:rPr>
        <w:t>的匹配技术将</w:t>
      </w:r>
      <w:r w:rsidR="0052073E">
        <w:rPr>
          <w:rFonts w:cs="Times New Roman"/>
        </w:rPr>
        <w:t>TCAM</w:t>
      </w:r>
      <w:r w:rsidR="0052073E">
        <w:rPr>
          <w:rFonts w:cs="Times New Roman"/>
        </w:rPr>
        <w:t>和</w:t>
      </w:r>
      <w:r w:rsidR="0052073E">
        <w:rPr>
          <w:rFonts w:cs="Times New Roman"/>
        </w:rPr>
        <w:t>SRAM</w:t>
      </w:r>
      <w:r w:rsidR="0052073E">
        <w:rPr>
          <w:rFonts w:cs="Times New Roman"/>
        </w:rPr>
        <w:t>相结合，</w:t>
      </w:r>
      <w:r w:rsidR="002E633F">
        <w:rPr>
          <w:rFonts w:cs="Times New Roman" w:hint="eastAsia"/>
        </w:rPr>
        <w:t>将</w:t>
      </w:r>
      <w:r w:rsidR="002E633F">
        <w:rPr>
          <w:rFonts w:cs="Times New Roman"/>
        </w:rPr>
        <w:t>转换边存储在</w:t>
      </w:r>
      <w:r w:rsidR="002E633F">
        <w:rPr>
          <w:rFonts w:cs="Times New Roman"/>
        </w:rPr>
        <w:t>TCAM</w:t>
      </w:r>
      <w:r w:rsidR="002E633F">
        <w:rPr>
          <w:rFonts w:cs="Times New Roman" w:hint="eastAsia"/>
        </w:rPr>
        <w:t>，</w:t>
      </w:r>
      <w:r w:rsidR="002E633F">
        <w:rPr>
          <w:rFonts w:cs="Times New Roman"/>
        </w:rPr>
        <w:t>而将下一跳</w:t>
      </w:r>
      <w:r w:rsidR="002E633F">
        <w:rPr>
          <w:rFonts w:cs="Times New Roman" w:hint="eastAsia"/>
        </w:rPr>
        <w:t>状态</w:t>
      </w:r>
      <w:r w:rsidR="002E633F">
        <w:rPr>
          <w:rFonts w:cs="Times New Roman"/>
        </w:rPr>
        <w:t>存储在</w:t>
      </w:r>
      <w:r w:rsidR="002E633F">
        <w:rPr>
          <w:rFonts w:cs="Times New Roman"/>
        </w:rPr>
        <w:t>SRAM</w:t>
      </w:r>
      <w:r w:rsidR="002E633F">
        <w:rPr>
          <w:rFonts w:cs="Times New Roman"/>
        </w:rPr>
        <w:t>中</w:t>
      </w:r>
      <w:r w:rsidR="002E633F">
        <w:rPr>
          <w:rFonts w:cs="Times New Roman" w:hint="eastAsia"/>
        </w:rPr>
        <w:t>。</w:t>
      </w:r>
      <w:r w:rsidR="00560F7C">
        <w:rPr>
          <w:rFonts w:cs="Times New Roman" w:hint="eastAsia"/>
        </w:rPr>
        <w:t>TCAM</w:t>
      </w:r>
      <w:r w:rsidR="00560F7C">
        <w:rPr>
          <w:rFonts w:cs="Times New Roman"/>
        </w:rPr>
        <w:t>的位</w:t>
      </w:r>
      <w:r w:rsidR="00560F7C">
        <w:rPr>
          <w:rFonts w:cs="Times New Roman" w:hint="eastAsia"/>
        </w:rPr>
        <w:t>掩</w:t>
      </w:r>
      <w:r w:rsidR="00560F7C">
        <w:rPr>
          <w:rFonts w:cs="Times New Roman"/>
        </w:rPr>
        <w:t>码功能使得一个</w:t>
      </w:r>
      <w:r w:rsidR="00560F7C">
        <w:rPr>
          <w:rFonts w:cs="Times New Roman"/>
        </w:rPr>
        <w:t>TCAM</w:t>
      </w:r>
      <w:r w:rsidR="00560F7C">
        <w:rPr>
          <w:rFonts w:cs="Times New Roman"/>
        </w:rPr>
        <w:t>的表项可存储多个转换，进而达到</w:t>
      </w:r>
      <w:r w:rsidR="00560F7C">
        <w:rPr>
          <w:rFonts w:cs="Times New Roman" w:hint="eastAsia"/>
        </w:rPr>
        <w:t>降低</w:t>
      </w:r>
      <w:r w:rsidR="00560F7C">
        <w:rPr>
          <w:rFonts w:cs="Times New Roman"/>
        </w:rPr>
        <w:t>存储空间的目的。</w:t>
      </w:r>
    </w:p>
    <w:p w:rsidR="00560F7C" w:rsidRDefault="00560F7C" w:rsidP="003B367B">
      <w:pPr>
        <w:pStyle w:val="NUDT0"/>
        <w:ind w:firstLineChars="0" w:firstLine="0"/>
        <w:rPr>
          <w:rFonts w:cs="Times New Roman"/>
        </w:rPr>
      </w:pPr>
      <w:r>
        <w:rPr>
          <w:rFonts w:cs="Times New Roman"/>
        </w:rPr>
        <w:tab/>
      </w:r>
      <w:r w:rsidR="001D36EA">
        <w:rPr>
          <w:rFonts w:cs="Times New Roman"/>
        </w:rPr>
        <w:t>TCAM</w:t>
      </w:r>
      <w:r w:rsidR="001D36EA">
        <w:rPr>
          <w:rFonts w:cs="Times New Roman"/>
        </w:rPr>
        <w:t>的关键问题是</w:t>
      </w:r>
      <w:r w:rsidR="007272DA">
        <w:rPr>
          <w:rFonts w:cs="Times New Roman" w:hint="eastAsia"/>
        </w:rPr>
        <w:t>容量</w:t>
      </w:r>
      <w:r w:rsidR="007272DA">
        <w:rPr>
          <w:rFonts w:cs="Times New Roman"/>
        </w:rPr>
        <w:t>过</w:t>
      </w:r>
      <w:r w:rsidR="007272DA">
        <w:rPr>
          <w:rFonts w:cs="Times New Roman" w:hint="eastAsia"/>
        </w:rPr>
        <w:t>小</w:t>
      </w:r>
      <w:r w:rsidR="007272DA">
        <w:rPr>
          <w:rFonts w:cs="Times New Roman"/>
        </w:rPr>
        <w:t>，</w:t>
      </w:r>
      <w:r w:rsidR="007272DA">
        <w:rPr>
          <w:rFonts w:cs="Times New Roman" w:hint="eastAsia"/>
        </w:rPr>
        <w:t>只</w:t>
      </w:r>
      <w:r w:rsidR="007272DA">
        <w:rPr>
          <w:rFonts w:cs="Times New Roman"/>
        </w:rPr>
        <w:t>能</w:t>
      </w:r>
      <w:r w:rsidR="007272DA">
        <w:rPr>
          <w:rFonts w:cs="Times New Roman" w:hint="eastAsia"/>
        </w:rPr>
        <w:t>适用</w:t>
      </w:r>
      <w:r w:rsidR="007272DA">
        <w:rPr>
          <w:rFonts w:cs="Times New Roman"/>
        </w:rPr>
        <w:t>于自动机规模很小的场合。</w:t>
      </w:r>
      <w:r w:rsidR="00221F0D">
        <w:rPr>
          <w:rFonts w:cs="Times New Roman" w:hint="eastAsia"/>
        </w:rPr>
        <w:t>为</w:t>
      </w:r>
      <w:r w:rsidR="00221F0D">
        <w:rPr>
          <w:rFonts w:cs="Times New Roman"/>
        </w:rPr>
        <w:t>了解决在较小的</w:t>
      </w:r>
      <w:r w:rsidR="00221F0D">
        <w:rPr>
          <w:rFonts w:cs="Times New Roman"/>
        </w:rPr>
        <w:t>TCAM</w:t>
      </w:r>
      <w:r w:rsidR="00221F0D">
        <w:rPr>
          <w:rFonts w:cs="Times New Roman"/>
        </w:rPr>
        <w:t>中</w:t>
      </w:r>
      <w:r w:rsidR="00221F0D">
        <w:rPr>
          <w:rFonts w:cs="Times New Roman" w:hint="eastAsia"/>
        </w:rPr>
        <w:t>存储</w:t>
      </w:r>
      <w:r w:rsidR="00221F0D">
        <w:rPr>
          <w:rFonts w:cs="Times New Roman"/>
        </w:rPr>
        <w:t>尽量多的状态表项问题，</w:t>
      </w:r>
      <w:r w:rsidR="00221F0D" w:rsidRPr="00221F0D">
        <w:rPr>
          <w:rFonts w:cs="Times New Roman" w:hint="eastAsia"/>
        </w:rPr>
        <w:t>Chad R. Meiners</w:t>
      </w:r>
      <w:r w:rsidR="0016762D" w:rsidRPr="00221F0D">
        <w:rPr>
          <w:rFonts w:cs="Times New Roman" w:hint="eastAsia"/>
        </w:rPr>
        <w:t xml:space="preserve"> </w:t>
      </w:r>
      <w:r w:rsidR="00221F0D" w:rsidRPr="00FE3B0F">
        <w:rPr>
          <w:rFonts w:cs="Times New Roman" w:hint="eastAsia"/>
          <w:vertAlign w:val="superscript"/>
        </w:rPr>
        <w:t>[</w:t>
      </w:r>
      <w:r w:rsidR="00FE3B0F" w:rsidRPr="00FE3B0F">
        <w:rPr>
          <w:rFonts w:cs="Times New Roman"/>
          <w:vertAlign w:val="superscript"/>
        </w:rPr>
        <w:t>27</w:t>
      </w:r>
      <w:r w:rsidR="00221F0D" w:rsidRPr="00FE3B0F">
        <w:rPr>
          <w:rFonts w:cs="Times New Roman" w:hint="eastAsia"/>
          <w:vertAlign w:val="superscript"/>
        </w:rPr>
        <w:t>]</w:t>
      </w:r>
      <w:r w:rsidR="0016762D">
        <w:rPr>
          <w:rFonts w:cs="Times New Roman" w:hint="eastAsia"/>
        </w:rPr>
        <w:t>提出</w:t>
      </w:r>
      <w:r w:rsidR="0016762D">
        <w:rPr>
          <w:rFonts w:cs="Times New Roman"/>
        </w:rPr>
        <w:t>了转换边共享</w:t>
      </w:r>
      <w:r w:rsidR="0016762D">
        <w:rPr>
          <w:rFonts w:cs="Times New Roman" w:hint="eastAsia"/>
        </w:rPr>
        <w:t>和</w:t>
      </w:r>
      <w:r w:rsidR="0016762D">
        <w:rPr>
          <w:rFonts w:cs="Times New Roman"/>
        </w:rPr>
        <w:t>表合并技术，显著地降低了存储空间。</w:t>
      </w:r>
      <w:r w:rsidR="00E72F11">
        <w:rPr>
          <w:rFonts w:cs="Times New Roman" w:hint="eastAsia"/>
        </w:rPr>
        <w:t>其中，</w:t>
      </w:r>
      <w:r w:rsidR="00E72F11">
        <w:rPr>
          <w:rFonts w:cs="Times New Roman"/>
        </w:rPr>
        <w:t>转换边共享技术</w:t>
      </w:r>
      <w:r w:rsidR="00E06362">
        <w:rPr>
          <w:rFonts w:cs="Times New Roman" w:hint="eastAsia"/>
        </w:rPr>
        <w:t>将</w:t>
      </w:r>
      <w:r w:rsidR="00A04F8D">
        <w:rPr>
          <w:rFonts w:cs="Times New Roman" w:hint="eastAsia"/>
        </w:rPr>
        <w:t>具有</w:t>
      </w:r>
      <w:r w:rsidR="00A04F8D">
        <w:rPr>
          <w:rFonts w:cs="Times New Roman"/>
        </w:rPr>
        <w:t>相同源状态和</w:t>
      </w:r>
      <w:r w:rsidR="00A04F8D">
        <w:rPr>
          <w:rFonts w:cs="Times New Roman" w:hint="eastAsia"/>
        </w:rPr>
        <w:t>相同</w:t>
      </w:r>
      <w:r w:rsidR="00A04F8D">
        <w:rPr>
          <w:rFonts w:cs="Times New Roman"/>
        </w:rPr>
        <w:t>目的状态以及具有相同</w:t>
      </w:r>
      <w:r w:rsidR="00A04F8D">
        <w:rPr>
          <w:rFonts w:cs="Times New Roman" w:hint="eastAsia"/>
        </w:rPr>
        <w:t>目的</w:t>
      </w:r>
      <w:r w:rsidR="00A04F8D">
        <w:rPr>
          <w:rFonts w:cs="Times New Roman"/>
        </w:rPr>
        <w:t>状态和相同输入字符的转换边</w:t>
      </w:r>
      <w:r w:rsidR="00A04F8D">
        <w:rPr>
          <w:rFonts w:cs="Times New Roman" w:hint="eastAsia"/>
        </w:rPr>
        <w:t>合并</w:t>
      </w:r>
      <w:r w:rsidR="00A04F8D">
        <w:rPr>
          <w:rFonts w:cs="Times New Roman"/>
        </w:rPr>
        <w:t>，</w:t>
      </w:r>
      <w:r w:rsidR="00A04F8D">
        <w:rPr>
          <w:rFonts w:cs="Times New Roman" w:hint="eastAsia"/>
        </w:rPr>
        <w:t>从</w:t>
      </w:r>
      <w:r w:rsidR="00A04F8D">
        <w:rPr>
          <w:rFonts w:cs="Times New Roman"/>
        </w:rPr>
        <w:t>而降低整个</w:t>
      </w:r>
      <w:r w:rsidR="00A04F8D">
        <w:rPr>
          <w:rFonts w:cs="Times New Roman" w:hint="eastAsia"/>
        </w:rPr>
        <w:t>DFA</w:t>
      </w:r>
      <w:r w:rsidR="00A04F8D">
        <w:rPr>
          <w:rFonts w:cs="Times New Roman" w:hint="eastAsia"/>
        </w:rPr>
        <w:t>状态</w:t>
      </w:r>
      <w:r w:rsidR="00A04F8D">
        <w:rPr>
          <w:rFonts w:cs="Times New Roman"/>
        </w:rPr>
        <w:t>表的空间消耗。</w:t>
      </w:r>
      <w:r w:rsidR="00FE3B0F">
        <w:rPr>
          <w:rFonts w:cs="Times New Roman" w:hint="eastAsia"/>
        </w:rPr>
        <w:t>另外</w:t>
      </w:r>
      <w:r w:rsidR="00FE3B0F">
        <w:rPr>
          <w:rFonts w:cs="Times New Roman"/>
        </w:rPr>
        <w:t>，为提高匹配性能，使用了改进的</w:t>
      </w:r>
      <w:r w:rsidR="00FE3B0F">
        <w:rPr>
          <w:rFonts w:cs="Times New Roman"/>
        </w:rPr>
        <w:t>K</w:t>
      </w:r>
      <w:r w:rsidR="00FE3B0F">
        <w:rPr>
          <w:rFonts w:cs="Times New Roman"/>
        </w:rPr>
        <w:t>步</w:t>
      </w:r>
      <w:r w:rsidR="00FE3B0F">
        <w:rPr>
          <w:rFonts w:cs="Times New Roman"/>
        </w:rPr>
        <w:lastRenderedPageBreak/>
        <w:t>DFA</w:t>
      </w:r>
      <w:r w:rsidR="00FE3B0F">
        <w:rPr>
          <w:rFonts w:cs="Times New Roman"/>
        </w:rPr>
        <w:t>，</w:t>
      </w:r>
      <w:r w:rsidR="00977BE3">
        <w:rPr>
          <w:rFonts w:cs="Times New Roman" w:hint="eastAsia"/>
        </w:rPr>
        <w:t>每</w:t>
      </w:r>
      <w:r w:rsidR="009574F8">
        <w:rPr>
          <w:rFonts w:cs="Times New Roman" w:hint="eastAsia"/>
        </w:rPr>
        <w:t>次</w:t>
      </w:r>
      <w:r w:rsidR="00977BE3">
        <w:rPr>
          <w:rFonts w:cs="Times New Roman"/>
        </w:rPr>
        <w:t>消耗</w:t>
      </w:r>
      <w:r w:rsidR="00977BE3">
        <w:rPr>
          <w:rFonts w:cs="Times New Roman"/>
        </w:rPr>
        <w:t>K</w:t>
      </w:r>
      <w:proofErr w:type="gramStart"/>
      <w:r w:rsidR="00977BE3">
        <w:rPr>
          <w:rFonts w:cs="Times New Roman"/>
        </w:rPr>
        <w:t>个</w:t>
      </w:r>
      <w:proofErr w:type="gramEnd"/>
      <w:r w:rsidR="00977BE3">
        <w:rPr>
          <w:rFonts w:cs="Times New Roman"/>
        </w:rPr>
        <w:t>字符。</w:t>
      </w:r>
      <w:r w:rsidR="0033507F">
        <w:rPr>
          <w:rFonts w:cs="Times New Roman" w:hint="eastAsia"/>
        </w:rPr>
        <w:t>在</w:t>
      </w:r>
      <w:r w:rsidR="0033507F">
        <w:rPr>
          <w:rFonts w:cs="Times New Roman"/>
        </w:rPr>
        <w:t>较为极端的情况下，理论分析</w:t>
      </w:r>
      <w:r w:rsidR="0033507F">
        <w:rPr>
          <w:rFonts w:cs="Times New Roman" w:hint="eastAsia"/>
        </w:rPr>
        <w:t>的</w:t>
      </w:r>
      <w:r w:rsidR="0033507F">
        <w:rPr>
          <w:rFonts w:cs="Times New Roman"/>
        </w:rPr>
        <w:t>性能可达</w:t>
      </w:r>
      <w:r w:rsidR="0033507F">
        <w:rPr>
          <w:rFonts w:cs="Times New Roman" w:hint="eastAsia"/>
        </w:rPr>
        <w:t>10G</w:t>
      </w:r>
      <w:r w:rsidR="0033507F">
        <w:rPr>
          <w:rFonts w:cs="Times New Roman" w:hint="eastAsia"/>
        </w:rPr>
        <w:t>。</w:t>
      </w:r>
    </w:p>
    <w:p w:rsidR="0033507F" w:rsidRDefault="0033507F" w:rsidP="003B367B">
      <w:pPr>
        <w:pStyle w:val="NUDT0"/>
        <w:ind w:firstLineChars="0" w:firstLine="0"/>
        <w:rPr>
          <w:rFonts w:cs="Times New Roman"/>
        </w:rPr>
      </w:pPr>
      <w:r>
        <w:rPr>
          <w:rFonts w:cs="Times New Roman"/>
        </w:rPr>
        <w:tab/>
      </w:r>
      <w:r w:rsidR="00ED695C">
        <w:rPr>
          <w:rFonts w:cs="Times New Roman" w:hint="eastAsia"/>
        </w:rPr>
        <w:t>即使</w:t>
      </w:r>
      <w:r w:rsidR="00E87910">
        <w:rPr>
          <w:rFonts w:cs="Times New Roman" w:hint="eastAsia"/>
        </w:rPr>
        <w:t>采</w:t>
      </w:r>
      <w:r w:rsidR="00ED695C">
        <w:rPr>
          <w:rFonts w:cs="Times New Roman"/>
        </w:rPr>
        <w:t>用一些改进的技术，</w:t>
      </w:r>
      <w:r w:rsidR="00ED695C">
        <w:rPr>
          <w:rFonts w:cs="Times New Roman" w:hint="eastAsia"/>
        </w:rPr>
        <w:t>依然</w:t>
      </w:r>
      <w:r w:rsidR="00ED695C">
        <w:rPr>
          <w:rFonts w:cs="Times New Roman"/>
        </w:rPr>
        <w:t>无法解决</w:t>
      </w:r>
      <w:r w:rsidR="00ED695C">
        <w:rPr>
          <w:rFonts w:cs="Times New Roman"/>
        </w:rPr>
        <w:t>TCAM</w:t>
      </w:r>
      <w:r w:rsidR="00ED695C">
        <w:rPr>
          <w:rFonts w:cs="Times New Roman" w:hint="eastAsia"/>
        </w:rPr>
        <w:t>存储</w:t>
      </w:r>
      <w:r w:rsidR="00ED695C">
        <w:rPr>
          <w:rFonts w:cs="Times New Roman"/>
        </w:rPr>
        <w:t>空间过</w:t>
      </w:r>
      <w:r w:rsidR="00ED695C">
        <w:rPr>
          <w:rFonts w:cs="Times New Roman" w:hint="eastAsia"/>
        </w:rPr>
        <w:t>小</w:t>
      </w:r>
      <w:r w:rsidR="00ED695C">
        <w:rPr>
          <w:rFonts w:cs="Times New Roman"/>
        </w:rPr>
        <w:t>的问题，</w:t>
      </w:r>
      <w:r w:rsidR="00F5078F">
        <w:rPr>
          <w:rFonts w:cs="Times New Roman" w:hint="eastAsia"/>
        </w:rPr>
        <w:t>基</w:t>
      </w:r>
      <w:r w:rsidR="00F5078F">
        <w:rPr>
          <w:rFonts w:cs="Times New Roman"/>
        </w:rPr>
        <w:t>于</w:t>
      </w:r>
      <w:r w:rsidR="00F5078F">
        <w:rPr>
          <w:rFonts w:cs="Times New Roman"/>
        </w:rPr>
        <w:t>TCAM</w:t>
      </w:r>
      <w:r w:rsidR="00F5078F">
        <w:rPr>
          <w:rFonts w:cs="Times New Roman"/>
        </w:rPr>
        <w:t>的匹配技术</w:t>
      </w:r>
      <w:r w:rsidR="002C0DF7">
        <w:rPr>
          <w:rFonts w:cs="Times New Roman" w:hint="eastAsia"/>
        </w:rPr>
        <w:t>只</w:t>
      </w:r>
      <w:r w:rsidR="002C0DF7">
        <w:rPr>
          <w:rFonts w:cs="Times New Roman"/>
        </w:rPr>
        <w:t>能适用于小规模的模式匹配。另外</w:t>
      </w:r>
      <w:r w:rsidR="002C0DF7">
        <w:rPr>
          <w:rFonts w:cs="Times New Roman" w:hint="eastAsia"/>
        </w:rPr>
        <w:t>TCAM</w:t>
      </w:r>
      <w:r w:rsidR="002C0DF7">
        <w:rPr>
          <w:rFonts w:cs="Times New Roman"/>
        </w:rPr>
        <w:t>的</w:t>
      </w:r>
      <w:r w:rsidR="002C0DF7">
        <w:rPr>
          <w:rFonts w:cs="Times New Roman" w:hint="eastAsia"/>
        </w:rPr>
        <w:t>成本</w:t>
      </w:r>
      <w:r w:rsidR="002C0DF7">
        <w:rPr>
          <w:rFonts w:cs="Times New Roman"/>
        </w:rPr>
        <w:t>过高，单位存储代价高于普通的</w:t>
      </w:r>
      <w:r w:rsidR="002C0DF7">
        <w:rPr>
          <w:rFonts w:cs="Times New Roman"/>
        </w:rPr>
        <w:t>SRAM</w:t>
      </w:r>
      <w:r w:rsidR="002C0DF7">
        <w:rPr>
          <w:rFonts w:cs="Times New Roman"/>
        </w:rPr>
        <w:t>，且耗能也远远高于</w:t>
      </w:r>
      <w:r w:rsidR="002C0DF7">
        <w:rPr>
          <w:rFonts w:cs="Times New Roman"/>
        </w:rPr>
        <w:t>SRAM</w:t>
      </w:r>
      <w:r w:rsidR="002C0DF7">
        <w:rPr>
          <w:rFonts w:cs="Times New Roman"/>
        </w:rPr>
        <w:t>。</w:t>
      </w:r>
    </w:p>
    <w:p w:rsidR="002C0DF7" w:rsidRDefault="002C0DF7" w:rsidP="002C0DF7">
      <w:pPr>
        <w:pStyle w:val="NUDT3"/>
      </w:pPr>
      <w:bookmarkStart w:id="61" w:name="_Toc371583017"/>
      <w:r>
        <w:t xml:space="preserve">2.2.3 </w:t>
      </w:r>
      <w:r>
        <w:rPr>
          <w:rFonts w:hint="eastAsia"/>
        </w:rPr>
        <w:t>基</w:t>
      </w:r>
      <w:r>
        <w:t>于</w:t>
      </w:r>
      <w:r>
        <w:t>GPU</w:t>
      </w:r>
      <w:r>
        <w:t>的匹配技术</w:t>
      </w:r>
      <w:bookmarkEnd w:id="61"/>
    </w:p>
    <w:p w:rsidR="002C0DF7" w:rsidRDefault="002C0DF7" w:rsidP="003B367B">
      <w:pPr>
        <w:pStyle w:val="NUDT0"/>
        <w:ind w:firstLineChars="0" w:firstLine="0"/>
        <w:rPr>
          <w:rFonts w:cs="Times New Roman"/>
        </w:rPr>
      </w:pPr>
      <w:r>
        <w:rPr>
          <w:rFonts w:cs="Times New Roman"/>
        </w:rPr>
        <w:tab/>
      </w:r>
      <w:r w:rsidR="00A81F30">
        <w:rPr>
          <w:rFonts w:cs="Times New Roman"/>
        </w:rPr>
        <w:t>GPU(</w:t>
      </w:r>
      <w:r w:rsidR="00A81F30" w:rsidRPr="00A81F30">
        <w:rPr>
          <w:rFonts w:cs="Times New Roman"/>
        </w:rPr>
        <w:t>Graphic Processing Unit</w:t>
      </w:r>
      <w:r w:rsidR="00A81F30">
        <w:rPr>
          <w:rFonts w:cs="Times New Roman"/>
        </w:rPr>
        <w:t>)</w:t>
      </w:r>
      <w:r w:rsidR="00A81F30">
        <w:rPr>
          <w:rFonts w:cs="Times New Roman"/>
        </w:rPr>
        <w:t>是有</w:t>
      </w:r>
      <w:r w:rsidR="00A81F30" w:rsidRPr="00A81F30">
        <w:rPr>
          <w:rFonts w:cs="Times New Roman" w:hint="eastAsia"/>
        </w:rPr>
        <w:t>巨大计算能力的多线程、高存储带宽的多核处理器</w:t>
      </w:r>
      <w:r w:rsidR="00A73607">
        <w:rPr>
          <w:rFonts w:cs="Times New Roman" w:hint="eastAsia"/>
        </w:rPr>
        <w:t>。</w:t>
      </w:r>
      <w:r w:rsidR="002B4E7C">
        <w:rPr>
          <w:rFonts w:cs="Times New Roman" w:hint="eastAsia"/>
        </w:rPr>
        <w:t>多</w:t>
      </w:r>
      <w:r w:rsidR="002B4E7C">
        <w:rPr>
          <w:rFonts w:cs="Times New Roman"/>
        </w:rPr>
        <w:t>线程流水查找</w:t>
      </w:r>
      <w:r w:rsidR="002B4E7C">
        <w:rPr>
          <w:rFonts w:cs="Times New Roman"/>
        </w:rPr>
        <w:t>GPU</w:t>
      </w:r>
      <w:r w:rsidR="002B4E7C">
        <w:rPr>
          <w:rFonts w:cs="Times New Roman"/>
        </w:rPr>
        <w:t>的纹理存储器，可以有效地隐藏时延</w:t>
      </w:r>
      <w:r w:rsidR="002B4E7C">
        <w:rPr>
          <w:rFonts w:cs="Times New Roman" w:hint="eastAsia"/>
        </w:rPr>
        <w:t>。</w:t>
      </w:r>
      <w:r w:rsidR="00A653C7">
        <w:rPr>
          <w:rFonts w:cs="Times New Roman" w:hint="eastAsia"/>
        </w:rPr>
        <w:t>基</w:t>
      </w:r>
      <w:r w:rsidR="00A653C7">
        <w:rPr>
          <w:rFonts w:cs="Times New Roman"/>
        </w:rPr>
        <w:t>于</w:t>
      </w:r>
      <w:r w:rsidR="00A653C7">
        <w:rPr>
          <w:rFonts w:cs="Times New Roman"/>
        </w:rPr>
        <w:t>GPU</w:t>
      </w:r>
      <w:r w:rsidR="00A653C7">
        <w:rPr>
          <w:rFonts w:cs="Times New Roman"/>
        </w:rPr>
        <w:t>实现的正则表达式匹配技术中</w:t>
      </w:r>
      <w:r w:rsidR="00A653C7" w:rsidRPr="00E32398">
        <w:rPr>
          <w:rFonts w:cs="Times New Roman" w:hint="eastAsia"/>
          <w:vertAlign w:val="superscript"/>
        </w:rPr>
        <w:t>[</w:t>
      </w:r>
      <w:r w:rsidR="00E32398" w:rsidRPr="00E32398">
        <w:rPr>
          <w:rFonts w:cs="Times New Roman"/>
          <w:vertAlign w:val="superscript"/>
        </w:rPr>
        <w:t>28-30</w:t>
      </w:r>
      <w:r w:rsidR="00A653C7" w:rsidRPr="00E32398">
        <w:rPr>
          <w:rFonts w:cs="Times New Roman" w:hint="eastAsia"/>
          <w:vertAlign w:val="superscript"/>
        </w:rPr>
        <w:t>]</w:t>
      </w:r>
      <w:r w:rsidR="00A653C7">
        <w:rPr>
          <w:rFonts w:cs="Times New Roman"/>
        </w:rPr>
        <w:t>，</w:t>
      </w:r>
      <w:r w:rsidR="009A2D8A">
        <w:rPr>
          <w:rFonts w:cs="Times New Roman"/>
        </w:rPr>
        <w:t>多个线程</w:t>
      </w:r>
      <w:r w:rsidR="009A2D8A">
        <w:rPr>
          <w:rFonts w:cs="Times New Roman" w:hint="eastAsia"/>
        </w:rPr>
        <w:t>并行</w:t>
      </w:r>
      <w:r w:rsidR="009A2D8A">
        <w:rPr>
          <w:rFonts w:cs="Times New Roman"/>
        </w:rPr>
        <w:t>执行，每个线程独立完成各个的任务，并将匹配结果发送到</w:t>
      </w:r>
      <w:r w:rsidR="009A2D8A">
        <w:rPr>
          <w:rFonts w:cs="Times New Roman"/>
        </w:rPr>
        <w:t>GPU</w:t>
      </w:r>
      <w:r w:rsidR="009A2D8A">
        <w:rPr>
          <w:rFonts w:cs="Times New Roman"/>
        </w:rPr>
        <w:t>全局存储器。</w:t>
      </w:r>
    </w:p>
    <w:p w:rsidR="009A2D8A" w:rsidRDefault="009A2D8A" w:rsidP="003B367B">
      <w:pPr>
        <w:pStyle w:val="NUDT0"/>
        <w:ind w:firstLineChars="0" w:firstLine="0"/>
        <w:rPr>
          <w:rFonts w:cs="Times New Roman"/>
        </w:rPr>
      </w:pPr>
      <w:r>
        <w:rPr>
          <w:rFonts w:cs="Times New Roman"/>
        </w:rPr>
        <w:tab/>
        <w:t>Vasiliadis</w:t>
      </w:r>
      <w:r>
        <w:rPr>
          <w:rFonts w:cs="Times New Roman" w:hint="eastAsia"/>
        </w:rPr>
        <w:t>等</w:t>
      </w:r>
      <w:r w:rsidR="008926B7">
        <w:rPr>
          <w:rFonts w:cs="Times New Roman" w:hint="eastAsia"/>
        </w:rPr>
        <w:t>设计</w:t>
      </w:r>
      <w:r w:rsidR="008926B7">
        <w:rPr>
          <w:rFonts w:cs="Times New Roman"/>
        </w:rPr>
        <w:t>实现了基于</w:t>
      </w:r>
      <w:r w:rsidR="008926B7">
        <w:rPr>
          <w:rFonts w:cs="Times New Roman"/>
        </w:rPr>
        <w:t>GPU</w:t>
      </w:r>
      <w:r w:rsidR="008926B7">
        <w:rPr>
          <w:rFonts w:cs="Times New Roman"/>
        </w:rPr>
        <w:t>的</w:t>
      </w:r>
      <w:r w:rsidR="008926B7">
        <w:rPr>
          <w:rFonts w:cs="Times New Roman" w:hint="eastAsia"/>
        </w:rPr>
        <w:t>字符</w:t>
      </w:r>
      <w:r w:rsidR="008926B7">
        <w:rPr>
          <w:rFonts w:cs="Times New Roman"/>
        </w:rPr>
        <w:t>串模式匹配引擎</w:t>
      </w:r>
      <w:r w:rsidR="008926B7">
        <w:rPr>
          <w:rFonts w:cs="Times New Roman" w:hint="eastAsia"/>
        </w:rPr>
        <w:t>Gnort</w:t>
      </w:r>
      <w:r w:rsidR="008926B7" w:rsidRPr="00DB57FE">
        <w:rPr>
          <w:rFonts w:cs="Times New Roman"/>
          <w:vertAlign w:val="superscript"/>
        </w:rPr>
        <w:t>[</w:t>
      </w:r>
      <w:r w:rsidR="00F30FE7">
        <w:rPr>
          <w:rFonts w:cs="Times New Roman"/>
          <w:vertAlign w:val="superscript"/>
        </w:rPr>
        <w:t>31</w:t>
      </w:r>
      <w:r w:rsidR="008926B7" w:rsidRPr="00DB57FE">
        <w:rPr>
          <w:rFonts w:cs="Times New Roman"/>
          <w:vertAlign w:val="superscript"/>
        </w:rPr>
        <w:t>]</w:t>
      </w:r>
      <w:r w:rsidR="008926B7">
        <w:rPr>
          <w:rFonts w:cs="Times New Roman"/>
        </w:rPr>
        <w:t>，并且</w:t>
      </w:r>
      <w:r w:rsidR="009E5CFD">
        <w:rPr>
          <w:rFonts w:cs="Times New Roman" w:hint="eastAsia"/>
        </w:rPr>
        <w:t>对</w:t>
      </w:r>
      <w:r w:rsidR="009E5CFD">
        <w:rPr>
          <w:rFonts w:cs="Times New Roman"/>
        </w:rPr>
        <w:t>其进行扩展，以支持正则表达式的匹配。</w:t>
      </w:r>
      <w:r w:rsidR="004157A6">
        <w:rPr>
          <w:rFonts w:cs="Times New Roman" w:hint="eastAsia"/>
        </w:rPr>
        <w:t>每</w:t>
      </w:r>
      <w:r w:rsidR="004157A6">
        <w:rPr>
          <w:rFonts w:cs="Times New Roman"/>
        </w:rPr>
        <w:t>个正则表达式编译成一个</w:t>
      </w:r>
      <w:r w:rsidR="004157A6">
        <w:rPr>
          <w:rFonts w:cs="Times New Roman"/>
        </w:rPr>
        <w:t>DFA</w:t>
      </w:r>
      <w:r w:rsidR="004157A6">
        <w:rPr>
          <w:rFonts w:cs="Times New Roman"/>
        </w:rPr>
        <w:t>，匹配时每个</w:t>
      </w:r>
      <w:r w:rsidR="004157A6">
        <w:rPr>
          <w:rFonts w:cs="Times New Roman"/>
        </w:rPr>
        <w:t>GPU</w:t>
      </w:r>
      <w:r w:rsidR="004157A6">
        <w:rPr>
          <w:rFonts w:cs="Times New Roman"/>
        </w:rPr>
        <w:t>相当</w:t>
      </w:r>
      <w:r w:rsidR="004157A6">
        <w:rPr>
          <w:rFonts w:cs="Times New Roman" w:hint="eastAsia"/>
        </w:rPr>
        <w:t>于</w:t>
      </w:r>
      <w:r w:rsidR="004157A6">
        <w:rPr>
          <w:rFonts w:cs="Times New Roman"/>
        </w:rPr>
        <w:t>一个</w:t>
      </w:r>
      <w:r w:rsidR="004157A6">
        <w:rPr>
          <w:rFonts w:cs="Times New Roman"/>
        </w:rPr>
        <w:t>DFA</w:t>
      </w:r>
      <w:r w:rsidR="004157A6">
        <w:rPr>
          <w:rFonts w:cs="Times New Roman"/>
        </w:rPr>
        <w:t>匹配引擎，各</w:t>
      </w:r>
      <w:r w:rsidR="004157A6">
        <w:rPr>
          <w:rFonts w:cs="Times New Roman"/>
        </w:rPr>
        <w:t>GPU</w:t>
      </w:r>
      <w:r w:rsidR="004157A6">
        <w:rPr>
          <w:rFonts w:cs="Times New Roman"/>
        </w:rPr>
        <w:t>流</w:t>
      </w:r>
      <w:r w:rsidR="004157A6">
        <w:rPr>
          <w:rFonts w:cs="Times New Roman" w:hint="eastAsia"/>
        </w:rPr>
        <w:t>水</w:t>
      </w:r>
      <w:r w:rsidR="004157A6">
        <w:rPr>
          <w:rFonts w:cs="Times New Roman"/>
        </w:rPr>
        <w:t>处理待匹配的报</w:t>
      </w:r>
      <w:r w:rsidR="004157A6">
        <w:rPr>
          <w:rFonts w:cs="Times New Roman" w:hint="eastAsia"/>
        </w:rPr>
        <w:t>文</w:t>
      </w:r>
      <w:r w:rsidR="004157A6">
        <w:rPr>
          <w:rFonts w:cs="Times New Roman"/>
        </w:rPr>
        <w:t>。</w:t>
      </w:r>
      <w:r w:rsidR="008E63FF">
        <w:rPr>
          <w:rFonts w:cs="Times New Roman" w:hint="eastAsia"/>
        </w:rPr>
        <w:t>当</w:t>
      </w:r>
      <w:r w:rsidR="008E63FF">
        <w:rPr>
          <w:rFonts w:cs="Times New Roman"/>
        </w:rPr>
        <w:t>匹配命中时，</w:t>
      </w:r>
      <w:r w:rsidR="008E63FF">
        <w:rPr>
          <w:rFonts w:cs="Times New Roman" w:hint="eastAsia"/>
        </w:rPr>
        <w:t>GP</w:t>
      </w:r>
      <w:r w:rsidR="008E63FF">
        <w:rPr>
          <w:rFonts w:cs="Times New Roman"/>
        </w:rPr>
        <w:t>U</w:t>
      </w:r>
      <w:r w:rsidR="008E63FF">
        <w:rPr>
          <w:rFonts w:cs="Times New Roman"/>
        </w:rPr>
        <w:t>将相应的结果写入</w:t>
      </w:r>
      <w:r w:rsidR="008E63FF">
        <w:rPr>
          <w:rFonts w:cs="Times New Roman" w:hint="eastAsia"/>
        </w:rPr>
        <w:t>到全</w:t>
      </w:r>
      <w:r w:rsidR="008E63FF">
        <w:rPr>
          <w:rFonts w:cs="Times New Roman"/>
        </w:rPr>
        <w:t>局缓冲区中</w:t>
      </w:r>
      <w:r w:rsidR="00E87910">
        <w:rPr>
          <w:rFonts w:cs="Times New Roman" w:hint="eastAsia"/>
        </w:rPr>
        <w:t>。</w:t>
      </w:r>
      <w:r w:rsidR="00E21711">
        <w:rPr>
          <w:rFonts w:cs="Times New Roman" w:hint="eastAsia"/>
        </w:rPr>
        <w:t>实验</w:t>
      </w:r>
      <w:r w:rsidR="00E21711">
        <w:rPr>
          <w:rFonts w:cs="Times New Roman"/>
        </w:rPr>
        <w:t>表明，扩展后</w:t>
      </w:r>
      <w:r w:rsidR="00E21711">
        <w:rPr>
          <w:rFonts w:cs="Times New Roman" w:hint="eastAsia"/>
        </w:rPr>
        <w:t>Gnort</w:t>
      </w:r>
      <w:r w:rsidR="00E21711">
        <w:rPr>
          <w:rFonts w:cs="Times New Roman" w:hint="eastAsia"/>
        </w:rPr>
        <w:t>的</w:t>
      </w:r>
      <w:r w:rsidR="00E21711">
        <w:rPr>
          <w:rFonts w:cs="Times New Roman"/>
        </w:rPr>
        <w:t>匹配性能可达</w:t>
      </w:r>
      <w:r w:rsidR="00E21711">
        <w:rPr>
          <w:rFonts w:cs="Times New Roman" w:hint="eastAsia"/>
        </w:rPr>
        <w:t>16Gbps</w:t>
      </w:r>
      <w:r w:rsidR="00E21711">
        <w:rPr>
          <w:rFonts w:cs="Times New Roman" w:hint="eastAsia"/>
        </w:rPr>
        <w:t>。</w:t>
      </w:r>
    </w:p>
    <w:p w:rsidR="00E21711" w:rsidRDefault="00E21711" w:rsidP="003B367B">
      <w:pPr>
        <w:pStyle w:val="NUDT0"/>
        <w:ind w:firstLineChars="0" w:firstLine="0"/>
        <w:rPr>
          <w:rFonts w:cs="Times New Roman"/>
        </w:rPr>
      </w:pPr>
      <w:r>
        <w:rPr>
          <w:rFonts w:cs="Times New Roman"/>
        </w:rPr>
        <w:tab/>
      </w:r>
      <w:r w:rsidR="00AB6CE7">
        <w:rPr>
          <w:rFonts w:cs="Times New Roman"/>
        </w:rPr>
        <w:t>Smith</w:t>
      </w:r>
      <w:r w:rsidR="00AB6CE7">
        <w:rPr>
          <w:rFonts w:cs="Times New Roman" w:hint="eastAsia"/>
        </w:rPr>
        <w:t>等</w:t>
      </w:r>
      <w:r w:rsidR="00AB6CE7" w:rsidRPr="00A92E96">
        <w:rPr>
          <w:rFonts w:cs="Times New Roman" w:hint="eastAsia"/>
          <w:vertAlign w:val="superscript"/>
        </w:rPr>
        <w:t>[</w:t>
      </w:r>
      <w:r w:rsidR="00F30FE7">
        <w:rPr>
          <w:rFonts w:cs="Times New Roman"/>
          <w:vertAlign w:val="superscript"/>
        </w:rPr>
        <w:t>32</w:t>
      </w:r>
      <w:r w:rsidR="00AB6CE7" w:rsidRPr="00A92E96">
        <w:rPr>
          <w:rFonts w:cs="Times New Roman" w:hint="eastAsia"/>
          <w:vertAlign w:val="superscript"/>
        </w:rPr>
        <w:t>]</w:t>
      </w:r>
      <w:r w:rsidR="00086CA3">
        <w:rPr>
          <w:rFonts w:cs="Times New Roman" w:hint="eastAsia"/>
        </w:rPr>
        <w:t>设计</w:t>
      </w:r>
      <w:r w:rsidR="00086CA3">
        <w:rPr>
          <w:rFonts w:cs="Times New Roman"/>
        </w:rPr>
        <w:t>实现了一个基于</w:t>
      </w:r>
      <w:r w:rsidR="00086CA3">
        <w:rPr>
          <w:rFonts w:cs="Times New Roman"/>
        </w:rPr>
        <w:t>GPU</w:t>
      </w:r>
      <w:r w:rsidR="00086CA3">
        <w:rPr>
          <w:rFonts w:cs="Times New Roman"/>
        </w:rPr>
        <w:t>的正则表达式匹配引擎，并且给出相应的优化策略。实验表明，该匹配引擎的性能比</w:t>
      </w:r>
      <w:r w:rsidR="00086CA3" w:rsidRPr="00086CA3">
        <w:rPr>
          <w:rFonts w:cs="Times New Roman"/>
        </w:rPr>
        <w:t>Pentium 4 CPU</w:t>
      </w:r>
      <w:r w:rsidR="00247BE2">
        <w:rPr>
          <w:rFonts w:cs="Times New Roman" w:hint="eastAsia"/>
        </w:rPr>
        <w:t>快</w:t>
      </w:r>
      <w:r w:rsidR="00247BE2">
        <w:rPr>
          <w:rFonts w:cs="Times New Roman" w:hint="eastAsia"/>
        </w:rPr>
        <w:t>6</w:t>
      </w:r>
      <w:r w:rsidR="00247BE2">
        <w:rPr>
          <w:rFonts w:cs="Times New Roman" w:hint="eastAsia"/>
        </w:rPr>
        <w:t>至</w:t>
      </w:r>
      <w:r w:rsidR="00247BE2">
        <w:rPr>
          <w:rFonts w:cs="Times New Roman" w:hint="eastAsia"/>
        </w:rPr>
        <w:t>9</w:t>
      </w:r>
      <w:r w:rsidR="00247BE2">
        <w:rPr>
          <w:rFonts w:cs="Times New Roman" w:hint="eastAsia"/>
        </w:rPr>
        <w:t>倍</w:t>
      </w:r>
      <w:r w:rsidR="00247BE2">
        <w:rPr>
          <w:rFonts w:cs="Times New Roman"/>
        </w:rPr>
        <w:t>。</w:t>
      </w:r>
    </w:p>
    <w:p w:rsidR="00247BE2" w:rsidRDefault="00247BE2" w:rsidP="003B367B">
      <w:pPr>
        <w:pStyle w:val="NUDT0"/>
        <w:ind w:firstLineChars="0" w:firstLine="0"/>
        <w:rPr>
          <w:rFonts w:cs="Times New Roman"/>
        </w:rPr>
      </w:pPr>
      <w:r>
        <w:rPr>
          <w:rFonts w:cs="Times New Roman"/>
        </w:rPr>
        <w:tab/>
      </w:r>
      <w:r w:rsidR="00D71243" w:rsidRPr="00D71243">
        <w:rPr>
          <w:rFonts w:cs="Times New Roman"/>
        </w:rPr>
        <w:t>Naghmouchi</w:t>
      </w:r>
      <w:r w:rsidR="00D71243">
        <w:rPr>
          <w:rFonts w:cs="Times New Roman" w:hint="eastAsia"/>
        </w:rPr>
        <w:t>等</w:t>
      </w:r>
      <w:r w:rsidR="00A92E96" w:rsidRPr="00A92E96">
        <w:rPr>
          <w:rFonts w:cs="Times New Roman" w:hint="eastAsia"/>
          <w:vertAlign w:val="superscript"/>
        </w:rPr>
        <w:t>[</w:t>
      </w:r>
      <w:r w:rsidR="00F30FE7">
        <w:rPr>
          <w:rFonts w:cs="Times New Roman"/>
          <w:vertAlign w:val="superscript"/>
        </w:rPr>
        <w:t>33</w:t>
      </w:r>
      <w:r w:rsidR="009574F8">
        <w:rPr>
          <w:rFonts w:cs="Times New Roman" w:hint="eastAsia"/>
          <w:vertAlign w:val="superscript"/>
        </w:rPr>
        <w:t>-34</w:t>
      </w:r>
      <w:r w:rsidR="00A92E96" w:rsidRPr="00A92E96">
        <w:rPr>
          <w:rFonts w:cs="Times New Roman" w:hint="eastAsia"/>
          <w:vertAlign w:val="superscript"/>
        </w:rPr>
        <w:t>]</w:t>
      </w:r>
      <w:r w:rsidR="00B74577">
        <w:rPr>
          <w:rFonts w:cs="Times New Roman" w:hint="eastAsia"/>
        </w:rPr>
        <w:t>对</w:t>
      </w:r>
      <w:r w:rsidR="00BE1049">
        <w:rPr>
          <w:rFonts w:cs="Times New Roman" w:hint="eastAsia"/>
        </w:rPr>
        <w:t>自然</w:t>
      </w:r>
      <w:r w:rsidR="00BE1049">
        <w:rPr>
          <w:rFonts w:cs="Times New Roman"/>
        </w:rPr>
        <w:t>语言处理、搜索引擎等领域中模式匹配的应用进行研究，根据</w:t>
      </w:r>
      <w:r w:rsidR="008D3FCB">
        <w:rPr>
          <w:rFonts w:cs="Times New Roman" w:hint="eastAsia"/>
        </w:rPr>
        <w:t>这</w:t>
      </w:r>
      <w:r w:rsidR="008D3FCB">
        <w:rPr>
          <w:rFonts w:cs="Times New Roman"/>
        </w:rPr>
        <w:t>些领域中匹配模式少、模式复杂度低的特点，</w:t>
      </w:r>
      <w:r w:rsidR="00A92E96">
        <w:rPr>
          <w:rFonts w:cs="Times New Roman" w:hint="eastAsia"/>
        </w:rPr>
        <w:t>对</w:t>
      </w:r>
      <w:r w:rsidR="008D3FCB">
        <w:rPr>
          <w:rFonts w:cs="Times New Roman"/>
        </w:rPr>
        <w:t>基于</w:t>
      </w:r>
      <w:r w:rsidR="008D3FCB">
        <w:rPr>
          <w:rFonts w:cs="Times New Roman"/>
        </w:rPr>
        <w:t>GPU</w:t>
      </w:r>
      <w:r w:rsidR="008D3FCB">
        <w:rPr>
          <w:rFonts w:cs="Times New Roman"/>
        </w:rPr>
        <w:t>的</w:t>
      </w:r>
      <w:r w:rsidR="008D3FCB">
        <w:rPr>
          <w:rFonts w:cs="Times New Roman"/>
        </w:rPr>
        <w:t>DFA</w:t>
      </w:r>
      <w:r w:rsidR="008D3FCB">
        <w:rPr>
          <w:rFonts w:cs="Times New Roman"/>
        </w:rPr>
        <w:t>匹配引擎</w:t>
      </w:r>
      <w:r w:rsidR="00A92E96">
        <w:rPr>
          <w:rFonts w:cs="Times New Roman" w:hint="eastAsia"/>
        </w:rPr>
        <w:t>深入</w:t>
      </w:r>
      <w:r w:rsidR="00A92E96">
        <w:rPr>
          <w:rFonts w:cs="Times New Roman"/>
        </w:rPr>
        <w:t>研究</w:t>
      </w:r>
      <w:r w:rsidR="00595946">
        <w:rPr>
          <w:rFonts w:cs="Times New Roman"/>
        </w:rPr>
        <w:t>，并</w:t>
      </w:r>
      <w:r w:rsidR="009574F8">
        <w:rPr>
          <w:rFonts w:cs="Times New Roman" w:hint="eastAsia"/>
        </w:rPr>
        <w:t>进行性能优化，实验证明匹配性能</w:t>
      </w:r>
      <w:r w:rsidR="00EC5BAF">
        <w:rPr>
          <w:rFonts w:cs="Times New Roman"/>
        </w:rPr>
        <w:t>可达</w:t>
      </w:r>
      <w:r w:rsidR="009574F8">
        <w:rPr>
          <w:rFonts w:cs="Times New Roman" w:hint="eastAsia"/>
        </w:rPr>
        <w:t>到</w:t>
      </w:r>
      <w:r w:rsidR="00EC5BAF">
        <w:rPr>
          <w:rFonts w:cs="Times New Roman" w:hint="eastAsia"/>
        </w:rPr>
        <w:t>55.3Gbps</w:t>
      </w:r>
      <w:r w:rsidR="00714649">
        <w:rPr>
          <w:rFonts w:cs="Times New Roman" w:hint="eastAsia"/>
        </w:rPr>
        <w:t>。</w:t>
      </w:r>
    </w:p>
    <w:p w:rsidR="00EC5BAF" w:rsidRDefault="00EC5BAF" w:rsidP="003B367B">
      <w:pPr>
        <w:pStyle w:val="NUDT0"/>
        <w:ind w:firstLineChars="0" w:firstLine="0"/>
        <w:rPr>
          <w:rFonts w:cs="Times New Roman"/>
        </w:rPr>
      </w:pPr>
      <w:r>
        <w:rPr>
          <w:rFonts w:cs="Times New Roman"/>
        </w:rPr>
        <w:tab/>
      </w:r>
      <w:r w:rsidR="00811C72">
        <w:rPr>
          <w:rFonts w:cs="Times New Roman" w:hint="eastAsia"/>
        </w:rPr>
        <w:t>虽然</w:t>
      </w:r>
      <w:r w:rsidR="00811C72">
        <w:rPr>
          <w:rFonts w:cs="Times New Roman"/>
        </w:rPr>
        <w:t>基于</w:t>
      </w:r>
      <w:r w:rsidR="00811C72">
        <w:rPr>
          <w:rFonts w:cs="Times New Roman"/>
        </w:rPr>
        <w:t>GPU</w:t>
      </w:r>
      <w:r w:rsidR="00811C72">
        <w:rPr>
          <w:rFonts w:cs="Times New Roman"/>
        </w:rPr>
        <w:t>的正则表达式匹配</w:t>
      </w:r>
      <w:r w:rsidR="00811C72">
        <w:rPr>
          <w:rFonts w:cs="Times New Roman" w:hint="eastAsia"/>
        </w:rPr>
        <w:t>普遍</w:t>
      </w:r>
      <w:r w:rsidR="00811C72">
        <w:rPr>
          <w:rFonts w:cs="Times New Roman"/>
        </w:rPr>
        <w:t>能获得较高的性能，但是基于</w:t>
      </w:r>
      <w:r w:rsidR="00811C72">
        <w:rPr>
          <w:rFonts w:cs="Times New Roman"/>
        </w:rPr>
        <w:t>GPU</w:t>
      </w:r>
      <w:r w:rsidR="00811C72">
        <w:rPr>
          <w:rFonts w:cs="Times New Roman"/>
        </w:rPr>
        <w:t>的实现必须要有</w:t>
      </w:r>
      <w:r w:rsidR="00025A29">
        <w:rPr>
          <w:rFonts w:cs="Times New Roman" w:hint="eastAsia"/>
        </w:rPr>
        <w:t>并</w:t>
      </w:r>
      <w:r w:rsidR="00025A29">
        <w:rPr>
          <w:rFonts w:cs="Times New Roman"/>
        </w:rPr>
        <w:t>行开发平台如</w:t>
      </w:r>
      <w:r w:rsidR="00025A29">
        <w:rPr>
          <w:rFonts w:cs="Times New Roman" w:hint="eastAsia"/>
        </w:rPr>
        <w:t>CUDA</w:t>
      </w:r>
      <w:r w:rsidR="00025A29">
        <w:rPr>
          <w:rFonts w:cs="Times New Roman" w:hint="eastAsia"/>
        </w:rPr>
        <w:t>等环境</w:t>
      </w:r>
      <w:r w:rsidR="00025A29">
        <w:rPr>
          <w:rFonts w:cs="Times New Roman"/>
        </w:rPr>
        <w:t>的支持</w:t>
      </w:r>
      <w:r w:rsidR="00025A29">
        <w:rPr>
          <w:rFonts w:cs="Times New Roman" w:hint="eastAsia"/>
        </w:rPr>
        <w:t>。另外基</w:t>
      </w:r>
      <w:r w:rsidR="00025A29">
        <w:rPr>
          <w:rFonts w:cs="Times New Roman"/>
        </w:rPr>
        <w:t>于</w:t>
      </w:r>
      <w:r w:rsidR="00025A29">
        <w:rPr>
          <w:rFonts w:cs="Times New Roman"/>
        </w:rPr>
        <w:t>GPU</w:t>
      </w:r>
      <w:r w:rsidR="00025A29">
        <w:rPr>
          <w:rFonts w:cs="Times New Roman"/>
        </w:rPr>
        <w:t>的实现也无法解决状态爆炸的问题。</w:t>
      </w:r>
    </w:p>
    <w:p w:rsidR="00025A29" w:rsidRDefault="00DC0BEF" w:rsidP="00DC0BEF">
      <w:pPr>
        <w:pStyle w:val="NUDT2"/>
        <w:rPr>
          <w:rFonts w:cs="Times New Roman"/>
        </w:rPr>
      </w:pPr>
      <w:bookmarkStart w:id="62" w:name="_Toc371583018"/>
      <w:r>
        <w:rPr>
          <w:rFonts w:cs="Times New Roman"/>
        </w:rPr>
        <w:t xml:space="preserve">2.3 </w:t>
      </w:r>
      <w:r>
        <w:rPr>
          <w:rFonts w:cs="Times New Roman" w:hint="eastAsia"/>
        </w:rPr>
        <w:t>压缩</w:t>
      </w:r>
      <w:r>
        <w:rPr>
          <w:rFonts w:cs="Times New Roman"/>
        </w:rPr>
        <w:t>存储空间</w:t>
      </w:r>
      <w:bookmarkEnd w:id="62"/>
    </w:p>
    <w:p w:rsidR="00025A29" w:rsidRDefault="00DC0BEF" w:rsidP="003B367B">
      <w:pPr>
        <w:pStyle w:val="NUDT0"/>
        <w:ind w:firstLineChars="0" w:firstLine="0"/>
        <w:rPr>
          <w:rFonts w:cs="Times New Roman"/>
        </w:rPr>
      </w:pPr>
      <w:r>
        <w:rPr>
          <w:rFonts w:cs="Times New Roman"/>
        </w:rPr>
        <w:tab/>
      </w:r>
      <w:r w:rsidR="00057937">
        <w:rPr>
          <w:rFonts w:cs="Times New Roman" w:hint="eastAsia"/>
        </w:rPr>
        <w:t>基</w:t>
      </w:r>
      <w:r w:rsidR="00057937">
        <w:rPr>
          <w:rFonts w:cs="Times New Roman"/>
        </w:rPr>
        <w:t>于</w:t>
      </w:r>
      <w:r w:rsidR="00057937">
        <w:rPr>
          <w:rFonts w:cs="Times New Roman"/>
        </w:rPr>
        <w:t>FSM</w:t>
      </w:r>
      <w:r w:rsidR="00057937">
        <w:rPr>
          <w:rFonts w:cs="Times New Roman"/>
        </w:rPr>
        <w:t>的正则表达式匹配中，</w:t>
      </w:r>
      <w:r w:rsidR="00057937">
        <w:rPr>
          <w:rFonts w:cs="Times New Roman" w:hint="eastAsia"/>
        </w:rPr>
        <w:t>NFA</w:t>
      </w:r>
      <w:r w:rsidR="00057937">
        <w:rPr>
          <w:rFonts w:cs="Times New Roman"/>
        </w:rPr>
        <w:t>的处理时间复杂</w:t>
      </w:r>
      <w:r w:rsidR="00594628">
        <w:rPr>
          <w:rFonts w:cs="Times New Roman" w:hint="eastAsia"/>
        </w:rPr>
        <w:t>度</w:t>
      </w:r>
      <w:r w:rsidR="00594628">
        <w:rPr>
          <w:rFonts w:cs="Times New Roman"/>
        </w:rPr>
        <w:t>远远高于</w:t>
      </w:r>
      <w:r w:rsidR="00594628">
        <w:rPr>
          <w:rFonts w:cs="Times New Roman"/>
        </w:rPr>
        <w:t>DFA</w:t>
      </w:r>
      <w:r w:rsidR="00594628">
        <w:rPr>
          <w:rFonts w:cs="Times New Roman"/>
        </w:rPr>
        <w:t>，并且</w:t>
      </w:r>
      <w:r w:rsidR="00594628">
        <w:rPr>
          <w:rFonts w:cs="Times New Roman" w:hint="eastAsia"/>
        </w:rPr>
        <w:t>这</w:t>
      </w:r>
      <w:r w:rsidR="00594628">
        <w:rPr>
          <w:rFonts w:cs="Times New Roman"/>
        </w:rPr>
        <w:t>种复杂度是由其理论模型决定的，在</w:t>
      </w:r>
      <w:r w:rsidR="00594628">
        <w:rPr>
          <w:rFonts w:cs="Times New Roman" w:hint="eastAsia"/>
        </w:rPr>
        <w:t>不</w:t>
      </w:r>
      <w:r w:rsidR="00594628">
        <w:rPr>
          <w:rFonts w:cs="Times New Roman"/>
        </w:rPr>
        <w:t>改变系统体系结构的前提下，很难对</w:t>
      </w:r>
      <w:r w:rsidR="00594628">
        <w:rPr>
          <w:rFonts w:cs="Times New Roman" w:hint="eastAsia"/>
        </w:rPr>
        <w:t>其</w:t>
      </w:r>
      <w:r w:rsidR="00594628">
        <w:rPr>
          <w:rFonts w:cs="Times New Roman"/>
        </w:rPr>
        <w:t>进行改进。而</w:t>
      </w:r>
      <w:r w:rsidR="00594628">
        <w:rPr>
          <w:rFonts w:cs="Times New Roman"/>
        </w:rPr>
        <w:t>DFA</w:t>
      </w:r>
      <w:r w:rsidR="00594628">
        <w:rPr>
          <w:rFonts w:cs="Times New Roman" w:hint="eastAsia"/>
        </w:rPr>
        <w:t>的</w:t>
      </w:r>
      <w:r w:rsidR="00594628">
        <w:rPr>
          <w:rFonts w:cs="Times New Roman"/>
        </w:rPr>
        <w:t>处理时间复杂度</w:t>
      </w:r>
      <w:r w:rsidR="001549B9">
        <w:rPr>
          <w:rFonts w:cs="Times New Roman" w:hint="eastAsia"/>
        </w:rPr>
        <w:t>为</w:t>
      </w:r>
      <w:r w:rsidR="001549B9">
        <w:rPr>
          <w:rFonts w:cs="Times New Roman" w:hint="eastAsia"/>
        </w:rPr>
        <w:t>O(</w:t>
      </w:r>
      <w:r w:rsidR="001549B9">
        <w:rPr>
          <w:rFonts w:cs="Times New Roman"/>
        </w:rPr>
        <w:t>1</w:t>
      </w:r>
      <w:r w:rsidR="001549B9">
        <w:rPr>
          <w:rFonts w:cs="Times New Roman" w:hint="eastAsia"/>
        </w:rPr>
        <w:t>)</w:t>
      </w:r>
      <w:r w:rsidR="001549B9">
        <w:rPr>
          <w:rFonts w:cs="Times New Roman" w:hint="eastAsia"/>
        </w:rPr>
        <w:t>，</w:t>
      </w:r>
      <w:r w:rsidR="001549B9">
        <w:rPr>
          <w:rFonts w:cs="Times New Roman"/>
        </w:rPr>
        <w:t>因此当前很多</w:t>
      </w:r>
      <w:r w:rsidR="001549B9">
        <w:rPr>
          <w:rFonts w:cs="Times New Roman" w:hint="eastAsia"/>
        </w:rPr>
        <w:t>匹配</w:t>
      </w:r>
      <w:r w:rsidR="001549B9">
        <w:rPr>
          <w:rFonts w:cs="Times New Roman"/>
        </w:rPr>
        <w:t>技术都是围绕</w:t>
      </w:r>
      <w:r w:rsidR="001549B9">
        <w:rPr>
          <w:rFonts w:cs="Times New Roman"/>
        </w:rPr>
        <w:t>DFA</w:t>
      </w:r>
      <w:r w:rsidR="001549B9">
        <w:rPr>
          <w:rFonts w:cs="Times New Roman"/>
        </w:rPr>
        <w:t>展开的。</w:t>
      </w:r>
      <w:r w:rsidR="00111AB6">
        <w:rPr>
          <w:rFonts w:cs="Times New Roman" w:hint="eastAsia"/>
        </w:rPr>
        <w:t>但是在</w:t>
      </w:r>
      <w:r w:rsidR="00111AB6">
        <w:rPr>
          <w:rFonts w:cs="Times New Roman"/>
        </w:rPr>
        <w:t>模式</w:t>
      </w:r>
      <w:proofErr w:type="gramStart"/>
      <w:r w:rsidR="00111AB6">
        <w:rPr>
          <w:rFonts w:cs="Times New Roman"/>
        </w:rPr>
        <w:t>集比较</w:t>
      </w:r>
      <w:proofErr w:type="gramEnd"/>
      <w:r w:rsidR="00111AB6">
        <w:rPr>
          <w:rFonts w:cs="Times New Roman"/>
        </w:rPr>
        <w:t>复杂时，生成的</w:t>
      </w:r>
      <w:r w:rsidR="00111AB6">
        <w:rPr>
          <w:rFonts w:cs="Times New Roman"/>
        </w:rPr>
        <w:t>DFA</w:t>
      </w:r>
      <w:r w:rsidR="00111AB6">
        <w:rPr>
          <w:rFonts w:cs="Times New Roman"/>
        </w:rPr>
        <w:t>可能会发生状态爆炸</w:t>
      </w:r>
      <w:r w:rsidR="001C32BD">
        <w:rPr>
          <w:rFonts w:cs="Times New Roman" w:hint="eastAsia"/>
        </w:rPr>
        <w:t>，</w:t>
      </w:r>
      <w:r w:rsidR="001C32BD">
        <w:rPr>
          <w:rFonts w:cs="Times New Roman"/>
        </w:rPr>
        <w:t>状态</w:t>
      </w:r>
      <w:proofErr w:type="gramStart"/>
      <w:r w:rsidR="001C32BD">
        <w:rPr>
          <w:rFonts w:cs="Times New Roman"/>
        </w:rPr>
        <w:t>表空间呈</w:t>
      </w:r>
      <w:proofErr w:type="gramEnd"/>
      <w:r w:rsidR="001C32BD">
        <w:rPr>
          <w:rFonts w:cs="Times New Roman"/>
        </w:rPr>
        <w:t>指数增长，</w:t>
      </w:r>
      <w:r w:rsidR="00C10D3A">
        <w:rPr>
          <w:rFonts w:cs="Times New Roman" w:hint="eastAsia"/>
        </w:rPr>
        <w:t>这</w:t>
      </w:r>
      <w:proofErr w:type="gramStart"/>
      <w:r w:rsidR="00C10D3A">
        <w:rPr>
          <w:rFonts w:cs="Times New Roman"/>
        </w:rPr>
        <w:t>给状态表</w:t>
      </w:r>
      <w:proofErr w:type="gramEnd"/>
      <w:r w:rsidR="00C10D3A">
        <w:rPr>
          <w:rFonts w:cs="Times New Roman"/>
        </w:rPr>
        <w:t>的存储带来了很大的挑战</w:t>
      </w:r>
      <w:r w:rsidR="00C10D3A">
        <w:rPr>
          <w:rFonts w:cs="Times New Roman" w:hint="eastAsia"/>
        </w:rPr>
        <w:t>。</w:t>
      </w:r>
      <w:r w:rsidR="00AE34C3">
        <w:rPr>
          <w:rFonts w:cs="Times New Roman" w:hint="eastAsia"/>
        </w:rPr>
        <w:t>当前</w:t>
      </w:r>
      <w:r w:rsidR="00AE34C3">
        <w:rPr>
          <w:rFonts w:cs="Times New Roman"/>
        </w:rPr>
        <w:t>基于</w:t>
      </w:r>
      <w:r w:rsidR="00AE34C3">
        <w:rPr>
          <w:rFonts w:cs="Times New Roman"/>
        </w:rPr>
        <w:t>DFA</w:t>
      </w:r>
      <w:r w:rsidR="00AE34C3">
        <w:rPr>
          <w:rFonts w:cs="Times New Roman"/>
        </w:rPr>
        <w:t>的研究都是状态表</w:t>
      </w:r>
      <w:r w:rsidR="00BC69EB">
        <w:rPr>
          <w:rFonts w:cs="Times New Roman" w:hint="eastAsia"/>
        </w:rPr>
        <w:t>的压缩</w:t>
      </w:r>
      <w:r w:rsidR="00AE34C3">
        <w:rPr>
          <w:rFonts w:cs="Times New Roman"/>
        </w:rPr>
        <w:t>，使</w:t>
      </w:r>
      <w:r w:rsidR="00AE34C3">
        <w:rPr>
          <w:rFonts w:cs="Times New Roman" w:hint="eastAsia"/>
        </w:rPr>
        <w:t>压缩</w:t>
      </w:r>
      <w:r w:rsidR="00AE34C3">
        <w:rPr>
          <w:rFonts w:cs="Times New Roman"/>
        </w:rPr>
        <w:t>后的</w:t>
      </w:r>
      <w:r w:rsidR="00AE34C3">
        <w:rPr>
          <w:rFonts w:cs="Times New Roman"/>
        </w:rPr>
        <w:t>DFA</w:t>
      </w:r>
      <w:r w:rsidR="00AE34C3">
        <w:rPr>
          <w:rFonts w:cs="Times New Roman"/>
        </w:rPr>
        <w:t>满足</w:t>
      </w:r>
      <w:r w:rsidR="00910217">
        <w:rPr>
          <w:rFonts w:cs="Times New Roman" w:hint="eastAsia"/>
        </w:rPr>
        <w:t>存储</w:t>
      </w:r>
      <w:r w:rsidR="00AE34C3">
        <w:rPr>
          <w:rFonts w:cs="Times New Roman"/>
        </w:rPr>
        <w:t>需求。</w:t>
      </w:r>
      <w:r w:rsidR="00910217">
        <w:rPr>
          <w:rFonts w:cs="Times New Roman" w:hint="eastAsia"/>
        </w:rPr>
        <w:t>DFA</w:t>
      </w:r>
      <w:r w:rsidR="00910217">
        <w:rPr>
          <w:rFonts w:cs="Times New Roman" w:hint="eastAsia"/>
        </w:rPr>
        <w:t>状态</w:t>
      </w:r>
      <w:r w:rsidR="00910217">
        <w:rPr>
          <w:rFonts w:cs="Times New Roman"/>
        </w:rPr>
        <w:t>表实质是一个二维矩阵，行代表状态，</w:t>
      </w:r>
      <w:proofErr w:type="gramStart"/>
      <w:r w:rsidR="00910217">
        <w:rPr>
          <w:rFonts w:cs="Times New Roman"/>
        </w:rPr>
        <w:t>列代表</w:t>
      </w:r>
      <w:proofErr w:type="gramEnd"/>
      <w:r w:rsidR="00910217">
        <w:rPr>
          <w:rFonts w:cs="Times New Roman"/>
        </w:rPr>
        <w:t>输入字符，</w:t>
      </w:r>
      <w:r w:rsidR="00A959F9">
        <w:rPr>
          <w:rFonts w:cs="Times New Roman" w:hint="eastAsia"/>
        </w:rPr>
        <w:t>表</w:t>
      </w:r>
      <w:r w:rsidR="00A959F9">
        <w:rPr>
          <w:rFonts w:cs="Times New Roman"/>
        </w:rPr>
        <w:t>中的元素代表转换边。</w:t>
      </w:r>
      <w:r w:rsidR="00A959F9">
        <w:rPr>
          <w:rFonts w:cs="Times New Roman" w:hint="eastAsia"/>
        </w:rPr>
        <w:t>因此</w:t>
      </w:r>
      <w:r w:rsidR="00A959F9">
        <w:rPr>
          <w:rFonts w:cs="Times New Roman"/>
        </w:rPr>
        <w:t>DFA</w:t>
      </w:r>
      <w:r w:rsidR="00A959F9">
        <w:rPr>
          <w:rFonts w:cs="Times New Roman"/>
        </w:rPr>
        <w:t>的压缩</w:t>
      </w:r>
      <w:r w:rsidR="001C19B5">
        <w:rPr>
          <w:rFonts w:cs="Times New Roman" w:hint="eastAsia"/>
        </w:rPr>
        <w:t>技术</w:t>
      </w:r>
      <w:r w:rsidR="001C19B5">
        <w:rPr>
          <w:rFonts w:cs="Times New Roman"/>
        </w:rPr>
        <w:t>大体可分为三种途径：合并状态、合并输入字符、合并转换边。</w:t>
      </w:r>
    </w:p>
    <w:p w:rsidR="001C19B5" w:rsidRDefault="001C19B5" w:rsidP="001C19B5">
      <w:pPr>
        <w:pStyle w:val="NUDT3"/>
        <w:ind w:firstLineChars="0"/>
      </w:pPr>
      <w:bookmarkStart w:id="63" w:name="_Toc371583019"/>
      <w:r>
        <w:rPr>
          <w:rFonts w:hint="eastAsia"/>
        </w:rPr>
        <w:lastRenderedPageBreak/>
        <w:t>2</w:t>
      </w:r>
      <w:r>
        <w:t xml:space="preserve">.3.1 </w:t>
      </w:r>
      <w:r w:rsidR="003B1D8C">
        <w:rPr>
          <w:rFonts w:hint="eastAsia"/>
        </w:rPr>
        <w:t>合并输入</w:t>
      </w:r>
      <w:r w:rsidR="003B1D8C">
        <w:t>字符</w:t>
      </w:r>
      <w:bookmarkEnd w:id="63"/>
    </w:p>
    <w:p w:rsidR="001C19B5" w:rsidRPr="0095542D" w:rsidRDefault="001C19B5" w:rsidP="003B367B">
      <w:pPr>
        <w:pStyle w:val="NUDT0"/>
        <w:ind w:firstLineChars="0" w:firstLine="0"/>
        <w:rPr>
          <w:rFonts w:cs="Times New Roman"/>
        </w:rPr>
      </w:pPr>
      <w:r>
        <w:rPr>
          <w:rFonts w:cs="Times New Roman"/>
        </w:rPr>
        <w:tab/>
      </w:r>
      <w:r w:rsidR="00FA176E">
        <w:rPr>
          <w:rFonts w:cs="Times New Roman" w:hint="eastAsia"/>
        </w:rPr>
        <w:t>合并</w:t>
      </w:r>
      <w:r w:rsidR="00FA176E">
        <w:rPr>
          <w:rFonts w:cs="Times New Roman"/>
        </w:rPr>
        <w:t>输入字符的基本思想是，</w:t>
      </w:r>
      <w:r w:rsidR="007361F4">
        <w:rPr>
          <w:rFonts w:cs="Times New Roman" w:hint="eastAsia"/>
        </w:rPr>
        <w:t>将</w:t>
      </w:r>
      <w:r w:rsidR="00B53D33">
        <w:rPr>
          <w:rFonts w:cs="Times New Roman" w:hint="eastAsia"/>
        </w:rPr>
        <w:t>输入</w:t>
      </w:r>
      <w:r w:rsidR="007361F4">
        <w:rPr>
          <w:rFonts w:cs="Times New Roman"/>
        </w:rPr>
        <w:t>字符表</w:t>
      </w:r>
      <w:r w:rsidR="007361F4">
        <w:rPr>
          <w:rFonts w:cs="Times New Roman" w:hint="eastAsia"/>
        </w:rPr>
        <w:t>进行</w:t>
      </w:r>
      <w:r w:rsidR="007361F4">
        <w:rPr>
          <w:rFonts w:cs="Times New Roman"/>
        </w:rPr>
        <w:t>集合划分，</w:t>
      </w:r>
      <w:r w:rsidR="00C80AC1">
        <w:rPr>
          <w:rFonts w:cs="Times New Roman" w:hint="eastAsia"/>
        </w:rPr>
        <w:t>使得</w:t>
      </w:r>
      <w:r w:rsidR="00C80AC1">
        <w:rPr>
          <w:rFonts w:cs="Times New Roman"/>
        </w:rPr>
        <w:t>划分后各集合内</w:t>
      </w:r>
      <w:r w:rsidR="00777033">
        <w:rPr>
          <w:rFonts w:cs="Times New Roman" w:hint="eastAsia"/>
        </w:rPr>
        <w:t>任意</w:t>
      </w:r>
      <w:r w:rsidR="00777033">
        <w:rPr>
          <w:rFonts w:cs="Times New Roman"/>
        </w:rPr>
        <w:t>两个</w:t>
      </w:r>
      <w:r w:rsidR="00C80AC1">
        <w:rPr>
          <w:rFonts w:cs="Times New Roman"/>
        </w:rPr>
        <w:t>字符是</w:t>
      </w:r>
      <w:r w:rsidR="00C80AC1">
        <w:rPr>
          <w:rFonts w:cs="Times New Roman"/>
        </w:rPr>
        <w:t>“</w:t>
      </w:r>
      <w:r w:rsidR="00C80AC1">
        <w:rPr>
          <w:rFonts w:cs="Times New Roman" w:hint="eastAsia"/>
        </w:rPr>
        <w:t>等价</w:t>
      </w:r>
      <w:r w:rsidR="00C80AC1">
        <w:rPr>
          <w:rFonts w:cs="Times New Roman"/>
        </w:rPr>
        <w:t>”</w:t>
      </w:r>
      <w:r w:rsidR="00C80AC1">
        <w:rPr>
          <w:rFonts w:cs="Times New Roman" w:hint="eastAsia"/>
        </w:rPr>
        <w:t>的</w:t>
      </w:r>
      <w:r w:rsidR="0037461D">
        <w:rPr>
          <w:rFonts w:cs="Times New Roman" w:hint="eastAsia"/>
        </w:rPr>
        <w:t>。</w:t>
      </w:r>
      <w:r w:rsidR="00777033">
        <w:rPr>
          <w:rFonts w:cs="Times New Roman" w:hint="eastAsia"/>
        </w:rPr>
        <w:t>所谓</w:t>
      </w:r>
      <w:r w:rsidR="00777033">
        <w:rPr>
          <w:rFonts w:cs="Times New Roman"/>
        </w:rPr>
        <w:t>两个字符</w:t>
      </w:r>
      <w:r w:rsidR="00777033" w:rsidRPr="00777033">
        <w:rPr>
          <w:rFonts w:cs="Times New Roman" w:hint="eastAsia"/>
          <w:i/>
        </w:rPr>
        <w:t>c</w:t>
      </w:r>
      <w:r w:rsidR="00777033" w:rsidRPr="00777033">
        <w:rPr>
          <w:rFonts w:cs="Times New Roman" w:hint="eastAsia"/>
          <w:i/>
          <w:vertAlign w:val="subscript"/>
        </w:rPr>
        <w:t>i</w:t>
      </w:r>
      <w:r w:rsidR="00777033">
        <w:rPr>
          <w:rFonts w:cs="Times New Roman" w:hint="eastAsia"/>
        </w:rPr>
        <w:t>和</w:t>
      </w:r>
      <w:r w:rsidR="00777033" w:rsidRPr="00777033">
        <w:rPr>
          <w:rFonts w:cs="Times New Roman" w:hint="eastAsia"/>
          <w:i/>
        </w:rPr>
        <w:t>c</w:t>
      </w:r>
      <w:r w:rsidR="00777033" w:rsidRPr="00777033">
        <w:rPr>
          <w:rFonts w:cs="Times New Roman" w:hint="eastAsia"/>
          <w:i/>
          <w:vertAlign w:val="subscript"/>
        </w:rPr>
        <w:t>j</w:t>
      </w:r>
      <w:r w:rsidR="00777033">
        <w:rPr>
          <w:rFonts w:cs="Times New Roman" w:hint="eastAsia"/>
        </w:rPr>
        <w:t>等价</w:t>
      </w:r>
      <w:r w:rsidR="00777033">
        <w:rPr>
          <w:rFonts w:cs="Times New Roman"/>
        </w:rPr>
        <w:t>，指</w:t>
      </w:r>
      <w:r w:rsidR="00FA60C8">
        <w:rPr>
          <w:rFonts w:cs="Times New Roman" w:hint="eastAsia"/>
        </w:rPr>
        <w:t>对</w:t>
      </w:r>
      <w:r w:rsidR="00FA60C8">
        <w:rPr>
          <w:rFonts w:cs="Times New Roman" w:hint="eastAsia"/>
        </w:rPr>
        <w:t>DFA</w:t>
      </w:r>
      <w:r w:rsidR="00FA60C8">
        <w:rPr>
          <w:rFonts w:cs="Times New Roman" w:hint="eastAsia"/>
        </w:rPr>
        <w:t>内</w:t>
      </w:r>
      <w:r w:rsidR="00FA60C8">
        <w:rPr>
          <w:rFonts w:cs="Times New Roman"/>
        </w:rPr>
        <w:t>任意</w:t>
      </w:r>
      <w:r w:rsidR="00FA60C8">
        <w:rPr>
          <w:rFonts w:cs="Times New Roman" w:hint="eastAsia"/>
        </w:rPr>
        <w:t>一</w:t>
      </w:r>
      <w:r w:rsidR="00FA60C8">
        <w:rPr>
          <w:rFonts w:cs="Times New Roman"/>
        </w:rPr>
        <w:t>个状态</w:t>
      </w:r>
      <w:r w:rsidR="00FA60C8" w:rsidRPr="00FA60C8">
        <w:rPr>
          <w:rFonts w:cs="Times New Roman" w:hint="eastAsia"/>
          <w:i/>
        </w:rPr>
        <w:t>s</w:t>
      </w:r>
      <w:r w:rsidR="00FA60C8">
        <w:rPr>
          <w:rFonts w:cs="Times New Roman" w:hint="eastAsia"/>
        </w:rPr>
        <w:t>，</w:t>
      </w:r>
      <w:r w:rsidR="00FA60C8">
        <w:rPr>
          <w:rFonts w:cs="Times New Roman"/>
        </w:rPr>
        <w:t>有</w:t>
      </w:r>
      <w:r w:rsidR="00FA60C8" w:rsidRPr="006C6B7E">
        <w:rPr>
          <w:position w:val="-14"/>
        </w:rPr>
        <w:object w:dxaOrig="1680" w:dyaOrig="380">
          <v:shape id="_x0000_i1044" type="#_x0000_t75" style="width:84pt;height:18.75pt" o:ole="">
            <v:imagedata r:id="rId57" o:title=""/>
          </v:shape>
          <o:OLEObject Type="Embed" ProgID="Equation.DSMT4" ShapeID="_x0000_i1044" DrawAspect="Content" ObjectID="_1448032699" r:id="rId58"/>
        </w:object>
      </w:r>
      <w:r w:rsidR="0055600D">
        <w:rPr>
          <w:rFonts w:hint="eastAsia"/>
        </w:rPr>
        <w:t>。陈</w:t>
      </w:r>
      <w:r w:rsidR="0055600D">
        <w:t>曙</w:t>
      </w:r>
      <w:r w:rsidR="0055600D">
        <w:rPr>
          <w:rFonts w:hint="eastAsia"/>
        </w:rPr>
        <w:t>晖</w:t>
      </w:r>
      <w:r w:rsidR="0055600D">
        <w:t>等</w:t>
      </w:r>
      <w:r w:rsidR="0055600D" w:rsidRPr="005477AB">
        <w:rPr>
          <w:vertAlign w:val="superscript"/>
        </w:rPr>
        <w:t>[</w:t>
      </w:r>
      <w:r w:rsidR="005477AB" w:rsidRPr="005477AB">
        <w:rPr>
          <w:vertAlign w:val="superscript"/>
        </w:rPr>
        <w:t>35</w:t>
      </w:r>
      <w:r w:rsidR="0055600D" w:rsidRPr="005477AB">
        <w:rPr>
          <w:vertAlign w:val="superscript"/>
        </w:rPr>
        <w:t>]</w:t>
      </w:r>
      <w:r w:rsidR="005477AB">
        <w:rPr>
          <w:rFonts w:hint="eastAsia"/>
        </w:rPr>
        <w:t>提出</w:t>
      </w:r>
      <w:r w:rsidR="005477AB">
        <w:t>合并字符进行压缩的</w:t>
      </w:r>
      <w:r w:rsidR="005477AB">
        <w:rPr>
          <w:rFonts w:hint="eastAsia"/>
        </w:rPr>
        <w:t>方法</w:t>
      </w:r>
      <w:r w:rsidR="005477AB">
        <w:t>，在正则表达式编译成</w:t>
      </w:r>
      <w:r w:rsidR="005477AB">
        <w:t>DFA</w:t>
      </w:r>
      <w:r w:rsidR="005477AB">
        <w:t>之前，对输入符号进行集合交割的预编码，以减少输入符号</w:t>
      </w:r>
      <w:r w:rsidR="005477AB">
        <w:rPr>
          <w:rFonts w:hint="eastAsia"/>
        </w:rPr>
        <w:t>种类</w:t>
      </w:r>
      <w:r w:rsidR="005477AB">
        <w:t>，从而达到压缩存储空间的目的。</w:t>
      </w:r>
      <w:r w:rsidR="004B5E17">
        <w:t>Becchi</w:t>
      </w:r>
      <w:r w:rsidR="00C762A3">
        <w:rPr>
          <w:rFonts w:hint="eastAsia"/>
        </w:rPr>
        <w:t>等</w:t>
      </w:r>
      <w:r w:rsidR="00C762A3" w:rsidRPr="0020562A">
        <w:rPr>
          <w:rFonts w:hint="eastAsia"/>
          <w:vertAlign w:val="superscript"/>
        </w:rPr>
        <w:t>[</w:t>
      </w:r>
      <w:r w:rsidR="0020562A" w:rsidRPr="0020562A">
        <w:rPr>
          <w:vertAlign w:val="superscript"/>
        </w:rPr>
        <w:t>36</w:t>
      </w:r>
      <w:r w:rsidR="00C762A3" w:rsidRPr="0020562A">
        <w:rPr>
          <w:rFonts w:hint="eastAsia"/>
          <w:vertAlign w:val="superscript"/>
        </w:rPr>
        <w:t>]</w:t>
      </w:r>
      <w:r w:rsidR="00C762A3">
        <w:rPr>
          <w:rFonts w:hint="eastAsia"/>
        </w:rPr>
        <w:t>也</w:t>
      </w:r>
      <w:r w:rsidR="00C762A3">
        <w:t>提出了类似</w:t>
      </w:r>
      <w:r w:rsidR="0020562A">
        <w:rPr>
          <w:rFonts w:hint="eastAsia"/>
        </w:rPr>
        <w:t>于</w:t>
      </w:r>
      <w:r w:rsidR="0020562A">
        <w:t>子集合构造的分类方法</w:t>
      </w:r>
      <w:r w:rsidR="002F4185">
        <w:rPr>
          <w:rFonts w:hint="eastAsia"/>
        </w:rPr>
        <w:t>，</w:t>
      </w:r>
      <w:r w:rsidR="00BC69EB">
        <w:rPr>
          <w:rFonts w:hint="eastAsia"/>
        </w:rPr>
        <w:t xml:space="preserve"> </w:t>
      </w:r>
      <w:r w:rsidR="00E42468">
        <w:rPr>
          <w:rFonts w:hint="eastAsia"/>
        </w:rPr>
        <w:t>K</w:t>
      </w:r>
      <w:r w:rsidR="00E42468">
        <w:t>ong</w:t>
      </w:r>
      <w:r w:rsidR="002B19EC">
        <w:rPr>
          <w:rFonts w:hint="eastAsia"/>
        </w:rPr>
        <w:t>等</w:t>
      </w:r>
      <w:r w:rsidR="002B19EC" w:rsidRPr="00E42468">
        <w:rPr>
          <w:rFonts w:hint="eastAsia"/>
          <w:vertAlign w:val="superscript"/>
        </w:rPr>
        <w:t>[</w:t>
      </w:r>
      <w:r w:rsidR="002B19EC" w:rsidRPr="00E42468">
        <w:rPr>
          <w:vertAlign w:val="superscript"/>
        </w:rPr>
        <w:t>37</w:t>
      </w:r>
      <w:r w:rsidR="002B19EC" w:rsidRPr="00E42468">
        <w:rPr>
          <w:rFonts w:hint="eastAsia"/>
          <w:vertAlign w:val="superscript"/>
        </w:rPr>
        <w:t>]</w:t>
      </w:r>
      <w:r w:rsidR="002B19EC">
        <w:rPr>
          <w:rFonts w:hint="eastAsia"/>
        </w:rPr>
        <w:t>在</w:t>
      </w:r>
      <w:r w:rsidR="002B19EC">
        <w:t>此基础上，进一步对其进行扩展。</w:t>
      </w:r>
      <w:r w:rsidR="00E22C3D">
        <w:rPr>
          <w:rFonts w:hint="eastAsia"/>
        </w:rPr>
        <w:t>Ficara</w:t>
      </w:r>
      <w:r w:rsidR="00E22C3D">
        <w:t>等</w:t>
      </w:r>
      <w:r w:rsidR="00B22824" w:rsidRPr="00E22C3D">
        <w:rPr>
          <w:rFonts w:hint="eastAsia"/>
          <w:vertAlign w:val="superscript"/>
        </w:rPr>
        <w:t>[</w:t>
      </w:r>
      <w:r w:rsidR="00B22824" w:rsidRPr="00E22C3D">
        <w:rPr>
          <w:vertAlign w:val="superscript"/>
        </w:rPr>
        <w:t>38</w:t>
      </w:r>
      <w:r w:rsidR="00B22824" w:rsidRPr="00E22C3D">
        <w:rPr>
          <w:rFonts w:hint="eastAsia"/>
          <w:vertAlign w:val="superscript"/>
        </w:rPr>
        <w:t>]</w:t>
      </w:r>
      <w:r w:rsidR="00BC69EB">
        <w:rPr>
          <w:rFonts w:hint="eastAsia"/>
        </w:rPr>
        <w:t>提出</w:t>
      </w:r>
      <w:r w:rsidR="00F12EC6">
        <w:rPr>
          <w:rFonts w:hint="eastAsia"/>
        </w:rPr>
        <w:t>state-char</w:t>
      </w:r>
      <w:r w:rsidR="00BC69EB">
        <w:rPr>
          <w:rFonts w:hint="eastAsia"/>
        </w:rPr>
        <w:t>的</w:t>
      </w:r>
      <w:r w:rsidR="00F12EC6">
        <w:rPr>
          <w:rFonts w:hint="eastAsia"/>
        </w:rPr>
        <w:t>编码</w:t>
      </w:r>
      <w:r w:rsidR="00BC69EB">
        <w:rPr>
          <w:rFonts w:hint="eastAsia"/>
        </w:rPr>
        <w:t>方法</w:t>
      </w:r>
      <w:r w:rsidR="00F12EC6">
        <w:t>，从而对现有的编码空间进一步压缩。</w:t>
      </w:r>
    </w:p>
    <w:p w:rsidR="00A85ED4" w:rsidRDefault="00A85ED4" w:rsidP="00A85ED4">
      <w:pPr>
        <w:pStyle w:val="NUDT3"/>
        <w:ind w:firstLineChars="0"/>
      </w:pPr>
      <w:bookmarkStart w:id="64" w:name="_Toc371583020"/>
      <w:r>
        <w:t xml:space="preserve">2.3.2 </w:t>
      </w:r>
      <w:r>
        <w:rPr>
          <w:rFonts w:hint="eastAsia"/>
        </w:rPr>
        <w:t>合并</w:t>
      </w:r>
      <w:r w:rsidR="00803145">
        <w:rPr>
          <w:rFonts w:hint="eastAsia"/>
        </w:rPr>
        <w:t>单</w:t>
      </w:r>
      <w:r w:rsidR="00803145">
        <w:t>个状态的转换</w:t>
      </w:r>
      <w:r w:rsidR="00803145">
        <w:rPr>
          <w:rFonts w:hint="eastAsia"/>
        </w:rPr>
        <w:t>边</w:t>
      </w:r>
      <w:bookmarkEnd w:id="64"/>
    </w:p>
    <w:tbl>
      <w:tblPr>
        <w:tblStyle w:val="a4"/>
        <w:tblpPr w:leftFromText="180" w:rightFromText="180" w:vertAnchor="text" w:horzAnchor="margin" w:tblpXSpec="right" w:tblpY="5103"/>
        <w:tblW w:w="0" w:type="auto"/>
        <w:tblLook w:val="04A0" w:firstRow="1" w:lastRow="0" w:firstColumn="1" w:lastColumn="0" w:noHBand="0" w:noVBand="1"/>
      </w:tblPr>
      <w:tblGrid>
        <w:gridCol w:w="1043"/>
        <w:gridCol w:w="1043"/>
        <w:gridCol w:w="1043"/>
        <w:gridCol w:w="1043"/>
      </w:tblGrid>
      <w:tr w:rsidR="009A24BB" w:rsidTr="009A24BB">
        <w:tc>
          <w:tcPr>
            <w:tcW w:w="1043" w:type="dxa"/>
          </w:tcPr>
          <w:p w:rsidR="009A24BB" w:rsidRDefault="009A24BB" w:rsidP="009A24BB">
            <w:pPr>
              <w:pStyle w:val="NUDT0"/>
              <w:ind w:firstLineChars="0" w:firstLine="0"/>
              <w:jc w:val="center"/>
            </w:pPr>
            <w:r>
              <w:t>a</w:t>
            </w:r>
          </w:p>
        </w:tc>
        <w:tc>
          <w:tcPr>
            <w:tcW w:w="1043" w:type="dxa"/>
          </w:tcPr>
          <w:p w:rsidR="009A24BB" w:rsidRDefault="009A24BB" w:rsidP="009A24BB">
            <w:pPr>
              <w:pStyle w:val="NUDT0"/>
              <w:ind w:firstLineChars="0" w:firstLine="0"/>
              <w:jc w:val="center"/>
            </w:pPr>
            <w:r>
              <w:rPr>
                <w:rFonts w:hint="eastAsia"/>
              </w:rPr>
              <w:t>b</w:t>
            </w:r>
          </w:p>
        </w:tc>
        <w:tc>
          <w:tcPr>
            <w:tcW w:w="1043" w:type="dxa"/>
          </w:tcPr>
          <w:p w:rsidR="009A24BB" w:rsidRDefault="009A24BB" w:rsidP="009A24BB">
            <w:pPr>
              <w:pStyle w:val="NUDT0"/>
              <w:ind w:firstLineChars="0" w:firstLine="0"/>
              <w:jc w:val="center"/>
            </w:pPr>
            <w:r>
              <w:rPr>
                <w:rFonts w:hint="eastAsia"/>
              </w:rPr>
              <w:t>c</w:t>
            </w:r>
          </w:p>
        </w:tc>
        <w:tc>
          <w:tcPr>
            <w:tcW w:w="1043" w:type="dxa"/>
          </w:tcPr>
          <w:p w:rsidR="009A24BB" w:rsidRDefault="009A24BB" w:rsidP="009A24BB">
            <w:pPr>
              <w:pStyle w:val="NUDT0"/>
              <w:ind w:firstLineChars="0" w:firstLine="0"/>
              <w:jc w:val="center"/>
            </w:pPr>
            <w:r>
              <w:rPr>
                <w:rFonts w:hint="eastAsia"/>
              </w:rPr>
              <w:t>d</w:t>
            </w:r>
          </w:p>
        </w:tc>
      </w:tr>
      <w:tr w:rsidR="009A24BB" w:rsidTr="009A24BB">
        <w:tc>
          <w:tcPr>
            <w:tcW w:w="1043" w:type="dxa"/>
          </w:tcPr>
          <w:p w:rsidR="009A24BB" w:rsidRDefault="009A24BB" w:rsidP="009A24BB">
            <w:pPr>
              <w:pStyle w:val="NUDT0"/>
              <w:ind w:firstLineChars="0" w:firstLine="0"/>
              <w:jc w:val="center"/>
            </w:pPr>
            <w:r>
              <w:t>d</w:t>
            </w:r>
            <w:r w:rsidRPr="00000551">
              <w:rPr>
                <w:rFonts w:hint="eastAsia"/>
                <w:vertAlign w:val="subscript"/>
              </w:rPr>
              <w:t>2</w:t>
            </w:r>
          </w:p>
        </w:tc>
        <w:tc>
          <w:tcPr>
            <w:tcW w:w="1043" w:type="dxa"/>
          </w:tcPr>
          <w:p w:rsidR="009A24BB" w:rsidRDefault="009A24BB" w:rsidP="009A24BB">
            <w:pPr>
              <w:pStyle w:val="NUDT0"/>
              <w:ind w:firstLineChars="0" w:firstLine="0"/>
              <w:jc w:val="center"/>
            </w:pPr>
            <w:r>
              <w:t>d</w:t>
            </w:r>
            <w:r w:rsidRPr="00000551">
              <w:rPr>
                <w:rFonts w:hint="eastAsia"/>
                <w:vertAlign w:val="subscript"/>
              </w:rPr>
              <w:t>2</w:t>
            </w:r>
          </w:p>
        </w:tc>
        <w:tc>
          <w:tcPr>
            <w:tcW w:w="1043" w:type="dxa"/>
          </w:tcPr>
          <w:p w:rsidR="009A24BB" w:rsidRDefault="009A24BB" w:rsidP="009A24BB">
            <w:pPr>
              <w:pStyle w:val="NUDT0"/>
              <w:ind w:firstLineChars="0" w:firstLine="0"/>
              <w:jc w:val="center"/>
            </w:pPr>
            <w:r>
              <w:t>d</w:t>
            </w:r>
            <w:r w:rsidRPr="00000551">
              <w:rPr>
                <w:rFonts w:hint="eastAsia"/>
                <w:vertAlign w:val="subscript"/>
              </w:rPr>
              <w:t>2</w:t>
            </w:r>
          </w:p>
        </w:tc>
        <w:tc>
          <w:tcPr>
            <w:tcW w:w="1043" w:type="dxa"/>
          </w:tcPr>
          <w:p w:rsidR="009A24BB" w:rsidRDefault="009A24BB" w:rsidP="009A24BB">
            <w:pPr>
              <w:pStyle w:val="NUDT0"/>
              <w:ind w:firstLineChars="0" w:firstLine="0"/>
              <w:jc w:val="center"/>
            </w:pPr>
            <w:r>
              <w:t>d</w:t>
            </w:r>
            <w:r>
              <w:rPr>
                <w:vertAlign w:val="subscript"/>
              </w:rPr>
              <w:t>3</w:t>
            </w:r>
          </w:p>
        </w:tc>
      </w:tr>
    </w:tbl>
    <w:p w:rsidR="00BC69EB" w:rsidRDefault="00A22998" w:rsidP="003B367B">
      <w:pPr>
        <w:pStyle w:val="NUDT0"/>
        <w:ind w:firstLineChars="0" w:firstLine="0"/>
      </w:pPr>
      <w:r>
        <w:rPr>
          <w:noProof/>
        </w:rPr>
        <w:object w:dxaOrig="1440" w:dyaOrig="1440">
          <v:shape id="_x0000_s1386" type="#_x0000_t75" style="position:absolute;left:0;text-align:left;margin-left:-1.8pt;margin-top:252pt;width:211.05pt;height:143.1pt;z-index:251661824;mso-position-horizontal-relative:text;mso-position-vertical-relative:text">
            <v:imagedata r:id="rId59" o:title=""/>
            <w10:wrap type="square" side="right"/>
          </v:shape>
          <o:OLEObject Type="Embed" ProgID="Visio.Drawing.11" ShapeID="_x0000_s1386" DrawAspect="Content" ObjectID="_1448032902" r:id="rId60"/>
        </w:object>
      </w:r>
      <w:r w:rsidR="00803145">
        <w:rPr>
          <w:rFonts w:cs="Times New Roman"/>
        </w:rPr>
        <w:tab/>
      </w:r>
      <w:r w:rsidR="00371CAF">
        <w:rPr>
          <w:rFonts w:cs="Times New Roman" w:hint="eastAsia"/>
        </w:rPr>
        <w:t>DFA</w:t>
      </w:r>
      <w:r w:rsidR="00371CAF">
        <w:rPr>
          <w:rFonts w:cs="Times New Roman" w:hint="eastAsia"/>
        </w:rPr>
        <w:t>的</w:t>
      </w:r>
      <w:r w:rsidR="00371CAF">
        <w:rPr>
          <w:rFonts w:cs="Times New Roman"/>
        </w:rPr>
        <w:t>结构实质上是一个有向图，</w:t>
      </w:r>
      <w:r w:rsidR="000746D6">
        <w:rPr>
          <w:rFonts w:cs="Times New Roman" w:hint="eastAsia"/>
        </w:rPr>
        <w:t>通常</w:t>
      </w:r>
      <w:r w:rsidR="000746D6">
        <w:rPr>
          <w:rFonts w:cs="Times New Roman"/>
        </w:rPr>
        <w:t>情况下，对于一个指定的状态，对字符表中的所有字符，</w:t>
      </w:r>
      <w:r w:rsidR="000746D6">
        <w:rPr>
          <w:rFonts w:cs="Times New Roman" w:hint="eastAsia"/>
        </w:rPr>
        <w:t>它</w:t>
      </w:r>
      <w:r w:rsidR="000746D6">
        <w:rPr>
          <w:rFonts w:cs="Times New Roman"/>
        </w:rPr>
        <w:t>只会</w:t>
      </w:r>
      <w:r w:rsidR="000746D6">
        <w:rPr>
          <w:rFonts w:cs="Times New Roman" w:hint="eastAsia"/>
        </w:rPr>
        <w:t>跳转</w:t>
      </w:r>
      <w:r w:rsidR="000746D6">
        <w:rPr>
          <w:rFonts w:cs="Times New Roman"/>
        </w:rPr>
        <w:t>到少量的几个状态。</w:t>
      </w:r>
      <w:r w:rsidR="00FD3682">
        <w:rPr>
          <w:rFonts w:cs="Times New Roman" w:hint="eastAsia"/>
        </w:rPr>
        <w:t>即对</w:t>
      </w:r>
      <w:r w:rsidR="00FD3682">
        <w:rPr>
          <w:rFonts w:cs="Times New Roman"/>
        </w:rPr>
        <w:t>一个指定的状态，通常它下一步可迁移到的状态数</w:t>
      </w:r>
      <w:r w:rsidR="00FD3682">
        <w:rPr>
          <w:rFonts w:cs="Times New Roman" w:hint="eastAsia"/>
        </w:rPr>
        <w:t>目</w:t>
      </w:r>
      <w:r w:rsidR="00FD3682">
        <w:rPr>
          <w:rFonts w:cs="Times New Roman"/>
        </w:rPr>
        <w:t>远小于</w:t>
      </w:r>
      <w:r w:rsidR="00FD3682">
        <w:rPr>
          <w:rFonts w:cs="Times New Roman" w:hint="eastAsia"/>
        </w:rPr>
        <w:t>|</w:t>
      </w:r>
      <w:r w:rsidR="00FD3682" w:rsidRPr="00704E25">
        <w:rPr>
          <w:i/>
        </w:rPr>
        <w:t>Σ</w:t>
      </w:r>
      <w:r w:rsidR="00FD3682">
        <w:rPr>
          <w:rFonts w:cs="Times New Roman" w:hint="eastAsia"/>
        </w:rPr>
        <w:t>|</w:t>
      </w:r>
      <w:r w:rsidR="00FD3682">
        <w:rPr>
          <w:rFonts w:cs="Times New Roman" w:hint="eastAsia"/>
        </w:rPr>
        <w:t>，其中</w:t>
      </w:r>
      <w:r w:rsidR="00FD3682">
        <w:rPr>
          <w:rFonts w:cs="Times New Roman" w:hint="eastAsia"/>
        </w:rPr>
        <w:t>|</w:t>
      </w:r>
      <w:r w:rsidR="00FD3682" w:rsidRPr="00704E25">
        <w:rPr>
          <w:i/>
        </w:rPr>
        <w:t>Σ</w:t>
      </w:r>
      <w:r w:rsidR="00FD3682">
        <w:rPr>
          <w:rFonts w:cs="Times New Roman" w:hint="eastAsia"/>
        </w:rPr>
        <w:t>|</w:t>
      </w:r>
      <w:r w:rsidR="00FD3682">
        <w:rPr>
          <w:rFonts w:cs="Times New Roman" w:hint="eastAsia"/>
        </w:rPr>
        <w:t>为</w:t>
      </w:r>
      <w:r w:rsidR="00FD3682" w:rsidRPr="00704E25">
        <w:rPr>
          <w:i/>
        </w:rPr>
        <w:t>Σ</w:t>
      </w:r>
      <w:r w:rsidR="00FD3682" w:rsidRPr="00FD3682">
        <w:rPr>
          <w:rFonts w:hint="eastAsia"/>
        </w:rPr>
        <w:t>中</w:t>
      </w:r>
      <w:r w:rsidR="00FD3682">
        <w:rPr>
          <w:rFonts w:hint="eastAsia"/>
        </w:rPr>
        <w:t>字符</w:t>
      </w:r>
      <w:r w:rsidR="00FD3682">
        <w:t>数目。</w:t>
      </w:r>
      <w:r w:rsidR="00657528">
        <w:rPr>
          <w:rFonts w:hint="eastAsia"/>
        </w:rPr>
        <w:t>因此</w:t>
      </w:r>
      <w:r w:rsidR="00657528">
        <w:t>，每个状态的表项中都存在一</w:t>
      </w:r>
      <w:r w:rsidR="00657528">
        <w:rPr>
          <w:rFonts w:hint="eastAsia"/>
        </w:rPr>
        <w:t>定</w:t>
      </w:r>
      <w:r w:rsidR="00657528">
        <w:t>的冗余</w:t>
      </w:r>
      <w:r w:rsidR="00657528">
        <w:rPr>
          <w:rFonts w:hint="eastAsia"/>
        </w:rPr>
        <w:t>。</w:t>
      </w:r>
      <w:r w:rsidR="00470AB8">
        <w:rPr>
          <w:rFonts w:hint="eastAsia"/>
        </w:rPr>
        <w:t>基于</w:t>
      </w:r>
      <w:r w:rsidR="00470AB8">
        <w:t>这种规律，</w:t>
      </w:r>
      <w:r w:rsidR="004D22E2">
        <w:t>B</w:t>
      </w:r>
      <w:r w:rsidR="00C14C10">
        <w:t>ecchi</w:t>
      </w:r>
      <w:r w:rsidR="00470AB8">
        <w:t>等</w:t>
      </w:r>
      <w:r w:rsidR="00470AB8" w:rsidRPr="00C14C10">
        <w:rPr>
          <w:rFonts w:hint="eastAsia"/>
          <w:vertAlign w:val="superscript"/>
        </w:rPr>
        <w:t>[</w:t>
      </w:r>
      <w:r w:rsidR="004D22E2">
        <w:rPr>
          <w:rFonts w:hint="eastAsia"/>
          <w:vertAlign w:val="superscript"/>
        </w:rPr>
        <w:t>3</w:t>
      </w:r>
      <w:r w:rsidR="004D22E2">
        <w:rPr>
          <w:vertAlign w:val="superscript"/>
        </w:rPr>
        <w:t>6</w:t>
      </w:r>
      <w:r w:rsidR="00470AB8" w:rsidRPr="00C14C10">
        <w:rPr>
          <w:rFonts w:hint="eastAsia"/>
          <w:vertAlign w:val="superscript"/>
        </w:rPr>
        <w:t>]</w:t>
      </w:r>
      <w:r w:rsidR="00470AB8">
        <w:rPr>
          <w:rFonts w:hint="eastAsia"/>
        </w:rPr>
        <w:t>提出</w:t>
      </w:r>
      <w:r w:rsidR="00511881">
        <w:rPr>
          <w:rFonts w:hint="eastAsia"/>
        </w:rPr>
        <w:t>一</w:t>
      </w:r>
      <w:r w:rsidR="00511881">
        <w:t>种增加索引表的方法来消除转换冗余</w:t>
      </w:r>
      <w:r w:rsidR="009574F8">
        <w:rPr>
          <w:rFonts w:hint="eastAsia"/>
        </w:rPr>
        <w:t>，</w:t>
      </w:r>
      <w:r w:rsidR="00117076">
        <w:t>使用一个</w:t>
      </w:r>
      <w:r w:rsidR="00DA002B">
        <w:rPr>
          <w:rFonts w:hint="eastAsia"/>
        </w:rPr>
        <w:t>目标</w:t>
      </w:r>
      <w:r w:rsidR="00DA002B">
        <w:t>状态</w:t>
      </w:r>
      <w:r w:rsidR="0068398A">
        <w:t>表和一个索引表来</w:t>
      </w:r>
      <w:r w:rsidR="0068398A">
        <w:rPr>
          <w:rFonts w:hint="eastAsia"/>
        </w:rPr>
        <w:t>表示</w:t>
      </w:r>
      <w:r w:rsidR="0068398A">
        <w:t>原始的</w:t>
      </w:r>
      <w:r w:rsidR="0068398A">
        <w:t>DFA</w:t>
      </w:r>
      <w:r w:rsidR="0068398A">
        <w:t>状态转换表。</w:t>
      </w:r>
      <w:r w:rsidR="009F0117">
        <w:rPr>
          <w:rFonts w:hint="eastAsia"/>
        </w:rPr>
        <w:t>其中</w:t>
      </w:r>
      <w:r w:rsidR="00DA002B">
        <w:rPr>
          <w:rFonts w:hint="eastAsia"/>
        </w:rPr>
        <w:t>目标</w:t>
      </w:r>
      <w:r w:rsidR="00DA002B">
        <w:t>状态</w:t>
      </w:r>
      <w:r w:rsidR="009F0117">
        <w:t>表中每个状态</w:t>
      </w:r>
      <w:r w:rsidR="009F0117">
        <w:rPr>
          <w:rFonts w:hint="eastAsia"/>
        </w:rPr>
        <w:t>的表项</w:t>
      </w:r>
      <w:r w:rsidR="009F0117">
        <w:t>是变长的，用于存储该状态可以迁移到的状态</w:t>
      </w:r>
      <w:r w:rsidR="009F0117">
        <w:t>ID</w:t>
      </w:r>
      <w:r w:rsidR="006C0E41">
        <w:rPr>
          <w:rFonts w:hint="eastAsia"/>
        </w:rPr>
        <w:t>，</w:t>
      </w:r>
      <w:r w:rsidR="006C0E41">
        <w:t>对于相同的目标状态只存储一次</w:t>
      </w:r>
      <w:r w:rsidR="009F0117">
        <w:rPr>
          <w:rFonts w:hint="eastAsia"/>
        </w:rPr>
        <w:t>。</w:t>
      </w:r>
      <w:r w:rsidR="006C0E41">
        <w:rPr>
          <w:rFonts w:hint="eastAsia"/>
        </w:rPr>
        <w:t>索引表的</w:t>
      </w:r>
      <w:r w:rsidR="006C0E41">
        <w:t>表</w:t>
      </w:r>
      <w:r w:rsidR="006C0E41">
        <w:rPr>
          <w:rFonts w:hint="eastAsia"/>
        </w:rPr>
        <w:t>项</w:t>
      </w:r>
      <w:r w:rsidR="006C0E41">
        <w:t>大小是固定的</w:t>
      </w:r>
      <w:r w:rsidR="00E541B1">
        <w:rPr>
          <w:rFonts w:hint="eastAsia"/>
        </w:rPr>
        <w:t>，</w:t>
      </w:r>
      <w:r w:rsidR="00E541B1">
        <w:t>但是索引表中不再存储具体的</w:t>
      </w:r>
      <w:r w:rsidR="00E541B1">
        <w:rPr>
          <w:rFonts w:hint="eastAsia"/>
        </w:rPr>
        <w:t>目标</w:t>
      </w:r>
      <w:r w:rsidR="00E541B1">
        <w:t>状态</w:t>
      </w:r>
      <w:r w:rsidR="00E541B1">
        <w:t>ID</w:t>
      </w:r>
      <w:r w:rsidR="00E541B1">
        <w:t>，而是</w:t>
      </w:r>
      <w:r w:rsidR="003D32B4">
        <w:rPr>
          <w:rFonts w:hint="eastAsia"/>
        </w:rPr>
        <w:t>存储</w:t>
      </w:r>
      <w:r w:rsidR="00DB67D1">
        <w:rPr>
          <w:rFonts w:hint="eastAsia"/>
        </w:rPr>
        <w:t>目标</w:t>
      </w:r>
      <w:r w:rsidR="00DB67D1">
        <w:t>状态</w:t>
      </w:r>
      <w:r w:rsidR="0006556E">
        <w:rPr>
          <w:rFonts w:hint="eastAsia"/>
        </w:rPr>
        <w:t>在目标</w:t>
      </w:r>
      <w:r w:rsidR="0006556E">
        <w:t>状态表中相</w:t>
      </w:r>
      <w:r w:rsidR="0006556E">
        <w:rPr>
          <w:rFonts w:hint="eastAsia"/>
        </w:rPr>
        <w:t>应</w:t>
      </w:r>
      <w:r w:rsidR="0006556E">
        <w:t>表项的索引。</w:t>
      </w:r>
      <w:r w:rsidR="00253DC4">
        <w:rPr>
          <w:rFonts w:hint="eastAsia"/>
        </w:rPr>
        <w:t>以</w:t>
      </w:r>
      <w:r w:rsidR="00253DC4">
        <w:t>图</w:t>
      </w:r>
      <w:r w:rsidR="00253DC4">
        <w:rPr>
          <w:rFonts w:hint="eastAsia"/>
        </w:rPr>
        <w:t>2.</w:t>
      </w:r>
      <w:r w:rsidR="001819BD">
        <w:t>6</w:t>
      </w:r>
      <w:r w:rsidR="00253DC4">
        <w:t>(a)</w:t>
      </w:r>
      <w:r w:rsidR="00253DC4">
        <w:rPr>
          <w:rFonts w:hint="eastAsia"/>
        </w:rPr>
        <w:t>所</w:t>
      </w:r>
      <w:r w:rsidR="00253DC4">
        <w:t>示的</w:t>
      </w:r>
      <w:r w:rsidR="00253DC4">
        <w:t>DFA</w:t>
      </w:r>
      <w:r w:rsidR="00253DC4">
        <w:rPr>
          <w:rFonts w:hint="eastAsia"/>
        </w:rPr>
        <w:t>为</w:t>
      </w:r>
      <w:r w:rsidR="00253DC4">
        <w:t>例，</w:t>
      </w:r>
      <w:r w:rsidR="00EE42FF">
        <w:rPr>
          <w:rFonts w:hint="eastAsia"/>
        </w:rPr>
        <w:t>假设</w:t>
      </w:r>
      <w:r w:rsidR="00EE42FF">
        <w:t>输入字符集为</w:t>
      </w:r>
      <w:r w:rsidR="00EE42FF" w:rsidRPr="00A35205">
        <w:rPr>
          <w:position w:val="-10"/>
        </w:rPr>
        <w:object w:dxaOrig="999" w:dyaOrig="320">
          <v:shape id="_x0000_i1046" type="#_x0000_t75" style="width:50.25pt;height:16.5pt" o:ole="">
            <v:imagedata r:id="rId61" o:title=""/>
          </v:shape>
          <o:OLEObject Type="Embed" ProgID="Equation.DSMT4" ShapeID="_x0000_i1046" DrawAspect="Content" ObjectID="_1448032700" r:id="rId62"/>
        </w:object>
      </w:r>
      <w:r w:rsidR="00EE42FF">
        <w:rPr>
          <w:rFonts w:hint="eastAsia"/>
        </w:rPr>
        <w:t>。</w:t>
      </w:r>
      <w:r w:rsidR="00A94B6E">
        <w:rPr>
          <w:rFonts w:hint="eastAsia"/>
        </w:rPr>
        <w:t>对</w:t>
      </w:r>
      <w:r w:rsidR="00A94B6E">
        <w:t>状态</w:t>
      </w:r>
      <w:r w:rsidR="00A94B6E">
        <w:rPr>
          <w:rFonts w:hint="eastAsia"/>
        </w:rPr>
        <w:t>1</w:t>
      </w:r>
      <w:r w:rsidR="00A94B6E">
        <w:rPr>
          <w:rFonts w:hint="eastAsia"/>
        </w:rPr>
        <w:t>而言</w:t>
      </w:r>
      <w:r w:rsidR="00A94B6E">
        <w:t>，其原始状态转换表项如图</w:t>
      </w:r>
      <w:r w:rsidR="00A94B6E">
        <w:rPr>
          <w:rFonts w:hint="eastAsia"/>
        </w:rPr>
        <w:t>2.</w:t>
      </w:r>
      <w:r w:rsidR="001819BD">
        <w:t>6</w:t>
      </w:r>
      <w:r w:rsidR="00A94B6E">
        <w:rPr>
          <w:rFonts w:hint="eastAsia"/>
        </w:rPr>
        <w:t>(</w:t>
      </w:r>
      <w:r w:rsidR="00A94B6E">
        <w:t>b</w:t>
      </w:r>
      <w:r w:rsidR="00A94B6E">
        <w:rPr>
          <w:rFonts w:hint="eastAsia"/>
        </w:rPr>
        <w:t>)</w:t>
      </w:r>
      <w:r w:rsidR="00A94B6E">
        <w:rPr>
          <w:rFonts w:hint="eastAsia"/>
        </w:rPr>
        <w:t>所</w:t>
      </w:r>
      <w:r w:rsidR="00A94B6E">
        <w:t>示。</w:t>
      </w:r>
      <w:r w:rsidR="009B2E25">
        <w:rPr>
          <w:rFonts w:hint="eastAsia"/>
        </w:rPr>
        <w:t>在</w:t>
      </w:r>
      <w:r w:rsidR="009B2E25">
        <w:rPr>
          <w:rFonts w:hint="eastAsia"/>
        </w:rPr>
        <w:t>Becchi</w:t>
      </w:r>
      <w:r w:rsidR="009B2E25">
        <w:rPr>
          <w:rFonts w:hint="eastAsia"/>
        </w:rPr>
        <w:t>的</w:t>
      </w:r>
      <w:r w:rsidR="009B2E25">
        <w:t>方法</w:t>
      </w:r>
      <w:r w:rsidR="009B2E25">
        <w:rPr>
          <w:rFonts w:hint="eastAsia"/>
        </w:rPr>
        <w:t>中</w:t>
      </w:r>
      <w:r w:rsidR="009B2E25">
        <w:t>，</w:t>
      </w:r>
      <w:r w:rsidR="009B2E25">
        <w:rPr>
          <w:rFonts w:hint="eastAsia"/>
        </w:rPr>
        <w:t>对</w:t>
      </w:r>
      <w:r w:rsidR="009B2E25">
        <w:t>状态</w:t>
      </w:r>
      <w:r w:rsidR="009B2E25">
        <w:rPr>
          <w:rFonts w:hint="eastAsia"/>
        </w:rPr>
        <w:t>1</w:t>
      </w:r>
      <w:r w:rsidR="009B2E25">
        <w:rPr>
          <w:rFonts w:hint="eastAsia"/>
        </w:rPr>
        <w:t>在</w:t>
      </w:r>
      <w:r w:rsidR="009B2E25">
        <w:t>目标状态表中只需要存储两个状</w:t>
      </w:r>
      <w:r w:rsidR="009B2E25">
        <w:rPr>
          <w:rFonts w:hint="eastAsia"/>
        </w:rPr>
        <w:t>态</w:t>
      </w:r>
      <w:r w:rsidR="009B2E25">
        <w:t>的</w:t>
      </w:r>
      <w:r w:rsidR="009B2E25">
        <w:t>ID</w:t>
      </w:r>
      <w:r w:rsidR="009B2E25">
        <w:rPr>
          <w:rFonts w:hint="eastAsia"/>
        </w:rPr>
        <w:t>，</w:t>
      </w:r>
      <w:r w:rsidR="005D6F2C">
        <w:rPr>
          <w:rFonts w:hint="eastAsia"/>
        </w:rPr>
        <w:t>如</w:t>
      </w:r>
      <w:r w:rsidR="005D6F2C">
        <w:t>图</w:t>
      </w:r>
      <w:r w:rsidR="005D6F2C">
        <w:rPr>
          <w:rFonts w:hint="eastAsia"/>
        </w:rPr>
        <w:t>2.</w:t>
      </w:r>
      <w:r w:rsidR="001819BD">
        <w:t>6</w:t>
      </w:r>
      <w:r w:rsidR="005D6F2C">
        <w:rPr>
          <w:rFonts w:hint="eastAsia"/>
        </w:rPr>
        <w:t>(</w:t>
      </w:r>
      <w:r w:rsidR="005D6F2C">
        <w:t>c</w:t>
      </w:r>
      <w:r w:rsidR="005D6F2C">
        <w:rPr>
          <w:rFonts w:hint="eastAsia"/>
        </w:rPr>
        <w:t>)</w:t>
      </w:r>
      <w:r w:rsidR="005D6F2C">
        <w:rPr>
          <w:rFonts w:hint="eastAsia"/>
        </w:rPr>
        <w:t>所</w:t>
      </w:r>
      <w:r w:rsidR="005D6F2C">
        <w:t>示，</w:t>
      </w:r>
      <w:r w:rsidR="00806B12">
        <w:rPr>
          <w:rFonts w:hint="eastAsia"/>
        </w:rPr>
        <w:t>在</w:t>
      </w:r>
      <w:r w:rsidR="00806B12">
        <w:t>索引表中，每</w:t>
      </w:r>
      <w:r w:rsidR="00806B12">
        <w:rPr>
          <w:rFonts w:hint="eastAsia"/>
        </w:rPr>
        <w:t>条</w:t>
      </w:r>
      <w:r w:rsidR="00806B12">
        <w:t>迁移只需要</w:t>
      </w:r>
      <w:r w:rsidR="00806B12">
        <w:rPr>
          <w:rFonts w:hint="eastAsia"/>
        </w:rPr>
        <w:t>1</w:t>
      </w:r>
      <w:r w:rsidR="00806B12">
        <w:t>bit</w:t>
      </w:r>
      <w:r w:rsidR="00806B12">
        <w:t>即可存储索引，如图</w:t>
      </w:r>
      <w:r w:rsidR="00806B12">
        <w:rPr>
          <w:rFonts w:hint="eastAsia"/>
        </w:rPr>
        <w:t>2.</w:t>
      </w:r>
      <w:r w:rsidR="001819BD">
        <w:t>6</w:t>
      </w:r>
      <w:r w:rsidR="00806B12">
        <w:rPr>
          <w:rFonts w:hint="eastAsia"/>
        </w:rPr>
        <w:t>(</w:t>
      </w:r>
      <w:r w:rsidR="00806B12">
        <w:t>d</w:t>
      </w:r>
      <w:r w:rsidR="00806B12">
        <w:rPr>
          <w:rFonts w:hint="eastAsia"/>
        </w:rPr>
        <w:t>)</w:t>
      </w:r>
      <w:r w:rsidR="00806B12">
        <w:rPr>
          <w:rFonts w:hint="eastAsia"/>
        </w:rPr>
        <w:t>所示</w:t>
      </w:r>
      <w:r w:rsidR="00806B12">
        <w:t>。</w:t>
      </w:r>
    </w:p>
    <w:p w:rsidR="009A24BB" w:rsidRDefault="00A868DD" w:rsidP="00EF4C56">
      <w:pPr>
        <w:pStyle w:val="NUDT0"/>
        <w:ind w:leftChars="1140" w:left="6594" w:hangingChars="1750" w:hanging="4200"/>
      </w:pPr>
      <w:r>
        <w:tab/>
      </w:r>
    </w:p>
    <w:p w:rsidR="00A868DD" w:rsidRDefault="009A24BB" w:rsidP="009A24BB">
      <w:pPr>
        <w:pStyle w:val="NUDT0"/>
        <w:ind w:leftChars="1140" w:left="6069" w:hangingChars="1750" w:hanging="3675"/>
      </w:pPr>
      <w:r w:rsidRPr="00EF4C56">
        <w:rPr>
          <w:rFonts w:hint="eastAsia"/>
          <w:sz w:val="21"/>
          <w:szCs w:val="21"/>
        </w:rPr>
        <w:t>(b)</w:t>
      </w:r>
    </w:p>
    <w:tbl>
      <w:tblPr>
        <w:tblStyle w:val="a4"/>
        <w:tblpPr w:leftFromText="180" w:rightFromText="180" w:vertAnchor="text" w:horzAnchor="page" w:tblpX="7257" w:tblpY="313"/>
        <w:tblOverlap w:val="never"/>
        <w:tblW w:w="0" w:type="auto"/>
        <w:tblLook w:val="04A0" w:firstRow="1" w:lastRow="0" w:firstColumn="1" w:lastColumn="0" w:noHBand="0" w:noVBand="1"/>
      </w:tblPr>
      <w:tblGrid>
        <w:gridCol w:w="1043"/>
        <w:gridCol w:w="1043"/>
      </w:tblGrid>
      <w:tr w:rsidR="009A24BB" w:rsidTr="00F24A56">
        <w:tc>
          <w:tcPr>
            <w:tcW w:w="1043" w:type="dxa"/>
          </w:tcPr>
          <w:p w:rsidR="009A24BB" w:rsidRDefault="009A24BB" w:rsidP="00F24A56">
            <w:pPr>
              <w:pStyle w:val="NUDT0"/>
              <w:ind w:firstLineChars="0" w:firstLine="0"/>
              <w:jc w:val="center"/>
            </w:pPr>
            <w:r>
              <w:t>d</w:t>
            </w:r>
            <w:r w:rsidRPr="00000551">
              <w:rPr>
                <w:rFonts w:hint="eastAsia"/>
                <w:vertAlign w:val="subscript"/>
              </w:rPr>
              <w:t>2</w:t>
            </w:r>
          </w:p>
        </w:tc>
        <w:tc>
          <w:tcPr>
            <w:tcW w:w="1043" w:type="dxa"/>
          </w:tcPr>
          <w:p w:rsidR="009A24BB" w:rsidRDefault="009A24BB" w:rsidP="00F24A56">
            <w:pPr>
              <w:pStyle w:val="NUDT0"/>
              <w:ind w:firstLineChars="0" w:firstLine="0"/>
              <w:jc w:val="center"/>
            </w:pPr>
            <w:r>
              <w:t>d</w:t>
            </w:r>
            <w:r>
              <w:rPr>
                <w:rFonts w:hint="eastAsia"/>
                <w:vertAlign w:val="subscript"/>
              </w:rPr>
              <w:t>3</w:t>
            </w:r>
          </w:p>
        </w:tc>
      </w:tr>
    </w:tbl>
    <w:p w:rsidR="00A868DD" w:rsidRDefault="00EF4C56" w:rsidP="00A868DD">
      <w:pPr>
        <w:pStyle w:val="NUDT0"/>
        <w:tabs>
          <w:tab w:val="center" w:pos="2203"/>
        </w:tabs>
        <w:ind w:firstLineChars="0" w:firstLine="0"/>
      </w:pPr>
      <w:r>
        <w:rPr>
          <w:rFonts w:hint="eastAsia"/>
        </w:rPr>
        <w:t xml:space="preserve">                        </w:t>
      </w:r>
    </w:p>
    <w:tbl>
      <w:tblPr>
        <w:tblStyle w:val="a4"/>
        <w:tblpPr w:leftFromText="180" w:rightFromText="180" w:vertAnchor="text" w:horzAnchor="margin" w:tblpXSpec="right" w:tblpY="778"/>
        <w:tblW w:w="0" w:type="auto"/>
        <w:tblLook w:val="04A0" w:firstRow="1" w:lastRow="0" w:firstColumn="1" w:lastColumn="0" w:noHBand="0" w:noVBand="1"/>
      </w:tblPr>
      <w:tblGrid>
        <w:gridCol w:w="1043"/>
        <w:gridCol w:w="1043"/>
        <w:gridCol w:w="1043"/>
        <w:gridCol w:w="1043"/>
      </w:tblGrid>
      <w:tr w:rsidR="00A868DD" w:rsidTr="00A868DD">
        <w:tc>
          <w:tcPr>
            <w:tcW w:w="1043" w:type="dxa"/>
          </w:tcPr>
          <w:p w:rsidR="00A868DD" w:rsidRDefault="00A868DD" w:rsidP="00A868DD">
            <w:pPr>
              <w:pStyle w:val="NUDT0"/>
              <w:ind w:firstLineChars="0" w:firstLine="0"/>
              <w:jc w:val="center"/>
            </w:pPr>
            <w:r>
              <w:t>a</w:t>
            </w:r>
          </w:p>
        </w:tc>
        <w:tc>
          <w:tcPr>
            <w:tcW w:w="1043" w:type="dxa"/>
          </w:tcPr>
          <w:p w:rsidR="00A868DD" w:rsidRDefault="00A868DD" w:rsidP="00A868DD">
            <w:pPr>
              <w:pStyle w:val="NUDT0"/>
              <w:ind w:firstLineChars="0" w:firstLine="0"/>
              <w:jc w:val="center"/>
            </w:pPr>
            <w:r>
              <w:t>B</w:t>
            </w:r>
          </w:p>
        </w:tc>
        <w:tc>
          <w:tcPr>
            <w:tcW w:w="1043" w:type="dxa"/>
          </w:tcPr>
          <w:p w:rsidR="00A868DD" w:rsidRDefault="00A868DD" w:rsidP="00A868DD">
            <w:pPr>
              <w:pStyle w:val="NUDT0"/>
              <w:ind w:firstLineChars="0" w:firstLine="0"/>
              <w:jc w:val="center"/>
            </w:pPr>
            <w:r>
              <w:rPr>
                <w:rFonts w:hint="eastAsia"/>
              </w:rPr>
              <w:t>c</w:t>
            </w:r>
          </w:p>
        </w:tc>
        <w:tc>
          <w:tcPr>
            <w:tcW w:w="1043" w:type="dxa"/>
          </w:tcPr>
          <w:p w:rsidR="00A868DD" w:rsidRDefault="00A868DD" w:rsidP="00A868DD">
            <w:pPr>
              <w:pStyle w:val="NUDT0"/>
              <w:ind w:firstLineChars="0" w:firstLine="0"/>
              <w:jc w:val="center"/>
            </w:pPr>
            <w:r>
              <w:rPr>
                <w:rFonts w:hint="eastAsia"/>
              </w:rPr>
              <w:t>d</w:t>
            </w:r>
          </w:p>
        </w:tc>
      </w:tr>
      <w:tr w:rsidR="00A868DD" w:rsidTr="00A868DD">
        <w:tc>
          <w:tcPr>
            <w:tcW w:w="1043" w:type="dxa"/>
          </w:tcPr>
          <w:p w:rsidR="00A868DD" w:rsidRDefault="00A868DD" w:rsidP="00A868DD">
            <w:pPr>
              <w:pStyle w:val="NUDT0"/>
              <w:ind w:firstLineChars="0" w:firstLine="0"/>
              <w:jc w:val="center"/>
            </w:pPr>
            <w:r>
              <w:t>0</w:t>
            </w:r>
          </w:p>
        </w:tc>
        <w:tc>
          <w:tcPr>
            <w:tcW w:w="1043" w:type="dxa"/>
          </w:tcPr>
          <w:p w:rsidR="00A868DD" w:rsidRDefault="00A868DD" w:rsidP="00A868DD">
            <w:pPr>
              <w:pStyle w:val="NUDT0"/>
              <w:ind w:firstLineChars="0" w:firstLine="0"/>
              <w:jc w:val="center"/>
            </w:pPr>
            <w:r>
              <w:t>0</w:t>
            </w:r>
          </w:p>
        </w:tc>
        <w:tc>
          <w:tcPr>
            <w:tcW w:w="1043" w:type="dxa"/>
          </w:tcPr>
          <w:p w:rsidR="00A868DD" w:rsidRDefault="00A868DD" w:rsidP="00A868DD">
            <w:pPr>
              <w:pStyle w:val="NUDT0"/>
              <w:ind w:firstLineChars="0" w:firstLine="0"/>
              <w:jc w:val="center"/>
            </w:pPr>
            <w:r>
              <w:t>0</w:t>
            </w:r>
          </w:p>
        </w:tc>
        <w:tc>
          <w:tcPr>
            <w:tcW w:w="1043" w:type="dxa"/>
          </w:tcPr>
          <w:p w:rsidR="00A868DD" w:rsidRDefault="00A868DD" w:rsidP="00A868DD">
            <w:pPr>
              <w:pStyle w:val="NUDT0"/>
              <w:ind w:firstLineChars="0" w:firstLine="0"/>
              <w:jc w:val="center"/>
            </w:pPr>
            <w:r>
              <w:t>1</w:t>
            </w:r>
          </w:p>
        </w:tc>
      </w:tr>
    </w:tbl>
    <w:p w:rsidR="00111316" w:rsidRDefault="00F24A56" w:rsidP="00A868DD">
      <w:pPr>
        <w:pStyle w:val="NUDT0"/>
        <w:tabs>
          <w:tab w:val="left" w:pos="2025"/>
        </w:tabs>
        <w:ind w:firstLineChars="0" w:firstLine="0"/>
      </w:pPr>
      <w:r>
        <w:rPr>
          <w:rFonts w:hint="eastAsia"/>
        </w:rPr>
        <w:t xml:space="preserve">         </w:t>
      </w:r>
    </w:p>
    <w:p w:rsidR="00A868DD" w:rsidRDefault="0081044C" w:rsidP="00A868DD">
      <w:pPr>
        <w:pStyle w:val="NUDT0"/>
        <w:ind w:leftChars="741" w:left="2396" w:hangingChars="350" w:hanging="840"/>
      </w:pPr>
      <w:r>
        <w:rPr>
          <w:rFonts w:hint="eastAsia"/>
        </w:rPr>
        <w:t xml:space="preserve">  </w:t>
      </w:r>
      <w:r w:rsidR="00A868DD">
        <w:rPr>
          <w:rFonts w:hint="eastAsia"/>
        </w:rPr>
        <w:t xml:space="preserve"> </w:t>
      </w:r>
      <w:r w:rsidRPr="00EF4C56">
        <w:rPr>
          <w:rFonts w:hint="eastAsia"/>
          <w:sz w:val="22"/>
        </w:rPr>
        <w:t xml:space="preserve"> </w:t>
      </w:r>
      <w:r w:rsidR="00F24A56">
        <w:rPr>
          <w:rFonts w:hint="eastAsia"/>
          <w:sz w:val="22"/>
        </w:rPr>
        <w:t xml:space="preserve">   </w:t>
      </w:r>
      <w:r w:rsidR="00A868DD" w:rsidRPr="00EF4C56">
        <w:rPr>
          <w:rFonts w:hint="eastAsia"/>
          <w:sz w:val="22"/>
        </w:rPr>
        <w:t>(c)</w:t>
      </w:r>
      <w:r>
        <w:rPr>
          <w:rFonts w:hint="eastAsia"/>
        </w:rPr>
        <w:t xml:space="preserve">             </w:t>
      </w:r>
      <w:r>
        <w:t xml:space="preserve">                               </w:t>
      </w:r>
      <w:r w:rsidR="00A868DD">
        <w:rPr>
          <w:rFonts w:hint="eastAsia"/>
        </w:rPr>
        <w:t xml:space="preserve">                  </w:t>
      </w:r>
    </w:p>
    <w:p w:rsidR="00EF4C56" w:rsidRDefault="00EF4C56" w:rsidP="00EF4C56">
      <w:pPr>
        <w:pStyle w:val="NUDT0"/>
        <w:ind w:leftChars="1140" w:left="6069" w:hangingChars="1750" w:hanging="3675"/>
        <w:rPr>
          <w:sz w:val="21"/>
          <w:szCs w:val="21"/>
        </w:rPr>
      </w:pPr>
    </w:p>
    <w:p w:rsidR="00806B12" w:rsidRPr="00EF4C56" w:rsidRDefault="00F24A56" w:rsidP="00F24A56">
      <w:pPr>
        <w:pStyle w:val="NUDT0"/>
        <w:numPr>
          <w:ilvl w:val="0"/>
          <w:numId w:val="21"/>
        </w:numPr>
        <w:tabs>
          <w:tab w:val="left" w:pos="6385"/>
        </w:tabs>
        <w:ind w:firstLineChars="0"/>
        <w:rPr>
          <w:sz w:val="21"/>
          <w:szCs w:val="21"/>
        </w:rPr>
      </w:pPr>
      <w:r>
        <w:rPr>
          <w:rFonts w:hint="eastAsia"/>
          <w:sz w:val="21"/>
          <w:szCs w:val="21"/>
        </w:rPr>
        <w:t xml:space="preserve">   (d)</w:t>
      </w:r>
      <w:r w:rsidR="00A853C9">
        <w:br w:type="textWrapping" w:clear="all"/>
        <w:t xml:space="preserve">  </w:t>
      </w:r>
      <w:r w:rsidR="00A853C9">
        <w:rPr>
          <w:rFonts w:hint="eastAsia"/>
        </w:rPr>
        <w:t xml:space="preserve"> </w:t>
      </w:r>
      <w:r w:rsidR="00A853C9">
        <w:t xml:space="preserve">        </w:t>
      </w:r>
      <w:r w:rsidR="00A868DD">
        <w:t xml:space="preserve">                                    </w:t>
      </w:r>
      <w:r w:rsidR="00A868DD">
        <w:rPr>
          <w:rFonts w:hint="eastAsia"/>
        </w:rPr>
        <w:t xml:space="preserve">   </w:t>
      </w:r>
      <w:r w:rsidR="00A868DD" w:rsidRPr="00EF4C56">
        <w:rPr>
          <w:rFonts w:hint="eastAsia"/>
          <w:sz w:val="22"/>
        </w:rPr>
        <w:t xml:space="preserve"> </w:t>
      </w:r>
    </w:p>
    <w:p w:rsidR="002818B6" w:rsidRPr="00DE747F" w:rsidRDefault="00DE747F" w:rsidP="00FB08F5">
      <w:pPr>
        <w:pStyle w:val="NUDT5"/>
      </w:pPr>
      <w:r>
        <w:rPr>
          <w:rFonts w:hint="eastAsia"/>
        </w:rPr>
        <w:t xml:space="preserve"> </w:t>
      </w:r>
      <w:bookmarkStart w:id="65" w:name="_Toc371583144"/>
      <w:r w:rsidR="002818B6" w:rsidRPr="00DE747F">
        <w:rPr>
          <w:rFonts w:hint="eastAsia"/>
        </w:rPr>
        <w:t>图</w:t>
      </w:r>
      <w:r w:rsidR="002818B6" w:rsidRPr="00DE747F">
        <w:rPr>
          <w:rFonts w:hint="eastAsia"/>
        </w:rPr>
        <w:t xml:space="preserve">2.6 </w:t>
      </w:r>
      <w:r w:rsidR="006F6207" w:rsidRPr="00DE747F">
        <w:rPr>
          <w:rFonts w:hint="eastAsia"/>
        </w:rPr>
        <w:t>索引</w:t>
      </w:r>
      <w:r w:rsidR="006F6207" w:rsidRPr="00DE747F">
        <w:t>表压缩方法示例</w:t>
      </w:r>
      <w:bookmarkEnd w:id="65"/>
    </w:p>
    <w:p w:rsidR="00A85ED4" w:rsidRDefault="00EE42FF" w:rsidP="003B367B">
      <w:pPr>
        <w:pStyle w:val="NUDT0"/>
        <w:ind w:firstLineChars="0" w:firstLine="0"/>
      </w:pPr>
      <w:r>
        <w:rPr>
          <w:rFonts w:hint="eastAsia"/>
        </w:rPr>
        <w:lastRenderedPageBreak/>
        <w:t xml:space="preserve"> </w:t>
      </w:r>
      <w:r w:rsidR="00806B12">
        <w:rPr>
          <w:rFonts w:hint="eastAsia"/>
        </w:rPr>
        <w:tab/>
      </w:r>
      <w:r w:rsidR="0006556E">
        <w:t>对一个给定的</w:t>
      </w:r>
      <w:r w:rsidR="0006556E">
        <w:rPr>
          <w:rFonts w:hint="eastAsia"/>
        </w:rPr>
        <w:t>状态</w:t>
      </w:r>
      <w:r w:rsidR="0006556E">
        <w:t>，其迁移的目标状态最多有</w:t>
      </w:r>
      <w:r w:rsidR="0006556E">
        <w:rPr>
          <w:rFonts w:cs="Times New Roman" w:hint="eastAsia"/>
        </w:rPr>
        <w:t>|</w:t>
      </w:r>
      <w:r w:rsidR="0006556E" w:rsidRPr="00704E25">
        <w:rPr>
          <w:i/>
        </w:rPr>
        <w:t>Σ</w:t>
      </w:r>
      <w:r w:rsidR="0006556E">
        <w:rPr>
          <w:rFonts w:cs="Times New Roman" w:hint="eastAsia"/>
        </w:rPr>
        <w:t>|</w:t>
      </w:r>
      <w:proofErr w:type="gramStart"/>
      <w:r w:rsidR="0006556E">
        <w:rPr>
          <w:rFonts w:cs="Times New Roman" w:hint="eastAsia"/>
        </w:rPr>
        <w:t>个</w:t>
      </w:r>
      <w:proofErr w:type="gramEnd"/>
      <w:r w:rsidR="0006556E">
        <w:rPr>
          <w:rFonts w:cs="Times New Roman"/>
        </w:rPr>
        <w:t>，</w:t>
      </w:r>
      <w:r w:rsidR="00753CE5">
        <w:rPr>
          <w:rFonts w:cs="Times New Roman" w:hint="eastAsia"/>
        </w:rPr>
        <w:t>因此</w:t>
      </w:r>
      <w:r w:rsidR="00753CE5">
        <w:rPr>
          <w:rFonts w:cs="Times New Roman"/>
        </w:rPr>
        <w:t>索引表中每个索引只需要</w:t>
      </w:r>
      <w:r w:rsidR="00753CE5" w:rsidRPr="006C6B7E">
        <w:rPr>
          <w:position w:val="-10"/>
        </w:rPr>
        <w:object w:dxaOrig="1160" w:dyaOrig="320">
          <v:shape id="_x0000_i1047" type="#_x0000_t75" style="width:57.75pt;height:14.25pt" o:ole="">
            <v:imagedata r:id="rId63" o:title=""/>
          </v:shape>
          <o:OLEObject Type="Embed" ProgID="Equation.DSMT4" ShapeID="_x0000_i1047" DrawAspect="Content" ObjectID="_1448032701" r:id="rId64"/>
        </w:object>
      </w:r>
      <w:r w:rsidR="00753CE5">
        <w:rPr>
          <w:rFonts w:hint="eastAsia"/>
        </w:rPr>
        <w:t>的存储</w:t>
      </w:r>
      <w:r w:rsidR="00753CE5">
        <w:t>空间。</w:t>
      </w:r>
      <w:r w:rsidR="005E7273">
        <w:rPr>
          <w:rFonts w:hint="eastAsia"/>
        </w:rPr>
        <w:t>对于</w:t>
      </w:r>
      <w:r w:rsidR="005E7273">
        <w:t>有</w:t>
      </w:r>
      <w:r w:rsidR="005E7273">
        <w:rPr>
          <w:rFonts w:hint="eastAsia"/>
        </w:rPr>
        <w:t>n</w:t>
      </w:r>
      <w:proofErr w:type="gramStart"/>
      <w:r w:rsidR="005E7273">
        <w:rPr>
          <w:rFonts w:hint="eastAsia"/>
        </w:rPr>
        <w:t>个</w:t>
      </w:r>
      <w:proofErr w:type="gramEnd"/>
      <w:r w:rsidR="005E7273">
        <w:t>状态的</w:t>
      </w:r>
      <w:r w:rsidR="005E7273">
        <w:t>DFA</w:t>
      </w:r>
      <w:r w:rsidR="005E7273">
        <w:t>，索引表</w:t>
      </w:r>
      <w:r w:rsidR="005E7273">
        <w:rPr>
          <w:rFonts w:hint="eastAsia"/>
        </w:rPr>
        <w:t>所</w:t>
      </w:r>
      <w:r w:rsidR="005E7273">
        <w:t>需的存储空间为</w:t>
      </w:r>
      <w:r w:rsidR="00BA6B2B" w:rsidRPr="006C6B7E">
        <w:rPr>
          <w:position w:val="-10"/>
        </w:rPr>
        <w:object w:dxaOrig="1740" w:dyaOrig="320">
          <v:shape id="_x0000_i1048" type="#_x0000_t75" style="width:86.25pt;height:14.25pt" o:ole="">
            <v:imagedata r:id="rId65" o:title=""/>
          </v:shape>
          <o:OLEObject Type="Embed" ProgID="Equation.DSMT4" ShapeID="_x0000_i1048" DrawAspect="Content" ObjectID="_1448032702" r:id="rId66"/>
        </w:object>
      </w:r>
      <w:r w:rsidR="00BA6B2B">
        <w:rPr>
          <w:rFonts w:hint="eastAsia"/>
        </w:rPr>
        <w:t>。</w:t>
      </w:r>
      <w:r w:rsidR="00BA6B2B">
        <w:t>当原始状态转换表中存在大量冗余时，这种方</w:t>
      </w:r>
      <w:r w:rsidR="00BA6B2B">
        <w:rPr>
          <w:rFonts w:hint="eastAsia"/>
        </w:rPr>
        <w:t>法</w:t>
      </w:r>
      <w:r w:rsidR="00BA6B2B">
        <w:t>可</w:t>
      </w:r>
      <w:r w:rsidR="00A77C77">
        <w:rPr>
          <w:rFonts w:hint="eastAsia"/>
        </w:rPr>
        <w:t>大</w:t>
      </w:r>
      <w:r w:rsidR="00A77C77">
        <w:t>大压缩</w:t>
      </w:r>
      <w:r w:rsidR="00A77C77">
        <w:t>DFA</w:t>
      </w:r>
      <w:r w:rsidR="00A77C77">
        <w:t>的存储空间。</w:t>
      </w:r>
    </w:p>
    <w:p w:rsidR="00A77C77" w:rsidRPr="00A85ED4" w:rsidRDefault="00A77C77" w:rsidP="003B367B">
      <w:pPr>
        <w:pStyle w:val="NUDT0"/>
        <w:ind w:firstLineChars="0" w:firstLine="0"/>
        <w:rPr>
          <w:rFonts w:cs="Times New Roman"/>
        </w:rPr>
      </w:pPr>
      <w:r>
        <w:tab/>
      </w:r>
      <w:r>
        <w:rPr>
          <w:rFonts w:hint="eastAsia"/>
        </w:rPr>
        <w:t>实际</w:t>
      </w:r>
      <w:r>
        <w:t>应用中，</w:t>
      </w:r>
      <w:r w:rsidR="00F406D4">
        <w:rPr>
          <w:rFonts w:hint="eastAsia"/>
        </w:rPr>
        <w:t>多数</w:t>
      </w:r>
      <w:r w:rsidR="00F406D4">
        <w:t>状态往往对大</w:t>
      </w:r>
      <w:r w:rsidR="00F406D4">
        <w:rPr>
          <w:rFonts w:hint="eastAsia"/>
        </w:rPr>
        <w:t>部分输入</w:t>
      </w:r>
      <w:r w:rsidR="00F406D4">
        <w:t>字符都迁移到</w:t>
      </w:r>
      <w:r w:rsidR="00F406D4">
        <w:rPr>
          <w:rFonts w:hint="eastAsia"/>
        </w:rPr>
        <w:t>初始</w:t>
      </w:r>
      <w:r w:rsidR="00F406D4">
        <w:t>状态，只对少量的字符跳转到其它状态。</w:t>
      </w:r>
      <w:r w:rsidR="002419D3">
        <w:rPr>
          <w:rFonts w:hint="eastAsia"/>
        </w:rPr>
        <w:t>因此</w:t>
      </w:r>
      <w:r w:rsidR="002419D3">
        <w:t>这种</w:t>
      </w:r>
      <w:r w:rsidR="002419D3">
        <w:rPr>
          <w:rFonts w:hint="eastAsia"/>
        </w:rPr>
        <w:t>结合目标</w:t>
      </w:r>
      <w:r w:rsidR="002419D3">
        <w:t>状态表和索引</w:t>
      </w:r>
      <w:r w:rsidR="002419D3">
        <w:rPr>
          <w:rFonts w:hint="eastAsia"/>
        </w:rPr>
        <w:t>表</w:t>
      </w:r>
      <w:r w:rsidR="002419D3">
        <w:t>的方式可</w:t>
      </w:r>
      <w:r w:rsidR="00AB5D61">
        <w:rPr>
          <w:rFonts w:hint="eastAsia"/>
        </w:rPr>
        <w:t>大量压缩</w:t>
      </w:r>
      <w:r w:rsidR="00AB5D61">
        <w:t>存储需求</w:t>
      </w:r>
      <w:r w:rsidR="00AB5D61">
        <w:rPr>
          <w:rFonts w:hint="eastAsia"/>
        </w:rPr>
        <w:t>。</w:t>
      </w:r>
    </w:p>
    <w:p w:rsidR="001819BD" w:rsidRDefault="00A85ED4" w:rsidP="00684136">
      <w:pPr>
        <w:pStyle w:val="NUDT3"/>
        <w:ind w:firstLineChars="0"/>
      </w:pPr>
      <w:bookmarkStart w:id="66" w:name="_Toc371583021"/>
      <w:r>
        <w:t xml:space="preserve">2.3.3 </w:t>
      </w:r>
      <w:r>
        <w:rPr>
          <w:rFonts w:hint="eastAsia"/>
        </w:rPr>
        <w:t>合并</w:t>
      </w:r>
      <w:r w:rsidR="0036646E">
        <w:rPr>
          <w:rFonts w:hint="eastAsia"/>
        </w:rPr>
        <w:t>状态</w:t>
      </w:r>
      <w:r w:rsidR="0036646E">
        <w:t>间的转换边</w:t>
      </w:r>
      <w:bookmarkEnd w:id="66"/>
    </w:p>
    <w:p w:rsidR="00684136" w:rsidRPr="002F0807" w:rsidRDefault="00684136" w:rsidP="00684136">
      <w:pPr>
        <w:pStyle w:val="NUDT0"/>
        <w:ind w:firstLineChars="0" w:firstLine="0"/>
      </w:pPr>
      <w:r>
        <w:tab/>
      </w:r>
      <w:r w:rsidR="00702F0B">
        <w:rPr>
          <w:rFonts w:hint="eastAsia"/>
        </w:rPr>
        <w:t>在</w:t>
      </w:r>
      <w:r w:rsidR="00702F0B">
        <w:t>DFA</w:t>
      </w:r>
      <w:r w:rsidR="00702F0B">
        <w:t>中，</w:t>
      </w:r>
      <w:r w:rsidR="00702F0B">
        <w:rPr>
          <w:rFonts w:hint="eastAsia"/>
        </w:rPr>
        <w:t>不</w:t>
      </w:r>
      <w:r w:rsidR="00702F0B">
        <w:t>同状态间也可能存在大量的冗余项，以图</w:t>
      </w:r>
      <w:r w:rsidR="00702F0B">
        <w:t>2.7(a)</w:t>
      </w:r>
      <w:r w:rsidR="00702F0B">
        <w:rPr>
          <w:rFonts w:hint="eastAsia"/>
        </w:rPr>
        <w:t>所</w:t>
      </w:r>
      <w:r w:rsidR="00702F0B">
        <w:t>示的</w:t>
      </w:r>
      <w:r w:rsidR="00702F0B">
        <w:rPr>
          <w:rFonts w:hint="eastAsia"/>
        </w:rPr>
        <w:t>自动</w:t>
      </w:r>
      <w:r w:rsidR="00702F0B">
        <w:t>机为例，</w:t>
      </w:r>
      <w:r w:rsidR="001364B0">
        <w:rPr>
          <w:rFonts w:hint="eastAsia"/>
        </w:rPr>
        <w:t>其</w:t>
      </w:r>
      <w:r w:rsidR="001364B0">
        <w:t>对应的</w:t>
      </w:r>
      <w:r w:rsidR="001364B0">
        <w:rPr>
          <w:rFonts w:hint="eastAsia"/>
        </w:rPr>
        <w:t>原始</w:t>
      </w:r>
      <w:r w:rsidR="001364B0">
        <w:t>状态转换表如图</w:t>
      </w:r>
      <w:r w:rsidR="001364B0">
        <w:rPr>
          <w:rFonts w:hint="eastAsia"/>
        </w:rPr>
        <w:t>2.7(</w:t>
      </w:r>
      <w:r w:rsidR="001364B0">
        <w:t>b)</w:t>
      </w:r>
      <w:r w:rsidR="001364B0">
        <w:rPr>
          <w:rFonts w:hint="eastAsia"/>
        </w:rPr>
        <w:t>所</w:t>
      </w:r>
      <w:r w:rsidR="001364B0">
        <w:t>示。</w:t>
      </w:r>
      <w:r w:rsidR="00350898">
        <w:rPr>
          <w:rFonts w:hint="eastAsia"/>
        </w:rPr>
        <w:t>由</w:t>
      </w:r>
      <w:r w:rsidR="00350898">
        <w:rPr>
          <w:rFonts w:hint="eastAsia"/>
        </w:rPr>
        <w:t>2.7(</w:t>
      </w:r>
      <w:r w:rsidR="00350898">
        <w:t>b</w:t>
      </w:r>
      <w:r w:rsidR="00350898">
        <w:rPr>
          <w:rFonts w:hint="eastAsia"/>
        </w:rPr>
        <w:t>)</w:t>
      </w:r>
      <w:r w:rsidR="00350898">
        <w:rPr>
          <w:rFonts w:hint="eastAsia"/>
        </w:rPr>
        <w:t>可</w:t>
      </w:r>
      <w:r w:rsidR="00350898">
        <w:t>以看出，</w:t>
      </w:r>
      <w:r w:rsidR="00350898">
        <w:rPr>
          <w:rFonts w:hint="eastAsia"/>
        </w:rPr>
        <w:t>DFA</w:t>
      </w:r>
      <w:r w:rsidR="00350898">
        <w:t>中各状态对</w:t>
      </w:r>
      <w:r w:rsidR="00FA6A56">
        <w:rPr>
          <w:rFonts w:hint="eastAsia"/>
        </w:rPr>
        <w:t>相同</w:t>
      </w:r>
      <w:r w:rsidR="00FA6A56">
        <w:t>的输入字符迁移到的状态</w:t>
      </w:r>
      <w:r w:rsidR="00FA6A56">
        <w:rPr>
          <w:rFonts w:hint="eastAsia"/>
        </w:rPr>
        <w:t>基本</w:t>
      </w:r>
      <w:r w:rsidR="00FA6A56">
        <w:t>都是相同的</w:t>
      </w:r>
      <w:r w:rsidR="00FA6A56">
        <w:rPr>
          <w:rFonts w:hint="eastAsia"/>
        </w:rPr>
        <w:t>，</w:t>
      </w:r>
      <w:r w:rsidR="00FA6A56">
        <w:t>即</w:t>
      </w:r>
      <w:r w:rsidR="00F944A2">
        <w:rPr>
          <w:rFonts w:hint="eastAsia"/>
        </w:rPr>
        <w:t>状态</w:t>
      </w:r>
      <w:r w:rsidR="00F944A2">
        <w:t>表中每</w:t>
      </w:r>
      <w:r w:rsidR="00F944A2">
        <w:rPr>
          <w:rFonts w:hint="eastAsia"/>
        </w:rPr>
        <w:t>一</w:t>
      </w:r>
      <w:r w:rsidR="00F944A2">
        <w:t>列各元素值基本相同，存在大量冗余。</w:t>
      </w:r>
    </w:p>
    <w:tbl>
      <w:tblPr>
        <w:tblStyle w:val="a4"/>
        <w:tblpPr w:leftFromText="180" w:rightFromText="180" w:vertAnchor="text" w:horzAnchor="page" w:tblpX="6305" w:tblpY="771"/>
        <w:tblW w:w="0" w:type="auto"/>
        <w:tblLook w:val="04A0" w:firstRow="1" w:lastRow="0" w:firstColumn="1" w:lastColumn="0" w:noHBand="0" w:noVBand="1"/>
      </w:tblPr>
      <w:tblGrid>
        <w:gridCol w:w="709"/>
        <w:gridCol w:w="709"/>
        <w:gridCol w:w="709"/>
        <w:gridCol w:w="709"/>
        <w:gridCol w:w="709"/>
      </w:tblGrid>
      <w:tr w:rsidR="00EE7FD1" w:rsidTr="00DE747F">
        <w:tc>
          <w:tcPr>
            <w:tcW w:w="709" w:type="dxa"/>
          </w:tcPr>
          <w:p w:rsidR="00EE7FD1" w:rsidRDefault="00EE7FD1" w:rsidP="00EE7FD1">
            <w:pPr>
              <w:pStyle w:val="NUDT0"/>
              <w:ind w:firstLineChars="0" w:firstLine="0"/>
              <w:jc w:val="center"/>
            </w:pPr>
            <w:r>
              <w:rPr>
                <w:rFonts w:hint="eastAsia"/>
              </w:rPr>
              <w:t>状态</w:t>
            </w:r>
          </w:p>
        </w:tc>
        <w:tc>
          <w:tcPr>
            <w:tcW w:w="2836" w:type="dxa"/>
            <w:gridSpan w:val="4"/>
          </w:tcPr>
          <w:p w:rsidR="00EE7FD1" w:rsidRDefault="00EE7FD1" w:rsidP="00EE7FD1">
            <w:pPr>
              <w:pStyle w:val="NUDT0"/>
              <w:ind w:firstLineChars="0" w:firstLine="0"/>
              <w:jc w:val="center"/>
            </w:pPr>
            <w:r>
              <w:rPr>
                <w:rFonts w:hint="eastAsia"/>
              </w:rPr>
              <w:t>输入</w:t>
            </w:r>
            <w:r>
              <w:t>字符</w:t>
            </w:r>
          </w:p>
        </w:tc>
      </w:tr>
      <w:tr w:rsidR="0030721B" w:rsidTr="0030721B">
        <w:tc>
          <w:tcPr>
            <w:tcW w:w="709" w:type="dxa"/>
          </w:tcPr>
          <w:p w:rsidR="0030721B" w:rsidRDefault="0030721B" w:rsidP="00EE7FD1">
            <w:pPr>
              <w:pStyle w:val="NUDT0"/>
              <w:ind w:firstLineChars="0" w:firstLine="0"/>
              <w:jc w:val="center"/>
            </w:pPr>
          </w:p>
        </w:tc>
        <w:tc>
          <w:tcPr>
            <w:tcW w:w="709" w:type="dxa"/>
          </w:tcPr>
          <w:p w:rsidR="0030721B" w:rsidRDefault="00EE7FD1" w:rsidP="00EE7FD1">
            <w:pPr>
              <w:pStyle w:val="NUDT0"/>
              <w:ind w:firstLineChars="0" w:firstLine="0"/>
              <w:jc w:val="center"/>
            </w:pPr>
            <w:r>
              <w:t>a</w:t>
            </w:r>
          </w:p>
        </w:tc>
        <w:tc>
          <w:tcPr>
            <w:tcW w:w="709" w:type="dxa"/>
          </w:tcPr>
          <w:p w:rsidR="0030721B" w:rsidRDefault="00EE7FD1" w:rsidP="00EE7FD1">
            <w:pPr>
              <w:pStyle w:val="NUDT0"/>
              <w:ind w:firstLineChars="0" w:firstLine="0"/>
              <w:jc w:val="center"/>
            </w:pPr>
            <w:r>
              <w:rPr>
                <w:rFonts w:hint="eastAsia"/>
              </w:rPr>
              <w:t>b</w:t>
            </w:r>
          </w:p>
        </w:tc>
        <w:tc>
          <w:tcPr>
            <w:tcW w:w="709" w:type="dxa"/>
          </w:tcPr>
          <w:p w:rsidR="0030721B" w:rsidRDefault="00EE7FD1" w:rsidP="00EE7FD1">
            <w:pPr>
              <w:pStyle w:val="NUDT0"/>
              <w:ind w:firstLineChars="0" w:firstLine="0"/>
              <w:jc w:val="center"/>
            </w:pPr>
            <w:r>
              <w:rPr>
                <w:rFonts w:hint="eastAsia"/>
              </w:rPr>
              <w:t>c</w:t>
            </w:r>
          </w:p>
        </w:tc>
        <w:tc>
          <w:tcPr>
            <w:tcW w:w="709" w:type="dxa"/>
          </w:tcPr>
          <w:p w:rsidR="0030721B" w:rsidRDefault="00EE7FD1" w:rsidP="00EE7FD1">
            <w:pPr>
              <w:pStyle w:val="NUDT0"/>
              <w:ind w:firstLineChars="0" w:firstLine="0"/>
              <w:jc w:val="center"/>
            </w:pPr>
            <w:r>
              <w:rPr>
                <w:rFonts w:hint="eastAsia"/>
              </w:rPr>
              <w:t>d</w:t>
            </w:r>
          </w:p>
        </w:tc>
      </w:tr>
      <w:tr w:rsidR="0030721B" w:rsidTr="0030721B">
        <w:tc>
          <w:tcPr>
            <w:tcW w:w="709" w:type="dxa"/>
          </w:tcPr>
          <w:p w:rsidR="0030721B" w:rsidRDefault="00EE7FD1" w:rsidP="00EE7FD1">
            <w:pPr>
              <w:pStyle w:val="NUDT0"/>
              <w:ind w:firstLineChars="0" w:firstLine="0"/>
              <w:jc w:val="center"/>
            </w:pPr>
            <w:r>
              <w:rPr>
                <w:rFonts w:hint="eastAsia"/>
              </w:rPr>
              <w:t>0</w:t>
            </w:r>
          </w:p>
        </w:tc>
        <w:tc>
          <w:tcPr>
            <w:tcW w:w="709" w:type="dxa"/>
          </w:tcPr>
          <w:p w:rsidR="0030721B" w:rsidRDefault="00B7583D" w:rsidP="00EE7FD1">
            <w:pPr>
              <w:pStyle w:val="NUDT0"/>
              <w:ind w:firstLineChars="0" w:firstLine="0"/>
              <w:jc w:val="center"/>
            </w:pPr>
            <w:r>
              <w:rPr>
                <w:rFonts w:hint="eastAsia"/>
              </w:rPr>
              <w:t>1</w:t>
            </w:r>
          </w:p>
        </w:tc>
        <w:tc>
          <w:tcPr>
            <w:tcW w:w="709" w:type="dxa"/>
          </w:tcPr>
          <w:p w:rsidR="0030721B" w:rsidRDefault="00B7583D" w:rsidP="00EE7FD1">
            <w:pPr>
              <w:pStyle w:val="NUDT0"/>
              <w:ind w:firstLineChars="0" w:firstLine="0"/>
              <w:jc w:val="center"/>
            </w:pPr>
            <w:r>
              <w:rPr>
                <w:rFonts w:hint="eastAsia"/>
              </w:rPr>
              <w:t>2</w:t>
            </w:r>
          </w:p>
        </w:tc>
        <w:tc>
          <w:tcPr>
            <w:tcW w:w="709" w:type="dxa"/>
          </w:tcPr>
          <w:p w:rsidR="0030721B" w:rsidRDefault="00B7583D" w:rsidP="00EE7FD1">
            <w:pPr>
              <w:pStyle w:val="NUDT0"/>
              <w:ind w:firstLineChars="0" w:firstLine="0"/>
              <w:jc w:val="center"/>
            </w:pPr>
            <w:r>
              <w:rPr>
                <w:rFonts w:hint="eastAsia"/>
              </w:rPr>
              <w:t>0</w:t>
            </w:r>
          </w:p>
        </w:tc>
        <w:tc>
          <w:tcPr>
            <w:tcW w:w="709" w:type="dxa"/>
          </w:tcPr>
          <w:p w:rsidR="0030721B" w:rsidRDefault="00B7583D" w:rsidP="00EE7FD1">
            <w:pPr>
              <w:pStyle w:val="NUDT0"/>
              <w:ind w:firstLineChars="0" w:firstLine="0"/>
              <w:jc w:val="center"/>
            </w:pPr>
            <w:r>
              <w:rPr>
                <w:rFonts w:hint="eastAsia"/>
              </w:rPr>
              <w:t>3</w:t>
            </w:r>
          </w:p>
        </w:tc>
      </w:tr>
      <w:tr w:rsidR="0030721B" w:rsidTr="0030721B">
        <w:tc>
          <w:tcPr>
            <w:tcW w:w="709" w:type="dxa"/>
          </w:tcPr>
          <w:p w:rsidR="0030721B" w:rsidRDefault="00EE7FD1" w:rsidP="00EE7FD1">
            <w:pPr>
              <w:pStyle w:val="NUDT0"/>
              <w:ind w:firstLineChars="0" w:firstLine="0"/>
              <w:jc w:val="center"/>
            </w:pPr>
            <w:r>
              <w:rPr>
                <w:rFonts w:hint="eastAsia"/>
              </w:rPr>
              <w:t>1</w:t>
            </w:r>
          </w:p>
        </w:tc>
        <w:tc>
          <w:tcPr>
            <w:tcW w:w="709" w:type="dxa"/>
          </w:tcPr>
          <w:p w:rsidR="0030721B" w:rsidRDefault="00B7583D" w:rsidP="00EE7FD1">
            <w:pPr>
              <w:pStyle w:val="NUDT0"/>
              <w:ind w:firstLineChars="0" w:firstLine="0"/>
              <w:jc w:val="center"/>
            </w:pPr>
            <w:r>
              <w:rPr>
                <w:rFonts w:hint="eastAsia"/>
              </w:rPr>
              <w:t>1</w:t>
            </w:r>
          </w:p>
        </w:tc>
        <w:tc>
          <w:tcPr>
            <w:tcW w:w="709" w:type="dxa"/>
          </w:tcPr>
          <w:p w:rsidR="0030721B" w:rsidRDefault="00B7583D" w:rsidP="00EE7FD1">
            <w:pPr>
              <w:pStyle w:val="NUDT0"/>
              <w:ind w:firstLineChars="0" w:firstLine="0"/>
              <w:jc w:val="center"/>
            </w:pPr>
            <w:r>
              <w:rPr>
                <w:rFonts w:hint="eastAsia"/>
              </w:rPr>
              <w:t>2</w:t>
            </w:r>
          </w:p>
        </w:tc>
        <w:tc>
          <w:tcPr>
            <w:tcW w:w="709" w:type="dxa"/>
          </w:tcPr>
          <w:p w:rsidR="0030721B" w:rsidRDefault="00B7583D" w:rsidP="00EE7FD1">
            <w:pPr>
              <w:pStyle w:val="NUDT0"/>
              <w:ind w:firstLineChars="0" w:firstLine="0"/>
              <w:jc w:val="center"/>
            </w:pPr>
            <w:r>
              <w:rPr>
                <w:rFonts w:hint="eastAsia"/>
              </w:rPr>
              <w:t>0</w:t>
            </w:r>
          </w:p>
        </w:tc>
        <w:tc>
          <w:tcPr>
            <w:tcW w:w="709" w:type="dxa"/>
          </w:tcPr>
          <w:p w:rsidR="0030721B" w:rsidRDefault="00B7583D" w:rsidP="00EE7FD1">
            <w:pPr>
              <w:pStyle w:val="NUDT0"/>
              <w:ind w:firstLineChars="0" w:firstLine="0"/>
              <w:jc w:val="center"/>
            </w:pPr>
            <w:r>
              <w:rPr>
                <w:rFonts w:hint="eastAsia"/>
              </w:rPr>
              <w:t>3</w:t>
            </w:r>
          </w:p>
        </w:tc>
      </w:tr>
      <w:tr w:rsidR="0030721B" w:rsidTr="0030721B">
        <w:tc>
          <w:tcPr>
            <w:tcW w:w="709" w:type="dxa"/>
          </w:tcPr>
          <w:p w:rsidR="0030721B" w:rsidRDefault="00EE7FD1" w:rsidP="00EE7FD1">
            <w:pPr>
              <w:pStyle w:val="NUDT0"/>
              <w:ind w:firstLineChars="0" w:firstLine="0"/>
              <w:jc w:val="center"/>
            </w:pPr>
            <w:r>
              <w:rPr>
                <w:rFonts w:hint="eastAsia"/>
              </w:rPr>
              <w:t>2</w:t>
            </w:r>
          </w:p>
        </w:tc>
        <w:tc>
          <w:tcPr>
            <w:tcW w:w="709" w:type="dxa"/>
          </w:tcPr>
          <w:p w:rsidR="0030721B" w:rsidRDefault="007E4C7B" w:rsidP="00EE7FD1">
            <w:pPr>
              <w:pStyle w:val="NUDT0"/>
              <w:ind w:firstLineChars="0" w:firstLine="0"/>
              <w:jc w:val="center"/>
            </w:pPr>
            <w:r>
              <w:rPr>
                <w:rFonts w:hint="eastAsia"/>
              </w:rPr>
              <w:t>1</w:t>
            </w:r>
          </w:p>
        </w:tc>
        <w:tc>
          <w:tcPr>
            <w:tcW w:w="709" w:type="dxa"/>
          </w:tcPr>
          <w:p w:rsidR="0030721B" w:rsidRDefault="007E4C7B" w:rsidP="00EE7FD1">
            <w:pPr>
              <w:pStyle w:val="NUDT0"/>
              <w:ind w:firstLineChars="0" w:firstLine="0"/>
              <w:jc w:val="center"/>
            </w:pPr>
            <w:r>
              <w:rPr>
                <w:rFonts w:hint="eastAsia"/>
              </w:rPr>
              <w:t>2</w:t>
            </w:r>
          </w:p>
        </w:tc>
        <w:tc>
          <w:tcPr>
            <w:tcW w:w="709" w:type="dxa"/>
          </w:tcPr>
          <w:p w:rsidR="0030721B" w:rsidRDefault="007E4C7B" w:rsidP="00EE7FD1">
            <w:pPr>
              <w:pStyle w:val="NUDT0"/>
              <w:ind w:firstLineChars="0" w:firstLine="0"/>
              <w:jc w:val="center"/>
            </w:pPr>
            <w:r>
              <w:rPr>
                <w:rFonts w:hint="eastAsia"/>
              </w:rPr>
              <w:t>4</w:t>
            </w:r>
          </w:p>
        </w:tc>
        <w:tc>
          <w:tcPr>
            <w:tcW w:w="709" w:type="dxa"/>
          </w:tcPr>
          <w:p w:rsidR="0030721B" w:rsidRDefault="007E4C7B" w:rsidP="00EE7FD1">
            <w:pPr>
              <w:pStyle w:val="NUDT0"/>
              <w:ind w:firstLineChars="0" w:firstLine="0"/>
              <w:jc w:val="center"/>
            </w:pPr>
            <w:r>
              <w:rPr>
                <w:rFonts w:hint="eastAsia"/>
              </w:rPr>
              <w:t>3</w:t>
            </w:r>
          </w:p>
        </w:tc>
      </w:tr>
      <w:tr w:rsidR="0030721B" w:rsidTr="0030721B">
        <w:tc>
          <w:tcPr>
            <w:tcW w:w="709" w:type="dxa"/>
          </w:tcPr>
          <w:p w:rsidR="0030721B" w:rsidRDefault="00EE7FD1" w:rsidP="00EE7FD1">
            <w:pPr>
              <w:pStyle w:val="NUDT0"/>
              <w:ind w:firstLineChars="0" w:firstLine="0"/>
              <w:jc w:val="center"/>
            </w:pPr>
            <w:r>
              <w:rPr>
                <w:rFonts w:hint="eastAsia"/>
              </w:rPr>
              <w:t>3</w:t>
            </w:r>
          </w:p>
        </w:tc>
        <w:tc>
          <w:tcPr>
            <w:tcW w:w="709" w:type="dxa"/>
          </w:tcPr>
          <w:p w:rsidR="0030721B" w:rsidRDefault="007E4C7B" w:rsidP="00EE7FD1">
            <w:pPr>
              <w:pStyle w:val="NUDT0"/>
              <w:ind w:firstLineChars="0" w:firstLine="0"/>
              <w:jc w:val="center"/>
            </w:pPr>
            <w:r>
              <w:rPr>
                <w:rFonts w:hint="eastAsia"/>
              </w:rPr>
              <w:t>1</w:t>
            </w:r>
          </w:p>
        </w:tc>
        <w:tc>
          <w:tcPr>
            <w:tcW w:w="709" w:type="dxa"/>
          </w:tcPr>
          <w:p w:rsidR="0030721B" w:rsidRDefault="007E4C7B" w:rsidP="00EE7FD1">
            <w:pPr>
              <w:pStyle w:val="NUDT0"/>
              <w:ind w:firstLineChars="0" w:firstLine="0"/>
              <w:jc w:val="center"/>
            </w:pPr>
            <w:r>
              <w:rPr>
                <w:rFonts w:hint="eastAsia"/>
              </w:rPr>
              <w:t>2</w:t>
            </w:r>
          </w:p>
        </w:tc>
        <w:tc>
          <w:tcPr>
            <w:tcW w:w="709" w:type="dxa"/>
          </w:tcPr>
          <w:p w:rsidR="0030721B" w:rsidRDefault="007E4C7B" w:rsidP="00EE7FD1">
            <w:pPr>
              <w:pStyle w:val="NUDT0"/>
              <w:ind w:firstLineChars="0" w:firstLine="0"/>
              <w:jc w:val="center"/>
            </w:pPr>
            <w:r>
              <w:rPr>
                <w:rFonts w:hint="eastAsia"/>
              </w:rPr>
              <w:t>0</w:t>
            </w:r>
          </w:p>
        </w:tc>
        <w:tc>
          <w:tcPr>
            <w:tcW w:w="709" w:type="dxa"/>
          </w:tcPr>
          <w:p w:rsidR="0030721B" w:rsidRDefault="007E4C7B" w:rsidP="00EE7FD1">
            <w:pPr>
              <w:pStyle w:val="NUDT0"/>
              <w:ind w:firstLineChars="0" w:firstLine="0"/>
              <w:jc w:val="center"/>
            </w:pPr>
            <w:r>
              <w:rPr>
                <w:rFonts w:hint="eastAsia"/>
              </w:rPr>
              <w:t>3</w:t>
            </w:r>
          </w:p>
        </w:tc>
      </w:tr>
      <w:tr w:rsidR="0030721B" w:rsidTr="0030721B">
        <w:tc>
          <w:tcPr>
            <w:tcW w:w="709" w:type="dxa"/>
          </w:tcPr>
          <w:p w:rsidR="0030721B" w:rsidRDefault="00EE7FD1" w:rsidP="00EE7FD1">
            <w:pPr>
              <w:pStyle w:val="NUDT0"/>
              <w:ind w:firstLineChars="0" w:firstLine="0"/>
              <w:jc w:val="center"/>
            </w:pPr>
            <w:r>
              <w:rPr>
                <w:rFonts w:hint="eastAsia"/>
              </w:rPr>
              <w:t>4</w:t>
            </w:r>
          </w:p>
        </w:tc>
        <w:tc>
          <w:tcPr>
            <w:tcW w:w="709" w:type="dxa"/>
          </w:tcPr>
          <w:p w:rsidR="0030721B" w:rsidRDefault="007E4C7B" w:rsidP="00EE7FD1">
            <w:pPr>
              <w:pStyle w:val="NUDT0"/>
              <w:ind w:firstLineChars="0" w:firstLine="0"/>
              <w:jc w:val="center"/>
            </w:pPr>
            <w:r>
              <w:rPr>
                <w:rFonts w:hint="eastAsia"/>
              </w:rPr>
              <w:t>1</w:t>
            </w:r>
          </w:p>
        </w:tc>
        <w:tc>
          <w:tcPr>
            <w:tcW w:w="709" w:type="dxa"/>
          </w:tcPr>
          <w:p w:rsidR="0030721B" w:rsidRDefault="007E4C7B" w:rsidP="00EE7FD1">
            <w:pPr>
              <w:pStyle w:val="NUDT0"/>
              <w:ind w:firstLineChars="0" w:firstLine="0"/>
              <w:jc w:val="center"/>
            </w:pPr>
            <w:r>
              <w:rPr>
                <w:rFonts w:hint="eastAsia"/>
              </w:rPr>
              <w:t>2</w:t>
            </w:r>
          </w:p>
        </w:tc>
        <w:tc>
          <w:tcPr>
            <w:tcW w:w="709" w:type="dxa"/>
          </w:tcPr>
          <w:p w:rsidR="0030721B" w:rsidRDefault="00EB2833" w:rsidP="00EE7FD1">
            <w:pPr>
              <w:pStyle w:val="NUDT0"/>
              <w:ind w:firstLineChars="0" w:firstLine="0"/>
              <w:jc w:val="center"/>
            </w:pPr>
            <w:r>
              <w:rPr>
                <w:rFonts w:hint="eastAsia"/>
              </w:rPr>
              <w:t>0</w:t>
            </w:r>
          </w:p>
        </w:tc>
        <w:tc>
          <w:tcPr>
            <w:tcW w:w="709" w:type="dxa"/>
          </w:tcPr>
          <w:p w:rsidR="0030721B" w:rsidRDefault="007E4C7B" w:rsidP="00EE7FD1">
            <w:pPr>
              <w:pStyle w:val="NUDT0"/>
              <w:ind w:firstLineChars="0" w:firstLine="0"/>
              <w:jc w:val="center"/>
            </w:pPr>
            <w:r>
              <w:rPr>
                <w:rFonts w:hint="eastAsia"/>
              </w:rPr>
              <w:t>3</w:t>
            </w:r>
          </w:p>
        </w:tc>
      </w:tr>
    </w:tbl>
    <w:p w:rsidR="0030721B" w:rsidRPr="00EF4C56" w:rsidRDefault="003236C1" w:rsidP="00684136">
      <w:pPr>
        <w:pStyle w:val="NUDT0"/>
        <w:ind w:firstLineChars="0" w:firstLine="0"/>
        <w:rPr>
          <w:sz w:val="21"/>
          <w:szCs w:val="21"/>
        </w:rPr>
      </w:pPr>
      <w:r>
        <w:object w:dxaOrig="7739" w:dyaOrig="5936">
          <v:shape id="_x0000_i1049" type="#_x0000_t75" style="width:237.75pt;height:180pt" o:ole="">
            <v:imagedata r:id="rId67" o:title=""/>
          </v:shape>
          <o:OLEObject Type="Embed" ProgID="Visio.Drawing.11" ShapeID="_x0000_i1049" DrawAspect="Content" ObjectID="_1448032703" r:id="rId68"/>
        </w:object>
      </w:r>
      <w:r w:rsidR="00836200">
        <w:tab/>
      </w:r>
      <w:r w:rsidR="00836200" w:rsidRPr="00EF4C56">
        <w:rPr>
          <w:sz w:val="21"/>
          <w:szCs w:val="21"/>
        </w:rPr>
        <w:t xml:space="preserve">     </w:t>
      </w:r>
      <w:r w:rsidR="00EF4C56">
        <w:rPr>
          <w:rFonts w:hint="eastAsia"/>
          <w:sz w:val="21"/>
          <w:szCs w:val="21"/>
        </w:rPr>
        <w:t xml:space="preserve"> </w:t>
      </w:r>
      <w:r w:rsidR="00836200" w:rsidRPr="00EF4C56">
        <w:rPr>
          <w:sz w:val="21"/>
          <w:szCs w:val="21"/>
        </w:rPr>
        <w:t xml:space="preserve"> (a) </w:t>
      </w:r>
      <w:r w:rsidR="00836200" w:rsidRPr="00EF4C56">
        <w:rPr>
          <w:rFonts w:hint="eastAsia"/>
          <w:sz w:val="21"/>
          <w:szCs w:val="21"/>
        </w:rPr>
        <w:t>原始</w:t>
      </w:r>
      <w:r w:rsidR="00836200" w:rsidRPr="00EF4C56">
        <w:rPr>
          <w:sz w:val="21"/>
          <w:szCs w:val="21"/>
        </w:rPr>
        <w:t xml:space="preserve">DFA                      </w:t>
      </w:r>
      <w:r w:rsidR="00EF4C56">
        <w:rPr>
          <w:rFonts w:hint="eastAsia"/>
          <w:sz w:val="21"/>
          <w:szCs w:val="21"/>
        </w:rPr>
        <w:t xml:space="preserve">       </w:t>
      </w:r>
      <w:r w:rsidR="00836200" w:rsidRPr="00EF4C56">
        <w:rPr>
          <w:sz w:val="21"/>
          <w:szCs w:val="21"/>
        </w:rPr>
        <w:t xml:space="preserve">(b) </w:t>
      </w:r>
      <w:r w:rsidR="00350898" w:rsidRPr="00EF4C56">
        <w:rPr>
          <w:rFonts w:hint="eastAsia"/>
          <w:sz w:val="21"/>
          <w:szCs w:val="21"/>
        </w:rPr>
        <w:t>原始</w:t>
      </w:r>
      <w:r w:rsidR="00350898" w:rsidRPr="00EF4C56">
        <w:rPr>
          <w:sz w:val="21"/>
          <w:szCs w:val="21"/>
        </w:rPr>
        <w:t>状态转换表</w:t>
      </w:r>
    </w:p>
    <w:p w:rsidR="002818B6" w:rsidRPr="001C19B5" w:rsidRDefault="002818B6" w:rsidP="00FB08F5">
      <w:pPr>
        <w:pStyle w:val="NUDT5"/>
      </w:pPr>
      <w:bookmarkStart w:id="67" w:name="_Toc371583145"/>
      <w:r>
        <w:rPr>
          <w:rFonts w:hint="eastAsia"/>
        </w:rPr>
        <w:t>图</w:t>
      </w:r>
      <w:r>
        <w:rPr>
          <w:rFonts w:hint="eastAsia"/>
        </w:rPr>
        <w:t xml:space="preserve">2.7 </w:t>
      </w:r>
      <w:r>
        <w:rPr>
          <w:rFonts w:hint="eastAsia"/>
        </w:rPr>
        <w:t>原始</w:t>
      </w:r>
      <w:r>
        <w:rPr>
          <w:rFonts w:hint="eastAsia"/>
        </w:rPr>
        <w:t>DFA</w:t>
      </w:r>
      <w:r>
        <w:t>及状态转换表</w:t>
      </w:r>
      <w:bookmarkEnd w:id="67"/>
    </w:p>
    <w:p w:rsidR="001364B0" w:rsidRDefault="000B7053" w:rsidP="000B7053">
      <w:pPr>
        <w:pStyle w:val="NUDT0"/>
        <w:ind w:firstLineChars="0" w:firstLine="420"/>
      </w:pPr>
      <w:r>
        <w:rPr>
          <w:rFonts w:hint="eastAsia"/>
        </w:rPr>
        <w:t>为此</w:t>
      </w:r>
      <w:r w:rsidR="00A1505D">
        <w:rPr>
          <w:rFonts w:hint="eastAsia"/>
        </w:rPr>
        <w:t>K</w:t>
      </w:r>
      <w:r w:rsidR="00A1505D">
        <w:t>umar</w:t>
      </w:r>
      <w:r w:rsidR="00A1505D">
        <w:rPr>
          <w:rFonts w:hint="eastAsia"/>
        </w:rPr>
        <w:t>等</w:t>
      </w:r>
      <w:r w:rsidR="00A1505D" w:rsidRPr="00481171">
        <w:rPr>
          <w:rFonts w:hint="eastAsia"/>
          <w:vertAlign w:val="superscript"/>
        </w:rPr>
        <w:t>[</w:t>
      </w:r>
      <w:r w:rsidR="00481171" w:rsidRPr="00481171">
        <w:rPr>
          <w:vertAlign w:val="superscript"/>
        </w:rPr>
        <w:t>3</w:t>
      </w:r>
      <w:r w:rsidR="00877D3A">
        <w:rPr>
          <w:vertAlign w:val="superscript"/>
        </w:rPr>
        <w:t>9</w:t>
      </w:r>
      <w:r w:rsidR="00A1505D" w:rsidRPr="00481171">
        <w:rPr>
          <w:rFonts w:hint="eastAsia"/>
          <w:vertAlign w:val="superscript"/>
        </w:rPr>
        <w:t>]</w:t>
      </w:r>
      <w:r>
        <w:t>引入一种称为输入延迟的</w:t>
      </w:r>
      <w:r>
        <w:t>DFA(D</w:t>
      </w:r>
      <w:r w:rsidRPr="00D8472A">
        <w:rPr>
          <w:vertAlign w:val="superscript"/>
        </w:rPr>
        <w:t>2</w:t>
      </w:r>
      <w:r>
        <w:t>FA)</w:t>
      </w:r>
      <w:r>
        <w:rPr>
          <w:rFonts w:hint="eastAsia"/>
        </w:rPr>
        <w:t>方法</w:t>
      </w:r>
      <w:r>
        <w:t>，将</w:t>
      </w:r>
      <w:r>
        <w:t>DFA</w:t>
      </w:r>
      <w:r>
        <w:t>中一个状态的多条边用单个</w:t>
      </w:r>
      <w:proofErr w:type="gramStart"/>
      <w:r>
        <w:rPr>
          <w:rFonts w:hint="eastAsia"/>
        </w:rPr>
        <w:t>缺省</w:t>
      </w:r>
      <w:r>
        <w:t>边</w:t>
      </w:r>
      <w:proofErr w:type="gramEnd"/>
      <w:r>
        <w:t>代替，从而</w:t>
      </w:r>
      <w:proofErr w:type="gramStart"/>
      <w:r>
        <w:t>降低边</w:t>
      </w:r>
      <w:proofErr w:type="gramEnd"/>
      <w:r>
        <w:t>的存储空间。</w:t>
      </w:r>
      <w:r>
        <w:rPr>
          <w:rFonts w:hint="eastAsia"/>
        </w:rPr>
        <w:t>基本</w:t>
      </w:r>
      <w:r>
        <w:t>思想是，如果两个状态</w:t>
      </w:r>
      <w:r w:rsidRPr="002F0807">
        <w:rPr>
          <w:rFonts w:hint="eastAsia"/>
          <w:i/>
        </w:rPr>
        <w:t>s</w:t>
      </w:r>
      <w:r w:rsidRPr="002F0807">
        <w:rPr>
          <w:i/>
          <w:vertAlign w:val="subscript"/>
        </w:rPr>
        <w:t>1</w:t>
      </w:r>
      <w:r>
        <w:rPr>
          <w:rFonts w:hint="eastAsia"/>
        </w:rPr>
        <w:t>和</w:t>
      </w:r>
      <w:r w:rsidRPr="002F0807">
        <w:rPr>
          <w:rFonts w:hint="eastAsia"/>
          <w:i/>
        </w:rPr>
        <w:t>s</w:t>
      </w:r>
      <w:r w:rsidRPr="002F0807">
        <w:rPr>
          <w:rFonts w:hint="eastAsia"/>
          <w:i/>
          <w:vertAlign w:val="subscript"/>
        </w:rPr>
        <w:t>2</w:t>
      </w:r>
      <w:r w:rsidRPr="002F0807">
        <w:rPr>
          <w:rFonts w:hint="eastAsia"/>
        </w:rPr>
        <w:t>对于</w:t>
      </w:r>
      <w:r>
        <w:rPr>
          <w:rFonts w:hint="eastAsia"/>
        </w:rPr>
        <w:t>部分相同</w:t>
      </w:r>
      <w:r>
        <w:t>的</w:t>
      </w:r>
      <w:r>
        <w:rPr>
          <w:rFonts w:hint="eastAsia"/>
        </w:rPr>
        <w:t>输入字符</w:t>
      </w:r>
      <w:r>
        <w:t>具有相同的目标状态</w:t>
      </w:r>
      <w:r>
        <w:rPr>
          <w:rFonts w:hint="eastAsia"/>
        </w:rPr>
        <w:t>，则</w:t>
      </w:r>
      <w:r>
        <w:t>可以删除</w:t>
      </w:r>
      <w:r w:rsidRPr="002F0807">
        <w:rPr>
          <w:rFonts w:hint="eastAsia"/>
          <w:i/>
        </w:rPr>
        <w:t>s</w:t>
      </w:r>
      <w:r w:rsidRPr="002F0807">
        <w:rPr>
          <w:i/>
          <w:vertAlign w:val="subscript"/>
        </w:rPr>
        <w:t>1</w:t>
      </w:r>
      <w:r>
        <w:rPr>
          <w:rFonts w:hint="eastAsia"/>
        </w:rPr>
        <w:t>的表</w:t>
      </w:r>
      <w:r>
        <w:t>项</w:t>
      </w:r>
      <w:r>
        <w:rPr>
          <w:rFonts w:hint="eastAsia"/>
        </w:rPr>
        <w:t>中所</w:t>
      </w:r>
      <w:r>
        <w:t>有与</w:t>
      </w:r>
      <w:r w:rsidRPr="002F0807">
        <w:rPr>
          <w:rFonts w:hint="eastAsia"/>
          <w:i/>
        </w:rPr>
        <w:t>s</w:t>
      </w:r>
      <w:r>
        <w:rPr>
          <w:i/>
          <w:vertAlign w:val="subscript"/>
        </w:rPr>
        <w:t>2</w:t>
      </w:r>
      <w:r>
        <w:rPr>
          <w:rFonts w:hint="eastAsia"/>
        </w:rPr>
        <w:t>相同</w:t>
      </w:r>
      <w:r>
        <w:t>的</w:t>
      </w:r>
      <w:r>
        <w:rPr>
          <w:rFonts w:hint="eastAsia"/>
        </w:rPr>
        <w:t>转换</w:t>
      </w:r>
      <w:r>
        <w:t>表项，然后</w:t>
      </w:r>
      <w:r>
        <w:rPr>
          <w:rFonts w:hint="eastAsia"/>
        </w:rPr>
        <w:t>再</w:t>
      </w:r>
      <w:r>
        <w:t>从</w:t>
      </w:r>
      <w:r w:rsidRPr="002F0807">
        <w:rPr>
          <w:rFonts w:hint="eastAsia"/>
          <w:i/>
        </w:rPr>
        <w:t>s</w:t>
      </w:r>
      <w:r w:rsidRPr="002F0807">
        <w:rPr>
          <w:i/>
          <w:vertAlign w:val="subscript"/>
        </w:rPr>
        <w:t>1</w:t>
      </w:r>
      <w:r>
        <w:t>引一条</w:t>
      </w:r>
      <w:r>
        <w:rPr>
          <w:rFonts w:hint="eastAsia"/>
        </w:rPr>
        <w:t>到</w:t>
      </w:r>
      <w:r w:rsidRPr="002F0807">
        <w:rPr>
          <w:rFonts w:hint="eastAsia"/>
          <w:i/>
        </w:rPr>
        <w:t>s</w:t>
      </w:r>
      <w:r>
        <w:rPr>
          <w:i/>
          <w:vertAlign w:val="subscript"/>
        </w:rPr>
        <w:t>2</w:t>
      </w:r>
      <w:r>
        <w:t>的</w:t>
      </w:r>
      <w:r>
        <w:rPr>
          <w:rFonts w:hint="eastAsia"/>
        </w:rPr>
        <w:t>转换</w:t>
      </w:r>
      <w:r>
        <w:t>边。</w:t>
      </w:r>
      <w:r>
        <w:rPr>
          <w:rFonts w:hint="eastAsia"/>
        </w:rPr>
        <w:t>在</w:t>
      </w:r>
      <w:r>
        <w:t>匹配过程中，若在</w:t>
      </w:r>
      <w:r>
        <w:rPr>
          <w:rFonts w:hint="eastAsia"/>
        </w:rPr>
        <w:t>某</w:t>
      </w:r>
      <w:r>
        <w:t>个状态中没有找到对应输入字符的</w:t>
      </w:r>
      <w:r>
        <w:rPr>
          <w:rFonts w:hint="eastAsia"/>
        </w:rPr>
        <w:t>目标</w:t>
      </w:r>
      <w:r>
        <w:t>状态，则</w:t>
      </w:r>
      <w:r>
        <w:rPr>
          <w:rFonts w:hint="eastAsia"/>
        </w:rPr>
        <w:t>沿</w:t>
      </w:r>
      <w:r>
        <w:t>着缺</w:t>
      </w:r>
      <w:r>
        <w:rPr>
          <w:rFonts w:hint="eastAsia"/>
        </w:rPr>
        <w:t>省</w:t>
      </w:r>
      <w:r>
        <w:t>转换边跳到缺省状态</w:t>
      </w:r>
      <w:r>
        <w:rPr>
          <w:rFonts w:hint="eastAsia"/>
        </w:rPr>
        <w:t>，</w:t>
      </w:r>
      <w:r>
        <w:t>再</w:t>
      </w:r>
      <w:r>
        <w:rPr>
          <w:rFonts w:hint="eastAsia"/>
        </w:rPr>
        <w:t>以</w:t>
      </w:r>
      <w:r>
        <w:t>缺省状态为当前状态查找</w:t>
      </w:r>
      <w:r>
        <w:rPr>
          <w:rFonts w:hint="eastAsia"/>
        </w:rPr>
        <w:t>对应</w:t>
      </w:r>
      <w:r>
        <w:t>该输入字符的目标状态。</w:t>
      </w:r>
      <w:r w:rsidR="0027080E">
        <w:rPr>
          <w:rFonts w:hint="eastAsia"/>
        </w:rPr>
        <w:t>图</w:t>
      </w:r>
      <w:r w:rsidR="0027080E">
        <w:t>2.7</w:t>
      </w:r>
      <w:r w:rsidR="0027080E">
        <w:rPr>
          <w:rFonts w:hint="eastAsia"/>
        </w:rPr>
        <w:t>所</w:t>
      </w:r>
      <w:r w:rsidR="0027080E">
        <w:t>示的</w:t>
      </w:r>
      <w:r w:rsidR="0027080E">
        <w:t>DFA</w:t>
      </w:r>
      <w:r w:rsidR="0027080E">
        <w:t>经输入延迟变换后</w:t>
      </w:r>
      <w:r w:rsidR="0027080E">
        <w:rPr>
          <w:rFonts w:hint="eastAsia"/>
        </w:rPr>
        <w:t>，</w:t>
      </w:r>
      <w:r w:rsidR="0027080E">
        <w:t>得到的</w:t>
      </w:r>
      <w:r w:rsidR="0027080E">
        <w:t>D</w:t>
      </w:r>
      <w:r w:rsidR="0027080E" w:rsidRPr="00D8472A">
        <w:rPr>
          <w:vertAlign w:val="superscript"/>
        </w:rPr>
        <w:t>2</w:t>
      </w:r>
      <w:r w:rsidR="0027080E">
        <w:t>FA</w:t>
      </w:r>
      <w:r w:rsidR="0027080E">
        <w:rPr>
          <w:rFonts w:hint="eastAsia"/>
        </w:rPr>
        <w:t>及</w:t>
      </w:r>
      <w:r w:rsidR="0027080E">
        <w:t>相应的状态转换表如图</w:t>
      </w:r>
      <w:r w:rsidR="0027080E">
        <w:rPr>
          <w:rFonts w:hint="eastAsia"/>
        </w:rPr>
        <w:t>2.8</w:t>
      </w:r>
      <w:r w:rsidR="0027080E">
        <w:rPr>
          <w:rFonts w:hint="eastAsia"/>
        </w:rPr>
        <w:t>所</w:t>
      </w:r>
      <w:r w:rsidR="0027080E">
        <w:t>示</w:t>
      </w:r>
      <w:r w:rsidR="00BC2AC8">
        <w:rPr>
          <w:rFonts w:hint="eastAsia"/>
        </w:rPr>
        <w:t>，</w:t>
      </w:r>
      <w:r w:rsidR="00BC2AC8">
        <w:t>其中</w:t>
      </w:r>
      <w:r w:rsidR="00BC2AC8">
        <w:rPr>
          <w:rFonts w:hint="eastAsia"/>
        </w:rPr>
        <w:t>(</w:t>
      </w:r>
      <w:r w:rsidR="00BC2AC8">
        <w:t>a</w:t>
      </w:r>
      <w:r w:rsidR="00BC2AC8">
        <w:rPr>
          <w:rFonts w:hint="eastAsia"/>
        </w:rPr>
        <w:t>)</w:t>
      </w:r>
      <w:r w:rsidR="00BC2AC8">
        <w:rPr>
          <w:rFonts w:hint="eastAsia"/>
        </w:rPr>
        <w:t>中</w:t>
      </w:r>
      <w:r w:rsidR="00BC2AC8">
        <w:t>的虚线表示缺省转换边。</w:t>
      </w:r>
      <w:r w:rsidR="007B5AE4">
        <w:rPr>
          <w:rFonts w:hint="eastAsia"/>
        </w:rPr>
        <w:t>在</w:t>
      </w:r>
      <w:r w:rsidR="007B5AE4">
        <w:t>本例中，原始</w:t>
      </w:r>
      <w:r w:rsidR="007B5AE4">
        <w:t>DFA</w:t>
      </w:r>
      <w:r w:rsidR="007B5AE4">
        <w:t>需要存储</w:t>
      </w:r>
      <w:r w:rsidR="007B5AE4">
        <w:rPr>
          <w:rFonts w:hint="eastAsia"/>
        </w:rPr>
        <w:t>20</w:t>
      </w:r>
      <w:r w:rsidR="007B5AE4">
        <w:rPr>
          <w:rFonts w:hint="eastAsia"/>
        </w:rPr>
        <w:t>条</w:t>
      </w:r>
      <w:r w:rsidR="007B5AE4">
        <w:t>转换边，而</w:t>
      </w:r>
      <w:r w:rsidR="007B5AE4">
        <w:rPr>
          <w:rFonts w:hint="eastAsia"/>
        </w:rPr>
        <w:t>输入</w:t>
      </w:r>
      <w:r w:rsidR="007B5AE4">
        <w:t>延迟</w:t>
      </w:r>
      <w:r w:rsidR="007B5AE4">
        <w:t>D</w:t>
      </w:r>
      <w:r w:rsidR="007B5AE4" w:rsidRPr="00D8472A">
        <w:rPr>
          <w:vertAlign w:val="superscript"/>
        </w:rPr>
        <w:t>2</w:t>
      </w:r>
      <w:r w:rsidR="007B5AE4">
        <w:t>FA</w:t>
      </w:r>
      <w:r w:rsidR="007B5AE4">
        <w:rPr>
          <w:rFonts w:hint="eastAsia"/>
        </w:rPr>
        <w:t>只</w:t>
      </w:r>
      <w:r w:rsidR="007B5AE4">
        <w:t>需要存储</w:t>
      </w:r>
      <w:r w:rsidR="007B5AE4">
        <w:rPr>
          <w:rFonts w:hint="eastAsia"/>
        </w:rPr>
        <w:t>9</w:t>
      </w:r>
      <w:r w:rsidR="007B5AE4">
        <w:t>条转换边。</w:t>
      </w:r>
    </w:p>
    <w:p w:rsidR="008D4742" w:rsidRDefault="00A868DD" w:rsidP="000B7053">
      <w:pPr>
        <w:pStyle w:val="NUDT0"/>
        <w:ind w:firstLineChars="0" w:firstLine="420"/>
      </w:pPr>
      <w:r>
        <w:t>D</w:t>
      </w:r>
      <w:r w:rsidRPr="00D8472A">
        <w:rPr>
          <w:vertAlign w:val="superscript"/>
        </w:rPr>
        <w:t>2</w:t>
      </w:r>
      <w:r>
        <w:t>FA</w:t>
      </w:r>
      <w:r>
        <w:rPr>
          <w:rFonts w:hint="eastAsia"/>
        </w:rPr>
        <w:t>虽然</w:t>
      </w:r>
      <w:r>
        <w:t>可以</w:t>
      </w:r>
      <w:r>
        <w:rPr>
          <w:rFonts w:hint="eastAsia"/>
        </w:rPr>
        <w:t>极</w:t>
      </w:r>
      <w:r>
        <w:t>大地降低</w:t>
      </w:r>
      <w:r>
        <w:rPr>
          <w:rFonts w:hint="eastAsia"/>
        </w:rPr>
        <w:t>了</w:t>
      </w:r>
      <w:r>
        <w:t>状态表的存储空间，但是缺省转换的引入增加了</w:t>
      </w:r>
      <w:r>
        <w:lastRenderedPageBreak/>
        <w:t>处理一个字符的时间</w:t>
      </w:r>
      <w:r>
        <w:rPr>
          <w:rFonts w:hint="eastAsia"/>
        </w:rPr>
        <w:t>复杂</w:t>
      </w:r>
      <w:r>
        <w:t>度</w:t>
      </w:r>
      <w:r>
        <w:rPr>
          <w:rFonts w:hint="eastAsia"/>
        </w:rPr>
        <w:t>，</w:t>
      </w:r>
      <w:r>
        <w:t>对于一个输入字符，可能</w:t>
      </w:r>
      <w:r>
        <w:rPr>
          <w:rFonts w:hint="eastAsia"/>
        </w:rPr>
        <w:t>要</w:t>
      </w:r>
      <w:r>
        <w:t>经过多次缺省转换</w:t>
      </w:r>
      <w:r>
        <w:rPr>
          <w:rFonts w:hint="eastAsia"/>
        </w:rPr>
        <w:t>才</w:t>
      </w:r>
      <w:r>
        <w:t>能到达目标状态，这</w:t>
      </w:r>
      <w:r>
        <w:rPr>
          <w:rFonts w:hint="eastAsia"/>
        </w:rPr>
        <w:t>大</w:t>
      </w:r>
      <w:r>
        <w:t>大增加了</w:t>
      </w:r>
      <w:r>
        <w:t>DFA</w:t>
      </w:r>
      <w:r>
        <w:t>处理的时间复杂度。</w:t>
      </w:r>
      <w:r>
        <w:rPr>
          <w:rFonts w:hint="eastAsia"/>
        </w:rPr>
        <w:t>Ficara</w:t>
      </w:r>
      <w:r>
        <w:rPr>
          <w:rFonts w:hint="eastAsia"/>
        </w:rPr>
        <w:t>等</w:t>
      </w:r>
      <w:r w:rsidRPr="00BF35BD">
        <w:rPr>
          <w:rFonts w:hint="eastAsia"/>
          <w:vertAlign w:val="superscript"/>
        </w:rPr>
        <w:t>[</w:t>
      </w:r>
      <w:r w:rsidRPr="00BF35BD">
        <w:rPr>
          <w:vertAlign w:val="superscript"/>
        </w:rPr>
        <w:t>40</w:t>
      </w:r>
      <w:r w:rsidRPr="00BF35BD">
        <w:rPr>
          <w:rFonts w:hint="eastAsia"/>
          <w:vertAlign w:val="superscript"/>
        </w:rPr>
        <w:t>]</w:t>
      </w:r>
      <w:r>
        <w:rPr>
          <w:rFonts w:hint="eastAsia"/>
        </w:rPr>
        <w:t>提出另</w:t>
      </w:r>
      <w:r>
        <w:t>一种消除状态间相同转换表项的方法</w:t>
      </w:r>
      <w:r w:rsidRPr="00DB1626">
        <w:rPr>
          <w:position w:val="-6"/>
        </w:rPr>
        <w:object w:dxaOrig="520" w:dyaOrig="279">
          <v:shape id="_x0000_i1050" type="#_x0000_t75" style="width:25.5pt;height:14.25pt" o:ole="">
            <v:imagedata r:id="rId69" o:title=""/>
          </v:shape>
          <o:OLEObject Type="Embed" ProgID="Equation.DSMT4" ShapeID="_x0000_i1050" DrawAspect="Content" ObjectID="_1448032704" r:id="rId70"/>
        </w:object>
      </w:r>
      <w:r>
        <w:rPr>
          <w:rFonts w:hint="eastAsia"/>
        </w:rPr>
        <w:t>，</w:t>
      </w:r>
      <w:r>
        <w:t>但</w:t>
      </w:r>
      <w:r w:rsidRPr="00DB1626">
        <w:rPr>
          <w:position w:val="-6"/>
        </w:rPr>
        <w:object w:dxaOrig="520" w:dyaOrig="279">
          <v:shape id="_x0000_i1051" type="#_x0000_t75" style="width:25.5pt;height:14.25pt" o:ole="">
            <v:imagedata r:id="rId71" o:title=""/>
          </v:shape>
          <o:OLEObject Type="Embed" ProgID="Equation.DSMT4" ShapeID="_x0000_i1051" DrawAspect="Content" ObjectID="_1448032705" r:id="rId72"/>
        </w:object>
      </w:r>
      <w:r>
        <w:rPr>
          <w:rFonts w:hint="eastAsia"/>
        </w:rPr>
        <w:t>并</w:t>
      </w:r>
      <w:r>
        <w:t>不能完全</w:t>
      </w:r>
      <w:r>
        <w:rPr>
          <w:rFonts w:hint="eastAsia"/>
        </w:rPr>
        <w:t>消除</w:t>
      </w:r>
      <w:r>
        <w:t>冗余。另外，</w:t>
      </w:r>
      <w:r w:rsidRPr="00DB1626">
        <w:rPr>
          <w:position w:val="-6"/>
        </w:rPr>
        <w:object w:dxaOrig="520" w:dyaOrig="279">
          <v:shape id="_x0000_i1052" type="#_x0000_t75" style="width:25.5pt;height:14.25pt" o:ole="">
            <v:imagedata r:id="rId73" o:title=""/>
          </v:shape>
          <o:OLEObject Type="Embed" ProgID="Equation.DSMT4" ShapeID="_x0000_i1052" DrawAspect="Content" ObjectID="_1448032706" r:id="rId74"/>
        </w:object>
      </w:r>
      <w:r>
        <w:rPr>
          <w:rFonts w:hint="eastAsia"/>
        </w:rPr>
        <w:t>需要</w:t>
      </w:r>
      <w:r>
        <w:t>更新操作来更新全局状态表项，</w:t>
      </w:r>
      <w:r>
        <w:rPr>
          <w:rFonts w:hint="eastAsia"/>
        </w:rPr>
        <w:t>频繁</w:t>
      </w:r>
      <w:r>
        <w:t>的更新操作会降低实际的匹配效率。</w:t>
      </w:r>
    </w:p>
    <w:tbl>
      <w:tblPr>
        <w:tblStyle w:val="a4"/>
        <w:tblpPr w:leftFromText="180" w:rightFromText="180" w:vertAnchor="text" w:horzAnchor="margin" w:tblpXSpec="right" w:tblpY="96"/>
        <w:tblW w:w="0" w:type="auto"/>
        <w:tblLook w:val="04A0" w:firstRow="1" w:lastRow="0" w:firstColumn="1" w:lastColumn="0" w:noHBand="0" w:noVBand="1"/>
      </w:tblPr>
      <w:tblGrid>
        <w:gridCol w:w="709"/>
        <w:gridCol w:w="709"/>
        <w:gridCol w:w="709"/>
        <w:gridCol w:w="709"/>
        <w:gridCol w:w="709"/>
        <w:gridCol w:w="709"/>
      </w:tblGrid>
      <w:tr w:rsidR="00EF4C56" w:rsidTr="00EF4C56">
        <w:tc>
          <w:tcPr>
            <w:tcW w:w="709" w:type="dxa"/>
          </w:tcPr>
          <w:p w:rsidR="00EF4C56" w:rsidRDefault="00EF4C56" w:rsidP="00EF4C56">
            <w:pPr>
              <w:pStyle w:val="NUDT0"/>
              <w:ind w:firstLineChars="0" w:firstLine="0"/>
              <w:jc w:val="center"/>
            </w:pPr>
            <w:bookmarkStart w:id="68" w:name="_Toc371583146"/>
            <w:r>
              <w:rPr>
                <w:rFonts w:hint="eastAsia"/>
              </w:rPr>
              <w:t>状态</w:t>
            </w:r>
          </w:p>
        </w:tc>
        <w:tc>
          <w:tcPr>
            <w:tcW w:w="3545" w:type="dxa"/>
            <w:gridSpan w:val="5"/>
          </w:tcPr>
          <w:p w:rsidR="00EF4C56" w:rsidRDefault="00EF4C56" w:rsidP="00EF4C56">
            <w:pPr>
              <w:pStyle w:val="NUDT0"/>
              <w:ind w:firstLineChars="0" w:firstLine="0"/>
              <w:jc w:val="center"/>
            </w:pPr>
            <w:r>
              <w:rPr>
                <w:rFonts w:hint="eastAsia"/>
              </w:rPr>
              <w:t>输入</w:t>
            </w:r>
            <w:r>
              <w:t>字符</w:t>
            </w:r>
          </w:p>
        </w:tc>
      </w:tr>
      <w:tr w:rsidR="00EF4C56" w:rsidTr="00EF4C56">
        <w:tc>
          <w:tcPr>
            <w:tcW w:w="709" w:type="dxa"/>
          </w:tcPr>
          <w:p w:rsidR="00EF4C56" w:rsidRDefault="00EF4C56" w:rsidP="00EF4C56">
            <w:pPr>
              <w:pStyle w:val="NUDT0"/>
              <w:ind w:firstLineChars="0" w:firstLine="0"/>
              <w:jc w:val="center"/>
            </w:pPr>
          </w:p>
        </w:tc>
        <w:tc>
          <w:tcPr>
            <w:tcW w:w="709" w:type="dxa"/>
          </w:tcPr>
          <w:p w:rsidR="00EF4C56" w:rsidRDefault="00EF4C56" w:rsidP="00EF4C56">
            <w:pPr>
              <w:pStyle w:val="NUDT0"/>
              <w:ind w:firstLineChars="0" w:firstLine="0"/>
              <w:jc w:val="center"/>
            </w:pPr>
            <w:r>
              <w:t>a</w:t>
            </w:r>
          </w:p>
        </w:tc>
        <w:tc>
          <w:tcPr>
            <w:tcW w:w="709" w:type="dxa"/>
          </w:tcPr>
          <w:p w:rsidR="00EF4C56" w:rsidRDefault="00EF4C56" w:rsidP="00EF4C56">
            <w:pPr>
              <w:pStyle w:val="NUDT0"/>
              <w:ind w:firstLineChars="0" w:firstLine="0"/>
              <w:jc w:val="center"/>
            </w:pPr>
            <w:r>
              <w:rPr>
                <w:rFonts w:hint="eastAsia"/>
              </w:rPr>
              <w:t>b</w:t>
            </w:r>
          </w:p>
        </w:tc>
        <w:tc>
          <w:tcPr>
            <w:tcW w:w="709" w:type="dxa"/>
          </w:tcPr>
          <w:p w:rsidR="00EF4C56" w:rsidRDefault="00EF4C56" w:rsidP="00EF4C56">
            <w:pPr>
              <w:pStyle w:val="NUDT0"/>
              <w:ind w:firstLineChars="0" w:firstLine="0"/>
              <w:jc w:val="center"/>
            </w:pPr>
            <w:r>
              <w:rPr>
                <w:rFonts w:hint="eastAsia"/>
              </w:rPr>
              <w:t>c</w:t>
            </w:r>
          </w:p>
        </w:tc>
        <w:tc>
          <w:tcPr>
            <w:tcW w:w="709" w:type="dxa"/>
          </w:tcPr>
          <w:p w:rsidR="00EF4C56" w:rsidRDefault="00EF4C56" w:rsidP="00EF4C56">
            <w:pPr>
              <w:pStyle w:val="NUDT0"/>
              <w:ind w:firstLineChars="0" w:firstLine="0"/>
              <w:jc w:val="center"/>
            </w:pPr>
            <w:r>
              <w:rPr>
                <w:rFonts w:hint="eastAsia"/>
              </w:rPr>
              <w:t>d</w:t>
            </w:r>
          </w:p>
        </w:tc>
        <w:tc>
          <w:tcPr>
            <w:tcW w:w="709" w:type="dxa"/>
          </w:tcPr>
          <w:p w:rsidR="00EF4C56" w:rsidRDefault="00EF4C56" w:rsidP="00EF4C56">
            <w:pPr>
              <w:pStyle w:val="NUDT0"/>
              <w:ind w:firstLineChars="0" w:firstLine="0"/>
              <w:jc w:val="center"/>
            </w:pPr>
            <w:r>
              <w:rPr>
                <w:rFonts w:hint="eastAsia"/>
              </w:rPr>
              <w:t>缺省</w:t>
            </w:r>
          </w:p>
        </w:tc>
      </w:tr>
      <w:tr w:rsidR="00EF4C56" w:rsidTr="00EF4C56">
        <w:tc>
          <w:tcPr>
            <w:tcW w:w="709" w:type="dxa"/>
          </w:tcPr>
          <w:p w:rsidR="00EF4C56" w:rsidRDefault="00EF4C56" w:rsidP="00EF4C56">
            <w:pPr>
              <w:pStyle w:val="NUDT0"/>
              <w:ind w:firstLineChars="0" w:firstLine="0"/>
              <w:jc w:val="center"/>
            </w:pPr>
            <w:r>
              <w:rPr>
                <w:rFonts w:hint="eastAsia"/>
              </w:rPr>
              <w:t>0</w:t>
            </w:r>
          </w:p>
        </w:tc>
        <w:tc>
          <w:tcPr>
            <w:tcW w:w="709" w:type="dxa"/>
          </w:tcPr>
          <w:p w:rsidR="00EF4C56" w:rsidRDefault="00EF4C56" w:rsidP="00EF4C56">
            <w:pPr>
              <w:pStyle w:val="NUDT0"/>
              <w:ind w:firstLineChars="0" w:firstLine="0"/>
              <w:jc w:val="center"/>
            </w:pPr>
            <w:r>
              <w:rPr>
                <w:rFonts w:hint="eastAsia"/>
              </w:rPr>
              <w:t>1</w:t>
            </w:r>
          </w:p>
        </w:tc>
        <w:tc>
          <w:tcPr>
            <w:tcW w:w="709" w:type="dxa"/>
          </w:tcPr>
          <w:p w:rsidR="00EF4C56" w:rsidRDefault="00EF4C56" w:rsidP="00EF4C56">
            <w:pPr>
              <w:pStyle w:val="NUDT0"/>
              <w:ind w:firstLineChars="0" w:firstLine="0"/>
              <w:jc w:val="center"/>
            </w:pPr>
            <w:r>
              <w:rPr>
                <w:rFonts w:hint="eastAsia"/>
              </w:rPr>
              <w:t>2</w:t>
            </w:r>
          </w:p>
        </w:tc>
        <w:tc>
          <w:tcPr>
            <w:tcW w:w="709" w:type="dxa"/>
          </w:tcPr>
          <w:p w:rsidR="00EF4C56" w:rsidRDefault="00EF4C56" w:rsidP="00EF4C56">
            <w:pPr>
              <w:pStyle w:val="NUDT0"/>
              <w:ind w:firstLineChars="0" w:firstLine="0"/>
              <w:jc w:val="center"/>
            </w:pPr>
            <w:r>
              <w:rPr>
                <w:rFonts w:hint="eastAsia"/>
              </w:rPr>
              <w:t>0</w:t>
            </w:r>
          </w:p>
        </w:tc>
        <w:tc>
          <w:tcPr>
            <w:tcW w:w="709" w:type="dxa"/>
          </w:tcPr>
          <w:p w:rsidR="00EF4C56" w:rsidRDefault="00EF4C56" w:rsidP="00EF4C56">
            <w:pPr>
              <w:pStyle w:val="NUDT0"/>
              <w:ind w:firstLineChars="0" w:firstLine="0"/>
              <w:jc w:val="center"/>
            </w:pPr>
            <w:r>
              <w:rPr>
                <w:rFonts w:hint="eastAsia"/>
              </w:rPr>
              <w:t>3</w:t>
            </w:r>
          </w:p>
        </w:tc>
        <w:tc>
          <w:tcPr>
            <w:tcW w:w="709" w:type="dxa"/>
          </w:tcPr>
          <w:p w:rsidR="00EF4C56" w:rsidRDefault="00EF4C56" w:rsidP="00EF4C56">
            <w:pPr>
              <w:pStyle w:val="NUDT0"/>
              <w:ind w:firstLineChars="0" w:firstLine="0"/>
              <w:jc w:val="center"/>
            </w:pPr>
          </w:p>
        </w:tc>
      </w:tr>
      <w:tr w:rsidR="00EF4C56" w:rsidTr="00EF4C56">
        <w:tc>
          <w:tcPr>
            <w:tcW w:w="709" w:type="dxa"/>
          </w:tcPr>
          <w:p w:rsidR="00EF4C56" w:rsidRDefault="00EF4C56" w:rsidP="00EF4C56">
            <w:pPr>
              <w:pStyle w:val="NUDT0"/>
              <w:ind w:firstLineChars="0" w:firstLine="0"/>
              <w:jc w:val="center"/>
            </w:pPr>
            <w:r>
              <w:rPr>
                <w:rFonts w:hint="eastAsia"/>
              </w:rPr>
              <w:t>1</w:t>
            </w:r>
          </w:p>
        </w:tc>
        <w:tc>
          <w:tcPr>
            <w:tcW w:w="709" w:type="dxa"/>
          </w:tcPr>
          <w:p w:rsidR="00EF4C56" w:rsidRDefault="00EF4C56" w:rsidP="00EF4C56">
            <w:pPr>
              <w:pStyle w:val="NUDT0"/>
              <w:ind w:firstLineChars="0" w:firstLine="0"/>
              <w:jc w:val="center"/>
            </w:pPr>
          </w:p>
        </w:tc>
        <w:tc>
          <w:tcPr>
            <w:tcW w:w="709" w:type="dxa"/>
          </w:tcPr>
          <w:p w:rsidR="00EF4C56" w:rsidRDefault="00EF4C56" w:rsidP="00EF4C56">
            <w:pPr>
              <w:pStyle w:val="NUDT0"/>
              <w:ind w:firstLineChars="0" w:firstLine="0"/>
              <w:jc w:val="center"/>
            </w:pPr>
          </w:p>
        </w:tc>
        <w:tc>
          <w:tcPr>
            <w:tcW w:w="709" w:type="dxa"/>
          </w:tcPr>
          <w:p w:rsidR="00EF4C56" w:rsidRDefault="00EF4C56" w:rsidP="00EF4C56">
            <w:pPr>
              <w:pStyle w:val="NUDT0"/>
              <w:ind w:firstLineChars="0" w:firstLine="0"/>
              <w:jc w:val="center"/>
            </w:pPr>
          </w:p>
        </w:tc>
        <w:tc>
          <w:tcPr>
            <w:tcW w:w="709" w:type="dxa"/>
          </w:tcPr>
          <w:p w:rsidR="00EF4C56" w:rsidRDefault="00EF4C56" w:rsidP="00EF4C56">
            <w:pPr>
              <w:pStyle w:val="NUDT0"/>
              <w:ind w:firstLineChars="0" w:firstLine="0"/>
              <w:jc w:val="center"/>
            </w:pPr>
          </w:p>
        </w:tc>
        <w:tc>
          <w:tcPr>
            <w:tcW w:w="709" w:type="dxa"/>
          </w:tcPr>
          <w:p w:rsidR="00EF4C56" w:rsidRDefault="00EF4C56" w:rsidP="00EF4C56">
            <w:pPr>
              <w:pStyle w:val="NUDT0"/>
              <w:ind w:firstLineChars="0" w:firstLine="0"/>
              <w:jc w:val="center"/>
            </w:pPr>
            <w:r>
              <w:rPr>
                <w:rFonts w:hint="eastAsia"/>
              </w:rPr>
              <w:t>0</w:t>
            </w:r>
          </w:p>
        </w:tc>
      </w:tr>
      <w:tr w:rsidR="00EF4C56" w:rsidTr="00EF4C56">
        <w:tc>
          <w:tcPr>
            <w:tcW w:w="709" w:type="dxa"/>
          </w:tcPr>
          <w:p w:rsidR="00EF4C56" w:rsidRDefault="00EF4C56" w:rsidP="00EF4C56">
            <w:pPr>
              <w:pStyle w:val="NUDT0"/>
              <w:ind w:firstLineChars="0" w:firstLine="0"/>
              <w:jc w:val="center"/>
            </w:pPr>
            <w:r>
              <w:rPr>
                <w:rFonts w:hint="eastAsia"/>
              </w:rPr>
              <w:t>2</w:t>
            </w:r>
          </w:p>
        </w:tc>
        <w:tc>
          <w:tcPr>
            <w:tcW w:w="709" w:type="dxa"/>
          </w:tcPr>
          <w:p w:rsidR="00EF4C56" w:rsidRDefault="00EF4C56" w:rsidP="00EF4C56">
            <w:pPr>
              <w:pStyle w:val="NUDT0"/>
              <w:ind w:firstLineChars="0" w:firstLine="0"/>
              <w:jc w:val="center"/>
            </w:pPr>
          </w:p>
        </w:tc>
        <w:tc>
          <w:tcPr>
            <w:tcW w:w="709" w:type="dxa"/>
          </w:tcPr>
          <w:p w:rsidR="00EF4C56" w:rsidRDefault="00EF4C56" w:rsidP="00EF4C56">
            <w:pPr>
              <w:pStyle w:val="NUDT0"/>
              <w:ind w:firstLineChars="0" w:firstLine="0"/>
              <w:jc w:val="center"/>
            </w:pPr>
          </w:p>
        </w:tc>
        <w:tc>
          <w:tcPr>
            <w:tcW w:w="709" w:type="dxa"/>
          </w:tcPr>
          <w:p w:rsidR="00EF4C56" w:rsidRDefault="00EF4C56" w:rsidP="00EF4C56">
            <w:pPr>
              <w:pStyle w:val="NUDT0"/>
              <w:ind w:firstLineChars="0" w:firstLine="0"/>
              <w:jc w:val="center"/>
            </w:pPr>
            <w:r>
              <w:rPr>
                <w:rFonts w:hint="eastAsia"/>
              </w:rPr>
              <w:t>4</w:t>
            </w:r>
          </w:p>
        </w:tc>
        <w:tc>
          <w:tcPr>
            <w:tcW w:w="709" w:type="dxa"/>
          </w:tcPr>
          <w:p w:rsidR="00EF4C56" w:rsidRDefault="00EF4C56" w:rsidP="00EF4C56">
            <w:pPr>
              <w:pStyle w:val="NUDT0"/>
              <w:ind w:firstLineChars="0" w:firstLine="0"/>
              <w:jc w:val="center"/>
            </w:pPr>
          </w:p>
        </w:tc>
        <w:tc>
          <w:tcPr>
            <w:tcW w:w="709" w:type="dxa"/>
          </w:tcPr>
          <w:p w:rsidR="00EF4C56" w:rsidRDefault="00EF4C56" w:rsidP="00EF4C56">
            <w:pPr>
              <w:pStyle w:val="NUDT0"/>
              <w:ind w:firstLineChars="0" w:firstLine="0"/>
              <w:jc w:val="center"/>
            </w:pPr>
            <w:r>
              <w:rPr>
                <w:rFonts w:hint="eastAsia"/>
              </w:rPr>
              <w:t>0</w:t>
            </w:r>
          </w:p>
        </w:tc>
      </w:tr>
      <w:tr w:rsidR="00EF4C56" w:rsidTr="00EF4C56">
        <w:tc>
          <w:tcPr>
            <w:tcW w:w="709" w:type="dxa"/>
          </w:tcPr>
          <w:p w:rsidR="00EF4C56" w:rsidRDefault="00EF4C56" w:rsidP="00EF4C56">
            <w:pPr>
              <w:pStyle w:val="NUDT0"/>
              <w:ind w:firstLineChars="0" w:firstLine="0"/>
              <w:jc w:val="center"/>
            </w:pPr>
            <w:r>
              <w:rPr>
                <w:rFonts w:hint="eastAsia"/>
              </w:rPr>
              <w:t>3</w:t>
            </w:r>
          </w:p>
        </w:tc>
        <w:tc>
          <w:tcPr>
            <w:tcW w:w="709" w:type="dxa"/>
          </w:tcPr>
          <w:p w:rsidR="00EF4C56" w:rsidRDefault="00EF4C56" w:rsidP="00EF4C56">
            <w:pPr>
              <w:pStyle w:val="NUDT0"/>
              <w:ind w:firstLineChars="0" w:firstLine="0"/>
              <w:jc w:val="center"/>
            </w:pPr>
          </w:p>
        </w:tc>
        <w:tc>
          <w:tcPr>
            <w:tcW w:w="709" w:type="dxa"/>
          </w:tcPr>
          <w:p w:rsidR="00EF4C56" w:rsidRDefault="00EF4C56" w:rsidP="00EF4C56">
            <w:pPr>
              <w:pStyle w:val="NUDT0"/>
              <w:ind w:firstLineChars="0" w:firstLine="0"/>
              <w:jc w:val="center"/>
            </w:pPr>
          </w:p>
        </w:tc>
        <w:tc>
          <w:tcPr>
            <w:tcW w:w="709" w:type="dxa"/>
          </w:tcPr>
          <w:p w:rsidR="00EF4C56" w:rsidRDefault="00EF4C56" w:rsidP="00EF4C56">
            <w:pPr>
              <w:pStyle w:val="NUDT0"/>
              <w:ind w:firstLineChars="0" w:firstLine="0"/>
              <w:jc w:val="center"/>
            </w:pPr>
          </w:p>
        </w:tc>
        <w:tc>
          <w:tcPr>
            <w:tcW w:w="709" w:type="dxa"/>
          </w:tcPr>
          <w:p w:rsidR="00EF4C56" w:rsidRDefault="00EF4C56" w:rsidP="00EF4C56">
            <w:pPr>
              <w:pStyle w:val="NUDT0"/>
              <w:ind w:firstLineChars="0" w:firstLine="0"/>
              <w:jc w:val="center"/>
            </w:pPr>
          </w:p>
        </w:tc>
        <w:tc>
          <w:tcPr>
            <w:tcW w:w="709" w:type="dxa"/>
          </w:tcPr>
          <w:p w:rsidR="00EF4C56" w:rsidRDefault="00EF4C56" w:rsidP="00EF4C56">
            <w:pPr>
              <w:pStyle w:val="NUDT0"/>
              <w:ind w:firstLineChars="0" w:firstLine="0"/>
              <w:jc w:val="center"/>
            </w:pPr>
            <w:r>
              <w:rPr>
                <w:rFonts w:hint="eastAsia"/>
              </w:rPr>
              <w:t>0</w:t>
            </w:r>
          </w:p>
        </w:tc>
      </w:tr>
      <w:tr w:rsidR="00EF4C56" w:rsidTr="00EF4C56">
        <w:tc>
          <w:tcPr>
            <w:tcW w:w="709" w:type="dxa"/>
          </w:tcPr>
          <w:p w:rsidR="00EF4C56" w:rsidRDefault="00EF4C56" w:rsidP="00EF4C56">
            <w:pPr>
              <w:pStyle w:val="NUDT0"/>
              <w:ind w:firstLineChars="0" w:firstLine="0"/>
              <w:jc w:val="center"/>
            </w:pPr>
            <w:r>
              <w:rPr>
                <w:rFonts w:hint="eastAsia"/>
              </w:rPr>
              <w:t>4</w:t>
            </w:r>
          </w:p>
        </w:tc>
        <w:tc>
          <w:tcPr>
            <w:tcW w:w="709" w:type="dxa"/>
          </w:tcPr>
          <w:p w:rsidR="00EF4C56" w:rsidRDefault="00EF4C56" w:rsidP="00EF4C56">
            <w:pPr>
              <w:pStyle w:val="NUDT0"/>
              <w:ind w:firstLineChars="0" w:firstLine="0"/>
              <w:jc w:val="center"/>
            </w:pPr>
          </w:p>
        </w:tc>
        <w:tc>
          <w:tcPr>
            <w:tcW w:w="709" w:type="dxa"/>
          </w:tcPr>
          <w:p w:rsidR="00EF4C56" w:rsidRDefault="00EF4C56" w:rsidP="00EF4C56">
            <w:pPr>
              <w:pStyle w:val="NUDT0"/>
              <w:ind w:firstLineChars="0" w:firstLine="0"/>
              <w:jc w:val="center"/>
            </w:pPr>
          </w:p>
        </w:tc>
        <w:tc>
          <w:tcPr>
            <w:tcW w:w="709" w:type="dxa"/>
          </w:tcPr>
          <w:p w:rsidR="00EF4C56" w:rsidRDefault="00EF4C56" w:rsidP="00EF4C56">
            <w:pPr>
              <w:pStyle w:val="NUDT0"/>
              <w:ind w:firstLineChars="0" w:firstLine="0"/>
              <w:jc w:val="center"/>
            </w:pPr>
          </w:p>
        </w:tc>
        <w:tc>
          <w:tcPr>
            <w:tcW w:w="709" w:type="dxa"/>
          </w:tcPr>
          <w:p w:rsidR="00EF4C56" w:rsidRDefault="00EF4C56" w:rsidP="00EF4C56">
            <w:pPr>
              <w:pStyle w:val="NUDT0"/>
              <w:ind w:firstLineChars="0" w:firstLine="0"/>
              <w:jc w:val="center"/>
            </w:pPr>
          </w:p>
        </w:tc>
        <w:tc>
          <w:tcPr>
            <w:tcW w:w="709" w:type="dxa"/>
          </w:tcPr>
          <w:p w:rsidR="00EF4C56" w:rsidRDefault="00EF4C56" w:rsidP="00EF4C56">
            <w:pPr>
              <w:pStyle w:val="NUDT0"/>
              <w:ind w:firstLineChars="0" w:firstLine="0"/>
              <w:jc w:val="center"/>
            </w:pPr>
            <w:r>
              <w:rPr>
                <w:rFonts w:hint="eastAsia"/>
              </w:rPr>
              <w:t>0</w:t>
            </w:r>
          </w:p>
        </w:tc>
      </w:tr>
    </w:tbl>
    <w:p w:rsidR="00EF4C56" w:rsidRDefault="00915580" w:rsidP="00EF4C56">
      <w:pPr>
        <w:pStyle w:val="NUDT5"/>
        <w:jc w:val="both"/>
      </w:pPr>
      <w:r>
        <w:object w:dxaOrig="5736" w:dyaOrig="4516">
          <v:shape id="_x0000_i1053" type="#_x0000_t75" style="width:169.5pt;height:133.5pt" o:ole="">
            <v:imagedata r:id="rId75" o:title=""/>
          </v:shape>
          <o:OLEObject Type="Embed" ProgID="Visio.Drawing.11" ShapeID="_x0000_i1053" DrawAspect="Content" ObjectID="_1448032707" r:id="rId76"/>
        </w:object>
      </w:r>
    </w:p>
    <w:p w:rsidR="00EF4C56" w:rsidRDefault="00EF4C56" w:rsidP="00EF4C56">
      <w:pPr>
        <w:pStyle w:val="NUDT5"/>
        <w:ind w:firstLineChars="600" w:firstLine="1260"/>
        <w:jc w:val="both"/>
      </w:pPr>
      <w:r>
        <w:rPr>
          <w:rFonts w:hint="eastAsia"/>
        </w:rPr>
        <w:t>(a)</w:t>
      </w:r>
      <w:r>
        <w:t>D</w:t>
      </w:r>
      <w:r w:rsidRPr="00D8472A">
        <w:rPr>
          <w:vertAlign w:val="superscript"/>
        </w:rPr>
        <w:t>2</w:t>
      </w:r>
      <w:r>
        <w:t>FA</w:t>
      </w:r>
      <w:r>
        <w:rPr>
          <w:rFonts w:hint="eastAsia"/>
        </w:rPr>
        <w:t xml:space="preserve">                                     (b)</w:t>
      </w:r>
      <w:r w:rsidRPr="00EF4C56">
        <w:t xml:space="preserve"> </w:t>
      </w:r>
      <w:r>
        <w:t>D</w:t>
      </w:r>
      <w:r w:rsidRPr="00D8472A">
        <w:rPr>
          <w:vertAlign w:val="superscript"/>
        </w:rPr>
        <w:t>2</w:t>
      </w:r>
      <w:r>
        <w:t>FA</w:t>
      </w:r>
      <w:r>
        <w:rPr>
          <w:rFonts w:hint="eastAsia"/>
        </w:rPr>
        <w:t>的状态表</w:t>
      </w:r>
    </w:p>
    <w:p w:rsidR="0066080B" w:rsidRPr="00BB4B28" w:rsidRDefault="00BB4B28" w:rsidP="00A868DD">
      <w:pPr>
        <w:pStyle w:val="NUDT5"/>
      </w:pPr>
      <w:r w:rsidRPr="006575BC">
        <w:rPr>
          <w:rFonts w:hint="eastAsia"/>
        </w:rPr>
        <w:t>图</w:t>
      </w:r>
      <w:r w:rsidRPr="006575BC">
        <w:rPr>
          <w:rFonts w:hint="eastAsia"/>
        </w:rPr>
        <w:t xml:space="preserve">2.8 </w:t>
      </w:r>
      <w:r w:rsidRPr="006575BC">
        <w:rPr>
          <w:rFonts w:hint="eastAsia"/>
        </w:rPr>
        <w:t>转换</w:t>
      </w:r>
      <w:r w:rsidRPr="006575BC">
        <w:t>后的</w:t>
      </w:r>
      <w:r w:rsidRPr="006575BC">
        <w:t>D</w:t>
      </w:r>
      <w:r w:rsidRPr="008C77F3">
        <w:rPr>
          <w:vertAlign w:val="superscript"/>
        </w:rPr>
        <w:t>2</w:t>
      </w:r>
      <w:r w:rsidRPr="006575BC">
        <w:t>FA</w:t>
      </w:r>
      <w:r w:rsidRPr="006575BC">
        <w:rPr>
          <w:rFonts w:hint="eastAsia"/>
        </w:rPr>
        <w:t>及对应</w:t>
      </w:r>
      <w:r w:rsidRPr="006575BC">
        <w:t>的状态转换表</w:t>
      </w:r>
      <w:bookmarkEnd w:id="68"/>
    </w:p>
    <w:p w:rsidR="002B0FA5" w:rsidRPr="001C19B5" w:rsidRDefault="00AC1DC9" w:rsidP="00F07A0C">
      <w:pPr>
        <w:pStyle w:val="NUDT0"/>
        <w:ind w:firstLineChars="0" w:firstLine="0"/>
      </w:pPr>
      <w:r>
        <w:tab/>
      </w:r>
      <w:r w:rsidR="000A1D02">
        <w:rPr>
          <w:rFonts w:hint="eastAsia"/>
        </w:rPr>
        <w:t>以</w:t>
      </w:r>
      <w:r w:rsidR="000A1D02">
        <w:t>上两</w:t>
      </w:r>
      <w:r w:rsidR="006438A4">
        <w:rPr>
          <w:rFonts w:hint="eastAsia"/>
        </w:rPr>
        <w:t>种</w:t>
      </w:r>
      <w:r w:rsidR="006438A4">
        <w:t>方法主要是合并状态间相同</w:t>
      </w:r>
      <w:r w:rsidR="006438A4">
        <w:rPr>
          <w:rFonts w:hint="eastAsia"/>
        </w:rPr>
        <w:t>转换</w:t>
      </w:r>
      <w:r w:rsidR="006438A4">
        <w:t>表项之间的冗余，</w:t>
      </w:r>
      <w:r w:rsidR="006438A4">
        <w:rPr>
          <w:rFonts w:hint="eastAsia"/>
        </w:rPr>
        <w:t>Becchi</w:t>
      </w:r>
      <w:r w:rsidR="006438A4">
        <w:rPr>
          <w:rFonts w:hint="eastAsia"/>
        </w:rPr>
        <w:t>等</w:t>
      </w:r>
      <w:r w:rsidR="006438A4">
        <w:t>提出</w:t>
      </w:r>
      <w:r w:rsidR="006438A4">
        <w:rPr>
          <w:rFonts w:hint="eastAsia"/>
        </w:rPr>
        <w:t>状态</w:t>
      </w:r>
      <w:r w:rsidR="006438A4">
        <w:t>合并</w:t>
      </w:r>
      <w:r w:rsidR="00EC02A9" w:rsidRPr="00EC02A9">
        <w:rPr>
          <w:rFonts w:hint="eastAsia"/>
          <w:vertAlign w:val="superscript"/>
        </w:rPr>
        <w:t>[</w:t>
      </w:r>
      <w:r w:rsidR="00F927AF">
        <w:rPr>
          <w:vertAlign w:val="superscript"/>
        </w:rPr>
        <w:t>36</w:t>
      </w:r>
      <w:r w:rsidR="00EC02A9" w:rsidRPr="00EC02A9">
        <w:rPr>
          <w:rFonts w:hint="eastAsia"/>
          <w:vertAlign w:val="superscript"/>
        </w:rPr>
        <w:t>]</w:t>
      </w:r>
      <w:r w:rsidR="006438A4">
        <w:t>的方法</w:t>
      </w:r>
      <w:r w:rsidR="006438A4">
        <w:rPr>
          <w:rFonts w:hint="eastAsia"/>
        </w:rPr>
        <w:t>用</w:t>
      </w:r>
      <w:r w:rsidR="006438A4">
        <w:t>以</w:t>
      </w:r>
      <w:r w:rsidR="006438A4">
        <w:rPr>
          <w:rFonts w:hint="eastAsia"/>
        </w:rPr>
        <w:t>压缩</w:t>
      </w:r>
      <w:r w:rsidR="006438A4">
        <w:t>状态间</w:t>
      </w:r>
      <w:r w:rsidR="00EC02A9">
        <w:rPr>
          <w:rFonts w:hint="eastAsia"/>
        </w:rPr>
        <w:t>不同转换表</w:t>
      </w:r>
      <w:r w:rsidR="00EC02A9">
        <w:t>项的冗余。</w:t>
      </w:r>
      <w:r w:rsidR="00445E50">
        <w:rPr>
          <w:rFonts w:hint="eastAsia"/>
        </w:rPr>
        <w:t>状态</w:t>
      </w:r>
      <w:r w:rsidR="00445E50">
        <w:t>合并的基本思想是，若两个状态</w:t>
      </w:r>
      <w:r w:rsidR="00445E50">
        <w:rPr>
          <w:rFonts w:hint="eastAsia"/>
        </w:rPr>
        <w:t>的</w:t>
      </w:r>
      <w:r w:rsidR="00D12B54">
        <w:rPr>
          <w:rFonts w:hint="eastAsia"/>
        </w:rPr>
        <w:t>转换</w:t>
      </w:r>
      <w:r w:rsidR="00D12B54">
        <w:t>表项中有相同的目标</w:t>
      </w:r>
      <w:r w:rsidR="00D12B54">
        <w:rPr>
          <w:rFonts w:hint="eastAsia"/>
        </w:rPr>
        <w:t>状态</w:t>
      </w:r>
      <w:r w:rsidR="00D12B54">
        <w:t>，则不论</w:t>
      </w:r>
      <w:r w:rsidR="00D12B54">
        <w:rPr>
          <w:rFonts w:hint="eastAsia"/>
        </w:rPr>
        <w:t>它</w:t>
      </w:r>
      <w:r w:rsidR="00D12B54">
        <w:t>是否对应相同的输入字符，都将这两个状态合并</w:t>
      </w:r>
      <w:r w:rsidR="00D12B54">
        <w:rPr>
          <w:rFonts w:hint="eastAsia"/>
        </w:rPr>
        <w:t>起</w:t>
      </w:r>
      <w:r w:rsidR="00D12B54">
        <w:t>来</w:t>
      </w:r>
      <w:r w:rsidR="00D12B54">
        <w:rPr>
          <w:rFonts w:hint="eastAsia"/>
        </w:rPr>
        <w:t>，</w:t>
      </w:r>
      <w:r w:rsidR="00D12B54">
        <w:t>行</w:t>
      </w:r>
      <w:r w:rsidR="00D12B54">
        <w:rPr>
          <w:rFonts w:hint="eastAsia"/>
        </w:rPr>
        <w:t>成</w:t>
      </w:r>
      <w:r w:rsidR="00D12B54">
        <w:t>一个混合状态。</w:t>
      </w:r>
      <w:r w:rsidR="008433B1">
        <w:rPr>
          <w:rFonts w:hint="eastAsia"/>
        </w:rPr>
        <w:t>合并</w:t>
      </w:r>
      <w:r w:rsidR="008433B1">
        <w:t>后的混合状态将关联原始状态的两个索引表，以及合并</w:t>
      </w:r>
      <w:r w:rsidR="008433B1">
        <w:rPr>
          <w:rFonts w:hint="eastAsia"/>
        </w:rPr>
        <w:t>后的</w:t>
      </w:r>
      <w:r w:rsidR="008433B1">
        <w:t>状态转换表。</w:t>
      </w:r>
      <w:r w:rsidR="00BD0A02">
        <w:rPr>
          <w:rFonts w:hint="eastAsia"/>
        </w:rPr>
        <w:t>状态</w:t>
      </w:r>
      <w:r w:rsidR="00BD0A02">
        <w:t>合并方法主要优点在于，它</w:t>
      </w:r>
      <w:r w:rsidR="00BD0A02">
        <w:rPr>
          <w:rFonts w:hint="eastAsia"/>
        </w:rPr>
        <w:t>只</w:t>
      </w:r>
      <w:r w:rsidR="00BD0A02">
        <w:t>要求被合并的状态有相同的目标状态，而不要求</w:t>
      </w:r>
      <w:r w:rsidR="00BD0A02">
        <w:rPr>
          <w:rFonts w:hint="eastAsia"/>
        </w:rPr>
        <w:t>该</w:t>
      </w:r>
      <w:r w:rsidR="00BD0A02">
        <w:t>转换对应相同的输入字符。</w:t>
      </w:r>
      <w:r w:rsidR="00BD0A02">
        <w:rPr>
          <w:rFonts w:hint="eastAsia"/>
        </w:rPr>
        <w:t>另外</w:t>
      </w:r>
      <w:r w:rsidR="00BD0A02">
        <w:t>，</w:t>
      </w:r>
      <w:r w:rsidR="000A1B7C">
        <w:rPr>
          <w:rFonts w:hint="eastAsia"/>
        </w:rPr>
        <w:t>合并</w:t>
      </w:r>
      <w:r w:rsidR="000A1B7C">
        <w:t>进行的过程中，将不断地创造更多的</w:t>
      </w:r>
      <w:r w:rsidR="000A1B7C">
        <w:rPr>
          <w:rFonts w:hint="eastAsia"/>
        </w:rPr>
        <w:t>合并</w:t>
      </w:r>
      <w:r w:rsidR="000A1B7C">
        <w:t>机会。不足之处是该方法需要建立一张完全图，当</w:t>
      </w:r>
      <w:r w:rsidR="000A1B7C">
        <w:t>DFA</w:t>
      </w:r>
      <w:r w:rsidR="000A1B7C">
        <w:t>的状态数目为</w:t>
      </w:r>
      <w:r w:rsidR="00560E12" w:rsidRPr="00DB1626">
        <w:rPr>
          <w:position w:val="-6"/>
        </w:rPr>
        <w:object w:dxaOrig="200" w:dyaOrig="220">
          <v:shape id="_x0000_i1054" type="#_x0000_t75" style="width:10.5pt;height:10.5pt" o:ole="">
            <v:imagedata r:id="rId77" o:title=""/>
          </v:shape>
          <o:OLEObject Type="Embed" ProgID="Equation.DSMT4" ShapeID="_x0000_i1054" DrawAspect="Content" ObjectID="_1448032708" r:id="rId78"/>
        </w:object>
      </w:r>
      <w:r w:rsidR="000A1B7C">
        <w:rPr>
          <w:rFonts w:hint="eastAsia"/>
        </w:rPr>
        <w:t>时</w:t>
      </w:r>
      <w:r w:rsidR="000A1B7C">
        <w:t>，</w:t>
      </w:r>
      <w:r w:rsidR="00560E12">
        <w:rPr>
          <w:rFonts w:hint="eastAsia"/>
        </w:rPr>
        <w:t>需要</w:t>
      </w:r>
      <w:r w:rsidR="00560E12" w:rsidRPr="00DB1626">
        <w:rPr>
          <w:position w:val="-10"/>
        </w:rPr>
        <w:object w:dxaOrig="639" w:dyaOrig="360">
          <v:shape id="_x0000_i1055" type="#_x0000_t75" style="width:32.25pt;height:18pt" o:ole="">
            <v:imagedata r:id="rId79" o:title=""/>
          </v:shape>
          <o:OLEObject Type="Embed" ProgID="Equation.DSMT4" ShapeID="_x0000_i1055" DrawAspect="Content" ObjectID="_1448032709" r:id="rId80"/>
        </w:object>
      </w:r>
      <w:r w:rsidR="00560E12">
        <w:rPr>
          <w:rFonts w:hint="eastAsia"/>
        </w:rPr>
        <w:t>的</w:t>
      </w:r>
      <w:r w:rsidR="00560E12">
        <w:t>额外空间。</w:t>
      </w:r>
      <w:r w:rsidR="0066080B">
        <w:br w:type="textWrapping" w:clear="all"/>
      </w:r>
    </w:p>
    <w:p w:rsidR="00DD5A34" w:rsidRPr="002118B5" w:rsidRDefault="0036646E" w:rsidP="004919F0">
      <w:pPr>
        <w:pStyle w:val="NUDT2"/>
        <w:rPr>
          <w:rFonts w:cs="Times New Roman"/>
        </w:rPr>
      </w:pPr>
      <w:bookmarkStart w:id="69" w:name="_Toc97720391"/>
      <w:bookmarkStart w:id="70" w:name="_Toc339921391"/>
      <w:bookmarkStart w:id="71" w:name="_Toc371583022"/>
      <w:r>
        <w:rPr>
          <w:rFonts w:cs="Times New Roman"/>
        </w:rPr>
        <w:t>2.4</w:t>
      </w:r>
      <w:r w:rsidR="00DD5A34" w:rsidRPr="002118B5">
        <w:rPr>
          <w:rFonts w:cs="Times New Roman"/>
        </w:rPr>
        <w:t xml:space="preserve"> </w:t>
      </w:r>
      <w:bookmarkEnd w:id="69"/>
      <w:bookmarkEnd w:id="70"/>
      <w:r>
        <w:rPr>
          <w:rFonts w:cs="Times New Roman" w:hint="eastAsia"/>
        </w:rPr>
        <w:t>新型</w:t>
      </w:r>
      <w:r>
        <w:rPr>
          <w:rFonts w:cs="Times New Roman"/>
        </w:rPr>
        <w:t>结构自动机</w:t>
      </w:r>
      <w:bookmarkEnd w:id="71"/>
    </w:p>
    <w:p w:rsidR="008D1354" w:rsidRDefault="00583B25" w:rsidP="00583B25">
      <w:pPr>
        <w:pStyle w:val="NUDT0"/>
        <w:ind w:firstLineChars="0" w:firstLine="420"/>
      </w:pPr>
      <w:r w:rsidRPr="00583B25">
        <w:t>2.3</w:t>
      </w:r>
      <w:r w:rsidRPr="00583B25">
        <w:rPr>
          <w:rFonts w:hint="eastAsia"/>
        </w:rPr>
        <w:t>节</w:t>
      </w:r>
      <w:r w:rsidRPr="00583B25">
        <w:t>的技术</w:t>
      </w:r>
      <w:r>
        <w:rPr>
          <w:rFonts w:hint="eastAsia"/>
        </w:rPr>
        <w:t>可</w:t>
      </w:r>
      <w:r>
        <w:t>以很好地对</w:t>
      </w:r>
      <w:r>
        <w:t>DFA</w:t>
      </w:r>
      <w:r>
        <w:t>的</w:t>
      </w:r>
      <w:r>
        <w:rPr>
          <w:rFonts w:hint="eastAsia"/>
        </w:rPr>
        <w:t>存储</w:t>
      </w:r>
      <w:r>
        <w:t>需求进行压缩，</w:t>
      </w:r>
      <w:r w:rsidR="00E07805">
        <w:rPr>
          <w:rFonts w:hint="eastAsia"/>
        </w:rPr>
        <w:t>一</w:t>
      </w:r>
      <w:r w:rsidR="00E07805">
        <w:t>些较为成熟的压缩技术</w:t>
      </w:r>
      <w:r w:rsidR="00E07805">
        <w:rPr>
          <w:rFonts w:hint="eastAsia"/>
        </w:rPr>
        <w:t>的</w:t>
      </w:r>
      <w:r w:rsidR="00E07805">
        <w:t>压缩率</w:t>
      </w:r>
      <w:r w:rsidR="00D7730B">
        <w:rPr>
          <w:rFonts w:hint="eastAsia"/>
        </w:rPr>
        <w:t>甚至</w:t>
      </w:r>
      <w:r w:rsidR="00E07805">
        <w:t>可达</w:t>
      </w:r>
      <w:r w:rsidR="00E07805">
        <w:rPr>
          <w:rFonts w:hint="eastAsia"/>
        </w:rPr>
        <w:t>90%</w:t>
      </w:r>
      <w:r w:rsidR="00E07805">
        <w:rPr>
          <w:rFonts w:hint="eastAsia"/>
        </w:rPr>
        <w:t>以</w:t>
      </w:r>
      <w:r w:rsidR="00E07805">
        <w:t>上。但</w:t>
      </w:r>
      <w:r w:rsidR="00E07805">
        <w:rPr>
          <w:rFonts w:hint="eastAsia"/>
        </w:rPr>
        <w:t>这</w:t>
      </w:r>
      <w:r w:rsidR="00E07805">
        <w:t>些压缩方法普遍还</w:t>
      </w:r>
      <w:r w:rsidR="00E07805">
        <w:rPr>
          <w:rFonts w:hint="eastAsia"/>
        </w:rPr>
        <w:t>存在</w:t>
      </w:r>
      <w:r w:rsidR="00E07805">
        <w:t>两个问题，</w:t>
      </w:r>
      <w:r w:rsidR="00C372E9">
        <w:rPr>
          <w:rFonts w:hint="eastAsia"/>
        </w:rPr>
        <w:t>首先</w:t>
      </w:r>
      <w:r w:rsidR="00C372E9">
        <w:t>，</w:t>
      </w:r>
      <w:r w:rsidR="00C372E9">
        <w:t>DFA</w:t>
      </w:r>
      <w:r w:rsidR="00C372E9">
        <w:t>状态数是呈</w:t>
      </w:r>
      <w:proofErr w:type="gramStart"/>
      <w:r w:rsidR="00C372E9">
        <w:t>指数级</w:t>
      </w:r>
      <w:proofErr w:type="gramEnd"/>
      <w:r w:rsidR="00C372E9">
        <w:t>增长的，而当前的压缩技术都</w:t>
      </w:r>
      <w:r w:rsidR="0045115C">
        <w:rPr>
          <w:rFonts w:hint="eastAsia"/>
        </w:rPr>
        <w:t>只</w:t>
      </w:r>
      <w:r w:rsidR="0045115C">
        <w:t>能在</w:t>
      </w:r>
      <w:r w:rsidR="0045115C">
        <w:t>DFA</w:t>
      </w:r>
      <w:r w:rsidR="0045115C">
        <w:t>的基础上进行线性的压缩</w:t>
      </w:r>
      <w:r w:rsidR="001B084B">
        <w:rPr>
          <w:rFonts w:hint="eastAsia"/>
        </w:rPr>
        <w:t>，线</w:t>
      </w:r>
      <w:r w:rsidR="001B084B">
        <w:t>性的压缩技术无法从根本上解决状态空间指数增长的问题。</w:t>
      </w:r>
      <w:r w:rsidR="007376B4">
        <w:rPr>
          <w:rFonts w:hint="eastAsia"/>
        </w:rPr>
        <w:t>其次，</w:t>
      </w:r>
      <w:r w:rsidR="007376B4">
        <w:t>当前的压缩技术都是在生成</w:t>
      </w:r>
      <w:r w:rsidR="007376B4">
        <w:t>DFA</w:t>
      </w:r>
      <w:r w:rsidR="007376B4">
        <w:t>的基础上进行的。</w:t>
      </w:r>
      <w:r w:rsidR="00FA2210">
        <w:rPr>
          <w:rFonts w:hint="eastAsia"/>
        </w:rPr>
        <w:t>而</w:t>
      </w:r>
      <w:r w:rsidR="00FA2210">
        <w:t>对于一些较为复杂的规则集，在</w:t>
      </w:r>
      <w:r w:rsidR="00FA2210">
        <w:t>NFA</w:t>
      </w:r>
      <w:r w:rsidR="00FA2210">
        <w:t>编译生成</w:t>
      </w:r>
      <w:r w:rsidR="00FA2210">
        <w:t>DFA</w:t>
      </w:r>
      <w:r w:rsidR="00FA2210">
        <w:t>的过程中会发生状态爆炸，</w:t>
      </w:r>
      <w:r w:rsidR="004A6CC5">
        <w:rPr>
          <w:rFonts w:hint="eastAsia"/>
        </w:rPr>
        <w:t>使得</w:t>
      </w:r>
      <w:r w:rsidR="004A6CC5">
        <w:t>DFA</w:t>
      </w:r>
      <w:r w:rsidR="004A6CC5">
        <w:rPr>
          <w:rFonts w:hint="eastAsia"/>
        </w:rPr>
        <w:t>的</w:t>
      </w:r>
      <w:r w:rsidR="004A6CC5">
        <w:t>状态空间远</w:t>
      </w:r>
      <w:r w:rsidR="004A6CC5">
        <w:rPr>
          <w:rFonts w:hint="eastAsia"/>
        </w:rPr>
        <w:t>远</w:t>
      </w:r>
      <w:r w:rsidR="004A6CC5">
        <w:t>大于当前系统的</w:t>
      </w:r>
      <w:r w:rsidR="004A6CC5">
        <w:rPr>
          <w:rFonts w:hint="eastAsia"/>
        </w:rPr>
        <w:t>存储</w:t>
      </w:r>
      <w:r w:rsidR="004A6CC5">
        <w:t>空间</w:t>
      </w:r>
      <w:r w:rsidR="004A6CC5">
        <w:rPr>
          <w:rFonts w:hint="eastAsia"/>
        </w:rPr>
        <w:t>，</w:t>
      </w:r>
      <w:r w:rsidR="004A6CC5">
        <w:t>在这</w:t>
      </w:r>
      <w:r w:rsidR="004A6CC5">
        <w:rPr>
          <w:rFonts w:hint="eastAsia"/>
        </w:rPr>
        <w:t>种</w:t>
      </w:r>
      <w:r w:rsidR="004A6CC5">
        <w:t>情况下甚至无法生成完整的</w:t>
      </w:r>
      <w:r w:rsidR="004A6CC5">
        <w:t>DFA</w:t>
      </w:r>
      <w:r w:rsidR="004A6CC5">
        <w:rPr>
          <w:rFonts w:hint="eastAsia"/>
        </w:rPr>
        <w:t>，</w:t>
      </w:r>
      <w:r w:rsidR="004A6CC5">
        <w:t>更无法进行后续的</w:t>
      </w:r>
      <w:r w:rsidR="004A6CC5">
        <w:rPr>
          <w:rFonts w:hint="eastAsia"/>
        </w:rPr>
        <w:t>压缩</w:t>
      </w:r>
      <w:r w:rsidR="004A6CC5">
        <w:t>工作</w:t>
      </w:r>
      <w:r w:rsidR="004A6CC5">
        <w:rPr>
          <w:rFonts w:hint="eastAsia"/>
        </w:rPr>
        <w:t>。</w:t>
      </w:r>
      <w:r w:rsidR="00405CA6">
        <w:rPr>
          <w:rFonts w:hint="eastAsia"/>
        </w:rPr>
        <w:t>因此</w:t>
      </w:r>
      <w:r w:rsidR="00405CA6">
        <w:t>，更为先进的压缩技术需要从自动机本身的结构入手</w:t>
      </w:r>
      <w:r w:rsidR="00405CA6">
        <w:rPr>
          <w:rFonts w:hint="eastAsia"/>
        </w:rPr>
        <w:t>，</w:t>
      </w:r>
      <w:r w:rsidR="008D1354">
        <w:rPr>
          <w:rFonts w:hint="eastAsia"/>
        </w:rPr>
        <w:t>从</w:t>
      </w:r>
      <w:r w:rsidR="008D1354">
        <w:t>根本</w:t>
      </w:r>
      <w:r w:rsidR="008D1354">
        <w:rPr>
          <w:rFonts w:hint="eastAsia"/>
        </w:rPr>
        <w:t>上</w:t>
      </w:r>
      <w:r w:rsidR="008D1354">
        <w:t>解决</w:t>
      </w:r>
      <w:r w:rsidR="008D1354">
        <w:rPr>
          <w:rFonts w:hint="eastAsia"/>
        </w:rPr>
        <w:t>DFA</w:t>
      </w:r>
      <w:r w:rsidR="008D1354">
        <w:t>状态爆炸的问题。</w:t>
      </w:r>
    </w:p>
    <w:p w:rsidR="00C63640" w:rsidRDefault="00136079" w:rsidP="00136079">
      <w:pPr>
        <w:pStyle w:val="NUDT0"/>
        <w:ind w:firstLineChars="0" w:firstLine="420"/>
      </w:pPr>
      <w:r>
        <w:t>DFA</w:t>
      </w:r>
      <w:r>
        <w:rPr>
          <w:rFonts w:hint="eastAsia"/>
        </w:rPr>
        <w:t>的状态爆炸主要由两种情况引起，一种是带重复次数限定符如“</w:t>
      </w:r>
      <w:r>
        <w:rPr>
          <w:rFonts w:hint="eastAsia"/>
        </w:rPr>
        <w:t>{</w:t>
      </w:r>
      <w:r w:rsidRPr="00136079">
        <w:rPr>
          <w:rFonts w:hint="eastAsia"/>
        </w:rPr>
        <w:t>m</w:t>
      </w:r>
      <w:r>
        <w:rPr>
          <w:rFonts w:hint="eastAsia"/>
        </w:rPr>
        <w:t>,</w:t>
      </w:r>
      <w:r w:rsidRPr="00136079">
        <w:rPr>
          <w:rFonts w:hint="eastAsia"/>
        </w:rPr>
        <w:t>n</w:t>
      </w:r>
      <w:r>
        <w:rPr>
          <w:rFonts w:hint="eastAsia"/>
        </w:rPr>
        <w:t>}</w:t>
      </w:r>
      <w:r>
        <w:rPr>
          <w:rFonts w:hint="eastAsia"/>
        </w:rPr>
        <w:t>”</w:t>
      </w:r>
      <w:r>
        <w:rPr>
          <w:rFonts w:hint="eastAsia"/>
        </w:rPr>
        <w:lastRenderedPageBreak/>
        <w:t>或“</w:t>
      </w:r>
      <w:r>
        <w:rPr>
          <w:rFonts w:hint="eastAsia"/>
        </w:rPr>
        <w:t>{</w:t>
      </w:r>
      <w:r w:rsidRPr="00136079">
        <w:rPr>
          <w:rFonts w:hint="eastAsia"/>
        </w:rPr>
        <w:t>n</w:t>
      </w:r>
      <w:r>
        <w:rPr>
          <w:rFonts w:hint="eastAsia"/>
        </w:rPr>
        <w:t>}</w:t>
      </w:r>
      <w:r>
        <w:rPr>
          <w:rFonts w:hint="eastAsia"/>
        </w:rPr>
        <w:t>”的规则，编译时需要考虑各种可能的排列组合情况，有时即使编译单条这种类型的规则也可能产生状态爆炸。另一种是带通配符如“</w:t>
      </w:r>
      <w:r w:rsidRPr="00136079">
        <w:rPr>
          <w:rFonts w:hint="eastAsia"/>
        </w:rPr>
        <w:t>.*</w:t>
      </w:r>
      <w:r>
        <w:rPr>
          <w:rFonts w:hint="eastAsia"/>
        </w:rPr>
        <w:t>”的规则，在编译这种规则时将完整地复制其它规则编译成的自动机。编译单条此类型的规则不会产生状态爆炸，多条此类型的规则一起编译时会大大提高自动机的复杂度。</w:t>
      </w:r>
      <w:r w:rsidR="006D09A9">
        <w:t>基于此</w:t>
      </w:r>
      <w:r>
        <w:rPr>
          <w:rFonts w:hint="eastAsia"/>
        </w:rPr>
        <w:t>，</w:t>
      </w:r>
      <w:r w:rsidR="00D71ECF">
        <w:rPr>
          <w:rFonts w:hint="eastAsia"/>
        </w:rPr>
        <w:t>Yu</w:t>
      </w:r>
      <w:r w:rsidR="00D71ECF">
        <w:rPr>
          <w:rFonts w:hint="eastAsia"/>
        </w:rPr>
        <w:t>等</w:t>
      </w:r>
      <w:r w:rsidR="00D71ECF" w:rsidRPr="00022885">
        <w:rPr>
          <w:rFonts w:hint="eastAsia"/>
          <w:vertAlign w:val="superscript"/>
        </w:rPr>
        <w:t>[</w:t>
      </w:r>
      <w:r w:rsidR="00115001" w:rsidRPr="00022885">
        <w:rPr>
          <w:vertAlign w:val="superscript"/>
        </w:rPr>
        <w:t>41</w:t>
      </w:r>
      <w:r w:rsidR="00D71ECF" w:rsidRPr="00022885">
        <w:rPr>
          <w:rFonts w:hint="eastAsia"/>
          <w:vertAlign w:val="superscript"/>
        </w:rPr>
        <w:t>]</w:t>
      </w:r>
      <w:r w:rsidR="00D71ECF">
        <w:rPr>
          <w:rFonts w:hint="eastAsia"/>
        </w:rPr>
        <w:t>提出</w:t>
      </w:r>
      <w:r w:rsidR="00D71ECF">
        <w:t>一</w:t>
      </w:r>
      <w:r w:rsidR="00D71ECF">
        <w:rPr>
          <w:rFonts w:hint="eastAsia"/>
        </w:rPr>
        <w:t>种</w:t>
      </w:r>
      <w:r w:rsidR="00D71ECF">
        <w:t>朴素的分类方法，将表达式划分成多个不相交的集合，使得每个集合内各表达式相互影响最小，然后将</w:t>
      </w:r>
      <w:r w:rsidR="006A540E">
        <w:rPr>
          <w:rFonts w:hint="eastAsia"/>
        </w:rPr>
        <w:t>每</w:t>
      </w:r>
      <w:r w:rsidR="006A540E">
        <w:t>个集合</w:t>
      </w:r>
      <w:r w:rsidR="006A540E">
        <w:rPr>
          <w:rFonts w:hint="eastAsia"/>
        </w:rPr>
        <w:t>单独编译</w:t>
      </w:r>
      <w:r w:rsidR="006A540E">
        <w:t>成一个</w:t>
      </w:r>
      <w:r w:rsidR="006A540E">
        <w:t>DFA</w:t>
      </w:r>
      <w:r w:rsidR="006A540E">
        <w:t>。</w:t>
      </w:r>
      <w:r w:rsidR="00510540">
        <w:rPr>
          <w:rFonts w:hint="eastAsia"/>
        </w:rPr>
        <w:t>文中</w:t>
      </w:r>
      <w:r w:rsidR="00510540">
        <w:t>根据表达式</w:t>
      </w:r>
      <w:r w:rsidR="009A3469">
        <w:rPr>
          <w:rFonts w:hint="eastAsia"/>
        </w:rPr>
        <w:t>所</w:t>
      </w:r>
      <w:r w:rsidR="009A3469">
        <w:t>能生的</w:t>
      </w:r>
      <w:r w:rsidR="009A3469">
        <w:t>DFA</w:t>
      </w:r>
      <w:r w:rsidR="009A3469">
        <w:t>的规模，将</w:t>
      </w:r>
      <w:r w:rsidR="009A3469">
        <w:rPr>
          <w:rFonts w:hint="eastAsia"/>
        </w:rPr>
        <w:t>表达</w:t>
      </w:r>
      <w:r w:rsidR="009A3469">
        <w:t>式分为</w:t>
      </w:r>
      <w:r w:rsidR="009A3469">
        <w:rPr>
          <w:rFonts w:hint="eastAsia"/>
        </w:rPr>
        <w:t>5</w:t>
      </w:r>
      <w:r w:rsidR="009A3469">
        <w:rPr>
          <w:rFonts w:hint="eastAsia"/>
        </w:rPr>
        <w:t>类</w:t>
      </w:r>
      <w:r w:rsidR="009A3469">
        <w:t>，并且提出</w:t>
      </w:r>
      <w:r w:rsidR="0022052D">
        <w:rPr>
          <w:rFonts w:hint="eastAsia"/>
        </w:rPr>
        <w:t>2</w:t>
      </w:r>
      <w:r w:rsidR="0022052D">
        <w:t>条改写方法来降低</w:t>
      </w:r>
      <w:r w:rsidR="0022052D">
        <w:t>DFA</w:t>
      </w:r>
      <w:r w:rsidR="0022052D">
        <w:t>的规模。但是</w:t>
      </w:r>
      <w:r w:rsidR="0022052D">
        <w:rPr>
          <w:rFonts w:hint="eastAsia"/>
        </w:rPr>
        <w:t>改</w:t>
      </w:r>
      <w:r w:rsidR="0022052D">
        <w:t>写后的表达式只能适用</w:t>
      </w:r>
      <w:r w:rsidR="0022052D">
        <w:rPr>
          <w:rFonts w:hint="eastAsia"/>
        </w:rPr>
        <w:t>于</w:t>
      </w:r>
      <w:r w:rsidR="0022052D">
        <w:t>非重叠匹配，</w:t>
      </w:r>
      <w:r w:rsidR="008F0DBD">
        <w:rPr>
          <w:rFonts w:hint="eastAsia"/>
        </w:rPr>
        <w:t>因此</w:t>
      </w:r>
      <w:r w:rsidR="008F0DBD">
        <w:t>使用范围有限。</w:t>
      </w:r>
    </w:p>
    <w:p w:rsidR="00BC3AA7" w:rsidRDefault="004D7A76" w:rsidP="00583B25">
      <w:pPr>
        <w:pStyle w:val="NUDT0"/>
        <w:ind w:firstLineChars="0" w:firstLine="420"/>
      </w:pPr>
      <w:r>
        <w:rPr>
          <w:rFonts w:hint="eastAsia"/>
        </w:rPr>
        <w:t>新</w:t>
      </w:r>
      <w:r>
        <w:t>型结构自动</w:t>
      </w:r>
      <w:r>
        <w:rPr>
          <w:rFonts w:hint="eastAsia"/>
        </w:rPr>
        <w:t>机</w:t>
      </w:r>
      <w:r>
        <w:t>中，比较典型的是</w:t>
      </w:r>
      <w:r w:rsidR="00D76A8B" w:rsidRPr="00670D80">
        <w:t>Becchi</w:t>
      </w:r>
      <w:r w:rsidR="00D76A8B">
        <w:rPr>
          <w:rFonts w:hint="eastAsia"/>
        </w:rPr>
        <w:t>提出混合自动机</w:t>
      </w:r>
      <w:r w:rsidR="00D76A8B">
        <w:rPr>
          <w:rFonts w:hint="eastAsia"/>
        </w:rPr>
        <w:t>(</w:t>
      </w:r>
      <w:r w:rsidR="00D76A8B" w:rsidRPr="00670D80">
        <w:t>HFA</w:t>
      </w:r>
      <w:r w:rsidR="00D76A8B">
        <w:rPr>
          <w:rFonts w:hint="eastAsia"/>
        </w:rPr>
        <w:t>, hybrid-FA)</w:t>
      </w:r>
      <w:r w:rsidR="00D76A8B" w:rsidRPr="00D76A8B">
        <w:rPr>
          <w:vertAlign w:val="superscript"/>
        </w:rPr>
        <w:t xml:space="preserve"> </w:t>
      </w:r>
      <w:r w:rsidR="00D76A8B">
        <w:rPr>
          <w:vertAlign w:val="superscript"/>
        </w:rPr>
        <w:t>[</w:t>
      </w:r>
      <w:r w:rsidR="00D76A8B">
        <w:rPr>
          <w:rFonts w:hint="eastAsia"/>
          <w:vertAlign w:val="superscript"/>
        </w:rPr>
        <w:t>42</w:t>
      </w:r>
      <w:r w:rsidR="00D76A8B" w:rsidRPr="00A0384F">
        <w:rPr>
          <w:vertAlign w:val="superscript"/>
        </w:rPr>
        <w:t>]</w:t>
      </w:r>
      <w:r w:rsidR="00D76A8B">
        <w:rPr>
          <w:rFonts w:hint="eastAsia"/>
        </w:rPr>
        <w:t>，</w:t>
      </w:r>
      <w:r>
        <w:rPr>
          <w:rFonts w:hint="eastAsia"/>
        </w:rPr>
        <w:t>它</w:t>
      </w:r>
      <w:r w:rsidR="00D76A8B">
        <w:rPr>
          <w:rFonts w:hint="eastAsia"/>
        </w:rPr>
        <w:t>根据设定的阀值将部分</w:t>
      </w:r>
      <w:r w:rsidR="00D76A8B" w:rsidRPr="00670D80">
        <w:t>NFA</w:t>
      </w:r>
      <w:r w:rsidR="00D76A8B">
        <w:rPr>
          <w:rFonts w:hint="eastAsia"/>
        </w:rPr>
        <w:t>状态转换成</w:t>
      </w:r>
      <w:r w:rsidR="00D76A8B" w:rsidRPr="00670D80">
        <w:t>DFA</w:t>
      </w:r>
      <w:r w:rsidR="00D76A8B">
        <w:rPr>
          <w:rFonts w:hint="eastAsia"/>
        </w:rPr>
        <w:t>，在减少内存需求的同时获得近似于</w:t>
      </w:r>
      <w:r w:rsidR="00D76A8B" w:rsidRPr="00670D80">
        <w:t>DFA</w:t>
      </w:r>
      <w:r w:rsidR="00D76A8B">
        <w:rPr>
          <w:rFonts w:hint="eastAsia"/>
        </w:rPr>
        <w:t>的匹配性能。</w:t>
      </w:r>
      <w:r w:rsidR="00FE5669">
        <w:t>HFA</w:t>
      </w:r>
      <w:r w:rsidR="00FE5669">
        <w:rPr>
          <w:rFonts w:hint="eastAsia"/>
        </w:rPr>
        <w:t>的基本思想是在生成</w:t>
      </w:r>
      <w:r w:rsidR="00FE5669">
        <w:t>NFA</w:t>
      </w:r>
      <w:r w:rsidR="00FE5669">
        <w:rPr>
          <w:rFonts w:hint="eastAsia"/>
        </w:rPr>
        <w:t>后并不将其完全转换成</w:t>
      </w:r>
      <w:r w:rsidR="00FE5669">
        <w:t>DFA</w:t>
      </w:r>
      <w:r w:rsidR="00FE5669">
        <w:rPr>
          <w:rFonts w:hint="eastAsia"/>
        </w:rPr>
        <w:t>。而是在</w:t>
      </w:r>
      <w:r w:rsidR="00FE5669" w:rsidRPr="003D6829">
        <w:rPr>
          <w:rFonts w:hint="eastAsia"/>
        </w:rPr>
        <w:t>子集</w:t>
      </w:r>
      <w:r w:rsidR="00FE5669">
        <w:rPr>
          <w:rFonts w:hint="eastAsia"/>
        </w:rPr>
        <w:t>构造算法中根据当前</w:t>
      </w:r>
      <w:r w:rsidR="00FE5669">
        <w:t>NFA</w:t>
      </w:r>
      <w:r w:rsidR="00FE5669">
        <w:rPr>
          <w:rFonts w:hint="eastAsia"/>
        </w:rPr>
        <w:t>状态集合中各个</w:t>
      </w:r>
      <w:r w:rsidR="00FE5669">
        <w:t>NFA</w:t>
      </w:r>
      <w:r w:rsidR="00FE5669">
        <w:rPr>
          <w:rFonts w:hint="eastAsia"/>
        </w:rPr>
        <w:t>状态的类型来决定是否将其确定化，如果某个</w:t>
      </w:r>
      <w:r w:rsidR="00FE5669">
        <w:t>NFA</w:t>
      </w:r>
      <w:r w:rsidR="00FE5669">
        <w:rPr>
          <w:rFonts w:hint="eastAsia"/>
        </w:rPr>
        <w:t>状态是以上两种类型生成的，则不将这个</w:t>
      </w:r>
      <w:r w:rsidR="00FE5669">
        <w:t>NFA</w:t>
      </w:r>
      <w:r w:rsidR="00FE5669">
        <w:rPr>
          <w:rFonts w:hint="eastAsia"/>
        </w:rPr>
        <w:t>状态确定化。含有未确定化</w:t>
      </w:r>
      <w:r w:rsidR="00FE5669">
        <w:t>NFA</w:t>
      </w:r>
      <w:r w:rsidR="00FE5669">
        <w:rPr>
          <w:rFonts w:hint="eastAsia"/>
        </w:rPr>
        <w:t>状态的</w:t>
      </w:r>
      <w:r w:rsidR="00FE5669">
        <w:t>DFA</w:t>
      </w:r>
      <w:r w:rsidR="00FE5669">
        <w:rPr>
          <w:rFonts w:hint="eastAsia"/>
        </w:rPr>
        <w:t>状态称为边界状态，边界状态可以作为</w:t>
      </w:r>
      <w:r w:rsidR="00FE5669">
        <w:t>DFA</w:t>
      </w:r>
      <w:r w:rsidR="00FE5669">
        <w:rPr>
          <w:rFonts w:hint="eastAsia"/>
        </w:rPr>
        <w:t>的一部分或者</w:t>
      </w:r>
      <w:r w:rsidR="00FE5669">
        <w:t>NFA</w:t>
      </w:r>
      <w:r w:rsidR="00FE5669">
        <w:rPr>
          <w:rFonts w:hint="eastAsia"/>
        </w:rPr>
        <w:t>的一部分。生成的</w:t>
      </w:r>
      <w:r w:rsidR="00FE5669">
        <w:t>HFA</w:t>
      </w:r>
      <w:r w:rsidR="00FE5669">
        <w:rPr>
          <w:rFonts w:hint="eastAsia"/>
        </w:rPr>
        <w:t>包含一个头部的</w:t>
      </w:r>
      <w:r w:rsidR="00FE5669">
        <w:t>DFA</w:t>
      </w:r>
      <w:r w:rsidR="00FE5669">
        <w:rPr>
          <w:rFonts w:hint="eastAsia"/>
        </w:rPr>
        <w:t>，若干边界状态，每个边界状态指向若干</w:t>
      </w:r>
      <w:r w:rsidR="00FE5669">
        <w:rPr>
          <w:rFonts w:hint="eastAsia"/>
        </w:rPr>
        <w:t>NFA</w:t>
      </w:r>
      <w:r w:rsidR="00FE5669">
        <w:rPr>
          <w:rFonts w:hint="eastAsia"/>
        </w:rPr>
        <w:t>状态，图</w:t>
      </w:r>
      <w:r w:rsidR="00BC3AA7">
        <w:t>2.9</w:t>
      </w:r>
      <w:r w:rsidR="00FE5669">
        <w:rPr>
          <w:rFonts w:hint="eastAsia"/>
        </w:rPr>
        <w:t>是</w:t>
      </w:r>
      <w:r w:rsidR="00FE5669">
        <w:t>HFA</w:t>
      </w:r>
      <w:r w:rsidR="00FE5669">
        <w:rPr>
          <w:rFonts w:hint="eastAsia"/>
        </w:rPr>
        <w:t>的一个简单示例</w:t>
      </w:r>
      <w:r w:rsidR="00BC3AA7">
        <w:rPr>
          <w:rFonts w:hint="eastAsia"/>
        </w:rPr>
        <w:t>。</w:t>
      </w:r>
    </w:p>
    <w:p w:rsidR="00ED3C65" w:rsidRPr="00C80278" w:rsidRDefault="00744E7C" w:rsidP="00C80278">
      <w:pPr>
        <w:pStyle w:val="NUDT0"/>
        <w:ind w:firstLineChars="0" w:firstLine="0"/>
        <w:rPr>
          <w:rFonts w:asciiTheme="minorEastAsia" w:eastAsiaTheme="minorEastAsia" w:hAnsiTheme="minorEastAsia"/>
          <w:sz w:val="21"/>
          <w:szCs w:val="21"/>
        </w:rPr>
      </w:pPr>
      <w:r>
        <w:object w:dxaOrig="5631" w:dyaOrig="2541">
          <v:shape id="_x0000_i1056" type="#_x0000_t75" style="width:209.25pt;height:95.25pt" o:ole="">
            <v:imagedata r:id="rId81" o:title=""/>
          </v:shape>
          <o:OLEObject Type="Embed" ProgID="Visio.Drawing.11" ShapeID="_x0000_i1056" DrawAspect="Content" ObjectID="_1448032710" r:id="rId82"/>
        </w:object>
      </w:r>
      <w:r>
        <w:object w:dxaOrig="5631" w:dyaOrig="3105">
          <v:shape id="_x0000_i1057" type="#_x0000_t75" style="width:209.25pt;height:116.25pt" o:ole="">
            <v:imagedata r:id="rId83" o:title=""/>
          </v:shape>
          <o:OLEObject Type="Embed" ProgID="Visio.Drawing.11" ShapeID="_x0000_i1057" DrawAspect="Content" ObjectID="_1448032711" r:id="rId84"/>
        </w:object>
      </w:r>
      <w:r w:rsidR="00C80278">
        <w:rPr>
          <w:rFonts w:hint="eastAsia"/>
        </w:rPr>
        <w:tab/>
      </w:r>
      <w:r w:rsidR="00C80278">
        <w:tab/>
      </w:r>
      <w:r w:rsidR="000A47F7">
        <w:t xml:space="preserve">          </w:t>
      </w:r>
      <w:r w:rsidR="000A47F7" w:rsidRPr="000A47F7">
        <w:rPr>
          <w:sz w:val="21"/>
          <w:szCs w:val="21"/>
        </w:rPr>
        <w:t xml:space="preserve"> </w:t>
      </w:r>
      <w:r w:rsidR="00C80278" w:rsidRPr="000A47F7">
        <w:rPr>
          <w:sz w:val="21"/>
          <w:szCs w:val="21"/>
        </w:rPr>
        <w:t>(a)</w:t>
      </w:r>
      <w:r w:rsidR="000A47F7" w:rsidRPr="000A47F7">
        <w:rPr>
          <w:sz w:val="21"/>
          <w:szCs w:val="21"/>
        </w:rPr>
        <w:t xml:space="preserve">                                     (</w:t>
      </w:r>
      <w:proofErr w:type="gramStart"/>
      <w:r w:rsidR="000A47F7" w:rsidRPr="000A47F7">
        <w:rPr>
          <w:sz w:val="21"/>
          <w:szCs w:val="21"/>
        </w:rPr>
        <w:t>b</w:t>
      </w:r>
      <w:proofErr w:type="gramEnd"/>
      <w:r w:rsidR="000A47F7" w:rsidRPr="000A47F7">
        <w:rPr>
          <w:sz w:val="21"/>
          <w:szCs w:val="21"/>
        </w:rPr>
        <w:t>)</w:t>
      </w:r>
      <w:r w:rsidR="00ED3C65" w:rsidRPr="000A47F7">
        <w:rPr>
          <w:sz w:val="21"/>
          <w:szCs w:val="21"/>
        </w:rPr>
        <w:t xml:space="preserve">     </w:t>
      </w:r>
      <w:r w:rsidR="00ED3C65" w:rsidRPr="00C80278">
        <w:rPr>
          <w:sz w:val="15"/>
          <w:szCs w:val="15"/>
        </w:rPr>
        <w:t xml:space="preserve">  </w:t>
      </w:r>
      <w:r w:rsidR="00C80278">
        <w:rPr>
          <w:sz w:val="15"/>
          <w:szCs w:val="15"/>
        </w:rPr>
        <w:t xml:space="preserve">                       </w:t>
      </w:r>
      <w:r w:rsidR="00ED3C65" w:rsidRPr="00C80278">
        <w:rPr>
          <w:rFonts w:asciiTheme="minorEastAsia" w:eastAsiaTheme="minorEastAsia" w:hAnsiTheme="minorEastAsia"/>
          <w:sz w:val="21"/>
          <w:szCs w:val="21"/>
        </w:rPr>
        <w:t xml:space="preserve"> </w:t>
      </w:r>
      <w:r w:rsidR="000A47F7">
        <w:rPr>
          <w:rFonts w:asciiTheme="minorEastAsia" w:eastAsiaTheme="minorEastAsia" w:hAnsiTheme="minorEastAsia"/>
          <w:sz w:val="21"/>
          <w:szCs w:val="21"/>
        </w:rPr>
        <w:t xml:space="preserve">                  </w:t>
      </w:r>
    </w:p>
    <w:p w:rsidR="00ED3C65" w:rsidRPr="008C77F3" w:rsidRDefault="006575BC" w:rsidP="00FB08F5">
      <w:pPr>
        <w:pStyle w:val="NUDT5"/>
      </w:pPr>
      <w:bookmarkStart w:id="72" w:name="_Toc371583147"/>
      <w:r w:rsidRPr="008C77F3">
        <w:rPr>
          <w:rFonts w:hint="eastAsia"/>
        </w:rPr>
        <w:t>图</w:t>
      </w:r>
      <w:r w:rsidRPr="008C77F3">
        <w:rPr>
          <w:rFonts w:hint="eastAsia"/>
        </w:rPr>
        <w:t xml:space="preserve">2.9 </w:t>
      </w:r>
      <w:r w:rsidRPr="008C77F3">
        <w:rPr>
          <w:rFonts w:hint="eastAsia"/>
        </w:rPr>
        <w:t>规则“</w:t>
      </w:r>
      <w:r w:rsidRPr="008C77F3">
        <w:t>.*a.*bcd</w:t>
      </w:r>
      <w:r w:rsidRPr="008C77F3">
        <w:rPr>
          <w:rFonts w:hint="eastAsia"/>
        </w:rPr>
        <w:t>”和“</w:t>
      </w:r>
      <w:r w:rsidRPr="008C77F3">
        <w:t>.*bef</w:t>
      </w:r>
      <w:r w:rsidRPr="008C77F3">
        <w:rPr>
          <w:rFonts w:hint="eastAsia"/>
        </w:rPr>
        <w:t>”生成的</w:t>
      </w:r>
      <w:r w:rsidRPr="008C77F3">
        <w:t>NFA</w:t>
      </w:r>
      <w:r w:rsidRPr="008C77F3">
        <w:rPr>
          <w:rFonts w:hint="eastAsia"/>
        </w:rPr>
        <w:t>及相应的</w:t>
      </w:r>
      <w:r w:rsidRPr="008C77F3">
        <w:t>HFA</w:t>
      </w:r>
      <w:bookmarkEnd w:id="72"/>
    </w:p>
    <w:p w:rsidR="008F0DBD" w:rsidRDefault="00FE5669" w:rsidP="00583B25">
      <w:pPr>
        <w:pStyle w:val="NUDT0"/>
        <w:ind w:firstLineChars="0" w:firstLine="420"/>
      </w:pPr>
      <w:r w:rsidRPr="006D0C60">
        <w:rPr>
          <w:rFonts w:hint="eastAsia"/>
        </w:rPr>
        <w:t>子集构造</w:t>
      </w:r>
      <w:r>
        <w:rPr>
          <w:rFonts w:hint="eastAsia"/>
        </w:rPr>
        <w:t>算法在</w:t>
      </w:r>
      <w:r>
        <w:rPr>
          <w:rFonts w:hint="eastAsia"/>
        </w:rPr>
        <w:t>NFA</w:t>
      </w:r>
      <w:r>
        <w:rPr>
          <w:rFonts w:hint="eastAsia"/>
        </w:rPr>
        <w:t>状态</w:t>
      </w:r>
      <w:r>
        <w:t>1</w:t>
      </w:r>
      <w:r>
        <w:rPr>
          <w:rFonts w:hint="eastAsia"/>
        </w:rPr>
        <w:t>处不再继续生成</w:t>
      </w:r>
      <w:r>
        <w:t>DFA</w:t>
      </w:r>
      <w:r>
        <w:rPr>
          <w:rFonts w:hint="eastAsia"/>
        </w:rPr>
        <w:t>。图</w:t>
      </w:r>
      <w:r w:rsidR="006B0917">
        <w:t>2.9</w:t>
      </w:r>
      <w:r w:rsidRPr="008D5F76">
        <w:t>(b)</w:t>
      </w:r>
      <w:r>
        <w:rPr>
          <w:rFonts w:hint="eastAsia"/>
        </w:rPr>
        <w:t>的</w:t>
      </w:r>
      <w:r w:rsidRPr="008D5F76">
        <w:t>HFA</w:t>
      </w:r>
      <w:r>
        <w:rPr>
          <w:rFonts w:hint="eastAsia"/>
        </w:rPr>
        <w:t>中，虚线圆表示的状态为</w:t>
      </w:r>
      <w:r w:rsidRPr="00A0384F">
        <w:t>NFA</w:t>
      </w:r>
      <w:r>
        <w:rPr>
          <w:rFonts w:hint="eastAsia"/>
        </w:rPr>
        <w:t>状态，虚线箭头表示</w:t>
      </w:r>
      <w:r w:rsidRPr="003752D8">
        <w:t>NFA</w:t>
      </w:r>
      <w:r>
        <w:rPr>
          <w:rFonts w:hint="eastAsia"/>
        </w:rPr>
        <w:t>的状态转换，实线圆表示的状态为</w:t>
      </w:r>
      <w:r w:rsidRPr="006D556F">
        <w:t>DFA</w:t>
      </w:r>
      <w:r>
        <w:rPr>
          <w:rFonts w:hint="eastAsia"/>
        </w:rPr>
        <w:t>状态，其中</w:t>
      </w:r>
      <w:r>
        <w:t>DFA</w:t>
      </w:r>
      <w:r>
        <w:rPr>
          <w:rFonts w:hint="eastAsia"/>
        </w:rPr>
        <w:t>(0,1)</w:t>
      </w:r>
      <w:r>
        <w:rPr>
          <w:rFonts w:hint="eastAsia"/>
        </w:rPr>
        <w:t>为边界状态。当在边界状态时，</w:t>
      </w:r>
      <w:r>
        <w:rPr>
          <w:rFonts w:hint="eastAsia"/>
        </w:rPr>
        <w:t>NFA</w:t>
      </w:r>
      <w:r>
        <w:rPr>
          <w:rFonts w:hint="eastAsia"/>
        </w:rPr>
        <w:t>状态</w:t>
      </w:r>
      <w:r>
        <w:rPr>
          <w:rFonts w:hint="eastAsia"/>
        </w:rPr>
        <w:t>1</w:t>
      </w:r>
      <w:r>
        <w:rPr>
          <w:rFonts w:hint="eastAsia"/>
        </w:rPr>
        <w:t>为</w:t>
      </w:r>
      <w:r>
        <w:rPr>
          <w:rFonts w:hint="eastAsia"/>
        </w:rPr>
        <w:t>NFA</w:t>
      </w:r>
      <w:r>
        <w:rPr>
          <w:rFonts w:hint="eastAsia"/>
        </w:rPr>
        <w:t>部分的活跃状态。此时输入字符</w:t>
      </w:r>
      <w:r w:rsidRPr="006E33A4">
        <w:rPr>
          <w:i/>
        </w:rPr>
        <w:t>b</w:t>
      </w:r>
      <w:r>
        <w:rPr>
          <w:rFonts w:hint="eastAsia"/>
        </w:rPr>
        <w:t>，</w:t>
      </w:r>
      <w:r>
        <w:rPr>
          <w:rFonts w:hint="eastAsia"/>
        </w:rPr>
        <w:t>DFA</w:t>
      </w:r>
      <w:r>
        <w:rPr>
          <w:rFonts w:hint="eastAsia"/>
        </w:rPr>
        <w:t>的活跃状态为</w:t>
      </w:r>
      <w:r>
        <w:rPr>
          <w:rFonts w:hint="eastAsia"/>
        </w:rPr>
        <w:t>DFA(0,5)</w:t>
      </w:r>
      <w:r>
        <w:rPr>
          <w:rFonts w:hint="eastAsia"/>
        </w:rPr>
        <w:t>，</w:t>
      </w:r>
      <w:r>
        <w:rPr>
          <w:rFonts w:hint="eastAsia"/>
        </w:rPr>
        <w:t>NFA</w:t>
      </w:r>
      <w:r>
        <w:rPr>
          <w:rFonts w:hint="eastAsia"/>
        </w:rPr>
        <w:t>活跃状态为</w:t>
      </w:r>
      <w:r>
        <w:rPr>
          <w:rFonts w:hint="eastAsia"/>
        </w:rPr>
        <w:t>NFA</w:t>
      </w:r>
      <w:r>
        <w:rPr>
          <w:rFonts w:hint="eastAsia"/>
        </w:rPr>
        <w:t>状态</w:t>
      </w:r>
      <w:r>
        <w:rPr>
          <w:rFonts w:hint="eastAsia"/>
        </w:rPr>
        <w:t>1</w:t>
      </w:r>
      <w:r>
        <w:rPr>
          <w:rFonts w:hint="eastAsia"/>
        </w:rPr>
        <w:t>和</w:t>
      </w:r>
      <w:r>
        <w:rPr>
          <w:rFonts w:hint="eastAsia"/>
        </w:rPr>
        <w:t>NFA</w:t>
      </w:r>
      <w:r>
        <w:rPr>
          <w:rFonts w:hint="eastAsia"/>
        </w:rPr>
        <w:t>状态</w:t>
      </w:r>
      <w:r>
        <w:rPr>
          <w:rFonts w:hint="eastAsia"/>
        </w:rPr>
        <w:t>2</w:t>
      </w:r>
      <w:r>
        <w:rPr>
          <w:rFonts w:hint="eastAsia"/>
        </w:rPr>
        <w:t>。实际上在表达式比较多的时候，生成的</w:t>
      </w:r>
      <w:r>
        <w:t>HFA</w:t>
      </w:r>
      <w:r>
        <w:rPr>
          <w:rFonts w:hint="eastAsia"/>
        </w:rPr>
        <w:t>通常含有多个边界状态，每个边界状态可能指向多个</w:t>
      </w:r>
      <w:r>
        <w:t>NFA</w:t>
      </w:r>
      <w:r>
        <w:rPr>
          <w:rFonts w:hint="eastAsia"/>
        </w:rPr>
        <w:t>。</w:t>
      </w:r>
      <w:r>
        <w:t>HFA</w:t>
      </w:r>
      <w:r>
        <w:rPr>
          <w:rFonts w:hint="eastAsia"/>
        </w:rPr>
        <w:t>有以下特征：</w:t>
      </w:r>
      <w:r>
        <w:t>1</w:t>
      </w:r>
      <w:r>
        <w:rPr>
          <w:rFonts w:hint="eastAsia"/>
        </w:rPr>
        <w:t>）初始状态是</w:t>
      </w:r>
      <w:r>
        <w:t>DFA</w:t>
      </w:r>
      <w:r>
        <w:rPr>
          <w:rFonts w:hint="eastAsia"/>
        </w:rPr>
        <w:t>状态；</w:t>
      </w:r>
      <w:r>
        <w:t>2</w:t>
      </w:r>
      <w:r>
        <w:rPr>
          <w:rFonts w:hint="eastAsia"/>
        </w:rPr>
        <w:t>）在访问边界状态时，相应的</w:t>
      </w:r>
      <w:r w:rsidRPr="0074485D">
        <w:t>NFA</w:t>
      </w:r>
      <w:r>
        <w:rPr>
          <w:rFonts w:hint="eastAsia"/>
        </w:rPr>
        <w:t>状态才会被激活；</w:t>
      </w:r>
      <w:r w:rsidRPr="008D5F76">
        <w:t>3</w:t>
      </w:r>
      <w:r>
        <w:rPr>
          <w:rFonts w:hint="eastAsia"/>
        </w:rPr>
        <w:t>）没有从</w:t>
      </w:r>
      <w:r w:rsidRPr="006D73B7">
        <w:t>NFA</w:t>
      </w:r>
      <w:r>
        <w:rPr>
          <w:rFonts w:hint="eastAsia"/>
        </w:rPr>
        <w:t>状态到</w:t>
      </w:r>
      <w:r w:rsidRPr="006D73B7">
        <w:t>DFA</w:t>
      </w:r>
      <w:r>
        <w:rPr>
          <w:rFonts w:hint="eastAsia"/>
        </w:rPr>
        <w:t>状态的转换。在匹配的过程中，</w:t>
      </w:r>
      <w:r w:rsidRPr="00A0384F">
        <w:t>DFA</w:t>
      </w:r>
      <w:r>
        <w:rPr>
          <w:rFonts w:hint="eastAsia"/>
        </w:rPr>
        <w:t>部分始终只有一个活跃状态，而</w:t>
      </w:r>
      <w:r w:rsidRPr="00A0384F">
        <w:t>NFA</w:t>
      </w:r>
      <w:r>
        <w:rPr>
          <w:rFonts w:hint="eastAsia"/>
        </w:rPr>
        <w:t>活跃状态可能会增加、减少，甚至消亡。</w:t>
      </w:r>
    </w:p>
    <w:p w:rsidR="00861C99" w:rsidRDefault="00D8659F" w:rsidP="00861C99">
      <w:pPr>
        <w:pStyle w:val="NUDT0"/>
        <w:ind w:firstLineChars="0" w:firstLine="420"/>
      </w:pPr>
      <w:r>
        <w:rPr>
          <w:rFonts w:hint="eastAsia"/>
        </w:rPr>
        <w:lastRenderedPageBreak/>
        <w:t>HFA</w:t>
      </w:r>
      <w:r>
        <w:t>可有效地</w:t>
      </w:r>
      <w:r>
        <w:rPr>
          <w:rFonts w:hint="eastAsia"/>
        </w:rPr>
        <w:t>控制</w:t>
      </w:r>
      <w:r>
        <w:t>DFA</w:t>
      </w:r>
      <w:r>
        <w:t>状态数的增长，但是在匹配过程中，若边界状态经常被激活，</w:t>
      </w:r>
      <w:r w:rsidR="00677AA0">
        <w:rPr>
          <w:rFonts w:hint="eastAsia"/>
        </w:rPr>
        <w:t>则</w:t>
      </w:r>
      <w:r>
        <w:t>匹配</w:t>
      </w:r>
      <w:r w:rsidR="00677AA0">
        <w:rPr>
          <w:rFonts w:hint="eastAsia"/>
        </w:rPr>
        <w:t>性能</w:t>
      </w:r>
      <w:r w:rsidR="00677AA0">
        <w:t>会</w:t>
      </w:r>
      <w:r>
        <w:t>大幅下降。</w:t>
      </w:r>
      <w:r w:rsidR="00A33378">
        <w:rPr>
          <w:rFonts w:hint="eastAsia"/>
        </w:rPr>
        <w:t xml:space="preserve"> </w:t>
      </w:r>
      <w:bookmarkStart w:id="73" w:name="_Toc97720394"/>
      <w:bookmarkStart w:id="74" w:name="_Toc339921392"/>
    </w:p>
    <w:p w:rsidR="00861C99" w:rsidRPr="00861C99" w:rsidRDefault="00861C99" w:rsidP="00861C99">
      <w:pPr>
        <w:pStyle w:val="NUDT2"/>
        <w:rPr>
          <w:rFonts w:cs="Times New Roman"/>
        </w:rPr>
      </w:pPr>
      <w:bookmarkStart w:id="75" w:name="_Toc371583023"/>
      <w:r w:rsidRPr="00861C99">
        <w:rPr>
          <w:rFonts w:cs="Times New Roman"/>
        </w:rPr>
        <w:t xml:space="preserve">2.5 </w:t>
      </w:r>
      <w:r w:rsidRPr="00861C99">
        <w:rPr>
          <w:rFonts w:cs="Times New Roman" w:hint="eastAsia"/>
        </w:rPr>
        <w:t>本</w:t>
      </w:r>
      <w:r w:rsidRPr="00861C99">
        <w:rPr>
          <w:rFonts w:cs="Times New Roman"/>
        </w:rPr>
        <w:t>章小</w:t>
      </w:r>
      <w:r w:rsidR="00396D13">
        <w:rPr>
          <w:rFonts w:cs="Times New Roman" w:hint="eastAsia"/>
        </w:rPr>
        <w:t>结</w:t>
      </w:r>
      <w:bookmarkEnd w:id="75"/>
    </w:p>
    <w:p w:rsidR="00861C99" w:rsidRPr="00A03034" w:rsidRDefault="00A03034" w:rsidP="00A03034">
      <w:pPr>
        <w:pStyle w:val="NUDT0"/>
        <w:ind w:firstLineChars="0" w:firstLine="0"/>
      </w:pPr>
      <w:r>
        <w:tab/>
      </w:r>
      <w:r>
        <w:rPr>
          <w:rFonts w:hint="eastAsia"/>
        </w:rPr>
        <w:t>正</w:t>
      </w:r>
      <w:r>
        <w:t>则表达式匹配</w:t>
      </w:r>
      <w:r>
        <w:rPr>
          <w:rFonts w:hint="eastAsia"/>
        </w:rPr>
        <w:t>是</w:t>
      </w:r>
      <w:r>
        <w:t>深度报文检测的核心技术</w:t>
      </w:r>
      <w:r w:rsidR="00D87819">
        <w:rPr>
          <w:rFonts w:hint="eastAsia"/>
        </w:rPr>
        <w:t>，本</w:t>
      </w:r>
      <w:r w:rsidR="00D87819">
        <w:t>章对</w:t>
      </w:r>
      <w:r w:rsidR="00533F95">
        <w:rPr>
          <w:rFonts w:hint="eastAsia"/>
        </w:rPr>
        <w:t>正</w:t>
      </w:r>
      <w:r w:rsidR="00533F95">
        <w:t>则表达式匹配领域各相关研究方向进行归类分析。首先介绍基本理论知识，</w:t>
      </w:r>
      <w:r w:rsidR="00090D1B">
        <w:rPr>
          <w:rFonts w:hint="eastAsia"/>
        </w:rPr>
        <w:t>正</w:t>
      </w:r>
      <w:r w:rsidR="00090D1B">
        <w:t>则表达式匹配在实现</w:t>
      </w:r>
      <w:r w:rsidR="006714ED">
        <w:rPr>
          <w:rFonts w:hint="eastAsia"/>
        </w:rPr>
        <w:t>上是</w:t>
      </w:r>
      <w:r w:rsidR="00090D1B">
        <w:t>以自动机的方式进行</w:t>
      </w:r>
      <w:r w:rsidR="00090D1B">
        <w:rPr>
          <w:rFonts w:hint="eastAsia"/>
        </w:rPr>
        <w:t>的</w:t>
      </w:r>
      <w:r w:rsidR="00090D1B">
        <w:t>，介绍了正则表达式生成自动机的过程，</w:t>
      </w:r>
      <w:r w:rsidR="0010386D">
        <w:rPr>
          <w:rFonts w:hint="eastAsia"/>
        </w:rPr>
        <w:t>比较</w:t>
      </w:r>
      <w:r w:rsidR="0010386D">
        <w:t>分析了不同类型自动机</w:t>
      </w:r>
      <w:r w:rsidR="0010386D">
        <w:t>NFA</w:t>
      </w:r>
      <w:r w:rsidR="0010386D">
        <w:t>和</w:t>
      </w:r>
      <w:r w:rsidR="0010386D">
        <w:t>DFA</w:t>
      </w:r>
      <w:r w:rsidR="0010386D">
        <w:t>的优缺点。</w:t>
      </w:r>
      <w:r w:rsidR="001A3A63">
        <w:rPr>
          <w:rFonts w:hint="eastAsia"/>
        </w:rPr>
        <w:t>NFA</w:t>
      </w:r>
      <w:r w:rsidR="001A3A63">
        <w:rPr>
          <w:rFonts w:hint="eastAsia"/>
        </w:rPr>
        <w:t>空</w:t>
      </w:r>
      <w:r w:rsidR="001A3A63">
        <w:t>间复杂度低而处理时间复杂度高，</w:t>
      </w:r>
      <w:r w:rsidR="001A3A63">
        <w:rPr>
          <w:rFonts w:hint="eastAsia"/>
        </w:rPr>
        <w:t>适合</w:t>
      </w:r>
      <w:r w:rsidR="001A3A63">
        <w:t>在</w:t>
      </w:r>
      <w:r w:rsidR="001A3A63">
        <w:t>FPGA</w:t>
      </w:r>
      <w:r w:rsidR="001A3A63">
        <w:t>上实现</w:t>
      </w:r>
      <w:r w:rsidR="001A3A63">
        <w:rPr>
          <w:rFonts w:hint="eastAsia"/>
        </w:rPr>
        <w:t>；</w:t>
      </w:r>
      <w:r w:rsidR="001A3A63">
        <w:t>DFA</w:t>
      </w:r>
      <w:r w:rsidR="001A3A63">
        <w:t>空间复杂度高，时间复杂度</w:t>
      </w:r>
      <w:r w:rsidR="001A3A63">
        <w:rPr>
          <w:rFonts w:hint="eastAsia"/>
        </w:rPr>
        <w:t>为</w:t>
      </w:r>
      <w:r w:rsidR="001A3A63" w:rsidRPr="003B7D75">
        <w:rPr>
          <w:position w:val="-10"/>
        </w:rPr>
        <w:object w:dxaOrig="499" w:dyaOrig="320">
          <v:shape id="_x0000_i1058" type="#_x0000_t75" style="width:25.5pt;height:16.5pt" o:ole="">
            <v:imagedata r:id="rId85" o:title=""/>
          </v:shape>
          <o:OLEObject Type="Embed" ProgID="Equation.DSMT4" ShapeID="_x0000_i1058" DrawAspect="Content" ObjectID="_1448032712" r:id="rId86"/>
        </w:object>
      </w:r>
      <w:r w:rsidR="001A3A63">
        <w:rPr>
          <w:rFonts w:hint="eastAsia"/>
        </w:rPr>
        <w:t>，</w:t>
      </w:r>
      <w:r w:rsidR="00FF069C">
        <w:t>适</w:t>
      </w:r>
      <w:r w:rsidR="00FF069C">
        <w:rPr>
          <w:rFonts w:hint="eastAsia"/>
        </w:rPr>
        <w:t>用</w:t>
      </w:r>
      <w:r w:rsidR="00FF069C">
        <w:t>于以内存</w:t>
      </w:r>
      <w:r w:rsidR="00FF069C">
        <w:rPr>
          <w:rFonts w:hint="eastAsia"/>
        </w:rPr>
        <w:t>为</w:t>
      </w:r>
      <w:r w:rsidR="00FF069C">
        <w:t>中心的系统。</w:t>
      </w:r>
      <w:r w:rsidR="0010386D">
        <w:t>然后从提升</w:t>
      </w:r>
      <w:r w:rsidR="0010386D">
        <w:rPr>
          <w:rFonts w:hint="eastAsia"/>
        </w:rPr>
        <w:t>性能</w:t>
      </w:r>
      <w:r w:rsidR="0010386D">
        <w:t>、压缩存储、新型结构自动机</w:t>
      </w:r>
      <w:r w:rsidR="0010386D">
        <w:rPr>
          <w:rFonts w:hint="eastAsia"/>
        </w:rPr>
        <w:t>三</w:t>
      </w:r>
      <w:r w:rsidR="0010386D">
        <w:t>个方向对当前的研究成果进行总结</w:t>
      </w:r>
      <w:r w:rsidR="007B4924">
        <w:rPr>
          <w:rFonts w:hint="eastAsia"/>
        </w:rPr>
        <w:t>。</w:t>
      </w:r>
      <w:r w:rsidR="00E15603">
        <w:rPr>
          <w:rFonts w:hint="eastAsia"/>
        </w:rPr>
        <w:t>提升</w:t>
      </w:r>
      <w:r w:rsidR="00E15603">
        <w:t>性能主要</w:t>
      </w:r>
      <w:r w:rsidR="00E15603">
        <w:rPr>
          <w:rFonts w:hint="eastAsia"/>
        </w:rPr>
        <w:t>依靠</w:t>
      </w:r>
      <w:r w:rsidR="00E15603">
        <w:t>使用</w:t>
      </w:r>
      <w:r w:rsidR="00891509">
        <w:rPr>
          <w:rFonts w:hint="eastAsia"/>
        </w:rPr>
        <w:t>硬件</w:t>
      </w:r>
      <w:r w:rsidR="00891509">
        <w:t>如</w:t>
      </w:r>
      <w:r w:rsidR="00891509">
        <w:t>FPGA</w:t>
      </w:r>
      <w:r w:rsidR="00891509">
        <w:t>、</w:t>
      </w:r>
      <w:r w:rsidR="00891509">
        <w:t>GPU</w:t>
      </w:r>
      <w:r w:rsidR="00891509">
        <w:t>、</w:t>
      </w:r>
      <w:r w:rsidR="00891509">
        <w:t>TCAM</w:t>
      </w:r>
      <w:r w:rsidR="00891509">
        <w:t>等</w:t>
      </w:r>
      <w:r w:rsidR="00891509">
        <w:rPr>
          <w:rFonts w:hint="eastAsia"/>
        </w:rPr>
        <w:t>来</w:t>
      </w:r>
      <w:r w:rsidR="00891509">
        <w:t>加速查表匹配的过程，</w:t>
      </w:r>
      <w:r w:rsidR="00FF069C">
        <w:rPr>
          <w:rFonts w:hint="eastAsia"/>
        </w:rPr>
        <w:t>但硬件</w:t>
      </w:r>
      <w:r w:rsidR="00FF069C">
        <w:t>实现大</w:t>
      </w:r>
      <w:r w:rsidR="00FF069C">
        <w:rPr>
          <w:rFonts w:hint="eastAsia"/>
        </w:rPr>
        <w:t>都</w:t>
      </w:r>
      <w:r w:rsidR="00FF069C">
        <w:t>面临着扩展性的问题。</w:t>
      </w:r>
      <w:r w:rsidR="00A30012">
        <w:rPr>
          <w:rFonts w:hint="eastAsia"/>
        </w:rPr>
        <w:t>压缩</w:t>
      </w:r>
      <w:r w:rsidR="00A30012">
        <w:t>存储空间主要针对</w:t>
      </w:r>
      <w:r w:rsidR="00A30012">
        <w:t>DFA</w:t>
      </w:r>
      <w:r w:rsidR="00A30012">
        <w:t>，</w:t>
      </w:r>
      <w:r w:rsidR="006F051F">
        <w:rPr>
          <w:rFonts w:hint="eastAsia"/>
        </w:rPr>
        <w:t>较</w:t>
      </w:r>
      <w:r w:rsidR="006F051F">
        <w:t>为成熟的压缩技术</w:t>
      </w:r>
      <w:r w:rsidR="006F051F">
        <w:rPr>
          <w:rFonts w:hint="eastAsia"/>
        </w:rPr>
        <w:t>可</w:t>
      </w:r>
      <w:r w:rsidR="006F051F">
        <w:t>达到</w:t>
      </w:r>
      <w:r w:rsidR="006F051F">
        <w:rPr>
          <w:rFonts w:hint="eastAsia"/>
        </w:rPr>
        <w:t>90%</w:t>
      </w:r>
      <w:r w:rsidR="006F051F">
        <w:rPr>
          <w:rFonts w:hint="eastAsia"/>
        </w:rPr>
        <w:t>以</w:t>
      </w:r>
      <w:r w:rsidR="006F051F">
        <w:t>上的压缩率</w:t>
      </w:r>
      <w:r w:rsidR="00614FAA">
        <w:rPr>
          <w:rFonts w:hint="eastAsia"/>
        </w:rPr>
        <w:t>，</w:t>
      </w:r>
      <w:r w:rsidR="00614FAA">
        <w:t>但</w:t>
      </w:r>
      <w:r w:rsidR="002D2E3A">
        <w:rPr>
          <w:rFonts w:hint="eastAsia"/>
        </w:rPr>
        <w:t>线</w:t>
      </w:r>
      <w:r w:rsidR="002D2E3A">
        <w:t>性的压缩技术无法从根本上解决</w:t>
      </w:r>
      <w:r w:rsidR="002D2E3A">
        <w:t>DFA</w:t>
      </w:r>
      <w:r w:rsidR="002D2E3A">
        <w:t>状态爆炸的问题。</w:t>
      </w:r>
      <w:r w:rsidR="002D2E3A">
        <w:rPr>
          <w:rFonts w:hint="eastAsia"/>
        </w:rPr>
        <w:t>新</w:t>
      </w:r>
      <w:r w:rsidR="002D2E3A">
        <w:t>型结构的自动机</w:t>
      </w:r>
      <w:r w:rsidR="00AA2F6D">
        <w:rPr>
          <w:rFonts w:hint="eastAsia"/>
        </w:rPr>
        <w:t>大</w:t>
      </w:r>
      <w:r w:rsidR="00AA2F6D">
        <w:t>都结合</w:t>
      </w:r>
      <w:r w:rsidR="00AA2F6D">
        <w:t>NFA</w:t>
      </w:r>
      <w:r w:rsidR="00AA2F6D">
        <w:t>和</w:t>
      </w:r>
      <w:r w:rsidR="00AA2F6D">
        <w:t>DFA</w:t>
      </w:r>
      <w:r w:rsidR="00AA2F6D">
        <w:t>的优点，</w:t>
      </w:r>
      <w:r w:rsidR="00AA2F6D">
        <w:rPr>
          <w:rFonts w:hint="eastAsia"/>
        </w:rPr>
        <w:t>在</w:t>
      </w:r>
      <w:r w:rsidR="00AA2F6D">
        <w:t>保证</w:t>
      </w:r>
      <w:r w:rsidR="00AA2F6D">
        <w:rPr>
          <w:rFonts w:hint="eastAsia"/>
        </w:rPr>
        <w:t>匹配</w:t>
      </w:r>
      <w:r w:rsidR="00AA2F6D">
        <w:t>效率的同时，能</w:t>
      </w:r>
      <w:r w:rsidR="00AA2F6D">
        <w:rPr>
          <w:rFonts w:hint="eastAsia"/>
        </w:rPr>
        <w:t>大</w:t>
      </w:r>
      <w:r w:rsidR="00AA2F6D">
        <w:t>大减少</w:t>
      </w:r>
      <w:r w:rsidR="00AA2F6D">
        <w:t>DFA</w:t>
      </w:r>
      <w:r w:rsidR="00AA2F6D">
        <w:t>的空间需求。</w:t>
      </w:r>
    </w:p>
    <w:p w:rsidR="00143215" w:rsidRDefault="00143215">
      <w:pPr>
        <w:widowControl/>
        <w:pBdr>
          <w:top w:val="none" w:sz="0" w:space="0" w:color="auto"/>
        </w:pBdr>
        <w:adjustRightInd/>
        <w:spacing w:line="240" w:lineRule="auto"/>
        <w:jc w:val="left"/>
        <w:textAlignment w:val="auto"/>
        <w:rPr>
          <w:rFonts w:eastAsia="黑体" w:cs="Times New Roman"/>
          <w:kern w:val="2"/>
          <w:sz w:val="32"/>
          <w:szCs w:val="32"/>
        </w:rPr>
      </w:pPr>
      <w:r>
        <w:rPr>
          <w:rFonts w:cs="Times New Roman"/>
        </w:rPr>
        <w:br w:type="page"/>
      </w:r>
    </w:p>
    <w:p w:rsidR="00DD5A34" w:rsidRPr="002118B5" w:rsidRDefault="00DD5A34" w:rsidP="004919F0">
      <w:pPr>
        <w:pStyle w:val="NUDT1"/>
        <w:rPr>
          <w:rFonts w:ascii="Times New Roman" w:hAnsi="Times New Roman" w:cs="Times New Roman"/>
        </w:rPr>
      </w:pPr>
      <w:bookmarkStart w:id="76" w:name="_Toc371583024"/>
      <w:r w:rsidRPr="002118B5">
        <w:rPr>
          <w:rFonts w:ascii="Times New Roman" w:hAnsi="Times New Roman" w:cs="Times New Roman"/>
        </w:rPr>
        <w:lastRenderedPageBreak/>
        <w:t>第三章</w:t>
      </w:r>
      <w:r w:rsidRPr="002118B5">
        <w:rPr>
          <w:rFonts w:ascii="Times New Roman" w:hAnsi="Times New Roman" w:cs="Times New Roman"/>
        </w:rPr>
        <w:t xml:space="preserve"> </w:t>
      </w:r>
      <w:r w:rsidR="00D83D24">
        <w:rPr>
          <w:rFonts w:ascii="Times New Roman" w:hAnsi="Times New Roman" w:cs="Times New Roman"/>
        </w:rPr>
        <w:t xml:space="preserve"> </w:t>
      </w:r>
      <w:r w:rsidRPr="002118B5">
        <w:rPr>
          <w:rFonts w:ascii="Times New Roman" w:hAnsi="Times New Roman" w:cs="Times New Roman"/>
        </w:rPr>
        <w:t xml:space="preserve"> </w:t>
      </w:r>
      <w:bookmarkEnd w:id="73"/>
      <w:r w:rsidRPr="002118B5">
        <w:rPr>
          <w:rFonts w:ascii="Times New Roman" w:hAnsi="Times New Roman" w:cs="Times New Roman"/>
        </w:rPr>
        <w:t>基于</w:t>
      </w:r>
      <w:bookmarkEnd w:id="74"/>
      <w:r w:rsidR="00A15BFB">
        <w:rPr>
          <w:rFonts w:ascii="Times New Roman" w:hAnsi="Times New Roman" w:cs="Times New Roman" w:hint="eastAsia"/>
        </w:rPr>
        <w:t>两</w:t>
      </w:r>
      <w:r w:rsidR="00A15BFB">
        <w:rPr>
          <w:rFonts w:ascii="Times New Roman" w:hAnsi="Times New Roman" w:cs="Times New Roman"/>
        </w:rPr>
        <w:t>级存储的匹配思想</w:t>
      </w:r>
      <w:bookmarkEnd w:id="76"/>
    </w:p>
    <w:p w:rsidR="00CC68D7" w:rsidRPr="002118B5" w:rsidRDefault="00D30995" w:rsidP="00CC68D7">
      <w:pPr>
        <w:pStyle w:val="NUDT0"/>
        <w:ind w:firstLine="480"/>
        <w:rPr>
          <w:rFonts w:cs="Times New Roman"/>
        </w:rPr>
      </w:pPr>
      <w:r>
        <w:rPr>
          <w:rFonts w:cs="Times New Roman" w:hint="eastAsia"/>
        </w:rPr>
        <w:t>前</w:t>
      </w:r>
      <w:r>
        <w:rPr>
          <w:rFonts w:cs="Times New Roman"/>
        </w:rPr>
        <w:t>两章主要介绍了正则表达式匹配的基础知识，并且从</w:t>
      </w:r>
      <w:r>
        <w:rPr>
          <w:rFonts w:cs="Times New Roman" w:hint="eastAsia"/>
        </w:rPr>
        <w:t>当前</w:t>
      </w:r>
      <w:r>
        <w:rPr>
          <w:rFonts w:cs="Times New Roman"/>
        </w:rPr>
        <w:t>各研究方向对匹配技术进行深入分析。</w:t>
      </w:r>
      <w:r w:rsidR="00313EBB">
        <w:rPr>
          <w:rFonts w:cs="Times New Roman" w:hint="eastAsia"/>
        </w:rPr>
        <w:t>本</w:t>
      </w:r>
      <w:r w:rsidR="00313EBB">
        <w:rPr>
          <w:rFonts w:cs="Times New Roman"/>
        </w:rPr>
        <w:t>章首先</w:t>
      </w:r>
      <w:r w:rsidR="00313EBB">
        <w:rPr>
          <w:rFonts w:cs="Times New Roman" w:hint="eastAsia"/>
        </w:rPr>
        <w:t>结合底层硬件的访存查询操作，对正则表达式的匹配处理性能进行分析，阐明吞吐量和存储是正则表达式匹配的核心问题。进而提出基于两级存储的匹配引擎思想，</w:t>
      </w:r>
      <w:r w:rsidR="00764B83">
        <w:rPr>
          <w:rFonts w:cs="Times New Roman" w:hint="eastAsia"/>
        </w:rPr>
        <w:t>结合</w:t>
      </w:r>
      <w:r w:rsidR="00764B83">
        <w:rPr>
          <w:rFonts w:cs="Times New Roman"/>
        </w:rPr>
        <w:t>使用小容量的高速存储器和大容量的低速存储器实现状态表的两级配置</w:t>
      </w:r>
      <w:r w:rsidR="00935B77">
        <w:rPr>
          <w:rFonts w:cs="Times New Roman" w:hint="eastAsia"/>
        </w:rPr>
        <w:t>，</w:t>
      </w:r>
      <w:r w:rsidR="00935B77">
        <w:rPr>
          <w:rFonts w:cs="Times New Roman"/>
        </w:rPr>
        <w:t>以解决吞吐量和存储的矛盾问题</w:t>
      </w:r>
      <w:r w:rsidR="00895289">
        <w:rPr>
          <w:rFonts w:cs="Times New Roman"/>
        </w:rPr>
        <w:t>。</w:t>
      </w:r>
      <w:r w:rsidR="00764B83">
        <w:rPr>
          <w:rFonts w:cs="Times New Roman" w:hint="eastAsia"/>
        </w:rPr>
        <w:t>两</w:t>
      </w:r>
      <w:r w:rsidR="00764B83">
        <w:rPr>
          <w:rFonts w:cs="Times New Roman"/>
        </w:rPr>
        <w:t>级存储的匹配技术需要</w:t>
      </w:r>
      <w:r w:rsidR="00764B83">
        <w:rPr>
          <w:rFonts w:cs="Times New Roman" w:hint="eastAsia"/>
        </w:rPr>
        <w:t>保证</w:t>
      </w:r>
      <w:r w:rsidR="00764B83">
        <w:rPr>
          <w:rFonts w:cs="Times New Roman"/>
        </w:rPr>
        <w:t>高级存储器中状态表项的</w:t>
      </w:r>
      <w:r w:rsidR="00935B77">
        <w:rPr>
          <w:rFonts w:cs="Times New Roman" w:hint="eastAsia"/>
        </w:rPr>
        <w:t>高</w:t>
      </w:r>
      <w:r w:rsidR="00935B77">
        <w:rPr>
          <w:rFonts w:cs="Times New Roman"/>
        </w:rPr>
        <w:t>访问概率，</w:t>
      </w:r>
      <w:r w:rsidR="000B1CC0">
        <w:rPr>
          <w:rFonts w:cs="Times New Roman" w:hint="eastAsia"/>
        </w:rPr>
        <w:t>通过实验</w:t>
      </w:r>
      <w:r w:rsidR="000B1CC0">
        <w:rPr>
          <w:rFonts w:cs="Times New Roman"/>
        </w:rPr>
        <w:t>统计发现，报文</w:t>
      </w:r>
      <w:r w:rsidR="000B1CC0">
        <w:rPr>
          <w:rFonts w:cs="Times New Roman" w:hint="eastAsia"/>
        </w:rPr>
        <w:t>匹配</w:t>
      </w:r>
      <w:r w:rsidR="000B1CC0">
        <w:rPr>
          <w:rFonts w:cs="Times New Roman"/>
        </w:rPr>
        <w:t>过程中状态访问概率</w:t>
      </w:r>
      <w:r w:rsidR="000B1CC0">
        <w:rPr>
          <w:rFonts w:cs="Times New Roman" w:hint="eastAsia"/>
        </w:rPr>
        <w:t>呈</w:t>
      </w:r>
      <w:r w:rsidR="000B1CC0">
        <w:rPr>
          <w:rFonts w:cs="Times New Roman" w:hint="eastAsia"/>
        </w:rPr>
        <w:t>Zipf</w:t>
      </w:r>
      <w:r w:rsidR="000B1CC0">
        <w:rPr>
          <w:rFonts w:cs="Times New Roman" w:hint="eastAsia"/>
        </w:rPr>
        <w:t>分布</w:t>
      </w:r>
      <w:r w:rsidR="004F37E5">
        <w:rPr>
          <w:rFonts w:cs="Times New Roman" w:hint="eastAsia"/>
        </w:rPr>
        <w:t>，</w:t>
      </w:r>
      <w:r w:rsidR="004F37E5">
        <w:rPr>
          <w:rFonts w:cs="Times New Roman"/>
        </w:rPr>
        <w:t>这对两级存储的状态表配置非常有利。</w:t>
      </w:r>
      <w:r w:rsidR="004F37E5">
        <w:rPr>
          <w:rFonts w:cs="Times New Roman" w:hint="eastAsia"/>
        </w:rPr>
        <w:t>然后</w:t>
      </w:r>
      <w:r w:rsidR="004F37E5">
        <w:rPr>
          <w:rFonts w:cs="Times New Roman"/>
        </w:rPr>
        <w:t>用随机过程中的马尔可夫链</w:t>
      </w:r>
      <w:r w:rsidR="004F37E5">
        <w:rPr>
          <w:rFonts w:cs="Times New Roman" w:hint="eastAsia"/>
        </w:rPr>
        <w:t>理论</w:t>
      </w:r>
      <w:r w:rsidR="004F37E5">
        <w:rPr>
          <w:rFonts w:cs="Times New Roman"/>
        </w:rPr>
        <w:t>对报文匹配过程进行建模，</w:t>
      </w:r>
      <w:r w:rsidR="0072248D">
        <w:rPr>
          <w:rFonts w:cs="Times New Roman" w:hint="eastAsia"/>
        </w:rPr>
        <w:t>使用</w:t>
      </w:r>
      <w:r w:rsidR="0072248D">
        <w:rPr>
          <w:rFonts w:cs="Times New Roman"/>
        </w:rPr>
        <w:t>稳态向量对状态访问概率进行预测。重点讨论了大规模</w:t>
      </w:r>
      <w:r w:rsidR="0072248D">
        <w:rPr>
          <w:rFonts w:cs="Times New Roman" w:hint="eastAsia"/>
        </w:rPr>
        <w:t>状态</w:t>
      </w:r>
      <w:r w:rsidR="0072248D">
        <w:rPr>
          <w:rFonts w:cs="Times New Roman"/>
        </w:rPr>
        <w:t>下稳态向量的求解</w:t>
      </w:r>
      <w:r w:rsidR="0072248D">
        <w:rPr>
          <w:rFonts w:cs="Times New Roman" w:hint="eastAsia"/>
        </w:rPr>
        <w:t>方法</w:t>
      </w:r>
      <w:r w:rsidR="0072248D">
        <w:rPr>
          <w:rFonts w:cs="Times New Roman"/>
        </w:rPr>
        <w:t>，最后对马尔可夫链模型评估，</w:t>
      </w:r>
      <w:r w:rsidR="00C77987">
        <w:rPr>
          <w:rFonts w:cs="Times New Roman" w:hint="eastAsia"/>
        </w:rPr>
        <w:t>实验</w:t>
      </w:r>
      <w:r w:rsidR="00C77987">
        <w:rPr>
          <w:rFonts w:cs="Times New Roman"/>
        </w:rPr>
        <w:t>表明马尔可夫链的概率预测具有很高的准确性。</w:t>
      </w:r>
    </w:p>
    <w:p w:rsidR="00DD5A34" w:rsidRPr="002118B5" w:rsidRDefault="00DD5A34" w:rsidP="004919F0">
      <w:pPr>
        <w:pStyle w:val="NUDT2"/>
        <w:rPr>
          <w:rFonts w:cs="Times New Roman"/>
        </w:rPr>
      </w:pPr>
      <w:bookmarkStart w:id="77" w:name="_Toc97720395"/>
      <w:bookmarkStart w:id="78" w:name="_Toc339921393"/>
      <w:bookmarkStart w:id="79" w:name="_Toc371583025"/>
      <w:r w:rsidRPr="002118B5">
        <w:rPr>
          <w:rFonts w:cs="Times New Roman"/>
        </w:rPr>
        <w:t xml:space="preserve">3.1 </w:t>
      </w:r>
      <w:bookmarkEnd w:id="77"/>
      <w:bookmarkEnd w:id="78"/>
      <w:r w:rsidR="00B85A76">
        <w:rPr>
          <w:rFonts w:cs="Times New Roman" w:hint="eastAsia"/>
        </w:rPr>
        <w:t>匹配引擎性能分析</w:t>
      </w:r>
      <w:bookmarkEnd w:id="79"/>
    </w:p>
    <w:p w:rsidR="001A109C" w:rsidRDefault="0020127C" w:rsidP="005476DA">
      <w:pPr>
        <w:pStyle w:val="NUDT0"/>
        <w:ind w:firstLine="480"/>
        <w:rPr>
          <w:rFonts w:cs="Times New Roman"/>
        </w:rPr>
      </w:pPr>
      <w:r>
        <w:rPr>
          <w:rFonts w:cs="Times New Roman" w:hint="eastAsia"/>
        </w:rPr>
        <w:t>基于</w:t>
      </w:r>
      <w:r>
        <w:rPr>
          <w:rFonts w:cs="Times New Roman" w:hint="eastAsia"/>
        </w:rPr>
        <w:t>DFA</w:t>
      </w:r>
      <w:r>
        <w:rPr>
          <w:rFonts w:cs="Times New Roman" w:hint="eastAsia"/>
        </w:rPr>
        <w:t>的正则表达式匹配面临的主要挑战是内存需求和匹配性能的矛盾，高速存储器容量不够大，无法存储整张状态表，且价格非常昂贵；而大容量的存储器匹配性能又不高</w:t>
      </w:r>
      <w:r w:rsidR="00A06C87">
        <w:rPr>
          <w:rFonts w:cs="Times New Roman" w:hint="eastAsia"/>
        </w:rPr>
        <w:t>，无法满足骨干网络对吞吐量的要求。下面通过一个简单的示例对自动机的匹配速度进行分析，然后</w:t>
      </w:r>
      <w:r w:rsidR="009A26B0">
        <w:rPr>
          <w:rFonts w:cs="Times New Roman" w:hint="eastAsia"/>
        </w:rPr>
        <w:t>对主流的存储器进行对比，最后提出我们的设计思想。</w:t>
      </w:r>
    </w:p>
    <w:p w:rsidR="00E0483F" w:rsidRDefault="00D40625" w:rsidP="007B18C7">
      <w:pPr>
        <w:pStyle w:val="NUDT0"/>
        <w:ind w:firstLine="480"/>
        <w:rPr>
          <w:rFonts w:cs="Times New Roman"/>
        </w:rPr>
      </w:pPr>
      <w:r>
        <w:rPr>
          <w:rFonts w:cs="Times New Roman" w:hint="eastAsia"/>
        </w:rPr>
        <w:t>以</w:t>
      </w:r>
      <w:r w:rsidR="007B18C7">
        <w:rPr>
          <w:rFonts w:cs="Times New Roman" w:hint="eastAsia"/>
        </w:rPr>
        <w:t>正则表达式</w:t>
      </w:r>
      <w:r w:rsidR="007B18C7">
        <w:rPr>
          <w:rFonts w:cs="Times New Roman" w:hint="eastAsia"/>
        </w:rPr>
        <w:t>(</w:t>
      </w:r>
      <w:r w:rsidR="008A0FD1">
        <w:rPr>
          <w:rFonts w:cs="Times New Roman" w:hint="eastAsia"/>
        </w:rPr>
        <w:t>ab+cd+</w:t>
      </w:r>
      <w:r w:rsidR="007B18C7">
        <w:rPr>
          <w:rFonts w:cs="Times New Roman" w:hint="eastAsia"/>
        </w:rPr>
        <w:t>)</w:t>
      </w:r>
      <w:r w:rsidR="00B9175F">
        <w:rPr>
          <w:rFonts w:cs="Times New Roman" w:hint="eastAsia"/>
        </w:rPr>
        <w:t>为例，</w:t>
      </w:r>
      <w:r w:rsidR="003E3798">
        <w:rPr>
          <w:rFonts w:cs="Times New Roman" w:hint="eastAsia"/>
        </w:rPr>
        <w:t>编译后生成的自动机如图</w:t>
      </w:r>
      <w:r w:rsidR="003E3798">
        <w:rPr>
          <w:rFonts w:cs="Times New Roman" w:hint="eastAsia"/>
        </w:rPr>
        <w:t>3.1</w:t>
      </w:r>
      <w:r w:rsidR="003E3798">
        <w:rPr>
          <w:rFonts w:cs="Times New Roman" w:hint="eastAsia"/>
        </w:rPr>
        <w:t>所示。</w:t>
      </w:r>
    </w:p>
    <w:p w:rsidR="008A0FD1" w:rsidRDefault="00F7330F" w:rsidP="008A0FD1">
      <w:pPr>
        <w:pStyle w:val="NUDT0"/>
        <w:ind w:firstLineChars="0" w:firstLine="0"/>
        <w:jc w:val="center"/>
        <w:rPr>
          <w:rFonts w:cs="Times New Roman"/>
        </w:rPr>
      </w:pPr>
      <w:r>
        <w:object w:dxaOrig="7989" w:dyaOrig="2423">
          <v:shape id="_x0000_i1059" type="#_x0000_t75" style="width:380.25pt;height:115.5pt" o:ole="">
            <v:imagedata r:id="rId87" o:title=""/>
          </v:shape>
          <o:OLEObject Type="Embed" ProgID="Visio.Drawing.11" ShapeID="_x0000_i1059" DrawAspect="Content" ObjectID="_1448032713" r:id="rId88"/>
        </w:object>
      </w:r>
    </w:p>
    <w:p w:rsidR="003E3798" w:rsidRPr="000A003B" w:rsidRDefault="001B00DE" w:rsidP="00FB08F5">
      <w:pPr>
        <w:pStyle w:val="NUDT5"/>
      </w:pPr>
      <w:bookmarkStart w:id="80" w:name="_Toc371583148"/>
      <w:r w:rsidRPr="000A003B">
        <w:rPr>
          <w:rFonts w:hint="eastAsia"/>
        </w:rPr>
        <w:t>图</w:t>
      </w:r>
      <w:r w:rsidRPr="000A003B">
        <w:rPr>
          <w:rFonts w:hint="eastAsia"/>
        </w:rPr>
        <w:t xml:space="preserve">3.1 </w:t>
      </w:r>
      <w:r w:rsidRPr="000A003B">
        <w:rPr>
          <w:rFonts w:hint="eastAsia"/>
        </w:rPr>
        <w:t>正则表达式</w:t>
      </w:r>
      <w:r w:rsidRPr="000A003B">
        <w:rPr>
          <w:rFonts w:hint="eastAsia"/>
        </w:rPr>
        <w:t>ab+cd+</w:t>
      </w:r>
      <w:r w:rsidRPr="000A003B">
        <w:rPr>
          <w:rFonts w:hint="eastAsia"/>
        </w:rPr>
        <w:t>对应的</w:t>
      </w:r>
      <w:r w:rsidRPr="000A003B">
        <w:rPr>
          <w:rFonts w:hint="eastAsia"/>
        </w:rPr>
        <w:t>DFA</w:t>
      </w:r>
      <w:bookmarkEnd w:id="80"/>
    </w:p>
    <w:p w:rsidR="001B00DE" w:rsidRDefault="000A003B" w:rsidP="003E3798">
      <w:pPr>
        <w:pStyle w:val="NUDT0"/>
        <w:ind w:firstLineChars="0" w:firstLine="0"/>
      </w:pPr>
      <w:r>
        <w:rPr>
          <w:rFonts w:cs="Times New Roman" w:hint="eastAsia"/>
        </w:rPr>
        <w:tab/>
      </w:r>
      <w:r w:rsidR="004F20D2">
        <w:rPr>
          <w:rFonts w:cs="Times New Roman" w:hint="eastAsia"/>
        </w:rPr>
        <w:t>图中省略到状态</w:t>
      </w:r>
      <w:r w:rsidR="004F20D2">
        <w:rPr>
          <w:rFonts w:cs="Times New Roman" w:hint="eastAsia"/>
        </w:rPr>
        <w:t>0</w:t>
      </w:r>
      <w:r w:rsidR="004F20D2">
        <w:rPr>
          <w:rFonts w:cs="Times New Roman" w:hint="eastAsia"/>
        </w:rPr>
        <w:t>的转换边，假设待检测的字符串为“</w:t>
      </w:r>
      <w:r w:rsidR="00C558A2">
        <w:rPr>
          <w:rFonts w:cs="Times New Roman" w:hint="eastAsia"/>
        </w:rPr>
        <w:t>cabca</w:t>
      </w:r>
      <w:r w:rsidR="004F20D2">
        <w:rPr>
          <w:rFonts w:cs="Times New Roman" w:hint="eastAsia"/>
        </w:rPr>
        <w:t>”</w:t>
      </w:r>
      <w:r w:rsidR="00C558A2">
        <w:rPr>
          <w:rFonts w:cs="Times New Roman" w:hint="eastAsia"/>
        </w:rPr>
        <w:t>。</w:t>
      </w:r>
      <w:r w:rsidR="00465069">
        <w:rPr>
          <w:rFonts w:cs="Times New Roman" w:hint="eastAsia"/>
        </w:rPr>
        <w:t>初始时位于状态</w:t>
      </w:r>
      <w:r w:rsidR="00465069">
        <w:rPr>
          <w:rFonts w:cs="Times New Roman" w:hint="eastAsia"/>
        </w:rPr>
        <w:t>0</w:t>
      </w:r>
      <w:r w:rsidR="00465069">
        <w:rPr>
          <w:rFonts w:cs="Times New Roman" w:hint="eastAsia"/>
        </w:rPr>
        <w:t>，对第一个输入字符</w:t>
      </w:r>
      <w:r w:rsidR="00465069">
        <w:rPr>
          <w:rFonts w:cs="Times New Roman" w:hint="eastAsia"/>
        </w:rPr>
        <w:t>a</w:t>
      </w:r>
      <w:r w:rsidR="00465069">
        <w:rPr>
          <w:rFonts w:cs="Times New Roman" w:hint="eastAsia"/>
        </w:rPr>
        <w:t>，访问状态</w:t>
      </w:r>
      <w:r w:rsidR="00465069">
        <w:rPr>
          <w:rFonts w:cs="Times New Roman" w:hint="eastAsia"/>
        </w:rPr>
        <w:t>0</w:t>
      </w:r>
      <w:r w:rsidR="00465069">
        <w:rPr>
          <w:rFonts w:cs="Times New Roman" w:hint="eastAsia"/>
        </w:rPr>
        <w:t>的转移表项，转移到状态</w:t>
      </w:r>
      <w:r w:rsidR="00465069">
        <w:rPr>
          <w:rFonts w:cs="Times New Roman" w:hint="eastAsia"/>
        </w:rPr>
        <w:t>0</w:t>
      </w:r>
      <w:r w:rsidR="00465069">
        <w:rPr>
          <w:rFonts w:cs="Times New Roman" w:hint="eastAsia"/>
        </w:rPr>
        <w:t>；对第二个输入字符</w:t>
      </w:r>
      <w:r w:rsidR="00465069">
        <w:rPr>
          <w:rFonts w:cs="Times New Roman" w:hint="eastAsia"/>
        </w:rPr>
        <w:t>a</w:t>
      </w:r>
      <w:r w:rsidR="00465069">
        <w:rPr>
          <w:rFonts w:cs="Times New Roman" w:hint="eastAsia"/>
        </w:rPr>
        <w:t>，访问状态</w:t>
      </w:r>
      <w:r w:rsidR="00465069">
        <w:rPr>
          <w:rFonts w:cs="Times New Roman" w:hint="eastAsia"/>
        </w:rPr>
        <w:t>0</w:t>
      </w:r>
      <w:r w:rsidR="00465069">
        <w:rPr>
          <w:rFonts w:cs="Times New Roman" w:hint="eastAsia"/>
        </w:rPr>
        <w:t>的转移表项，转移到状态</w:t>
      </w:r>
      <w:r w:rsidR="00465069">
        <w:rPr>
          <w:rFonts w:cs="Times New Roman" w:hint="eastAsia"/>
        </w:rPr>
        <w:t>1</w:t>
      </w:r>
      <w:r w:rsidR="00465069">
        <w:rPr>
          <w:rFonts w:cs="Times New Roman" w:hint="eastAsia"/>
        </w:rPr>
        <w:t>；</w:t>
      </w:r>
      <w:r w:rsidR="00E71399">
        <w:rPr>
          <w:rFonts w:cs="Times New Roman" w:hint="eastAsia"/>
        </w:rPr>
        <w:t>依次类推，对最后一个输入字符</w:t>
      </w:r>
      <w:r w:rsidR="00E71399">
        <w:rPr>
          <w:rFonts w:cs="Times New Roman" w:hint="eastAsia"/>
        </w:rPr>
        <w:t>a</w:t>
      </w:r>
      <w:r w:rsidR="00E71399">
        <w:rPr>
          <w:rFonts w:cs="Times New Roman" w:hint="eastAsia"/>
        </w:rPr>
        <w:t>，访问状态</w:t>
      </w:r>
      <w:r w:rsidR="00E71399">
        <w:rPr>
          <w:rFonts w:cs="Times New Roman" w:hint="eastAsia"/>
        </w:rPr>
        <w:t>3</w:t>
      </w:r>
      <w:r w:rsidR="00E71399">
        <w:rPr>
          <w:rFonts w:cs="Times New Roman" w:hint="eastAsia"/>
        </w:rPr>
        <w:t>的转移表项，转移到状态</w:t>
      </w:r>
      <w:r w:rsidR="00E71399">
        <w:rPr>
          <w:rFonts w:cs="Times New Roman" w:hint="eastAsia"/>
        </w:rPr>
        <w:t>1</w:t>
      </w:r>
      <w:r w:rsidR="00E71399">
        <w:rPr>
          <w:rFonts w:cs="Times New Roman" w:hint="eastAsia"/>
        </w:rPr>
        <w:t>，匹配不成功。</w:t>
      </w:r>
      <w:r w:rsidR="00E67DF5">
        <w:rPr>
          <w:rFonts w:cs="Times New Roman" w:hint="eastAsia"/>
        </w:rPr>
        <w:t>在这次匹配过程共需</w:t>
      </w:r>
      <w:r w:rsidR="00E67DF5">
        <w:rPr>
          <w:rFonts w:cs="Times New Roman" w:hint="eastAsia"/>
        </w:rPr>
        <w:t>5</w:t>
      </w:r>
      <w:r w:rsidR="00E67DF5">
        <w:rPr>
          <w:rFonts w:cs="Times New Roman" w:hint="eastAsia"/>
        </w:rPr>
        <w:t>次访存操作</w:t>
      </w:r>
      <w:r w:rsidR="007636FB">
        <w:rPr>
          <w:rFonts w:cs="Times New Roman" w:hint="eastAsia"/>
        </w:rPr>
        <w:t>，每处理报文的一个字节都需要访问一次存储器。</w:t>
      </w:r>
      <w:r w:rsidR="00AD62AD">
        <w:rPr>
          <w:rFonts w:hint="eastAsia"/>
        </w:rPr>
        <w:t>下一次要访问的地址取决于上一次访问的地址和将要处理的字符。连续两次的访存操作是相关联的，因此无法使用访存的流水线技术。</w:t>
      </w:r>
      <w:r w:rsidR="00BD3FC7">
        <w:rPr>
          <w:rFonts w:hint="eastAsia"/>
        </w:rPr>
        <w:t>因此在给定报文的情况下，匹配吞吐量</w:t>
      </w:r>
      <w:r w:rsidR="00BD3FC7">
        <w:rPr>
          <w:rFonts w:hint="eastAsia"/>
        </w:rPr>
        <w:lastRenderedPageBreak/>
        <w:t>取决于每次访存的时间。要提高匹配性能就必须减少每次访存的时延，最好的方法是使用更加高速的存储器来存储状态表。</w:t>
      </w:r>
    </w:p>
    <w:p w:rsidR="00EE4466" w:rsidRDefault="00EE4466" w:rsidP="003E3798">
      <w:pPr>
        <w:pStyle w:val="NUDT0"/>
        <w:ind w:firstLineChars="0" w:firstLine="0"/>
      </w:pPr>
      <w:r>
        <w:rPr>
          <w:rFonts w:hint="eastAsia"/>
        </w:rPr>
        <w:tab/>
      </w:r>
      <w:r>
        <w:rPr>
          <w:rFonts w:hint="eastAsia"/>
        </w:rPr>
        <w:t>然而随着规则数目的增加及复杂化，将多条正则表达式编译成一个自动机的内存需求是很大的。尤其是当表达式中含有大量的通配符“</w:t>
      </w:r>
      <w:r>
        <w:t>.*</w:t>
      </w:r>
      <w:r>
        <w:rPr>
          <w:rFonts w:hint="eastAsia"/>
        </w:rPr>
        <w:t>”及重复次数限定符“</w:t>
      </w:r>
      <w:r>
        <w:t>{</w:t>
      </w:r>
      <w:r w:rsidRPr="006E33A4">
        <w:rPr>
          <w:i/>
        </w:rPr>
        <w:t>n</w:t>
      </w:r>
      <w:r>
        <w:t>}</w:t>
      </w:r>
      <w:r>
        <w:rPr>
          <w:rFonts w:hint="eastAsia"/>
        </w:rPr>
        <w:t>”时，自动机的状态数可能使系统内存无法承受。尽管有很多压缩技术可对状态表进行压缩，但线性的压缩</w:t>
      </w:r>
      <w:r w:rsidR="00290A98">
        <w:rPr>
          <w:rFonts w:hint="eastAsia"/>
        </w:rPr>
        <w:t>无法从根本</w:t>
      </w:r>
      <w:r w:rsidR="003D4C09">
        <w:rPr>
          <w:rFonts w:hint="eastAsia"/>
        </w:rPr>
        <w:t>上</w:t>
      </w:r>
      <w:r>
        <w:rPr>
          <w:rFonts w:hint="eastAsia"/>
        </w:rPr>
        <w:t>解决问题。虽然可以采用新型的自动机如</w:t>
      </w:r>
      <w:r>
        <w:t>HFA</w:t>
      </w:r>
      <w:r>
        <w:rPr>
          <w:rFonts w:hint="eastAsia"/>
        </w:rPr>
        <w:t>对状态数进行控制，但是状态空间仍然远超过目前高速存储器的容量。</w:t>
      </w:r>
    </w:p>
    <w:p w:rsidR="00290A98" w:rsidRDefault="00EE4466" w:rsidP="00290A98">
      <w:pPr>
        <w:pStyle w:val="NUDT0"/>
        <w:ind w:firstLineChars="0" w:firstLine="0"/>
      </w:pPr>
      <w:r>
        <w:rPr>
          <w:rFonts w:hint="eastAsia"/>
        </w:rPr>
        <w:tab/>
      </w:r>
      <w:r w:rsidR="00290A98">
        <w:rPr>
          <w:rFonts w:hint="eastAsia"/>
        </w:rPr>
        <w:t>不同类型的存储器</w:t>
      </w:r>
      <w:r w:rsidR="00E5604A">
        <w:rPr>
          <w:rFonts w:hint="eastAsia"/>
        </w:rPr>
        <w:t>在</w:t>
      </w:r>
      <w:r w:rsidR="00290A98">
        <w:rPr>
          <w:rFonts w:hint="eastAsia"/>
        </w:rPr>
        <w:t>性能</w:t>
      </w:r>
      <w:r w:rsidR="00E5604A">
        <w:rPr>
          <w:rFonts w:hint="eastAsia"/>
        </w:rPr>
        <w:t>、价格、容量等方面差异</w:t>
      </w:r>
      <w:r w:rsidR="00290A98">
        <w:rPr>
          <w:rFonts w:hint="eastAsia"/>
        </w:rPr>
        <w:t>很大。例如</w:t>
      </w:r>
      <w:r w:rsidR="00290A98">
        <w:t>SRAM</w:t>
      </w:r>
      <w:r w:rsidR="00290A98">
        <w:rPr>
          <w:rFonts w:hint="eastAsia"/>
        </w:rPr>
        <w:t>有很高的访问速度，目前已经可以达到</w:t>
      </w:r>
      <w:r w:rsidR="00290A98">
        <w:rPr>
          <w:rFonts w:hint="eastAsia"/>
        </w:rPr>
        <w:t>250</w:t>
      </w:r>
      <w:r w:rsidR="00290A98">
        <w:t>MHz</w:t>
      </w:r>
      <w:r w:rsidR="00E5604A">
        <w:rPr>
          <w:rFonts w:hint="eastAsia"/>
        </w:rPr>
        <w:t>，但是它的价格昂贵且容量不大，一般只有数</w:t>
      </w:r>
      <w:r w:rsidR="00290A98">
        <w:rPr>
          <w:rFonts w:hint="eastAsia"/>
        </w:rPr>
        <w:t>M</w:t>
      </w:r>
      <w:r w:rsidR="00290A98">
        <w:rPr>
          <w:rFonts w:hint="eastAsia"/>
        </w:rPr>
        <w:t>字节，只能存储几千条状态</w:t>
      </w:r>
      <w:r w:rsidR="00E15E4F">
        <w:rPr>
          <w:rFonts w:hint="eastAsia"/>
        </w:rPr>
        <w:t>的转移表</w:t>
      </w:r>
      <w:r w:rsidR="007078F2">
        <w:rPr>
          <w:rFonts w:hint="eastAsia"/>
        </w:rPr>
        <w:t>项</w:t>
      </w:r>
      <w:r w:rsidR="00290A98">
        <w:rPr>
          <w:rFonts w:hint="eastAsia"/>
        </w:rPr>
        <w:t>。</w:t>
      </w:r>
      <w:r w:rsidR="00290A98">
        <w:t>DRAM</w:t>
      </w:r>
      <w:r w:rsidR="00290A98">
        <w:rPr>
          <w:rFonts w:hint="eastAsia"/>
        </w:rPr>
        <w:t>有高吞吐量高容量的特点，但是它有一个很长的启动时间，一次访存需要花费上百个周期才能获得结果。在正则表达式的匹配处理中，连续两次访存之间是相互关联的，下一次访存的地址取决于上一次访存的结果，因此流水线技术和</w:t>
      </w:r>
      <w:r w:rsidR="00290A98">
        <w:t>DRAM</w:t>
      </w:r>
      <w:r w:rsidR="00290A98">
        <w:rPr>
          <w:rFonts w:hint="eastAsia"/>
        </w:rPr>
        <w:t>的高吞吐量无法得到充分利用。</w:t>
      </w:r>
      <w:r w:rsidR="00290A98">
        <w:t>FPGA</w:t>
      </w:r>
      <w:r w:rsidR="0057795B">
        <w:rPr>
          <w:rFonts w:hint="eastAsia"/>
        </w:rPr>
        <w:t>内部嵌入有</w:t>
      </w:r>
      <w:r w:rsidR="00290A98">
        <w:rPr>
          <w:rFonts w:hint="eastAsia"/>
        </w:rPr>
        <w:t>高吞吐量的片上存储</w:t>
      </w:r>
      <w:r w:rsidR="00AB7D1F">
        <w:rPr>
          <w:rFonts w:hint="eastAsia"/>
        </w:rPr>
        <w:t>块</w:t>
      </w:r>
      <w:r w:rsidR="00290A98">
        <w:rPr>
          <w:rFonts w:hint="eastAsia"/>
        </w:rPr>
        <w:t>，并且</w:t>
      </w:r>
      <w:r w:rsidR="0057795B">
        <w:rPr>
          <w:rFonts w:hint="eastAsia"/>
        </w:rPr>
        <w:t>这些存储块</w:t>
      </w:r>
      <w:r w:rsidR="00290A98">
        <w:rPr>
          <w:rFonts w:hint="eastAsia"/>
        </w:rPr>
        <w:t>可通过双端口并行访问，其访存时间只有</w:t>
      </w:r>
      <w:r w:rsidR="00290A98">
        <w:t>1~2ns</w:t>
      </w:r>
      <w:r w:rsidR="00290A98">
        <w:rPr>
          <w:rFonts w:hint="eastAsia"/>
        </w:rPr>
        <w:t>，非常适合于连续依赖的访存。但是</w:t>
      </w:r>
      <w:r w:rsidR="007078F2">
        <w:rPr>
          <w:rFonts w:hint="eastAsia"/>
        </w:rPr>
        <w:t>FPGA</w:t>
      </w:r>
      <w:r w:rsidR="007078F2">
        <w:rPr>
          <w:rFonts w:hint="eastAsia"/>
        </w:rPr>
        <w:t>片上存储块</w:t>
      </w:r>
      <w:r w:rsidR="00290A98">
        <w:rPr>
          <w:rFonts w:hint="eastAsia"/>
        </w:rPr>
        <w:t>的容量很小，一般</w:t>
      </w:r>
      <w:r w:rsidR="007078F2">
        <w:rPr>
          <w:rFonts w:hint="eastAsia"/>
        </w:rPr>
        <w:t>都</w:t>
      </w:r>
      <w:r w:rsidR="00290A98">
        <w:rPr>
          <w:rFonts w:hint="eastAsia"/>
        </w:rPr>
        <w:t>不超过</w:t>
      </w:r>
      <w:r w:rsidR="00290A98">
        <w:t>1</w:t>
      </w:r>
      <w:r w:rsidR="00290A98">
        <w:rPr>
          <w:rFonts w:hint="eastAsia"/>
        </w:rPr>
        <w:t>0</w:t>
      </w:r>
      <w:r w:rsidR="00290A98">
        <w:t>M</w:t>
      </w:r>
      <w:r w:rsidR="00290A98">
        <w:rPr>
          <w:rFonts w:hint="eastAsia"/>
        </w:rPr>
        <w:t>位，只能存储数百条状态</w:t>
      </w:r>
      <w:r w:rsidR="007078F2">
        <w:rPr>
          <w:rFonts w:hint="eastAsia"/>
        </w:rPr>
        <w:t>的转移表项</w:t>
      </w:r>
      <w:r w:rsidR="00290A98">
        <w:rPr>
          <w:rFonts w:hint="eastAsia"/>
        </w:rPr>
        <w:t>。</w:t>
      </w:r>
    </w:p>
    <w:p w:rsidR="007078F2" w:rsidRDefault="007078F2" w:rsidP="007078F2">
      <w:pPr>
        <w:pStyle w:val="NUDT0"/>
        <w:ind w:firstLineChars="0" w:firstLine="0"/>
      </w:pPr>
      <w:r>
        <w:rPr>
          <w:rFonts w:hint="eastAsia"/>
        </w:rPr>
        <w:tab/>
      </w:r>
      <w:r>
        <w:rPr>
          <w:rFonts w:hint="eastAsia"/>
        </w:rPr>
        <w:t>虽然</w:t>
      </w:r>
      <w:r>
        <w:t>FPGA</w:t>
      </w:r>
      <w:r>
        <w:rPr>
          <w:rFonts w:hint="eastAsia"/>
        </w:rPr>
        <w:t>的片上存储</w:t>
      </w:r>
      <w:r w:rsidR="00CE601B">
        <w:rPr>
          <w:rFonts w:hint="eastAsia"/>
        </w:rPr>
        <w:t>块</w:t>
      </w:r>
      <w:r>
        <w:rPr>
          <w:rFonts w:hint="eastAsia"/>
        </w:rPr>
        <w:t>容量很小，但是它的最大频率已经超过</w:t>
      </w:r>
      <w:r>
        <w:t>500MHz</w:t>
      </w:r>
      <w:r>
        <w:rPr>
          <w:rFonts w:hint="eastAsia"/>
        </w:rPr>
        <w:t>，即使综合</w:t>
      </w:r>
      <w:r w:rsidRPr="00931C8C">
        <w:rPr>
          <w:rFonts w:hint="eastAsia"/>
        </w:rPr>
        <w:t>后频率</w:t>
      </w:r>
      <w:r>
        <w:rPr>
          <w:rFonts w:hint="eastAsia"/>
        </w:rPr>
        <w:t>可能只有</w:t>
      </w:r>
      <w:r>
        <w:t>400MHz</w:t>
      </w:r>
      <w:r>
        <w:rPr>
          <w:rFonts w:hint="eastAsia"/>
        </w:rPr>
        <w:t>，</w:t>
      </w:r>
      <w:r w:rsidR="00CE601B">
        <w:rPr>
          <w:rFonts w:hint="eastAsia"/>
        </w:rPr>
        <w:t>但</w:t>
      </w:r>
      <w:r>
        <w:rPr>
          <w:rFonts w:hint="eastAsia"/>
        </w:rPr>
        <w:t>仍然远高于</w:t>
      </w:r>
      <w:r>
        <w:t>DRAM</w:t>
      </w:r>
      <w:r>
        <w:rPr>
          <w:rFonts w:hint="eastAsia"/>
        </w:rPr>
        <w:t>和</w:t>
      </w:r>
      <w:r>
        <w:rPr>
          <w:rFonts w:hint="eastAsia"/>
        </w:rPr>
        <w:t>SRAM</w:t>
      </w:r>
      <w:r>
        <w:rPr>
          <w:rFonts w:hint="eastAsia"/>
        </w:rPr>
        <w:t>。以</w:t>
      </w:r>
      <w:r w:rsidRPr="003171D5">
        <w:t>Altera Stratix II EP2S180</w:t>
      </w:r>
      <w:r>
        <w:rPr>
          <w:rFonts w:hint="eastAsia"/>
        </w:rPr>
        <w:t>为例，它有</w:t>
      </w:r>
      <w:r w:rsidRPr="003171D5">
        <w:t>9M</w:t>
      </w:r>
      <w:r>
        <w:rPr>
          <w:rFonts w:hint="eastAsia"/>
        </w:rPr>
        <w:t>位的</w:t>
      </w:r>
      <w:r>
        <w:t>RAM</w:t>
      </w:r>
      <w:r>
        <w:rPr>
          <w:rFonts w:hint="eastAsia"/>
        </w:rPr>
        <w:t>内存块，并且每个内存块可以配置成双端口</w:t>
      </w:r>
      <w:r w:rsidR="00CE601B">
        <w:rPr>
          <w:rFonts w:hint="eastAsia"/>
        </w:rPr>
        <w:t>访问</w:t>
      </w:r>
      <w:r>
        <w:rPr>
          <w:rFonts w:hint="eastAsia"/>
        </w:rPr>
        <w:t>的模式。假设综合后的频率是</w:t>
      </w:r>
      <w:r>
        <w:t>400MHz</w:t>
      </w:r>
      <w:r>
        <w:rPr>
          <w:rFonts w:hint="eastAsia"/>
        </w:rPr>
        <w:t>，仅含一个扫描模块的匹配引擎的吞吐量可以达到</w:t>
      </w:r>
      <w:r>
        <w:t>400MHz*2*8=6.4Gbps</w:t>
      </w:r>
      <w:r>
        <w:rPr>
          <w:rFonts w:hint="eastAsia"/>
        </w:rPr>
        <w:t>。</w:t>
      </w:r>
      <w:r w:rsidR="00902281">
        <w:rPr>
          <w:rFonts w:hint="eastAsia"/>
        </w:rPr>
        <w:t>实际上很容易实例化多个匹配引擎来处理多条报文流，每个匹配引擎固定访问一个</w:t>
      </w:r>
      <w:r w:rsidR="00902281">
        <w:rPr>
          <w:rFonts w:hint="eastAsia"/>
        </w:rPr>
        <w:t>RAM</w:t>
      </w:r>
      <w:r w:rsidR="00902281">
        <w:rPr>
          <w:rFonts w:hint="eastAsia"/>
        </w:rPr>
        <w:t>块，</w:t>
      </w:r>
      <w:r w:rsidR="001C369C">
        <w:rPr>
          <w:rFonts w:hint="eastAsia"/>
        </w:rPr>
        <w:t>并行处理可使匹配性能达到线速提升。并行化后</w:t>
      </w:r>
      <w:r>
        <w:rPr>
          <w:rFonts w:hint="eastAsia"/>
        </w:rPr>
        <w:t>可以达到超过</w:t>
      </w:r>
      <w:r>
        <w:t>20Gbps</w:t>
      </w:r>
      <w:r>
        <w:rPr>
          <w:rFonts w:hint="eastAsia"/>
        </w:rPr>
        <w:t>的吞吐量，非常适合于高速正则表达式匹配。</w:t>
      </w:r>
    </w:p>
    <w:p w:rsidR="00C65577" w:rsidRDefault="00C65577" w:rsidP="007078F2">
      <w:pPr>
        <w:pStyle w:val="NUDT0"/>
        <w:ind w:firstLineChars="0" w:firstLine="0"/>
      </w:pPr>
      <w:r>
        <w:rPr>
          <w:rFonts w:hint="eastAsia"/>
        </w:rPr>
        <w:tab/>
      </w:r>
      <w:r w:rsidR="00AF1B3B">
        <w:rPr>
          <w:rFonts w:hint="eastAsia"/>
        </w:rPr>
        <w:t>通过以上分析可知，使用单一的存储器</w:t>
      </w:r>
      <w:r w:rsidR="00CE4C8F">
        <w:rPr>
          <w:rFonts w:hint="eastAsia"/>
        </w:rPr>
        <w:t>件</w:t>
      </w:r>
      <w:r w:rsidR="00AF1B3B">
        <w:rPr>
          <w:rFonts w:hint="eastAsia"/>
        </w:rPr>
        <w:t>无法同时满足容量和性能的需求。在计算机体系结构中，</w:t>
      </w:r>
      <w:r w:rsidR="00AF1B3B">
        <w:t>Cache</w:t>
      </w:r>
      <w:r w:rsidR="00AF1B3B">
        <w:rPr>
          <w:rFonts w:hint="eastAsia"/>
        </w:rPr>
        <w:t>是用于</w:t>
      </w:r>
      <w:r w:rsidR="00AF1B3B">
        <w:t>CPU</w:t>
      </w:r>
      <w:r w:rsidR="00AF1B3B">
        <w:rPr>
          <w:rFonts w:hint="eastAsia"/>
        </w:rPr>
        <w:t>和主存之间的高速小容量存储器。它存储那些经常被访问的程序或数据的副本供</w:t>
      </w:r>
      <w:r w:rsidR="00AF1B3B">
        <w:t>CPU</w:t>
      </w:r>
      <w:r w:rsidR="00AF1B3B">
        <w:rPr>
          <w:rFonts w:hint="eastAsia"/>
        </w:rPr>
        <w:t>访问，以减少访问主存的时延。只要访存尽可能多地在</w:t>
      </w:r>
      <w:r w:rsidR="00AF1B3B">
        <w:t>Cache</w:t>
      </w:r>
      <w:r w:rsidR="00AF1B3B">
        <w:rPr>
          <w:rFonts w:hint="eastAsia"/>
        </w:rPr>
        <w:t>中进行，</w:t>
      </w:r>
      <w:r w:rsidR="00AF1B3B">
        <w:t>CPU</w:t>
      </w:r>
      <w:r w:rsidR="00AF1B3B">
        <w:rPr>
          <w:rFonts w:hint="eastAsia"/>
        </w:rPr>
        <w:t>整体访存性能就接近于</w:t>
      </w:r>
      <w:r w:rsidR="00AF1B3B">
        <w:t>Cache</w:t>
      </w:r>
      <w:r w:rsidR="00AF1B3B">
        <w:rPr>
          <w:rFonts w:hint="eastAsia"/>
        </w:rPr>
        <w:t>访存性能。</w:t>
      </w:r>
      <w:r w:rsidR="004E31C5">
        <w:rPr>
          <w:rFonts w:hint="eastAsia"/>
        </w:rPr>
        <w:t>高速的</w:t>
      </w:r>
      <w:r w:rsidR="004E31C5">
        <w:rPr>
          <w:rFonts w:hint="eastAsia"/>
        </w:rPr>
        <w:t>Cache</w:t>
      </w:r>
      <w:r w:rsidR="004E31C5">
        <w:rPr>
          <w:rFonts w:hint="eastAsia"/>
        </w:rPr>
        <w:t>可以</w:t>
      </w:r>
      <w:r w:rsidR="009B6B1E">
        <w:rPr>
          <w:rFonts w:hint="eastAsia"/>
        </w:rPr>
        <w:t>满足高速的访存需求，大容量的主存可提供足够的存储空间。这与正则表达式面临的问题比较类似，</w:t>
      </w:r>
      <w:r w:rsidR="00AF1B3B">
        <w:rPr>
          <w:rFonts w:hint="eastAsia"/>
        </w:rPr>
        <w:t>借鉴于此思想，</w:t>
      </w:r>
      <w:r w:rsidR="00D61EF9">
        <w:rPr>
          <w:rFonts w:hint="eastAsia"/>
        </w:rPr>
        <w:t>我们考虑对匹配引擎采用多级的存储架构。</w:t>
      </w:r>
      <w:r w:rsidR="00AF1B3B">
        <w:rPr>
          <w:rFonts w:hint="eastAsia"/>
        </w:rPr>
        <w:t>将</w:t>
      </w:r>
      <w:r w:rsidR="005A7CC9">
        <w:rPr>
          <w:rFonts w:hint="eastAsia"/>
        </w:rPr>
        <w:t>经常被访问的</w:t>
      </w:r>
      <w:r w:rsidR="00AF1B3B">
        <w:rPr>
          <w:rFonts w:hint="eastAsia"/>
        </w:rPr>
        <w:t>状态表</w:t>
      </w:r>
      <w:r w:rsidR="005A7CC9">
        <w:rPr>
          <w:rFonts w:hint="eastAsia"/>
        </w:rPr>
        <w:t>项配置到小容量的</w:t>
      </w:r>
      <w:r w:rsidR="00AF1B3B">
        <w:rPr>
          <w:rFonts w:hint="eastAsia"/>
        </w:rPr>
        <w:t>高速存储器中，</w:t>
      </w:r>
      <w:r w:rsidR="00EE6C67">
        <w:rPr>
          <w:rFonts w:hint="eastAsia"/>
        </w:rPr>
        <w:t>将整个</w:t>
      </w:r>
      <w:r w:rsidR="00EE6C67">
        <w:rPr>
          <w:rFonts w:hint="eastAsia"/>
        </w:rPr>
        <w:t>DFA</w:t>
      </w:r>
      <w:r w:rsidR="00EE6C67">
        <w:rPr>
          <w:rFonts w:hint="eastAsia"/>
        </w:rPr>
        <w:t>状态表项存储在大容量的低速存储器中</w:t>
      </w:r>
      <w:r w:rsidR="00AF1B3B">
        <w:rPr>
          <w:rFonts w:hint="eastAsia"/>
        </w:rPr>
        <w:t>，通过适当的分配可以达到性能与空间的完美结合。</w:t>
      </w:r>
    </w:p>
    <w:p w:rsidR="00EE4466" w:rsidRPr="007078F2" w:rsidRDefault="00445B08" w:rsidP="003E3798">
      <w:pPr>
        <w:pStyle w:val="NUDT0"/>
        <w:ind w:firstLineChars="0" w:firstLine="0"/>
      </w:pPr>
      <w:r>
        <w:rPr>
          <w:rFonts w:hint="eastAsia"/>
        </w:rPr>
        <w:tab/>
      </w:r>
      <w:r w:rsidR="00F73EDE">
        <w:rPr>
          <w:rFonts w:hint="eastAsia"/>
        </w:rPr>
        <w:t>两级存储的体系结构，关键是要保证访存过程中高速存储器的命中率。</w:t>
      </w:r>
      <w:r w:rsidR="00B07EB6">
        <w:rPr>
          <w:rFonts w:hint="eastAsia"/>
        </w:rPr>
        <w:t>在一般的计算机系统中，由于局部性原理，</w:t>
      </w:r>
      <w:r w:rsidR="00C91998">
        <w:rPr>
          <w:rFonts w:hint="eastAsia"/>
        </w:rPr>
        <w:t>程序会趋于使用最近访问过的指令或数据。</w:t>
      </w:r>
      <w:r w:rsidR="00C91998">
        <w:rPr>
          <w:rFonts w:hint="eastAsia"/>
        </w:rPr>
        <w:lastRenderedPageBreak/>
        <w:t>因此可以使用</w:t>
      </w:r>
      <w:r w:rsidR="006B76DC">
        <w:rPr>
          <w:rFonts w:hint="eastAsia"/>
        </w:rPr>
        <w:t>先进先出，最近最少使用等替换算法，</w:t>
      </w:r>
      <w:r w:rsidR="00D4430B">
        <w:rPr>
          <w:rFonts w:hint="eastAsia"/>
        </w:rPr>
        <w:t>不断地替换</w:t>
      </w:r>
      <w:r w:rsidR="00D4430B">
        <w:rPr>
          <w:rFonts w:hint="eastAsia"/>
        </w:rPr>
        <w:t>Cache</w:t>
      </w:r>
      <w:r w:rsidR="00D4430B">
        <w:rPr>
          <w:rFonts w:hint="eastAsia"/>
        </w:rPr>
        <w:t>块中的内容，以</w:t>
      </w:r>
      <w:r w:rsidR="006B76DC">
        <w:rPr>
          <w:rFonts w:hint="eastAsia"/>
        </w:rPr>
        <w:t>使</w:t>
      </w:r>
      <w:r w:rsidR="006B76DC">
        <w:rPr>
          <w:rFonts w:hint="eastAsia"/>
        </w:rPr>
        <w:t>Cache</w:t>
      </w:r>
      <w:r w:rsidR="006B76DC">
        <w:rPr>
          <w:rFonts w:hint="eastAsia"/>
        </w:rPr>
        <w:t>有很高的命中率。</w:t>
      </w:r>
      <w:r w:rsidR="00656726">
        <w:rPr>
          <w:rFonts w:hint="eastAsia"/>
        </w:rPr>
        <w:t>但是在深度报文检测中，</w:t>
      </w:r>
      <w:r w:rsidR="009B6918">
        <w:rPr>
          <w:rFonts w:hint="eastAsia"/>
        </w:rPr>
        <w:t>替换一个状态的转移表项</w:t>
      </w:r>
      <w:r w:rsidR="00FB6A28">
        <w:rPr>
          <w:rFonts w:hint="eastAsia"/>
        </w:rPr>
        <w:t>需要进行</w:t>
      </w:r>
      <m:oMath>
        <m:r>
          <m:rPr>
            <m:sty m:val="p"/>
          </m:rPr>
          <w:rPr>
            <w:rFonts w:ascii="Cambria Math" w:hAnsi="Cambria Math"/>
          </w:rPr>
          <m:t>|</m:t>
        </m:r>
        <m:r>
          <w:rPr>
            <w:rFonts w:ascii="Cambria Math" w:hAnsi="Cambria Math"/>
          </w:rPr>
          <m:t>Σ|</m:t>
        </m:r>
      </m:oMath>
      <w:r w:rsidR="00FB6A28">
        <w:rPr>
          <w:rFonts w:hint="eastAsia"/>
        </w:rPr>
        <w:t>次的写存储器操作，其中</w:t>
      </w:r>
      <m:oMath>
        <m:r>
          <m:rPr>
            <m:sty m:val="p"/>
          </m:rPr>
          <w:rPr>
            <w:rFonts w:ascii="Cambria Math" w:hAnsi="Cambria Math"/>
          </w:rPr>
          <m:t>|</m:t>
        </m:r>
        <m:r>
          <w:rPr>
            <w:rFonts w:ascii="Cambria Math" w:hAnsi="Cambria Math"/>
          </w:rPr>
          <m:t>Σ|</m:t>
        </m:r>
      </m:oMath>
      <w:r w:rsidR="00FB6A28">
        <w:rPr>
          <w:rFonts w:hint="eastAsia"/>
        </w:rPr>
        <w:t>为字符种类数。替换代价非常高，</w:t>
      </w:r>
      <w:r w:rsidR="009B6918">
        <w:rPr>
          <w:rFonts w:hint="eastAsia"/>
        </w:rPr>
        <w:t>因此高速存储器中的状态表项</w:t>
      </w:r>
      <w:r w:rsidR="005E370D">
        <w:rPr>
          <w:rFonts w:hint="eastAsia"/>
        </w:rPr>
        <w:t>必须</w:t>
      </w:r>
      <w:r w:rsidR="009B6918">
        <w:rPr>
          <w:rFonts w:hint="eastAsia"/>
        </w:rPr>
        <w:t>固定配置</w:t>
      </w:r>
      <w:r w:rsidR="00BD5834">
        <w:rPr>
          <w:rFonts w:hint="eastAsia"/>
        </w:rPr>
        <w:t>，并且在匹配过程中不</w:t>
      </w:r>
      <w:r w:rsidR="005E370D">
        <w:rPr>
          <w:rFonts w:hint="eastAsia"/>
        </w:rPr>
        <w:t>能</w:t>
      </w:r>
      <w:r w:rsidR="00BD5834">
        <w:rPr>
          <w:rFonts w:hint="eastAsia"/>
        </w:rPr>
        <w:t>进行替换操作。</w:t>
      </w:r>
      <w:r w:rsidR="00925B39">
        <w:rPr>
          <w:rFonts w:hint="eastAsia"/>
        </w:rPr>
        <w:t>因此，对两级存储的报文匹配而言，最有利的情形是</w:t>
      </w:r>
      <w:r w:rsidR="005E370D">
        <w:rPr>
          <w:rFonts w:hint="eastAsia"/>
        </w:rPr>
        <w:t>在整个文匹配过程中，</w:t>
      </w:r>
      <w:r w:rsidR="008718F3">
        <w:rPr>
          <w:rFonts w:hint="eastAsia"/>
        </w:rPr>
        <w:t>状态的跳转集中在少量状态中。从概率的角度讲，即少量状态具有</w:t>
      </w:r>
      <w:r w:rsidR="00E67765">
        <w:rPr>
          <w:rFonts w:hint="eastAsia"/>
        </w:rPr>
        <w:t>很大的访问概率。如果报文匹配中状态访问满足这样的特点，我们就可以把这些经常被访问的状态配置到高速存储器中。但是在深度报文检测中，报文的内容却是完全随机的，无法预知下一个要处理的字节内容，会转向哪个状态。选择那些经常被访问的状态存储到高速存储器中是提高性能的关键。</w:t>
      </w:r>
    </w:p>
    <w:p w:rsidR="00DD5A34" w:rsidRPr="002118B5" w:rsidRDefault="00DD5A34" w:rsidP="004919F0">
      <w:pPr>
        <w:pStyle w:val="NUDT2"/>
        <w:rPr>
          <w:rFonts w:cs="Times New Roman"/>
        </w:rPr>
      </w:pPr>
      <w:bookmarkStart w:id="81" w:name="_Toc97720398"/>
      <w:bookmarkStart w:id="82" w:name="_Toc339921396"/>
      <w:bookmarkStart w:id="83" w:name="_Toc371583026"/>
      <w:r w:rsidRPr="002118B5">
        <w:rPr>
          <w:rFonts w:cs="Times New Roman"/>
        </w:rPr>
        <w:t xml:space="preserve">3.2 </w:t>
      </w:r>
      <w:bookmarkEnd w:id="81"/>
      <w:bookmarkEnd w:id="82"/>
      <w:r w:rsidR="00F207B6">
        <w:rPr>
          <w:rFonts w:cs="Times New Roman" w:hint="eastAsia"/>
        </w:rPr>
        <w:t>状态访问概率的统计分析</w:t>
      </w:r>
      <w:bookmarkEnd w:id="83"/>
    </w:p>
    <w:p w:rsidR="002445E0" w:rsidRDefault="009F76FC" w:rsidP="009A1FF5">
      <w:pPr>
        <w:pStyle w:val="NUDT0"/>
        <w:ind w:firstLineChars="0" w:firstLine="420"/>
      </w:pPr>
      <w:r w:rsidRPr="009A1FF5">
        <w:rPr>
          <w:rFonts w:hint="eastAsia"/>
        </w:rPr>
        <w:t>3.1</w:t>
      </w:r>
      <w:r w:rsidRPr="009A1FF5">
        <w:rPr>
          <w:rFonts w:hint="eastAsia"/>
        </w:rPr>
        <w:t>节提出了两级存储结构的匹配思想，关键是要保证高速存储器中状态表项具有很高的命中率</w:t>
      </w:r>
      <w:r w:rsidR="00DA32E7" w:rsidRPr="009A1FF5">
        <w:rPr>
          <w:rFonts w:hint="eastAsia"/>
        </w:rPr>
        <w:t>，网络报文的随机性导致我们无法对引擎的访存情况进行预测。一般情况下，报文匹配中各状态被访问的次数及访问概率都不一样，对匹配引擎而言，最理想的情况是状态的访问概率</w:t>
      </w:r>
      <w:r w:rsidR="007666A0" w:rsidRPr="009A1FF5">
        <w:rPr>
          <w:rFonts w:hint="eastAsia"/>
        </w:rPr>
        <w:t>满足</w:t>
      </w:r>
      <w:r w:rsidR="00990ACD">
        <w:rPr>
          <w:rFonts w:hint="eastAsia"/>
        </w:rPr>
        <w:t>Z</w:t>
      </w:r>
      <w:r w:rsidR="007666A0" w:rsidRPr="009A1FF5">
        <w:rPr>
          <w:rFonts w:hint="eastAsia"/>
        </w:rPr>
        <w:t>ipf</w:t>
      </w:r>
      <w:r w:rsidR="007666A0" w:rsidRPr="009A1FF5">
        <w:rPr>
          <w:rFonts w:hint="eastAsia"/>
        </w:rPr>
        <w:t>定律</w:t>
      </w:r>
      <w:r w:rsidR="00873BFC" w:rsidRPr="003F3366">
        <w:rPr>
          <w:rFonts w:hint="eastAsia"/>
          <w:vertAlign w:val="superscript"/>
        </w:rPr>
        <w:t>[</w:t>
      </w:r>
      <w:r w:rsidR="003F3366" w:rsidRPr="003F3366">
        <w:rPr>
          <w:rFonts w:hint="eastAsia"/>
          <w:vertAlign w:val="superscript"/>
        </w:rPr>
        <w:t>43</w:t>
      </w:r>
      <w:r w:rsidR="00873BFC" w:rsidRPr="003F3366">
        <w:rPr>
          <w:rFonts w:hint="eastAsia"/>
          <w:vertAlign w:val="superscript"/>
        </w:rPr>
        <w:t>]</w:t>
      </w:r>
      <w:r w:rsidR="00990ACD">
        <w:rPr>
          <w:rFonts w:hint="eastAsia"/>
        </w:rPr>
        <w:t>。</w:t>
      </w:r>
      <w:r w:rsidR="00990ACD">
        <w:rPr>
          <w:rFonts w:hint="eastAsia"/>
        </w:rPr>
        <w:t>Zipf</w:t>
      </w:r>
      <w:r w:rsidR="00990ACD">
        <w:rPr>
          <w:rFonts w:hint="eastAsia"/>
        </w:rPr>
        <w:t>定律是哈佛大学的语言学家</w:t>
      </w:r>
      <w:r w:rsidR="00990ACD">
        <w:rPr>
          <w:rFonts w:hint="eastAsia"/>
        </w:rPr>
        <w:t>George</w:t>
      </w:r>
      <w:r w:rsidR="00990ACD">
        <w:rPr>
          <w:rFonts w:hint="eastAsia"/>
        </w:rPr>
        <w:t>于</w:t>
      </w:r>
      <w:r w:rsidR="00990ACD">
        <w:rPr>
          <w:rFonts w:hint="eastAsia"/>
        </w:rPr>
        <w:t>1949</w:t>
      </w:r>
      <w:r w:rsidR="00990ACD">
        <w:rPr>
          <w:rFonts w:hint="eastAsia"/>
        </w:rPr>
        <w:t>年发表的</w:t>
      </w:r>
      <w:r w:rsidR="00DD642A">
        <w:rPr>
          <w:rFonts w:hint="eastAsia"/>
        </w:rPr>
        <w:t>，</w:t>
      </w:r>
      <w:r w:rsidR="002445E0">
        <w:rPr>
          <w:rFonts w:hint="eastAsia"/>
        </w:rPr>
        <w:t>它是一个统计型的分布规律，非常类似于“</w:t>
      </w:r>
      <w:r w:rsidR="002445E0">
        <w:rPr>
          <w:rFonts w:hint="eastAsia"/>
        </w:rPr>
        <w:t>20/80</w:t>
      </w:r>
      <w:r w:rsidR="002445E0">
        <w:rPr>
          <w:rFonts w:hint="eastAsia"/>
        </w:rPr>
        <w:t>原则”，描述少数个体占有大量资源的一种规律。</w:t>
      </w:r>
      <w:r w:rsidR="00B96DDB">
        <w:rPr>
          <w:rFonts w:hint="eastAsia"/>
        </w:rPr>
        <w:t>例如，在英文文献中极少数单词经常被使用而绝大部分单词极少被使用，世界上极少数人占有绝大部分财富，网络中极少数网站访问频率极高。</w:t>
      </w:r>
    </w:p>
    <w:p w:rsidR="00DE5B64" w:rsidRDefault="00DA32E7" w:rsidP="009A1FF5">
      <w:pPr>
        <w:pStyle w:val="NUDT0"/>
        <w:ind w:firstLineChars="0" w:firstLine="420"/>
      </w:pPr>
      <w:r w:rsidRPr="009A1FF5">
        <w:rPr>
          <w:rFonts w:hint="eastAsia"/>
        </w:rPr>
        <w:t>如果</w:t>
      </w:r>
      <w:r w:rsidR="002E62A1">
        <w:rPr>
          <w:rFonts w:hint="eastAsia"/>
        </w:rPr>
        <w:t>报文匹配中状态访问满足</w:t>
      </w:r>
      <w:r w:rsidR="002E62A1">
        <w:rPr>
          <w:rFonts w:hint="eastAsia"/>
        </w:rPr>
        <w:t>Zipf</w:t>
      </w:r>
      <w:r w:rsidR="002E62A1">
        <w:rPr>
          <w:rFonts w:hint="eastAsia"/>
        </w:rPr>
        <w:t>定律</w:t>
      </w:r>
      <w:r w:rsidRPr="009A1FF5">
        <w:rPr>
          <w:rFonts w:hint="eastAsia"/>
        </w:rPr>
        <w:t>，则可以根据高速存储器的容量大小，将部分高访问概率的状态表项配置到高速存储器中，从而使整体达到高速的匹配性能。</w:t>
      </w:r>
      <w:r w:rsidR="00D82534" w:rsidRPr="00D82534">
        <w:rPr>
          <w:rFonts w:hint="eastAsia"/>
        </w:rPr>
        <w:t>基于这个假设，我们通过实测的报文，对流行的</w:t>
      </w:r>
      <w:r w:rsidR="00D82534" w:rsidRPr="00D82534">
        <w:rPr>
          <w:rFonts w:hint="eastAsia"/>
        </w:rPr>
        <w:t>L7-filter</w:t>
      </w:r>
      <w:proofErr w:type="gramStart"/>
      <w:r w:rsidR="00D82534" w:rsidRPr="00D82534">
        <w:rPr>
          <w:rFonts w:hint="eastAsia"/>
        </w:rPr>
        <w:t>规则集</w:t>
      </w:r>
      <w:proofErr w:type="gramEnd"/>
      <w:r w:rsidR="00D82534" w:rsidRPr="00D82534">
        <w:rPr>
          <w:rFonts w:hint="eastAsia"/>
        </w:rPr>
        <w:t>进行测试。</w:t>
      </w:r>
      <w:r w:rsidR="00BE7E3E">
        <w:rPr>
          <w:rFonts w:hint="eastAsia"/>
        </w:rPr>
        <w:t>L7-filter</w:t>
      </w:r>
      <w:r w:rsidR="00F367C7">
        <w:rPr>
          <w:rFonts w:hint="eastAsia"/>
        </w:rPr>
        <w:t>是</w:t>
      </w:r>
      <w:r w:rsidR="00F367C7">
        <w:rPr>
          <w:rFonts w:hint="eastAsia"/>
        </w:rPr>
        <w:t>Linux Netfilter</w:t>
      </w:r>
      <w:r w:rsidR="00F367C7">
        <w:rPr>
          <w:rFonts w:hint="eastAsia"/>
        </w:rPr>
        <w:t>的一个扩展模块，</w:t>
      </w:r>
      <w:r w:rsidR="00DE5B64">
        <w:rPr>
          <w:rFonts w:hint="eastAsia"/>
        </w:rPr>
        <w:t>主要</w:t>
      </w:r>
      <w:r w:rsidR="00F367C7">
        <w:rPr>
          <w:rFonts w:hint="eastAsia"/>
        </w:rPr>
        <w:t>功能是基于数据流的应用层内容过滤</w:t>
      </w:r>
      <w:r w:rsidR="00DE5B64">
        <w:rPr>
          <w:rFonts w:hint="eastAsia"/>
        </w:rPr>
        <w:t>，它</w:t>
      </w:r>
      <w:r w:rsidR="00F367C7">
        <w:rPr>
          <w:rFonts w:hint="eastAsia"/>
        </w:rPr>
        <w:t>采用正则表达式来描述协议数据特征</w:t>
      </w:r>
      <w:r w:rsidR="00DE5B64">
        <w:rPr>
          <w:rFonts w:hint="eastAsia"/>
        </w:rPr>
        <w:t>。</w:t>
      </w:r>
      <w:r w:rsidR="001E68C8">
        <w:rPr>
          <w:rFonts w:hint="eastAsia"/>
        </w:rPr>
        <w:t>L7-filter</w:t>
      </w:r>
      <w:r w:rsidR="001E68C8">
        <w:rPr>
          <w:rFonts w:hint="eastAsia"/>
        </w:rPr>
        <w:t>共有</w:t>
      </w:r>
      <w:r w:rsidR="001E68C8">
        <w:rPr>
          <w:rFonts w:hint="eastAsia"/>
        </w:rPr>
        <w:t>114</w:t>
      </w:r>
      <w:r w:rsidR="001E68C8">
        <w:rPr>
          <w:rFonts w:hint="eastAsia"/>
        </w:rPr>
        <w:t>条协议规则，并且很多规则含有较多的</w:t>
      </w:r>
      <w:proofErr w:type="gramStart"/>
      <w:r w:rsidR="001E68C8">
        <w:t>”</w:t>
      </w:r>
      <w:proofErr w:type="gramEnd"/>
      <w:r w:rsidR="001E68C8">
        <w:rPr>
          <w:rFonts w:hint="eastAsia"/>
        </w:rPr>
        <w:t>.*</w:t>
      </w:r>
      <w:proofErr w:type="gramStart"/>
      <w:r w:rsidR="001E68C8">
        <w:t>”</w:t>
      </w:r>
      <w:proofErr w:type="gramEnd"/>
      <w:r w:rsidR="001E68C8">
        <w:rPr>
          <w:rFonts w:hint="eastAsia"/>
        </w:rPr>
        <w:t>及“</w:t>
      </w:r>
      <w:r w:rsidR="001E68C8">
        <w:rPr>
          <w:rFonts w:hint="eastAsia"/>
        </w:rPr>
        <w:t>{n}</w:t>
      </w:r>
      <w:r w:rsidR="001E68C8">
        <w:rPr>
          <w:rFonts w:hint="eastAsia"/>
        </w:rPr>
        <w:t>”</w:t>
      </w:r>
      <w:r w:rsidR="00A90C17">
        <w:rPr>
          <w:rFonts w:hint="eastAsia"/>
        </w:rPr>
        <w:t>字段，</w:t>
      </w:r>
      <w:r w:rsidR="00AE63A7">
        <w:rPr>
          <w:rFonts w:hint="eastAsia"/>
        </w:rPr>
        <w:t>如一条简单的</w:t>
      </w:r>
      <w:r w:rsidR="00AE63A7">
        <w:rPr>
          <w:rFonts w:hint="eastAsia"/>
        </w:rPr>
        <w:t>bgp</w:t>
      </w:r>
      <w:r w:rsidR="00AE63A7">
        <w:rPr>
          <w:rFonts w:hint="eastAsia"/>
        </w:rPr>
        <w:t>协议规则</w:t>
      </w:r>
      <w:proofErr w:type="gramStart"/>
      <w:r w:rsidR="00AE63A7">
        <w:t>”</w:t>
      </w:r>
      <w:proofErr w:type="gramEnd"/>
      <w:r w:rsidR="00AE63A7">
        <w:rPr>
          <w:rFonts w:hint="eastAsia"/>
        </w:rPr>
        <w:t>\xff{16}</w:t>
      </w:r>
      <w:r w:rsidR="00AE63A7" w:rsidRPr="00AE63A7">
        <w:t>..?\x01[\x03\x04]</w:t>
      </w:r>
      <w:proofErr w:type="gramStart"/>
      <w:r w:rsidR="00AE63A7">
        <w:t>”</w:t>
      </w:r>
      <w:proofErr w:type="gramEnd"/>
      <w:r w:rsidR="00C87786">
        <w:rPr>
          <w:rFonts w:hint="eastAsia"/>
        </w:rPr>
        <w:t>，</w:t>
      </w:r>
      <w:r w:rsidR="00A90C17">
        <w:rPr>
          <w:rFonts w:hint="eastAsia"/>
        </w:rPr>
        <w:t>这些字段的出现很容易导致</w:t>
      </w:r>
      <w:r w:rsidR="00A90C17">
        <w:rPr>
          <w:rFonts w:hint="eastAsia"/>
        </w:rPr>
        <w:t>DFA</w:t>
      </w:r>
      <w:r w:rsidR="00A90C17">
        <w:rPr>
          <w:rFonts w:hint="eastAsia"/>
        </w:rPr>
        <w:t>状态爆炸，甚至无法生成</w:t>
      </w:r>
      <w:r w:rsidR="00A90C17">
        <w:rPr>
          <w:rFonts w:hint="eastAsia"/>
        </w:rPr>
        <w:t>DFA</w:t>
      </w:r>
      <w:r w:rsidR="00A90C17">
        <w:rPr>
          <w:rFonts w:hint="eastAsia"/>
        </w:rPr>
        <w:t>。</w:t>
      </w:r>
      <w:r w:rsidR="00A90C17" w:rsidRPr="00D82534">
        <w:rPr>
          <w:rFonts w:hint="eastAsia"/>
        </w:rPr>
        <w:t>为保证实验可行性（即能生成完整</w:t>
      </w:r>
      <w:r w:rsidR="00A90C17" w:rsidRPr="00D82534">
        <w:rPr>
          <w:rFonts w:hint="eastAsia"/>
        </w:rPr>
        <w:t>DFA</w:t>
      </w:r>
      <w:r w:rsidR="00A90C17" w:rsidRPr="00D82534">
        <w:rPr>
          <w:rFonts w:hint="eastAsia"/>
        </w:rPr>
        <w:t>），并没有编译规则集中所有规则，而是随机选取部分规则进行编译。</w:t>
      </w:r>
    </w:p>
    <w:p w:rsidR="00DD5A34" w:rsidRDefault="00D82534" w:rsidP="009A1FF5">
      <w:pPr>
        <w:pStyle w:val="NUDT0"/>
        <w:ind w:firstLineChars="0" w:firstLine="420"/>
      </w:pPr>
      <w:r w:rsidRPr="00D82534">
        <w:rPr>
          <w:rFonts w:hint="eastAsia"/>
        </w:rPr>
        <w:t>测试网络报文选取</w:t>
      </w:r>
      <w:r w:rsidRPr="00D82534">
        <w:rPr>
          <w:rFonts w:hint="eastAsia"/>
        </w:rPr>
        <w:t>DARPA</w:t>
      </w:r>
      <w:r w:rsidR="009739D4">
        <w:rPr>
          <w:rFonts w:hint="eastAsia"/>
        </w:rPr>
        <w:t xml:space="preserve"> 19</w:t>
      </w:r>
      <w:r w:rsidRPr="00D82534">
        <w:rPr>
          <w:rFonts w:hint="eastAsia"/>
        </w:rPr>
        <w:t>99</w:t>
      </w:r>
      <w:r w:rsidR="00EC7064" w:rsidRPr="00EC7064">
        <w:rPr>
          <w:rFonts w:hint="eastAsia"/>
          <w:vertAlign w:val="superscript"/>
        </w:rPr>
        <w:t>[44]</w:t>
      </w:r>
      <w:r w:rsidR="009739D4">
        <w:rPr>
          <w:rFonts w:hint="eastAsia"/>
        </w:rPr>
        <w:t>的测评数据包，</w:t>
      </w:r>
      <w:r w:rsidR="009739D4">
        <w:rPr>
          <w:rFonts w:hint="eastAsia"/>
        </w:rPr>
        <w:t>DARPA</w:t>
      </w:r>
      <w:r w:rsidR="009739D4">
        <w:rPr>
          <w:rFonts w:hint="eastAsia"/>
        </w:rPr>
        <w:t>测评包是</w:t>
      </w:r>
      <w:r w:rsidR="009739D4">
        <w:rPr>
          <w:rFonts w:hint="eastAsia"/>
        </w:rPr>
        <w:t>MIT</w:t>
      </w:r>
      <w:r w:rsidR="009739D4">
        <w:rPr>
          <w:rFonts w:hint="eastAsia"/>
        </w:rPr>
        <w:t>林肯实验室在</w:t>
      </w:r>
      <w:r w:rsidR="009739D4">
        <w:rPr>
          <w:rFonts w:hint="eastAsia"/>
        </w:rPr>
        <w:t>1999</w:t>
      </w:r>
      <w:r w:rsidR="009739D4">
        <w:rPr>
          <w:rFonts w:hint="eastAsia"/>
        </w:rPr>
        <w:t>年设计的测评数据包，涵盖五大类典型攻击方式，是业界及研究领域广泛认可的测评数据集。</w:t>
      </w:r>
      <w:r w:rsidR="009739D4">
        <w:rPr>
          <w:rFonts w:hint="eastAsia"/>
        </w:rPr>
        <w:t>DARPA1999</w:t>
      </w:r>
      <w:proofErr w:type="gramStart"/>
      <w:r w:rsidR="009739D4">
        <w:rPr>
          <w:rFonts w:hint="eastAsia"/>
        </w:rPr>
        <w:t>测评包</w:t>
      </w:r>
      <w:r w:rsidRPr="00D82534">
        <w:rPr>
          <w:rFonts w:hint="eastAsia"/>
        </w:rPr>
        <w:t>共五周</w:t>
      </w:r>
      <w:proofErr w:type="gramEnd"/>
      <w:r w:rsidRPr="00D82534">
        <w:rPr>
          <w:rFonts w:hint="eastAsia"/>
        </w:rPr>
        <w:t>，每周</w:t>
      </w:r>
      <w:r w:rsidR="009739D4">
        <w:rPr>
          <w:rFonts w:hint="eastAsia"/>
        </w:rPr>
        <w:t>有</w:t>
      </w:r>
      <w:r w:rsidRPr="00D82534">
        <w:rPr>
          <w:rFonts w:hint="eastAsia"/>
        </w:rPr>
        <w:t>5</w:t>
      </w:r>
      <w:r w:rsidRPr="00D82534">
        <w:rPr>
          <w:rFonts w:hint="eastAsia"/>
        </w:rPr>
        <w:t>个外网数据包</w:t>
      </w:r>
      <w:r w:rsidR="009739D4">
        <w:rPr>
          <w:rFonts w:hint="eastAsia"/>
        </w:rPr>
        <w:t>和</w:t>
      </w:r>
      <w:r w:rsidR="009739D4">
        <w:rPr>
          <w:rFonts w:hint="eastAsia"/>
        </w:rPr>
        <w:t>5</w:t>
      </w:r>
      <w:r w:rsidR="009739D4">
        <w:rPr>
          <w:rFonts w:hint="eastAsia"/>
        </w:rPr>
        <w:t>个内网数据包。在本系统中选择使用外网数据包，外网数据包</w:t>
      </w:r>
      <w:r w:rsidRPr="00D82534">
        <w:rPr>
          <w:rFonts w:hint="eastAsia"/>
        </w:rPr>
        <w:t>平均大小</w:t>
      </w:r>
      <w:r w:rsidRPr="00D82534">
        <w:rPr>
          <w:rFonts w:hint="eastAsia"/>
        </w:rPr>
        <w:t>300M</w:t>
      </w:r>
      <w:r w:rsidR="00EC7064">
        <w:rPr>
          <w:rFonts w:hint="eastAsia"/>
        </w:rPr>
        <w:t>左右。</w:t>
      </w:r>
    </w:p>
    <w:p w:rsidR="0063677A" w:rsidRDefault="0063677A" w:rsidP="009A1FF5">
      <w:pPr>
        <w:pStyle w:val="NUDT0"/>
        <w:ind w:firstLineChars="0" w:firstLine="420"/>
      </w:pPr>
      <w:r w:rsidRPr="0063677A">
        <w:rPr>
          <w:rFonts w:hint="eastAsia"/>
        </w:rPr>
        <w:lastRenderedPageBreak/>
        <w:t>首先随机选取</w:t>
      </w:r>
      <w:r w:rsidRPr="0063677A">
        <w:rPr>
          <w:rFonts w:hint="eastAsia"/>
        </w:rPr>
        <w:t>30</w:t>
      </w:r>
      <w:r w:rsidRPr="0063677A">
        <w:rPr>
          <w:rFonts w:hint="eastAsia"/>
        </w:rPr>
        <w:t>条规则，编译得到含</w:t>
      </w:r>
      <w:r w:rsidRPr="0063677A">
        <w:rPr>
          <w:rFonts w:hint="eastAsia"/>
        </w:rPr>
        <w:t>71226</w:t>
      </w:r>
      <w:r w:rsidRPr="0063677A">
        <w:rPr>
          <w:rFonts w:hint="eastAsia"/>
        </w:rPr>
        <w:t>个状态的</w:t>
      </w:r>
      <w:r w:rsidRPr="0063677A">
        <w:rPr>
          <w:rFonts w:hint="eastAsia"/>
        </w:rPr>
        <w:t>DFA</w:t>
      </w:r>
      <w:r w:rsidRPr="0063677A">
        <w:rPr>
          <w:rFonts w:hint="eastAsia"/>
        </w:rPr>
        <w:t>。采用第一周周一的外网数据包进行测试（共</w:t>
      </w:r>
      <w:r w:rsidRPr="0063677A">
        <w:rPr>
          <w:rFonts w:hint="eastAsia"/>
        </w:rPr>
        <w:t>316243KB</w:t>
      </w:r>
      <w:r w:rsidRPr="0063677A">
        <w:rPr>
          <w:rFonts w:hint="eastAsia"/>
        </w:rPr>
        <w:t>，</w:t>
      </w:r>
      <w:r w:rsidRPr="0063677A">
        <w:t>1362869</w:t>
      </w:r>
      <w:r w:rsidRPr="0063677A">
        <w:rPr>
          <w:rFonts w:hint="eastAsia"/>
        </w:rPr>
        <w:t>个报文），并统计各状态的访问概率。统计发现，只有</w:t>
      </w:r>
      <w:r w:rsidRPr="0063677A">
        <w:rPr>
          <w:rFonts w:hint="eastAsia"/>
        </w:rPr>
        <w:t>46</w:t>
      </w:r>
      <w:r w:rsidRPr="0063677A">
        <w:rPr>
          <w:rFonts w:hint="eastAsia"/>
        </w:rPr>
        <w:t>个状态的访问概率在万分之一以上，有</w:t>
      </w:r>
      <w:r w:rsidRPr="0063677A">
        <w:rPr>
          <w:rFonts w:hint="eastAsia"/>
        </w:rPr>
        <w:t>98%</w:t>
      </w:r>
      <w:r w:rsidRPr="0063677A">
        <w:rPr>
          <w:rFonts w:hint="eastAsia"/>
        </w:rPr>
        <w:t>的状态在这次报文匹配中从未被访问。为表示方便，我们只选取了访问概率最高的</w:t>
      </w:r>
      <w:r w:rsidRPr="0063677A">
        <w:rPr>
          <w:rFonts w:hint="eastAsia"/>
        </w:rPr>
        <w:t>100</w:t>
      </w:r>
      <w:r w:rsidRPr="0063677A">
        <w:rPr>
          <w:rFonts w:hint="eastAsia"/>
        </w:rPr>
        <w:t>个状态绘图，并对状态的访问概率按大小排序，如图</w:t>
      </w:r>
      <w:r w:rsidR="001E020F">
        <w:rPr>
          <w:rFonts w:hint="eastAsia"/>
        </w:rPr>
        <w:t>3.2</w:t>
      </w:r>
      <w:r w:rsidRPr="0063677A">
        <w:rPr>
          <w:rFonts w:hint="eastAsia"/>
        </w:rPr>
        <w:t>所示。由于不同状态访问概率差异过大，对图</w:t>
      </w:r>
      <w:r w:rsidR="001E020F">
        <w:rPr>
          <w:rFonts w:hint="eastAsia"/>
        </w:rPr>
        <w:t>3.2</w:t>
      </w:r>
      <w:r w:rsidRPr="0063677A">
        <w:rPr>
          <w:rFonts w:hint="eastAsia"/>
        </w:rPr>
        <w:t>中纵坐标的访问概率取自然对数。</w:t>
      </w:r>
    </w:p>
    <w:p w:rsidR="0063677A" w:rsidRDefault="00CB53FE" w:rsidP="0063677A">
      <w:pPr>
        <w:pStyle w:val="af5"/>
        <w:ind w:firstLineChars="0" w:firstLine="0"/>
        <w:jc w:val="center"/>
      </w:pPr>
      <w:r>
        <w:object w:dxaOrig="6263" w:dyaOrig="5032">
          <v:shape id="_x0000_i1060" type="#_x0000_t75" style="width:275.25pt;height:220.5pt" o:ole="">
            <v:imagedata r:id="rId89" o:title=""/>
          </v:shape>
          <o:OLEObject Type="Embed" ProgID="SigmaPlotGraphicObject.10" ShapeID="_x0000_i1060" DrawAspect="Content" ObjectID="_1448032714" r:id="rId90"/>
        </w:object>
      </w:r>
    </w:p>
    <w:p w:rsidR="0063677A" w:rsidRPr="00B663BF" w:rsidRDefault="0063677A" w:rsidP="00FB08F5">
      <w:pPr>
        <w:pStyle w:val="NUDT5"/>
      </w:pPr>
      <w:bookmarkStart w:id="84" w:name="_Toc371583149"/>
      <w:r w:rsidRPr="001E020F">
        <w:rPr>
          <w:rFonts w:hint="eastAsia"/>
        </w:rPr>
        <w:t>图</w:t>
      </w:r>
      <w:r w:rsidRPr="001E020F">
        <w:rPr>
          <w:rFonts w:hint="eastAsia"/>
        </w:rPr>
        <w:t>3.2</w:t>
      </w:r>
      <w:r w:rsidRPr="001E020F">
        <w:t xml:space="preserve"> </w:t>
      </w:r>
      <w:r w:rsidRPr="001E020F">
        <w:rPr>
          <w:rFonts w:hint="eastAsia"/>
        </w:rPr>
        <w:t>部分状态访问概率分布</w:t>
      </w:r>
      <w:bookmarkEnd w:id="84"/>
    </w:p>
    <w:p w:rsidR="0063677A" w:rsidRDefault="001E020F" w:rsidP="001E020F">
      <w:pPr>
        <w:pStyle w:val="NUDT0"/>
        <w:ind w:firstLineChars="0" w:firstLine="420"/>
      </w:pPr>
      <w:r w:rsidRPr="001E020F">
        <w:rPr>
          <w:rFonts w:hint="eastAsia"/>
        </w:rPr>
        <w:t>由图</w:t>
      </w:r>
      <w:r w:rsidRPr="001E020F">
        <w:rPr>
          <w:rFonts w:hint="eastAsia"/>
        </w:rPr>
        <w:t>3.2</w:t>
      </w:r>
      <w:r w:rsidRPr="001E020F">
        <w:rPr>
          <w:rFonts w:hint="eastAsia"/>
        </w:rPr>
        <w:t>可看出，</w:t>
      </w:r>
      <w:r w:rsidRPr="001E020F">
        <w:rPr>
          <w:rFonts w:hint="eastAsia"/>
        </w:rPr>
        <w:t>DFA</w:t>
      </w:r>
      <w:r w:rsidRPr="001E020F">
        <w:rPr>
          <w:rFonts w:hint="eastAsia"/>
        </w:rPr>
        <w:t>状态表项的访问极其集中，极少数状态有很大的访问概率，绝大部分状态访问概率几乎为</w:t>
      </w:r>
      <w:r w:rsidRPr="001E020F">
        <w:rPr>
          <w:rFonts w:hint="eastAsia"/>
        </w:rPr>
        <w:t>0</w:t>
      </w:r>
      <w:r w:rsidRPr="001E020F">
        <w:rPr>
          <w:rFonts w:hint="eastAsia"/>
        </w:rPr>
        <w:t>。统计发现，仅有</w:t>
      </w:r>
      <w:r w:rsidRPr="001E020F">
        <w:rPr>
          <w:rFonts w:hint="eastAsia"/>
        </w:rPr>
        <w:t>1181</w:t>
      </w:r>
      <w:r w:rsidRPr="001E020F">
        <w:rPr>
          <w:rFonts w:hint="eastAsia"/>
        </w:rPr>
        <w:t>个状态在这次报文匹配中被访问到。由实验数据进一步可以得到状态访问概率函数，如图</w:t>
      </w:r>
      <w:r w:rsidR="0062078F">
        <w:rPr>
          <w:rFonts w:hint="eastAsia"/>
        </w:rPr>
        <w:t>3.3</w:t>
      </w:r>
      <w:r w:rsidRPr="001E020F">
        <w:rPr>
          <w:rFonts w:hint="eastAsia"/>
        </w:rPr>
        <w:t>所示，仍然</w:t>
      </w:r>
      <w:proofErr w:type="gramStart"/>
      <w:r w:rsidRPr="001E020F">
        <w:rPr>
          <w:rFonts w:hint="eastAsia"/>
        </w:rPr>
        <w:t>取访问</w:t>
      </w:r>
      <w:proofErr w:type="gramEnd"/>
      <w:r w:rsidRPr="001E020F">
        <w:rPr>
          <w:rFonts w:hint="eastAsia"/>
        </w:rPr>
        <w:t>概率最大的</w:t>
      </w:r>
      <w:r w:rsidRPr="001E020F">
        <w:rPr>
          <w:rFonts w:hint="eastAsia"/>
        </w:rPr>
        <w:t>100</w:t>
      </w:r>
      <w:r w:rsidRPr="001E020F">
        <w:rPr>
          <w:rFonts w:hint="eastAsia"/>
        </w:rPr>
        <w:t>个状态。</w:t>
      </w:r>
    </w:p>
    <w:p w:rsidR="0062078F" w:rsidRDefault="00CB53FE" w:rsidP="0062078F">
      <w:pPr>
        <w:pStyle w:val="af5"/>
        <w:ind w:firstLineChars="0" w:firstLine="0"/>
        <w:jc w:val="center"/>
      </w:pPr>
      <w:r>
        <w:object w:dxaOrig="6346" w:dyaOrig="5035">
          <v:shape id="_x0000_i1061" type="#_x0000_t75" style="width:279.75pt;height:220.5pt" o:ole="">
            <v:imagedata r:id="rId91" o:title=""/>
          </v:shape>
          <o:OLEObject Type="Embed" ProgID="SigmaPlotGraphicObject.10" ShapeID="_x0000_i1061" DrawAspect="Content" ObjectID="_1448032715" r:id="rId92"/>
        </w:object>
      </w:r>
    </w:p>
    <w:p w:rsidR="0062078F" w:rsidRPr="00196004" w:rsidRDefault="0062078F" w:rsidP="00FB08F5">
      <w:pPr>
        <w:pStyle w:val="NUDT5"/>
      </w:pPr>
      <w:bookmarkStart w:id="85" w:name="_Toc371583150"/>
      <w:r w:rsidRPr="0062078F">
        <w:rPr>
          <w:rFonts w:hint="eastAsia"/>
        </w:rPr>
        <w:t>图</w:t>
      </w:r>
      <w:r>
        <w:rPr>
          <w:rFonts w:hint="eastAsia"/>
        </w:rPr>
        <w:t>3.3</w:t>
      </w:r>
      <w:r w:rsidRPr="0062078F">
        <w:t xml:space="preserve"> </w:t>
      </w:r>
      <w:r w:rsidRPr="0062078F">
        <w:rPr>
          <w:rFonts w:hint="eastAsia"/>
        </w:rPr>
        <w:t>部分状态访问概率函数</w:t>
      </w:r>
      <w:bookmarkEnd w:id="85"/>
    </w:p>
    <w:p w:rsidR="0062078F" w:rsidRDefault="00C60881" w:rsidP="001E020F">
      <w:pPr>
        <w:pStyle w:val="NUDT0"/>
        <w:ind w:firstLineChars="0" w:firstLine="420"/>
      </w:pPr>
      <w:r w:rsidRPr="00C60881">
        <w:rPr>
          <w:rFonts w:hint="eastAsia"/>
        </w:rPr>
        <w:lastRenderedPageBreak/>
        <w:t>由图</w:t>
      </w:r>
      <w:r w:rsidR="008F181F">
        <w:rPr>
          <w:rFonts w:hint="eastAsia"/>
        </w:rPr>
        <w:t>3.3</w:t>
      </w:r>
      <w:r w:rsidRPr="00C60881">
        <w:rPr>
          <w:rFonts w:hint="eastAsia"/>
        </w:rPr>
        <w:t>可以看出，前</w:t>
      </w:r>
      <w:r w:rsidRPr="00C60881">
        <w:rPr>
          <w:rFonts w:hint="eastAsia"/>
        </w:rPr>
        <w:t>10</w:t>
      </w:r>
      <w:r w:rsidRPr="00C60881">
        <w:rPr>
          <w:rFonts w:hint="eastAsia"/>
        </w:rPr>
        <w:t>个状态的访问概率之和已占到</w:t>
      </w:r>
      <w:r w:rsidRPr="00C60881">
        <w:rPr>
          <w:rFonts w:hint="eastAsia"/>
        </w:rPr>
        <w:t>95%</w:t>
      </w:r>
      <w:r w:rsidRPr="00C60881">
        <w:rPr>
          <w:rFonts w:hint="eastAsia"/>
        </w:rPr>
        <w:t>，是典型的</w:t>
      </w:r>
      <w:r w:rsidRPr="00C60881">
        <w:rPr>
          <w:rFonts w:hint="eastAsia"/>
        </w:rPr>
        <w:t>Zipf</w:t>
      </w:r>
      <w:r w:rsidRPr="00C60881">
        <w:rPr>
          <w:rFonts w:hint="eastAsia"/>
        </w:rPr>
        <w:t>分布。并且随着状态数的增加，访问概率增加的幅度逐渐变缓。</w:t>
      </w:r>
    </w:p>
    <w:p w:rsidR="00C60881" w:rsidRDefault="00C60881" w:rsidP="001E020F">
      <w:pPr>
        <w:pStyle w:val="NUDT0"/>
        <w:ind w:firstLineChars="0" w:firstLine="420"/>
      </w:pPr>
      <w:r w:rsidRPr="00C60881">
        <w:rPr>
          <w:rFonts w:hint="eastAsia"/>
        </w:rPr>
        <w:t>图</w:t>
      </w:r>
      <w:r w:rsidR="00873E92">
        <w:rPr>
          <w:rFonts w:hint="eastAsia"/>
        </w:rPr>
        <w:t>3.2</w:t>
      </w:r>
      <w:r w:rsidRPr="00C60881">
        <w:rPr>
          <w:rFonts w:hint="eastAsia"/>
        </w:rPr>
        <w:t>和图</w:t>
      </w:r>
      <w:r w:rsidR="00873E92">
        <w:rPr>
          <w:rFonts w:hint="eastAsia"/>
        </w:rPr>
        <w:t>3.3</w:t>
      </w:r>
      <w:r w:rsidRPr="00C60881">
        <w:rPr>
          <w:rFonts w:hint="eastAsia"/>
        </w:rPr>
        <w:t>只能说明，在一定规模的自动机下，对固定的报文段进行匹配，状态的访问概率呈现明显的</w:t>
      </w:r>
      <w:r w:rsidRPr="00C60881">
        <w:rPr>
          <w:rFonts w:hint="eastAsia"/>
        </w:rPr>
        <w:t>Zipf</w:t>
      </w:r>
      <w:r w:rsidRPr="00C60881">
        <w:rPr>
          <w:rFonts w:hint="eastAsia"/>
        </w:rPr>
        <w:t>特征。还需要进一步探究在不同规模的</w:t>
      </w:r>
      <w:proofErr w:type="gramStart"/>
      <w:r w:rsidRPr="00C60881">
        <w:rPr>
          <w:rFonts w:hint="eastAsia"/>
        </w:rPr>
        <w:t>规则集</w:t>
      </w:r>
      <w:proofErr w:type="gramEnd"/>
      <w:r w:rsidRPr="00C60881">
        <w:rPr>
          <w:rFonts w:hint="eastAsia"/>
        </w:rPr>
        <w:t>及匹配不同报文段时</w:t>
      </w:r>
      <w:r w:rsidR="00873E92">
        <w:rPr>
          <w:rFonts w:hint="eastAsia"/>
        </w:rPr>
        <w:t>状态访问概率的分布，即需要进一步判断状态访问分布是否独立于</w:t>
      </w:r>
      <w:proofErr w:type="gramStart"/>
      <w:r w:rsidR="00873E92">
        <w:rPr>
          <w:rFonts w:hint="eastAsia"/>
        </w:rPr>
        <w:t>规则集</w:t>
      </w:r>
      <w:proofErr w:type="gramEnd"/>
      <w:r w:rsidR="00873E92">
        <w:rPr>
          <w:rFonts w:hint="eastAsia"/>
        </w:rPr>
        <w:t>和报文。</w:t>
      </w:r>
    </w:p>
    <w:p w:rsidR="00BE66A7" w:rsidRDefault="00A33C1A" w:rsidP="00BE66A7">
      <w:pPr>
        <w:pStyle w:val="NUDT0"/>
        <w:ind w:firstLineChars="0" w:firstLine="420"/>
      </w:pPr>
      <w:r w:rsidRPr="00A33C1A">
        <w:rPr>
          <w:rFonts w:hint="eastAsia"/>
        </w:rPr>
        <w:t>首先研究不同规模自动机下，状态访问概率分布情况。为此分别随机取</w:t>
      </w:r>
      <w:r w:rsidRPr="00A33C1A">
        <w:rPr>
          <w:rFonts w:hint="eastAsia"/>
        </w:rPr>
        <w:t>10</w:t>
      </w:r>
      <w:r w:rsidRPr="00A33C1A">
        <w:rPr>
          <w:rFonts w:hint="eastAsia"/>
        </w:rPr>
        <w:t>、</w:t>
      </w:r>
      <w:r w:rsidRPr="00A33C1A">
        <w:rPr>
          <w:rFonts w:hint="eastAsia"/>
        </w:rPr>
        <w:t>20</w:t>
      </w:r>
      <w:r w:rsidRPr="00A33C1A">
        <w:rPr>
          <w:rFonts w:hint="eastAsia"/>
        </w:rPr>
        <w:t>、</w:t>
      </w:r>
      <w:r w:rsidRPr="00A33C1A">
        <w:rPr>
          <w:rFonts w:hint="eastAsia"/>
        </w:rPr>
        <w:t>30</w:t>
      </w:r>
      <w:r w:rsidRPr="00A33C1A">
        <w:rPr>
          <w:rFonts w:hint="eastAsia"/>
        </w:rPr>
        <w:t>条规则进行编译，得到状态机的规模如表</w:t>
      </w:r>
      <w:r>
        <w:rPr>
          <w:rFonts w:hint="eastAsia"/>
        </w:rPr>
        <w:t>3.</w:t>
      </w:r>
      <w:r w:rsidRPr="00A33C1A">
        <w:rPr>
          <w:rFonts w:hint="eastAsia"/>
        </w:rPr>
        <w:t>1</w:t>
      </w:r>
      <w:r w:rsidRPr="00A33C1A">
        <w:rPr>
          <w:rFonts w:hint="eastAsia"/>
        </w:rPr>
        <w:t>所示。</w:t>
      </w:r>
    </w:p>
    <w:p w:rsidR="00A33C1A" w:rsidRPr="00BE66A7" w:rsidRDefault="00A33C1A" w:rsidP="00FB08F5">
      <w:pPr>
        <w:pStyle w:val="NUDT6"/>
      </w:pPr>
      <w:bookmarkStart w:id="86" w:name="_Toc371583083"/>
      <w:r w:rsidRPr="00BE66A7">
        <w:rPr>
          <w:rFonts w:hint="eastAsia"/>
        </w:rPr>
        <w:t>表</w:t>
      </w:r>
      <w:r w:rsidR="009E2299">
        <w:rPr>
          <w:rFonts w:hint="eastAsia"/>
        </w:rPr>
        <w:t>3.1</w:t>
      </w:r>
      <w:r w:rsidRPr="00BE66A7">
        <w:rPr>
          <w:rFonts w:hint="eastAsia"/>
        </w:rPr>
        <w:t>不同数量</w:t>
      </w:r>
      <w:proofErr w:type="gramStart"/>
      <w:r w:rsidRPr="00BE66A7">
        <w:rPr>
          <w:rFonts w:hint="eastAsia"/>
        </w:rPr>
        <w:t>规则集</w:t>
      </w:r>
      <w:proofErr w:type="gramEnd"/>
      <w:r w:rsidRPr="00BE66A7">
        <w:rPr>
          <w:rFonts w:hint="eastAsia"/>
        </w:rPr>
        <w:t>的自动机规模</w:t>
      </w:r>
      <w:bookmarkEnd w:id="86"/>
    </w:p>
    <w:tbl>
      <w:tblPr>
        <w:tblW w:w="4674" w:type="dxa"/>
        <w:jc w:val="center"/>
        <w:tblBorders>
          <w:top w:val="single" w:sz="12" w:space="0" w:color="000000"/>
          <w:bottom w:val="single" w:sz="12" w:space="0" w:color="000000"/>
          <w:insideH w:val="single" w:sz="6" w:space="0" w:color="000000"/>
        </w:tblBorders>
        <w:tblLook w:val="04A0" w:firstRow="1" w:lastRow="0" w:firstColumn="1" w:lastColumn="0" w:noHBand="0" w:noVBand="1"/>
      </w:tblPr>
      <w:tblGrid>
        <w:gridCol w:w="1594"/>
        <w:gridCol w:w="1390"/>
        <w:gridCol w:w="1690"/>
      </w:tblGrid>
      <w:tr w:rsidR="00A33C1A" w:rsidRPr="009E2299" w:rsidTr="005C6EBF">
        <w:trPr>
          <w:jc w:val="center"/>
        </w:trPr>
        <w:tc>
          <w:tcPr>
            <w:tcW w:w="1594" w:type="dxa"/>
          </w:tcPr>
          <w:p w:rsidR="00A33C1A" w:rsidRPr="009E2299" w:rsidRDefault="00A33C1A" w:rsidP="00BE66A7">
            <w:pPr>
              <w:pStyle w:val="af5"/>
              <w:ind w:firstLineChars="0" w:firstLine="0"/>
              <w:jc w:val="center"/>
              <w:rPr>
                <w:kern w:val="0"/>
                <w:sz w:val="21"/>
                <w:szCs w:val="21"/>
              </w:rPr>
            </w:pPr>
            <w:r w:rsidRPr="009E2299">
              <w:rPr>
                <w:rFonts w:hint="eastAsia"/>
                <w:kern w:val="0"/>
                <w:sz w:val="21"/>
                <w:szCs w:val="21"/>
              </w:rPr>
              <w:t>规则数量</w:t>
            </w:r>
          </w:p>
        </w:tc>
        <w:tc>
          <w:tcPr>
            <w:tcW w:w="1390" w:type="dxa"/>
          </w:tcPr>
          <w:p w:rsidR="00A33C1A" w:rsidRPr="009E2299" w:rsidRDefault="00A33C1A" w:rsidP="00BE66A7">
            <w:pPr>
              <w:pStyle w:val="af5"/>
              <w:ind w:firstLineChars="0" w:firstLine="0"/>
              <w:jc w:val="center"/>
              <w:rPr>
                <w:kern w:val="0"/>
                <w:sz w:val="21"/>
                <w:szCs w:val="21"/>
              </w:rPr>
            </w:pPr>
            <w:r w:rsidRPr="009E2299">
              <w:rPr>
                <w:rFonts w:hint="eastAsia"/>
                <w:kern w:val="0"/>
                <w:sz w:val="21"/>
                <w:szCs w:val="21"/>
              </w:rPr>
              <w:t>NFA</w:t>
            </w:r>
          </w:p>
        </w:tc>
        <w:tc>
          <w:tcPr>
            <w:tcW w:w="1690" w:type="dxa"/>
          </w:tcPr>
          <w:p w:rsidR="00A33C1A" w:rsidRPr="009E2299" w:rsidRDefault="00A33C1A" w:rsidP="00BE66A7">
            <w:pPr>
              <w:pStyle w:val="af5"/>
              <w:ind w:firstLineChars="0" w:firstLine="0"/>
              <w:jc w:val="center"/>
              <w:rPr>
                <w:kern w:val="0"/>
                <w:sz w:val="21"/>
                <w:szCs w:val="21"/>
              </w:rPr>
            </w:pPr>
            <w:r w:rsidRPr="009E2299">
              <w:rPr>
                <w:rFonts w:hint="eastAsia"/>
                <w:kern w:val="0"/>
                <w:sz w:val="21"/>
                <w:szCs w:val="21"/>
              </w:rPr>
              <w:t>DFA</w:t>
            </w:r>
          </w:p>
        </w:tc>
      </w:tr>
      <w:tr w:rsidR="00A33C1A" w:rsidRPr="009E2299" w:rsidTr="005C6EBF">
        <w:trPr>
          <w:jc w:val="center"/>
        </w:trPr>
        <w:tc>
          <w:tcPr>
            <w:tcW w:w="1594" w:type="dxa"/>
          </w:tcPr>
          <w:p w:rsidR="00A33C1A" w:rsidRPr="009E2299" w:rsidRDefault="00A33C1A" w:rsidP="00BE66A7">
            <w:pPr>
              <w:pStyle w:val="af5"/>
              <w:ind w:firstLineChars="0" w:firstLine="0"/>
              <w:jc w:val="center"/>
              <w:rPr>
                <w:kern w:val="0"/>
                <w:sz w:val="21"/>
                <w:szCs w:val="21"/>
              </w:rPr>
            </w:pPr>
            <w:r w:rsidRPr="009E2299">
              <w:rPr>
                <w:rFonts w:hint="eastAsia"/>
                <w:kern w:val="0"/>
                <w:sz w:val="21"/>
                <w:szCs w:val="21"/>
              </w:rPr>
              <w:t>10</w:t>
            </w:r>
          </w:p>
        </w:tc>
        <w:tc>
          <w:tcPr>
            <w:tcW w:w="1390" w:type="dxa"/>
          </w:tcPr>
          <w:p w:rsidR="00A33C1A" w:rsidRPr="009E2299" w:rsidRDefault="00A33C1A" w:rsidP="00BE66A7">
            <w:pPr>
              <w:pStyle w:val="af5"/>
              <w:ind w:firstLineChars="0" w:firstLine="0"/>
              <w:jc w:val="center"/>
              <w:rPr>
                <w:kern w:val="0"/>
                <w:sz w:val="21"/>
                <w:szCs w:val="21"/>
              </w:rPr>
            </w:pPr>
            <w:r w:rsidRPr="009E2299">
              <w:rPr>
                <w:rFonts w:hint="eastAsia"/>
                <w:kern w:val="0"/>
                <w:sz w:val="21"/>
                <w:szCs w:val="21"/>
              </w:rPr>
              <w:t>249</w:t>
            </w:r>
          </w:p>
        </w:tc>
        <w:tc>
          <w:tcPr>
            <w:tcW w:w="1690" w:type="dxa"/>
          </w:tcPr>
          <w:p w:rsidR="00A33C1A" w:rsidRPr="009E2299" w:rsidRDefault="00A33C1A" w:rsidP="00BE66A7">
            <w:pPr>
              <w:pStyle w:val="af5"/>
              <w:ind w:firstLineChars="0" w:firstLine="0"/>
              <w:jc w:val="center"/>
              <w:rPr>
                <w:kern w:val="0"/>
                <w:sz w:val="21"/>
                <w:szCs w:val="21"/>
              </w:rPr>
            </w:pPr>
            <w:r w:rsidRPr="009E2299">
              <w:rPr>
                <w:rFonts w:hint="eastAsia"/>
                <w:kern w:val="0"/>
                <w:sz w:val="21"/>
                <w:szCs w:val="21"/>
              </w:rPr>
              <w:t>362</w:t>
            </w:r>
          </w:p>
        </w:tc>
      </w:tr>
      <w:tr w:rsidR="00A33C1A" w:rsidRPr="009E2299" w:rsidTr="005C6EBF">
        <w:trPr>
          <w:jc w:val="center"/>
        </w:trPr>
        <w:tc>
          <w:tcPr>
            <w:tcW w:w="1594" w:type="dxa"/>
          </w:tcPr>
          <w:p w:rsidR="00A33C1A" w:rsidRPr="009E2299" w:rsidRDefault="00A33C1A" w:rsidP="00BE66A7">
            <w:pPr>
              <w:pStyle w:val="af5"/>
              <w:ind w:firstLineChars="0" w:firstLine="0"/>
              <w:jc w:val="center"/>
              <w:rPr>
                <w:kern w:val="0"/>
                <w:sz w:val="21"/>
                <w:szCs w:val="21"/>
              </w:rPr>
            </w:pPr>
            <w:r w:rsidRPr="009E2299">
              <w:rPr>
                <w:rFonts w:hint="eastAsia"/>
                <w:kern w:val="0"/>
                <w:sz w:val="21"/>
                <w:szCs w:val="21"/>
              </w:rPr>
              <w:t>20</w:t>
            </w:r>
          </w:p>
        </w:tc>
        <w:tc>
          <w:tcPr>
            <w:tcW w:w="1390" w:type="dxa"/>
          </w:tcPr>
          <w:p w:rsidR="00A33C1A" w:rsidRPr="009E2299" w:rsidRDefault="00A33C1A" w:rsidP="00BE66A7">
            <w:pPr>
              <w:pStyle w:val="af5"/>
              <w:ind w:firstLineChars="0" w:firstLine="0"/>
              <w:jc w:val="center"/>
              <w:rPr>
                <w:kern w:val="0"/>
                <w:sz w:val="21"/>
                <w:szCs w:val="21"/>
              </w:rPr>
            </w:pPr>
            <w:r w:rsidRPr="009E2299">
              <w:rPr>
                <w:rFonts w:hint="eastAsia"/>
                <w:kern w:val="0"/>
                <w:sz w:val="21"/>
                <w:szCs w:val="21"/>
              </w:rPr>
              <w:t>405</w:t>
            </w:r>
          </w:p>
        </w:tc>
        <w:tc>
          <w:tcPr>
            <w:tcW w:w="1690" w:type="dxa"/>
          </w:tcPr>
          <w:p w:rsidR="00A33C1A" w:rsidRPr="009E2299" w:rsidRDefault="00A33C1A" w:rsidP="00BE66A7">
            <w:pPr>
              <w:pStyle w:val="af5"/>
              <w:ind w:firstLineChars="0" w:firstLine="0"/>
              <w:jc w:val="center"/>
              <w:rPr>
                <w:kern w:val="0"/>
                <w:sz w:val="21"/>
                <w:szCs w:val="21"/>
              </w:rPr>
            </w:pPr>
            <w:r w:rsidRPr="009E2299">
              <w:rPr>
                <w:rFonts w:hint="eastAsia"/>
                <w:kern w:val="0"/>
                <w:sz w:val="21"/>
                <w:szCs w:val="21"/>
              </w:rPr>
              <w:t>932</w:t>
            </w:r>
          </w:p>
        </w:tc>
      </w:tr>
      <w:tr w:rsidR="00A33C1A" w:rsidRPr="009E2299" w:rsidTr="005C6EBF">
        <w:trPr>
          <w:jc w:val="center"/>
        </w:trPr>
        <w:tc>
          <w:tcPr>
            <w:tcW w:w="1594" w:type="dxa"/>
          </w:tcPr>
          <w:p w:rsidR="00A33C1A" w:rsidRPr="009E2299" w:rsidRDefault="00A33C1A" w:rsidP="00BE66A7">
            <w:pPr>
              <w:pStyle w:val="af5"/>
              <w:ind w:firstLineChars="0" w:firstLine="0"/>
              <w:jc w:val="center"/>
              <w:rPr>
                <w:sz w:val="21"/>
                <w:szCs w:val="21"/>
              </w:rPr>
            </w:pPr>
            <w:r w:rsidRPr="009E2299">
              <w:rPr>
                <w:rFonts w:hint="eastAsia"/>
                <w:kern w:val="0"/>
                <w:sz w:val="21"/>
                <w:szCs w:val="21"/>
              </w:rPr>
              <w:t>30</w:t>
            </w:r>
          </w:p>
        </w:tc>
        <w:tc>
          <w:tcPr>
            <w:tcW w:w="1390" w:type="dxa"/>
          </w:tcPr>
          <w:p w:rsidR="00A33C1A" w:rsidRPr="009E2299" w:rsidRDefault="00A33C1A" w:rsidP="00BE66A7">
            <w:pPr>
              <w:pStyle w:val="af5"/>
              <w:ind w:firstLineChars="0" w:firstLine="0"/>
              <w:jc w:val="center"/>
              <w:rPr>
                <w:kern w:val="0"/>
                <w:sz w:val="21"/>
                <w:szCs w:val="21"/>
              </w:rPr>
            </w:pPr>
            <w:r w:rsidRPr="009E2299">
              <w:rPr>
                <w:rFonts w:hint="eastAsia"/>
                <w:kern w:val="0"/>
                <w:sz w:val="21"/>
                <w:szCs w:val="21"/>
              </w:rPr>
              <w:t>942</w:t>
            </w:r>
          </w:p>
        </w:tc>
        <w:tc>
          <w:tcPr>
            <w:tcW w:w="1690" w:type="dxa"/>
          </w:tcPr>
          <w:p w:rsidR="00A33C1A" w:rsidRPr="009E2299" w:rsidRDefault="00A33C1A" w:rsidP="00BE66A7">
            <w:pPr>
              <w:pStyle w:val="af5"/>
              <w:ind w:firstLineChars="0" w:firstLine="0"/>
              <w:jc w:val="center"/>
              <w:rPr>
                <w:kern w:val="0"/>
                <w:sz w:val="21"/>
                <w:szCs w:val="21"/>
              </w:rPr>
            </w:pPr>
            <w:r w:rsidRPr="009E2299">
              <w:rPr>
                <w:rFonts w:hint="eastAsia"/>
                <w:kern w:val="0"/>
                <w:sz w:val="21"/>
                <w:szCs w:val="21"/>
              </w:rPr>
              <w:t>71226</w:t>
            </w:r>
          </w:p>
        </w:tc>
      </w:tr>
    </w:tbl>
    <w:p w:rsidR="00A33C1A" w:rsidRDefault="00A33C1A" w:rsidP="00BE66A7">
      <w:pPr>
        <w:pStyle w:val="af5"/>
        <w:ind w:firstLineChars="0" w:firstLine="0"/>
        <w:jc w:val="center"/>
        <w:rPr>
          <w:kern w:val="0"/>
          <w:sz w:val="21"/>
          <w:szCs w:val="21"/>
        </w:rPr>
      </w:pPr>
    </w:p>
    <w:p w:rsidR="00A33C1A" w:rsidRDefault="0087281B" w:rsidP="001E020F">
      <w:pPr>
        <w:pStyle w:val="NUDT0"/>
        <w:ind w:firstLineChars="0" w:firstLine="420"/>
      </w:pPr>
      <w:r w:rsidRPr="0087281B">
        <w:rPr>
          <w:rFonts w:hint="eastAsia"/>
        </w:rPr>
        <w:t>分别用以上</w:t>
      </w:r>
      <w:r w:rsidRPr="0087281B">
        <w:rPr>
          <w:rFonts w:hint="eastAsia"/>
        </w:rPr>
        <w:t>DFA</w:t>
      </w:r>
      <w:r w:rsidRPr="0087281B">
        <w:rPr>
          <w:rFonts w:hint="eastAsia"/>
        </w:rPr>
        <w:t>自动机对</w:t>
      </w:r>
      <w:r w:rsidRPr="0087281B">
        <w:rPr>
          <w:rFonts w:hint="eastAsia"/>
        </w:rPr>
        <w:t>DARPA99</w:t>
      </w:r>
      <w:r w:rsidRPr="0087281B">
        <w:rPr>
          <w:rFonts w:hint="eastAsia"/>
        </w:rPr>
        <w:t>第一周周一外网报文进行匹配，统计状态访问概率并进一步得到状态访问概率函数如图</w:t>
      </w:r>
      <w:r>
        <w:rPr>
          <w:rFonts w:hint="eastAsia"/>
        </w:rPr>
        <w:t>3.4</w:t>
      </w:r>
      <w:r w:rsidRPr="0087281B">
        <w:rPr>
          <w:rFonts w:hint="eastAsia"/>
        </w:rPr>
        <w:t>所示。</w:t>
      </w:r>
    </w:p>
    <w:p w:rsidR="004E637F" w:rsidRDefault="00CB53FE" w:rsidP="004E637F">
      <w:pPr>
        <w:pStyle w:val="af5"/>
        <w:ind w:firstLineChars="0" w:firstLine="0"/>
        <w:jc w:val="center"/>
      </w:pPr>
      <w:r>
        <w:object w:dxaOrig="6591" w:dyaOrig="5079">
          <v:shape id="_x0000_i1062" type="#_x0000_t75" style="width:285.75pt;height:220.5pt" o:ole="">
            <v:imagedata r:id="rId93" o:title=""/>
          </v:shape>
          <o:OLEObject Type="Embed" ProgID="SigmaPlotGraphicObject.10" ShapeID="_x0000_i1062" DrawAspect="Content" ObjectID="_1448032716" r:id="rId94"/>
        </w:object>
      </w:r>
    </w:p>
    <w:p w:rsidR="004E637F" w:rsidRDefault="004E637F" w:rsidP="00FB08F5">
      <w:pPr>
        <w:pStyle w:val="NUDT5"/>
      </w:pPr>
      <w:bookmarkStart w:id="87" w:name="_Toc371583151"/>
      <w:r w:rsidRPr="004E637F">
        <w:rPr>
          <w:rFonts w:hint="eastAsia"/>
        </w:rPr>
        <w:t>图</w:t>
      </w:r>
      <w:r>
        <w:rPr>
          <w:rFonts w:hint="eastAsia"/>
        </w:rPr>
        <w:t>3.4</w:t>
      </w:r>
      <w:r w:rsidRPr="004E637F">
        <w:t xml:space="preserve"> </w:t>
      </w:r>
      <w:r w:rsidRPr="004E637F">
        <w:rPr>
          <w:rFonts w:hint="eastAsia"/>
        </w:rPr>
        <w:t>状态访问概率函数与自动机规模的关系</w:t>
      </w:r>
      <w:bookmarkEnd w:id="87"/>
    </w:p>
    <w:p w:rsidR="0087281B" w:rsidRDefault="00CB53FE" w:rsidP="004E1EAC">
      <w:pPr>
        <w:pStyle w:val="NUDT0"/>
        <w:ind w:firstLineChars="0" w:firstLine="420"/>
      </w:pPr>
      <w:r w:rsidRPr="004E1EAC">
        <w:rPr>
          <w:rFonts w:hint="eastAsia"/>
        </w:rPr>
        <w:t>由图</w:t>
      </w:r>
      <w:r w:rsidRPr="004E1EAC">
        <w:rPr>
          <w:rFonts w:hint="eastAsia"/>
        </w:rPr>
        <w:t>3</w:t>
      </w:r>
      <w:r w:rsidR="004E1EAC">
        <w:rPr>
          <w:rFonts w:hint="eastAsia"/>
        </w:rPr>
        <w:t>.4</w:t>
      </w:r>
      <w:r w:rsidRPr="004E1EAC">
        <w:rPr>
          <w:rFonts w:hint="eastAsia"/>
        </w:rPr>
        <w:t>可以看出，在不同规模的自动机下，状态访问概率函数的走势是一样的。极少数状态有很高的访问概率，访问概率最高的前</w:t>
      </w:r>
      <w:r w:rsidRPr="004E1EAC">
        <w:rPr>
          <w:rFonts w:hint="eastAsia"/>
        </w:rPr>
        <w:t>10</w:t>
      </w:r>
      <w:r w:rsidRPr="004E1EAC">
        <w:rPr>
          <w:rFonts w:hint="eastAsia"/>
        </w:rPr>
        <w:t>个状态的概率之和达到</w:t>
      </w:r>
      <w:r w:rsidRPr="004E1EAC">
        <w:rPr>
          <w:rFonts w:hint="eastAsia"/>
        </w:rPr>
        <w:t>95%-99%</w:t>
      </w:r>
      <w:r w:rsidRPr="004E1EAC">
        <w:rPr>
          <w:rFonts w:hint="eastAsia"/>
        </w:rPr>
        <w:t>。</w:t>
      </w:r>
      <w:r w:rsidR="004E1EAC">
        <w:rPr>
          <w:rFonts w:hint="eastAsia"/>
        </w:rPr>
        <w:t>状态访问服从</w:t>
      </w:r>
      <w:r w:rsidR="004E1EAC">
        <w:rPr>
          <w:rFonts w:hint="eastAsia"/>
        </w:rPr>
        <w:t>Zipf</w:t>
      </w:r>
      <w:r w:rsidRPr="004E1EAC">
        <w:rPr>
          <w:rFonts w:hint="eastAsia"/>
        </w:rPr>
        <w:t>分布</w:t>
      </w:r>
      <w:r w:rsidR="004E1EAC">
        <w:rPr>
          <w:rFonts w:hint="eastAsia"/>
        </w:rPr>
        <w:t>，并且与</w:t>
      </w:r>
      <w:r w:rsidRPr="004E1EAC">
        <w:rPr>
          <w:rFonts w:hint="eastAsia"/>
        </w:rPr>
        <w:t>自动机的规模无关。</w:t>
      </w:r>
    </w:p>
    <w:p w:rsidR="00FB3F64" w:rsidRDefault="00FB3F64" w:rsidP="004E1EAC">
      <w:pPr>
        <w:pStyle w:val="NUDT0"/>
        <w:ind w:firstLineChars="0" w:firstLine="420"/>
      </w:pPr>
      <w:r w:rsidRPr="00FB3F64">
        <w:rPr>
          <w:rFonts w:hint="eastAsia"/>
        </w:rPr>
        <w:t>为验证状态访问概率分布与具体匹配的报文无关，对同一个</w:t>
      </w:r>
      <w:proofErr w:type="gramStart"/>
      <w:r w:rsidRPr="00FB3F64">
        <w:rPr>
          <w:rFonts w:hint="eastAsia"/>
        </w:rPr>
        <w:t>规则集</w:t>
      </w:r>
      <w:proofErr w:type="gramEnd"/>
      <w:r w:rsidRPr="00FB3F64">
        <w:rPr>
          <w:rFonts w:hint="eastAsia"/>
        </w:rPr>
        <w:t>取不同的报文进行匹配，统计访问概率分布。</w:t>
      </w:r>
      <w:proofErr w:type="gramStart"/>
      <w:r w:rsidRPr="00FB3F64">
        <w:rPr>
          <w:rFonts w:hint="eastAsia"/>
        </w:rPr>
        <w:t>规则集</w:t>
      </w:r>
      <w:proofErr w:type="gramEnd"/>
      <w:r w:rsidRPr="00FB3F64">
        <w:rPr>
          <w:rFonts w:hint="eastAsia"/>
        </w:rPr>
        <w:t>选取上文用到的</w:t>
      </w:r>
      <w:r w:rsidRPr="00FB3F64">
        <w:rPr>
          <w:rFonts w:hint="eastAsia"/>
        </w:rPr>
        <w:t>30</w:t>
      </w:r>
      <w:r w:rsidRPr="00FB3F64">
        <w:rPr>
          <w:rFonts w:hint="eastAsia"/>
        </w:rPr>
        <w:t>条规则，报文选择第一周所有的外网报文，共</w:t>
      </w:r>
      <w:r w:rsidRPr="00FB3F64">
        <w:rPr>
          <w:rFonts w:hint="eastAsia"/>
        </w:rPr>
        <w:t>5</w:t>
      </w:r>
      <w:r w:rsidRPr="00FB3F64">
        <w:rPr>
          <w:rFonts w:hint="eastAsia"/>
        </w:rPr>
        <w:t>个数据包。统计得到的状态访问概率分布函数如图</w:t>
      </w:r>
      <w:r>
        <w:rPr>
          <w:rFonts w:hint="eastAsia"/>
        </w:rPr>
        <w:t>3.5</w:t>
      </w:r>
      <w:r w:rsidRPr="00FB3F64">
        <w:rPr>
          <w:rFonts w:hint="eastAsia"/>
        </w:rPr>
        <w:t>所示。</w:t>
      </w:r>
    </w:p>
    <w:p w:rsidR="00FB3F64" w:rsidRPr="00F428AB" w:rsidRDefault="003A6AEA" w:rsidP="00FB3F64">
      <w:pPr>
        <w:pStyle w:val="af5"/>
        <w:ind w:firstLineChars="0" w:firstLine="0"/>
        <w:jc w:val="center"/>
        <w:rPr>
          <w:kern w:val="0"/>
          <w:sz w:val="21"/>
          <w:szCs w:val="21"/>
        </w:rPr>
      </w:pPr>
      <w:r>
        <w:object w:dxaOrig="6389" w:dyaOrig="5079">
          <v:shape id="_x0000_i1063" type="#_x0000_t75" style="width:279.75pt;height:220.5pt" o:ole="">
            <v:imagedata r:id="rId95" o:title=""/>
          </v:shape>
          <o:OLEObject Type="Embed" ProgID="SigmaPlotGraphicObject.10" ShapeID="_x0000_i1063" DrawAspect="Content" ObjectID="_1448032717" r:id="rId96"/>
        </w:object>
      </w:r>
    </w:p>
    <w:p w:rsidR="00FB3F64" w:rsidRDefault="00FB3F64" w:rsidP="00FB08F5">
      <w:pPr>
        <w:pStyle w:val="NUDT5"/>
      </w:pPr>
      <w:bookmarkStart w:id="88" w:name="_Toc371583152"/>
      <w:r w:rsidRPr="003A6AEA">
        <w:rPr>
          <w:rFonts w:hint="eastAsia"/>
        </w:rPr>
        <w:t>图</w:t>
      </w:r>
      <w:r w:rsidR="003A6AEA">
        <w:rPr>
          <w:rFonts w:hint="eastAsia"/>
        </w:rPr>
        <w:t>3.5</w:t>
      </w:r>
      <w:r w:rsidRPr="003A6AEA">
        <w:t xml:space="preserve"> </w:t>
      </w:r>
      <w:r w:rsidRPr="003A6AEA">
        <w:rPr>
          <w:rFonts w:hint="eastAsia"/>
        </w:rPr>
        <w:t>状态访问概率函数与报文关系</w:t>
      </w:r>
      <w:bookmarkEnd w:id="88"/>
    </w:p>
    <w:p w:rsidR="00FB3F64" w:rsidRDefault="003A6AEA" w:rsidP="004E1EAC">
      <w:pPr>
        <w:pStyle w:val="NUDT0"/>
        <w:ind w:firstLineChars="0" w:firstLine="420"/>
      </w:pPr>
      <w:r w:rsidRPr="003A6AEA">
        <w:rPr>
          <w:rFonts w:hint="eastAsia"/>
        </w:rPr>
        <w:t>由图</w:t>
      </w:r>
      <w:r>
        <w:rPr>
          <w:rFonts w:hint="eastAsia"/>
        </w:rPr>
        <w:t>3.5</w:t>
      </w:r>
      <w:r w:rsidRPr="003A6AEA">
        <w:rPr>
          <w:rFonts w:hint="eastAsia"/>
        </w:rPr>
        <w:t>可看出，在匹配不同报文时，状态访问概率分布都呈现</w:t>
      </w:r>
      <w:r w:rsidRPr="003A6AEA">
        <w:rPr>
          <w:rFonts w:hint="eastAsia"/>
        </w:rPr>
        <w:t>Zipf</w:t>
      </w:r>
      <w:r w:rsidRPr="003A6AEA">
        <w:rPr>
          <w:rFonts w:hint="eastAsia"/>
        </w:rPr>
        <w:t>分布特性，说明状态访问概率的分布与具体匹配的报文无关。</w:t>
      </w:r>
      <w:r w:rsidR="000B65B6">
        <w:rPr>
          <w:rFonts w:hint="eastAsia"/>
        </w:rPr>
        <w:t>图</w:t>
      </w:r>
      <w:r w:rsidR="000B65B6">
        <w:rPr>
          <w:rFonts w:hint="eastAsia"/>
        </w:rPr>
        <w:t>3.4</w:t>
      </w:r>
      <w:r w:rsidR="000B65B6">
        <w:rPr>
          <w:rFonts w:hint="eastAsia"/>
        </w:rPr>
        <w:t>和图</w:t>
      </w:r>
      <w:r w:rsidR="000B65B6">
        <w:rPr>
          <w:rFonts w:hint="eastAsia"/>
        </w:rPr>
        <w:t>3.5</w:t>
      </w:r>
      <w:r w:rsidR="000B65B6">
        <w:rPr>
          <w:rFonts w:hint="eastAsia"/>
        </w:rPr>
        <w:t>可以</w:t>
      </w:r>
      <w:r w:rsidRPr="003A6AEA">
        <w:rPr>
          <w:rFonts w:hint="eastAsia"/>
        </w:rPr>
        <w:t>说明，状态的访问概率分布呈</w:t>
      </w:r>
      <w:r w:rsidRPr="003A6AEA">
        <w:rPr>
          <w:rFonts w:hint="eastAsia"/>
        </w:rPr>
        <w:t>Zipf</w:t>
      </w:r>
      <w:r w:rsidRPr="003A6AEA">
        <w:rPr>
          <w:rFonts w:hint="eastAsia"/>
        </w:rPr>
        <w:t>特性，且与自动机规模无关，与具体匹配的报文无关。</w:t>
      </w:r>
    </w:p>
    <w:p w:rsidR="00104A2C" w:rsidRDefault="00104A2C" w:rsidP="00104A2C">
      <w:pPr>
        <w:pStyle w:val="af5"/>
        <w:ind w:firstLineChars="0" w:firstLine="0"/>
        <w:jc w:val="center"/>
        <w:rPr>
          <w:kern w:val="0"/>
          <w:sz w:val="21"/>
          <w:szCs w:val="21"/>
        </w:rPr>
      </w:pPr>
      <w:r>
        <w:object w:dxaOrig="6508" w:dyaOrig="5079">
          <v:shape id="_x0000_i1064" type="#_x0000_t75" style="width:282.75pt;height:220.5pt" o:ole="">
            <v:imagedata r:id="rId97" o:title=""/>
          </v:shape>
          <o:OLEObject Type="Embed" ProgID="SigmaPlotGraphicObject.10" ShapeID="_x0000_i1064" DrawAspect="Content" ObjectID="_1448032718" r:id="rId98"/>
        </w:object>
      </w:r>
    </w:p>
    <w:p w:rsidR="00104A2C" w:rsidRPr="00104A2C" w:rsidRDefault="00104A2C" w:rsidP="00FB08F5">
      <w:pPr>
        <w:pStyle w:val="NUDT5"/>
      </w:pPr>
      <w:bookmarkStart w:id="89" w:name="_Toc371583153"/>
      <w:r w:rsidRPr="00104A2C">
        <w:rPr>
          <w:rFonts w:hint="eastAsia"/>
        </w:rPr>
        <w:t>图</w:t>
      </w:r>
      <w:r>
        <w:rPr>
          <w:rFonts w:hint="eastAsia"/>
        </w:rPr>
        <w:t>3.6</w:t>
      </w:r>
      <w:r w:rsidRPr="00104A2C">
        <w:t xml:space="preserve"> </w:t>
      </w:r>
      <w:r w:rsidRPr="00104A2C">
        <w:rPr>
          <w:rFonts w:hint="eastAsia"/>
        </w:rPr>
        <w:t>匹配不同报文时状态访问概率差异</w:t>
      </w:r>
      <w:bookmarkEnd w:id="89"/>
    </w:p>
    <w:p w:rsidR="000B65B6" w:rsidRDefault="000B65B6" w:rsidP="004E1EAC">
      <w:pPr>
        <w:pStyle w:val="NUDT0"/>
        <w:ind w:firstLineChars="0" w:firstLine="420"/>
      </w:pPr>
      <w:r w:rsidRPr="000B65B6">
        <w:rPr>
          <w:rFonts w:hint="eastAsia"/>
        </w:rPr>
        <w:t>另外还需要进一步验证状态访问概率的稳定性，即对一个给定的自动机，在不同的报文匹配中，高访问概率的状态表项都是一样的；或者说同一个高访问概率的状态表项，在不同匹配中访问概率差别不大。若满足这样的分布，则说明对给定自动机，状态访问概率呈</w:t>
      </w:r>
      <w:r w:rsidRPr="000B65B6">
        <w:rPr>
          <w:rFonts w:hint="eastAsia"/>
        </w:rPr>
        <w:t>Zipf</w:t>
      </w:r>
      <w:r w:rsidRPr="000B65B6">
        <w:rPr>
          <w:rFonts w:hint="eastAsia"/>
        </w:rPr>
        <w:t>分布，且高访问概率状态表项是固定的，即可以将这些表</w:t>
      </w:r>
      <w:proofErr w:type="gramStart"/>
      <w:r w:rsidRPr="000B65B6">
        <w:rPr>
          <w:rFonts w:hint="eastAsia"/>
        </w:rPr>
        <w:t>项固定</w:t>
      </w:r>
      <w:proofErr w:type="gramEnd"/>
      <w:r w:rsidRPr="000B65B6">
        <w:rPr>
          <w:rFonts w:hint="eastAsia"/>
        </w:rPr>
        <w:t>配置到高速存储器中。为此，用</w:t>
      </w:r>
      <w:r w:rsidRPr="000B65B6">
        <w:rPr>
          <w:rFonts w:hint="eastAsia"/>
        </w:rPr>
        <w:t>30</w:t>
      </w:r>
      <w:r w:rsidRPr="000B65B6">
        <w:rPr>
          <w:rFonts w:hint="eastAsia"/>
        </w:rPr>
        <w:t>条规则集对</w:t>
      </w:r>
      <w:r w:rsidRPr="000B65B6">
        <w:rPr>
          <w:rFonts w:hint="eastAsia"/>
        </w:rPr>
        <w:t>DARPA99</w:t>
      </w:r>
      <w:r w:rsidRPr="000B65B6">
        <w:rPr>
          <w:rFonts w:hint="eastAsia"/>
        </w:rPr>
        <w:t>第二周的五个外网数据包进行匹配，并</w:t>
      </w:r>
      <w:proofErr w:type="gramStart"/>
      <w:r w:rsidRPr="000B65B6">
        <w:rPr>
          <w:rFonts w:hint="eastAsia"/>
        </w:rPr>
        <w:t>按状态</w:t>
      </w:r>
      <w:proofErr w:type="gramEnd"/>
      <w:r w:rsidRPr="000B65B6">
        <w:rPr>
          <w:rFonts w:hint="eastAsia"/>
        </w:rPr>
        <w:t>标识统计访问概率情况。为表示方便，只选取</w:t>
      </w:r>
      <w:r w:rsidRPr="000B65B6">
        <w:rPr>
          <w:rFonts w:hint="eastAsia"/>
        </w:rPr>
        <w:t>30</w:t>
      </w:r>
      <w:r w:rsidRPr="000B65B6">
        <w:rPr>
          <w:rFonts w:hint="eastAsia"/>
        </w:rPr>
        <w:t>个高访问概率的状态，统计在不同匹配报文下这些状态的访问概率变化情</w:t>
      </w:r>
      <w:r w:rsidRPr="000B65B6">
        <w:rPr>
          <w:rFonts w:hint="eastAsia"/>
        </w:rPr>
        <w:lastRenderedPageBreak/>
        <w:t>况，如图</w:t>
      </w:r>
      <w:r w:rsidR="00104A2C">
        <w:rPr>
          <w:rFonts w:hint="eastAsia"/>
        </w:rPr>
        <w:t>3.6</w:t>
      </w:r>
      <w:r w:rsidRPr="000B65B6">
        <w:rPr>
          <w:rFonts w:hint="eastAsia"/>
        </w:rPr>
        <w:t>所示。为方便绘图，对高概率状态的标识号重新分配，即横坐标所表示的</w:t>
      </w:r>
      <w:r w:rsidRPr="000B65B6">
        <w:rPr>
          <w:rFonts w:hint="eastAsia"/>
        </w:rPr>
        <w:t>0-29</w:t>
      </w:r>
      <w:r w:rsidRPr="000B65B6">
        <w:rPr>
          <w:rFonts w:hint="eastAsia"/>
        </w:rPr>
        <w:t>。</w:t>
      </w:r>
    </w:p>
    <w:p w:rsidR="00104A2C" w:rsidRPr="000B65B6" w:rsidRDefault="00104A2C" w:rsidP="004E1EAC">
      <w:pPr>
        <w:pStyle w:val="NUDT0"/>
        <w:ind w:firstLineChars="0" w:firstLine="420"/>
      </w:pPr>
      <w:r w:rsidRPr="00104A2C">
        <w:rPr>
          <w:rFonts w:hint="eastAsia"/>
        </w:rPr>
        <w:t>由图</w:t>
      </w:r>
      <w:r>
        <w:rPr>
          <w:rFonts w:hint="eastAsia"/>
        </w:rPr>
        <w:t>3.6</w:t>
      </w:r>
      <w:r w:rsidRPr="00104A2C">
        <w:rPr>
          <w:rFonts w:hint="eastAsia"/>
        </w:rPr>
        <w:t>可看出，高访问概率的状态，在匹配不同报文时的访问概率差异很小。说明对于给定自动机，高访问概率的状态表项是固定的。这对状态表项的配置非常有利，</w:t>
      </w:r>
      <w:r w:rsidR="00443602">
        <w:rPr>
          <w:rFonts w:hint="eastAsia"/>
        </w:rPr>
        <w:t>我们只要能够</w:t>
      </w:r>
      <w:r w:rsidR="00036EB7">
        <w:rPr>
          <w:rFonts w:hint="eastAsia"/>
        </w:rPr>
        <w:t>想办法</w:t>
      </w:r>
      <w:r w:rsidR="00443602">
        <w:rPr>
          <w:rFonts w:hint="eastAsia"/>
        </w:rPr>
        <w:t>确定</w:t>
      </w:r>
      <w:proofErr w:type="gramStart"/>
      <w:r w:rsidR="00443602">
        <w:rPr>
          <w:rFonts w:hint="eastAsia"/>
        </w:rPr>
        <w:t>那些访问</w:t>
      </w:r>
      <w:proofErr w:type="gramEnd"/>
      <w:r w:rsidR="00443602">
        <w:rPr>
          <w:rFonts w:hint="eastAsia"/>
        </w:rPr>
        <w:t>概率较高的状态，就可以利用两级存储的匹配技术获得很高的性能。</w:t>
      </w:r>
    </w:p>
    <w:p w:rsidR="00DD5A34" w:rsidRPr="002118B5" w:rsidRDefault="00DD5A34" w:rsidP="004919F0">
      <w:pPr>
        <w:pStyle w:val="NUDT2"/>
        <w:rPr>
          <w:rFonts w:cs="Times New Roman"/>
        </w:rPr>
      </w:pPr>
      <w:bookmarkStart w:id="90" w:name="_Toc97720399"/>
      <w:bookmarkStart w:id="91" w:name="_Toc339921397"/>
      <w:bookmarkStart w:id="92" w:name="_Toc371583027"/>
      <w:r w:rsidRPr="002118B5">
        <w:rPr>
          <w:rFonts w:cs="Times New Roman"/>
        </w:rPr>
        <w:t xml:space="preserve">3.3 </w:t>
      </w:r>
      <w:bookmarkEnd w:id="90"/>
      <w:bookmarkEnd w:id="91"/>
      <w:r w:rsidR="00036EB7">
        <w:rPr>
          <w:rFonts w:cs="Times New Roman" w:hint="eastAsia"/>
        </w:rPr>
        <w:t>理论性能分析</w:t>
      </w:r>
      <w:bookmarkEnd w:id="92"/>
    </w:p>
    <w:p w:rsidR="008A3CCA" w:rsidRDefault="00AC53A6" w:rsidP="008A3CCA">
      <w:pPr>
        <w:pStyle w:val="NUDT0"/>
        <w:ind w:firstLine="480"/>
        <w:rPr>
          <w:rFonts w:cs="Times New Roman"/>
        </w:rPr>
      </w:pPr>
      <w:r>
        <w:rPr>
          <w:rFonts w:cs="Times New Roman" w:hint="eastAsia"/>
        </w:rPr>
        <w:t>上一节的统计分析表明，基于</w:t>
      </w:r>
      <w:r>
        <w:rPr>
          <w:rFonts w:cs="Times New Roman" w:hint="eastAsia"/>
        </w:rPr>
        <w:t>DFA</w:t>
      </w:r>
      <w:r w:rsidR="002D7CA4">
        <w:rPr>
          <w:rFonts w:cs="Times New Roman" w:hint="eastAsia"/>
        </w:rPr>
        <w:t>的报文匹配中，状态访问服从</w:t>
      </w:r>
      <w:r>
        <w:rPr>
          <w:rFonts w:cs="Times New Roman" w:hint="eastAsia"/>
        </w:rPr>
        <w:t>Zipf</w:t>
      </w:r>
      <w:r>
        <w:rPr>
          <w:rFonts w:cs="Times New Roman" w:hint="eastAsia"/>
        </w:rPr>
        <w:t>分布，且独立于</w:t>
      </w:r>
      <w:proofErr w:type="gramStart"/>
      <w:r>
        <w:rPr>
          <w:rFonts w:cs="Times New Roman" w:hint="eastAsia"/>
        </w:rPr>
        <w:t>规则集</w:t>
      </w:r>
      <w:proofErr w:type="gramEnd"/>
      <w:r>
        <w:rPr>
          <w:rFonts w:cs="Times New Roman" w:hint="eastAsia"/>
        </w:rPr>
        <w:t>和报文。</w:t>
      </w:r>
      <w:r w:rsidR="00731CA8">
        <w:rPr>
          <w:rFonts w:cs="Times New Roman" w:hint="eastAsia"/>
        </w:rPr>
        <w:t>本节我们结合具体存储器件的参数，从理论上</w:t>
      </w:r>
      <w:r w:rsidR="00873C09">
        <w:rPr>
          <w:rFonts w:cs="Times New Roman" w:hint="eastAsia"/>
        </w:rPr>
        <w:t>简单分析</w:t>
      </w:r>
      <w:r w:rsidR="00731CA8">
        <w:rPr>
          <w:rFonts w:cs="Times New Roman" w:hint="eastAsia"/>
        </w:rPr>
        <w:t>基于两级存储的</w:t>
      </w:r>
      <w:r w:rsidR="00873C09">
        <w:rPr>
          <w:rFonts w:cs="Times New Roman" w:hint="eastAsia"/>
        </w:rPr>
        <w:t>匹配技术</w:t>
      </w:r>
      <w:r w:rsidR="00731CA8">
        <w:rPr>
          <w:rFonts w:cs="Times New Roman" w:hint="eastAsia"/>
        </w:rPr>
        <w:t>可以达到的性能。</w:t>
      </w:r>
    </w:p>
    <w:p w:rsidR="0071029A" w:rsidRPr="0071029A" w:rsidRDefault="0071029A" w:rsidP="0071029A">
      <w:pPr>
        <w:pStyle w:val="NUDT0"/>
        <w:ind w:firstLine="480"/>
        <w:rPr>
          <w:rFonts w:cs="Times New Roman"/>
        </w:rPr>
      </w:pPr>
      <w:r w:rsidRPr="0071029A">
        <w:rPr>
          <w:rFonts w:cs="Times New Roman" w:hint="eastAsia"/>
        </w:rPr>
        <w:t>在我们的设计中，选择</w:t>
      </w:r>
      <w:r w:rsidRPr="0071029A">
        <w:rPr>
          <w:rFonts w:cs="Times New Roman"/>
        </w:rPr>
        <w:t>FPGA</w:t>
      </w:r>
      <w:r w:rsidRPr="0071029A">
        <w:rPr>
          <w:rFonts w:cs="Times New Roman" w:hint="eastAsia"/>
        </w:rPr>
        <w:t>片上存储器作为一级存储器，因为片上存储器速度很快，可以达到</w:t>
      </w:r>
      <w:r w:rsidRPr="0071029A">
        <w:rPr>
          <w:rFonts w:cs="Times New Roman"/>
        </w:rPr>
        <w:t>400MHz</w:t>
      </w:r>
      <w:r w:rsidRPr="0071029A">
        <w:rPr>
          <w:rFonts w:cs="Times New Roman" w:hint="eastAsia"/>
        </w:rPr>
        <w:t>。另外主流的</w:t>
      </w:r>
      <w:r w:rsidRPr="0071029A">
        <w:rPr>
          <w:rFonts w:cs="Times New Roman"/>
        </w:rPr>
        <w:t>FPGA</w:t>
      </w:r>
      <w:r w:rsidRPr="0071029A">
        <w:rPr>
          <w:rFonts w:cs="Times New Roman" w:hint="eastAsia"/>
        </w:rPr>
        <w:t>都有若干个可以同时被访问的存储块。如果将相同的内容存储在不同的存储块中，访存操作可以在不同的存储块中并发进行，吞吐量可以提高数倍。</w:t>
      </w:r>
      <w:r w:rsidR="00072D86">
        <w:rPr>
          <w:rFonts w:hint="eastAsia"/>
        </w:rPr>
        <w:t>SRAM</w:t>
      </w:r>
      <w:r w:rsidR="00072D86">
        <w:rPr>
          <w:rFonts w:hint="eastAsia"/>
        </w:rPr>
        <w:t>访存性能很高，并且</w:t>
      </w:r>
      <w:r w:rsidR="00072D86">
        <w:rPr>
          <w:rFonts w:hint="eastAsia"/>
        </w:rPr>
        <w:t>SRAM</w:t>
      </w:r>
      <w:r w:rsidR="00072D86">
        <w:rPr>
          <w:rFonts w:hint="eastAsia"/>
        </w:rPr>
        <w:t>控制电路简单，通过多个</w:t>
      </w:r>
      <w:r w:rsidR="00072D86">
        <w:rPr>
          <w:rFonts w:hint="eastAsia"/>
        </w:rPr>
        <w:t>SRAM</w:t>
      </w:r>
      <w:r w:rsidR="00072D86">
        <w:rPr>
          <w:rFonts w:hint="eastAsia"/>
        </w:rPr>
        <w:t>集中控制足以容纳整个状态表，因此可选择</w:t>
      </w:r>
      <w:r w:rsidR="00072D86">
        <w:rPr>
          <w:rFonts w:hint="eastAsia"/>
        </w:rPr>
        <w:t>SRAM</w:t>
      </w:r>
      <w:r w:rsidR="00072D86">
        <w:rPr>
          <w:rFonts w:hint="eastAsia"/>
        </w:rPr>
        <w:t>作为二级存储器。</w:t>
      </w:r>
    </w:p>
    <w:p w:rsidR="00731CA8" w:rsidRDefault="003056F7" w:rsidP="008A3CCA">
      <w:pPr>
        <w:pStyle w:val="NUDT0"/>
        <w:ind w:firstLine="480"/>
      </w:pPr>
      <w:r>
        <w:rPr>
          <w:rFonts w:hint="eastAsia"/>
        </w:rPr>
        <w:t>基于两级存储的匹配引擎结构如图</w:t>
      </w:r>
      <w:r>
        <w:rPr>
          <w:rFonts w:hint="eastAsia"/>
        </w:rPr>
        <w:t>3.7</w:t>
      </w:r>
      <w:r w:rsidR="00E84FC9">
        <w:rPr>
          <w:rFonts w:hint="eastAsia"/>
        </w:rPr>
        <w:t>所示，</w:t>
      </w:r>
      <w:r>
        <w:rPr>
          <w:rFonts w:hint="eastAsia"/>
        </w:rPr>
        <w:t>其中虚线框内的部分代表</w:t>
      </w:r>
      <w:r>
        <w:rPr>
          <w:rFonts w:hint="eastAsia"/>
        </w:rPr>
        <w:t>FPGA</w:t>
      </w:r>
      <w:r>
        <w:rPr>
          <w:rFonts w:hint="eastAsia"/>
        </w:rPr>
        <w:t>部分，</w:t>
      </w:r>
      <w:r w:rsidR="00E84FC9">
        <w:rPr>
          <w:rFonts w:hint="eastAsia"/>
        </w:rPr>
        <w:t>RAM</w:t>
      </w:r>
      <w:r>
        <w:rPr>
          <w:rFonts w:hint="eastAsia"/>
        </w:rPr>
        <w:t>为</w:t>
      </w:r>
      <w:r>
        <w:rPr>
          <w:rFonts w:hint="eastAsia"/>
        </w:rPr>
        <w:t>FPGA</w:t>
      </w:r>
      <w:r>
        <w:rPr>
          <w:rFonts w:hint="eastAsia"/>
        </w:rPr>
        <w:t>片上存储块，</w:t>
      </w:r>
      <w:r>
        <w:rPr>
          <w:rFonts w:hint="eastAsia"/>
        </w:rPr>
        <w:t>SRAM</w:t>
      </w:r>
      <w:r>
        <w:rPr>
          <w:rFonts w:hint="eastAsia"/>
        </w:rPr>
        <w:t>为二级存储器，如果需要可以在此基础上增加</w:t>
      </w:r>
      <w:r>
        <w:rPr>
          <w:rFonts w:hint="eastAsia"/>
        </w:rPr>
        <w:t>DRAM</w:t>
      </w:r>
      <w:r>
        <w:rPr>
          <w:rFonts w:hint="eastAsia"/>
        </w:rPr>
        <w:t>为三级存储器。</w:t>
      </w:r>
      <w:r w:rsidR="00BB1D6E">
        <w:rPr>
          <w:rFonts w:hint="eastAsia"/>
        </w:rPr>
        <w:t>RAM</w:t>
      </w:r>
      <w:r>
        <w:rPr>
          <w:rFonts w:hint="eastAsia"/>
        </w:rPr>
        <w:t>中状态表项是固定配置的，因此</w:t>
      </w:r>
      <w:r w:rsidR="00BB1D6E">
        <w:rPr>
          <w:rFonts w:hint="eastAsia"/>
        </w:rPr>
        <w:t>RAM</w:t>
      </w:r>
      <w:r>
        <w:rPr>
          <w:rFonts w:hint="eastAsia"/>
        </w:rPr>
        <w:t>不需要和</w:t>
      </w:r>
      <w:r>
        <w:rPr>
          <w:rFonts w:hint="eastAsia"/>
        </w:rPr>
        <w:t>SRAM</w:t>
      </w:r>
      <w:r>
        <w:rPr>
          <w:rFonts w:hint="eastAsia"/>
        </w:rPr>
        <w:t>连接。多块</w:t>
      </w:r>
      <w:r w:rsidR="00BB1D6E">
        <w:rPr>
          <w:rFonts w:hint="eastAsia"/>
        </w:rPr>
        <w:t>RAM</w:t>
      </w:r>
      <w:r>
        <w:rPr>
          <w:rFonts w:hint="eastAsia"/>
        </w:rPr>
        <w:t>的目的是并发访问，提高吞吐量；多块</w:t>
      </w:r>
      <w:r>
        <w:rPr>
          <w:rFonts w:hint="eastAsia"/>
        </w:rPr>
        <w:t>SRAM</w:t>
      </w:r>
      <w:r>
        <w:rPr>
          <w:rFonts w:hint="eastAsia"/>
        </w:rPr>
        <w:t>目的是解决状态表存储空间问题。匹配过程中，如果要查找</w:t>
      </w:r>
      <w:r>
        <w:rPr>
          <w:rFonts w:hint="eastAsia"/>
        </w:rPr>
        <w:t>DFA</w:t>
      </w:r>
      <w:r>
        <w:rPr>
          <w:rFonts w:hint="eastAsia"/>
        </w:rPr>
        <w:t>状态，则优先访问</w:t>
      </w:r>
      <w:r w:rsidR="00417F4C">
        <w:rPr>
          <w:rFonts w:hint="eastAsia"/>
        </w:rPr>
        <w:t>RAM</w:t>
      </w:r>
      <w:r>
        <w:rPr>
          <w:rFonts w:hint="eastAsia"/>
        </w:rPr>
        <w:t>，</w:t>
      </w:r>
      <w:r w:rsidR="00417F4C">
        <w:rPr>
          <w:rFonts w:hint="eastAsia"/>
        </w:rPr>
        <w:t>RAM</w:t>
      </w:r>
      <w:r>
        <w:rPr>
          <w:rFonts w:hint="eastAsia"/>
        </w:rPr>
        <w:t>未命中时再访问</w:t>
      </w:r>
      <w:r>
        <w:rPr>
          <w:rFonts w:hint="eastAsia"/>
        </w:rPr>
        <w:t>SRAM</w:t>
      </w:r>
      <w:r w:rsidR="00417F4C">
        <w:rPr>
          <w:rFonts w:hint="eastAsia"/>
        </w:rPr>
        <w:t>。</w:t>
      </w:r>
    </w:p>
    <w:p w:rsidR="008C4797" w:rsidRDefault="000C29AF" w:rsidP="008A3CCA">
      <w:pPr>
        <w:pStyle w:val="NUDT0"/>
        <w:ind w:firstLine="480"/>
      </w:pPr>
      <w:r>
        <w:object w:dxaOrig="6373" w:dyaOrig="3542">
          <v:shape id="_x0000_i1065" type="#_x0000_t75" style="width:318.75pt;height:177pt" o:ole="">
            <v:imagedata r:id="rId99" o:title=""/>
          </v:shape>
          <o:OLEObject Type="Embed" ProgID="Visio.Drawing.11" ShapeID="_x0000_i1065" DrawAspect="Content" ObjectID="_1448032719" r:id="rId100"/>
        </w:object>
      </w:r>
    </w:p>
    <w:p w:rsidR="00FC402F" w:rsidRDefault="004B69CF" w:rsidP="00FB08F5">
      <w:pPr>
        <w:pStyle w:val="NUDT5"/>
      </w:pPr>
      <w:bookmarkStart w:id="93" w:name="_Toc371583154"/>
      <w:r>
        <w:rPr>
          <w:rFonts w:hint="eastAsia"/>
        </w:rPr>
        <w:t>图</w:t>
      </w:r>
      <w:r>
        <w:rPr>
          <w:rFonts w:hint="eastAsia"/>
        </w:rPr>
        <w:t>3.7</w:t>
      </w:r>
      <w:proofErr w:type="gramStart"/>
      <w:r>
        <w:rPr>
          <w:rFonts w:hint="eastAsia"/>
        </w:rPr>
        <w:t>两</w:t>
      </w:r>
      <w:proofErr w:type="gramEnd"/>
      <w:r>
        <w:rPr>
          <w:rFonts w:hint="eastAsia"/>
        </w:rPr>
        <w:t>级存储的架构图</w:t>
      </w:r>
      <w:bookmarkEnd w:id="93"/>
    </w:p>
    <w:p w:rsidR="00626029" w:rsidRDefault="000719AB" w:rsidP="006C5219">
      <w:pPr>
        <w:pStyle w:val="NUDT0"/>
        <w:ind w:firstLine="480"/>
      </w:pPr>
      <w:r w:rsidRPr="006878C5">
        <w:rPr>
          <w:rFonts w:hint="eastAsia"/>
        </w:rPr>
        <w:t>实验中各级存储器件的访存时间按主流存储器的频率计算</w:t>
      </w:r>
      <w:r w:rsidRPr="006878C5">
        <w:t>，</w:t>
      </w:r>
      <w:r w:rsidRPr="006878C5">
        <w:rPr>
          <w:rFonts w:hint="eastAsia"/>
        </w:rPr>
        <w:t>如表</w:t>
      </w:r>
      <w:r w:rsidR="00626029">
        <w:rPr>
          <w:rFonts w:hint="eastAsia"/>
        </w:rPr>
        <w:t>3.</w:t>
      </w:r>
      <w:r w:rsidRPr="006878C5">
        <w:rPr>
          <w:rFonts w:hint="eastAsia"/>
        </w:rPr>
        <w:t>2</w:t>
      </w:r>
      <w:r w:rsidRPr="006878C5">
        <w:rPr>
          <w:rFonts w:hint="eastAsia"/>
        </w:rPr>
        <w:t>所示。其</w:t>
      </w:r>
      <w:r w:rsidRPr="006878C5">
        <w:rPr>
          <w:rFonts w:hint="eastAsia"/>
        </w:rPr>
        <w:lastRenderedPageBreak/>
        <w:t>中</w:t>
      </w:r>
      <w:r w:rsidRPr="006878C5">
        <w:t>FPGA</w:t>
      </w:r>
      <w:r w:rsidRPr="006878C5">
        <w:rPr>
          <w:rFonts w:hint="eastAsia"/>
        </w:rPr>
        <w:t>型号</w:t>
      </w:r>
      <w:r w:rsidRPr="006878C5">
        <w:t>Altera Stratix II EP2S180</w:t>
      </w:r>
      <w:r w:rsidRPr="006878C5">
        <w:rPr>
          <w:rFonts w:hint="eastAsia"/>
        </w:rPr>
        <w:t>，频率为</w:t>
      </w:r>
      <w:r w:rsidRPr="006878C5">
        <w:rPr>
          <w:rFonts w:hint="eastAsia"/>
        </w:rPr>
        <w:t>500MHz</w:t>
      </w:r>
      <w:r w:rsidRPr="006878C5">
        <w:rPr>
          <w:rFonts w:hint="eastAsia"/>
        </w:rPr>
        <w:t>，综合后频率按</w:t>
      </w:r>
      <w:r w:rsidRPr="006878C5">
        <w:rPr>
          <w:rFonts w:hint="eastAsia"/>
        </w:rPr>
        <w:t>400MHz</w:t>
      </w:r>
      <w:r w:rsidRPr="006878C5">
        <w:rPr>
          <w:rFonts w:hint="eastAsia"/>
        </w:rPr>
        <w:t>计算，访存周期为</w:t>
      </w:r>
      <w:r w:rsidRPr="006878C5">
        <w:rPr>
          <w:rFonts w:hint="eastAsia"/>
        </w:rPr>
        <w:t>1/2</w:t>
      </w:r>
      <w:r w:rsidRPr="006878C5">
        <w:rPr>
          <w:rFonts w:hint="eastAsia"/>
        </w:rPr>
        <w:t>（双端口）。</w:t>
      </w:r>
      <w:r w:rsidRPr="006878C5">
        <w:rPr>
          <w:rFonts w:hint="eastAsia"/>
        </w:rPr>
        <w:t>SRAM</w:t>
      </w:r>
      <w:r w:rsidRPr="006878C5">
        <w:rPr>
          <w:rFonts w:hint="eastAsia"/>
        </w:rPr>
        <w:t>型号</w:t>
      </w:r>
      <w:r w:rsidRPr="006878C5">
        <w:rPr>
          <w:rFonts w:hint="eastAsia"/>
        </w:rPr>
        <w:t>K7N641845M</w:t>
      </w:r>
      <w:r w:rsidRPr="006878C5">
        <w:rPr>
          <w:rFonts w:hint="eastAsia"/>
        </w:rPr>
        <w:t>，频率</w:t>
      </w:r>
      <w:r w:rsidRPr="006878C5">
        <w:rPr>
          <w:rFonts w:hint="eastAsia"/>
        </w:rPr>
        <w:t>250MHz</w:t>
      </w:r>
      <w:r w:rsidRPr="006878C5">
        <w:rPr>
          <w:rFonts w:hint="eastAsia"/>
        </w:rPr>
        <w:t>，访存时间为</w:t>
      </w:r>
      <w:r w:rsidRPr="006878C5">
        <w:rPr>
          <w:rFonts w:hint="eastAsia"/>
        </w:rPr>
        <w:t>3</w:t>
      </w:r>
      <w:r w:rsidRPr="006878C5">
        <w:rPr>
          <w:rFonts w:hint="eastAsia"/>
        </w:rPr>
        <w:t>个周期。</w:t>
      </w:r>
    </w:p>
    <w:p w:rsidR="00626029" w:rsidRDefault="00626029" w:rsidP="00FB08F5">
      <w:pPr>
        <w:pStyle w:val="NUDT6"/>
      </w:pPr>
      <w:bookmarkStart w:id="94" w:name="_Toc371583084"/>
      <w:r w:rsidRPr="001C3FBF">
        <w:rPr>
          <w:rFonts w:hint="eastAsia"/>
        </w:rPr>
        <w:t>表</w:t>
      </w:r>
      <w:r w:rsidR="001E214E">
        <w:rPr>
          <w:rFonts w:hint="eastAsia"/>
        </w:rPr>
        <w:t>3.2</w:t>
      </w:r>
      <w:r w:rsidRPr="001C3FBF">
        <w:rPr>
          <w:rFonts w:hint="eastAsia"/>
        </w:rPr>
        <w:t>存储器件性能</w:t>
      </w:r>
      <w:bookmarkEnd w:id="94"/>
    </w:p>
    <w:tbl>
      <w:tblPr>
        <w:tblW w:w="8054" w:type="dxa"/>
        <w:jc w:val="center"/>
        <w:tblBorders>
          <w:top w:val="single" w:sz="12" w:space="0" w:color="000000"/>
          <w:bottom w:val="single" w:sz="12" w:space="0" w:color="000000"/>
          <w:insideH w:val="single" w:sz="6" w:space="0" w:color="000000"/>
        </w:tblBorders>
        <w:tblLook w:val="04A0" w:firstRow="1" w:lastRow="0" w:firstColumn="1" w:lastColumn="0" w:noHBand="0" w:noVBand="1"/>
      </w:tblPr>
      <w:tblGrid>
        <w:gridCol w:w="1594"/>
        <w:gridCol w:w="1390"/>
        <w:gridCol w:w="1690"/>
        <w:gridCol w:w="1690"/>
        <w:gridCol w:w="1690"/>
      </w:tblGrid>
      <w:tr w:rsidR="00935838" w:rsidRPr="006C4516" w:rsidTr="00935838">
        <w:trPr>
          <w:jc w:val="center"/>
        </w:trPr>
        <w:tc>
          <w:tcPr>
            <w:tcW w:w="1594" w:type="dxa"/>
          </w:tcPr>
          <w:p w:rsidR="00935838" w:rsidRPr="006C4516" w:rsidRDefault="00935838" w:rsidP="000310E5">
            <w:pPr>
              <w:pStyle w:val="af5"/>
              <w:ind w:firstLineChars="0" w:firstLine="0"/>
              <w:jc w:val="center"/>
              <w:rPr>
                <w:kern w:val="0"/>
                <w:sz w:val="21"/>
                <w:szCs w:val="21"/>
              </w:rPr>
            </w:pPr>
            <w:r w:rsidRPr="006C4516">
              <w:rPr>
                <w:rFonts w:ascii="宋体" w:hAnsi="宋体" w:hint="eastAsia"/>
                <w:sz w:val="21"/>
                <w:szCs w:val="21"/>
              </w:rPr>
              <w:t>存储器</w:t>
            </w:r>
          </w:p>
        </w:tc>
        <w:tc>
          <w:tcPr>
            <w:tcW w:w="1390" w:type="dxa"/>
          </w:tcPr>
          <w:p w:rsidR="00935838" w:rsidRPr="006C4516" w:rsidRDefault="00935838" w:rsidP="000310E5">
            <w:pPr>
              <w:pStyle w:val="af5"/>
              <w:ind w:firstLineChars="0" w:firstLine="0"/>
              <w:jc w:val="center"/>
              <w:rPr>
                <w:kern w:val="0"/>
                <w:sz w:val="21"/>
                <w:szCs w:val="21"/>
              </w:rPr>
            </w:pPr>
            <w:r w:rsidRPr="006C4516">
              <w:rPr>
                <w:rFonts w:ascii="宋体" w:hAnsi="宋体" w:hint="eastAsia"/>
                <w:sz w:val="21"/>
                <w:szCs w:val="21"/>
              </w:rPr>
              <w:t>频率</w:t>
            </w:r>
          </w:p>
        </w:tc>
        <w:tc>
          <w:tcPr>
            <w:tcW w:w="1690" w:type="dxa"/>
          </w:tcPr>
          <w:p w:rsidR="00935838" w:rsidRPr="006C4516" w:rsidRDefault="00935838" w:rsidP="000310E5">
            <w:pPr>
              <w:pStyle w:val="af5"/>
              <w:ind w:firstLineChars="0" w:firstLine="0"/>
              <w:jc w:val="center"/>
              <w:rPr>
                <w:kern w:val="0"/>
                <w:sz w:val="21"/>
                <w:szCs w:val="21"/>
              </w:rPr>
            </w:pPr>
            <w:r w:rsidRPr="006C4516">
              <w:rPr>
                <w:rFonts w:ascii="宋体" w:hAnsi="宋体" w:hint="eastAsia"/>
                <w:sz w:val="21"/>
                <w:szCs w:val="21"/>
              </w:rPr>
              <w:t>访存周期</w:t>
            </w:r>
          </w:p>
        </w:tc>
        <w:tc>
          <w:tcPr>
            <w:tcW w:w="1690" w:type="dxa"/>
          </w:tcPr>
          <w:p w:rsidR="00935838" w:rsidRPr="006C4516" w:rsidRDefault="000E137D" w:rsidP="000310E5">
            <w:pPr>
              <w:pStyle w:val="af5"/>
              <w:ind w:firstLineChars="0" w:firstLine="0"/>
              <w:jc w:val="center"/>
              <w:rPr>
                <w:kern w:val="0"/>
                <w:sz w:val="21"/>
                <w:szCs w:val="21"/>
              </w:rPr>
            </w:pPr>
            <w:r w:rsidRPr="006C4516">
              <w:rPr>
                <w:rFonts w:ascii="宋体" w:hAnsi="宋体" w:hint="eastAsia"/>
                <w:sz w:val="21"/>
                <w:szCs w:val="21"/>
              </w:rPr>
              <w:t>访存时间(</w:t>
            </w:r>
            <w:r w:rsidRPr="00E30559">
              <w:rPr>
                <w:sz w:val="21"/>
                <w:szCs w:val="21"/>
              </w:rPr>
              <w:t>ns</w:t>
            </w:r>
            <w:r w:rsidRPr="006C4516">
              <w:rPr>
                <w:rFonts w:ascii="宋体" w:hAnsi="宋体" w:hint="eastAsia"/>
                <w:sz w:val="21"/>
                <w:szCs w:val="21"/>
              </w:rPr>
              <w:t>)</w:t>
            </w:r>
          </w:p>
        </w:tc>
        <w:tc>
          <w:tcPr>
            <w:tcW w:w="1690" w:type="dxa"/>
          </w:tcPr>
          <w:p w:rsidR="00935838" w:rsidRPr="006C4516" w:rsidRDefault="000E137D" w:rsidP="000310E5">
            <w:pPr>
              <w:pStyle w:val="af5"/>
              <w:ind w:firstLineChars="0" w:firstLine="0"/>
              <w:jc w:val="center"/>
              <w:rPr>
                <w:kern w:val="0"/>
                <w:sz w:val="21"/>
                <w:szCs w:val="21"/>
              </w:rPr>
            </w:pPr>
            <w:r w:rsidRPr="006C4516">
              <w:rPr>
                <w:rFonts w:ascii="宋体" w:hAnsi="宋体" w:hint="eastAsia"/>
                <w:sz w:val="21"/>
                <w:szCs w:val="21"/>
              </w:rPr>
              <w:t>吞吐量(</w:t>
            </w:r>
            <w:r w:rsidRPr="00E30559">
              <w:rPr>
                <w:sz w:val="21"/>
                <w:szCs w:val="21"/>
              </w:rPr>
              <w:t>Gbps</w:t>
            </w:r>
            <w:r w:rsidRPr="006C4516">
              <w:rPr>
                <w:rFonts w:ascii="宋体" w:hAnsi="宋体" w:hint="eastAsia"/>
                <w:sz w:val="21"/>
                <w:szCs w:val="21"/>
              </w:rPr>
              <w:t>)</w:t>
            </w:r>
          </w:p>
        </w:tc>
      </w:tr>
      <w:tr w:rsidR="00935838" w:rsidRPr="006C4516" w:rsidTr="00935838">
        <w:trPr>
          <w:jc w:val="center"/>
        </w:trPr>
        <w:tc>
          <w:tcPr>
            <w:tcW w:w="1594" w:type="dxa"/>
          </w:tcPr>
          <w:p w:rsidR="00935838" w:rsidRPr="006C4516" w:rsidRDefault="000E137D" w:rsidP="000310E5">
            <w:pPr>
              <w:pStyle w:val="af5"/>
              <w:ind w:firstLineChars="0" w:firstLine="0"/>
              <w:jc w:val="center"/>
              <w:rPr>
                <w:kern w:val="0"/>
                <w:sz w:val="21"/>
                <w:szCs w:val="21"/>
              </w:rPr>
            </w:pPr>
            <w:r w:rsidRPr="006C4516">
              <w:rPr>
                <w:sz w:val="21"/>
                <w:szCs w:val="21"/>
              </w:rPr>
              <w:t>FPGA</w:t>
            </w:r>
          </w:p>
        </w:tc>
        <w:tc>
          <w:tcPr>
            <w:tcW w:w="1390" w:type="dxa"/>
          </w:tcPr>
          <w:p w:rsidR="00935838" w:rsidRPr="006C4516" w:rsidRDefault="000E137D" w:rsidP="000310E5">
            <w:pPr>
              <w:pStyle w:val="af5"/>
              <w:ind w:firstLineChars="0" w:firstLine="0"/>
              <w:jc w:val="center"/>
              <w:rPr>
                <w:kern w:val="0"/>
                <w:sz w:val="21"/>
                <w:szCs w:val="21"/>
              </w:rPr>
            </w:pPr>
            <w:r w:rsidRPr="006C4516">
              <w:rPr>
                <w:sz w:val="21"/>
                <w:szCs w:val="21"/>
              </w:rPr>
              <w:t>400MHz</w:t>
            </w:r>
          </w:p>
        </w:tc>
        <w:tc>
          <w:tcPr>
            <w:tcW w:w="1690" w:type="dxa"/>
          </w:tcPr>
          <w:p w:rsidR="00935838" w:rsidRPr="006C4516" w:rsidRDefault="000E137D" w:rsidP="000310E5">
            <w:pPr>
              <w:pStyle w:val="af5"/>
              <w:ind w:firstLineChars="0" w:firstLine="0"/>
              <w:jc w:val="center"/>
              <w:rPr>
                <w:kern w:val="0"/>
                <w:sz w:val="21"/>
                <w:szCs w:val="21"/>
              </w:rPr>
            </w:pPr>
            <w:r w:rsidRPr="006C4516">
              <w:rPr>
                <w:rFonts w:hint="eastAsia"/>
                <w:sz w:val="21"/>
                <w:szCs w:val="21"/>
              </w:rPr>
              <w:t>1/2</w:t>
            </w:r>
          </w:p>
        </w:tc>
        <w:tc>
          <w:tcPr>
            <w:tcW w:w="1690" w:type="dxa"/>
          </w:tcPr>
          <w:p w:rsidR="00935838" w:rsidRPr="006C4516" w:rsidRDefault="000E137D" w:rsidP="000310E5">
            <w:pPr>
              <w:pStyle w:val="af5"/>
              <w:ind w:firstLineChars="0" w:firstLine="0"/>
              <w:jc w:val="center"/>
              <w:rPr>
                <w:kern w:val="0"/>
                <w:sz w:val="21"/>
                <w:szCs w:val="21"/>
              </w:rPr>
            </w:pPr>
            <w:r w:rsidRPr="006C4516">
              <w:rPr>
                <w:sz w:val="21"/>
                <w:szCs w:val="21"/>
              </w:rPr>
              <w:t>1.25</w:t>
            </w:r>
          </w:p>
        </w:tc>
        <w:tc>
          <w:tcPr>
            <w:tcW w:w="1690" w:type="dxa"/>
          </w:tcPr>
          <w:p w:rsidR="00935838" w:rsidRPr="006C4516" w:rsidRDefault="000E137D" w:rsidP="000310E5">
            <w:pPr>
              <w:pStyle w:val="af5"/>
              <w:ind w:firstLineChars="0" w:firstLine="0"/>
              <w:jc w:val="center"/>
              <w:rPr>
                <w:kern w:val="0"/>
                <w:sz w:val="21"/>
                <w:szCs w:val="21"/>
              </w:rPr>
            </w:pPr>
            <w:r w:rsidRPr="006C4516">
              <w:rPr>
                <w:sz w:val="21"/>
                <w:szCs w:val="21"/>
              </w:rPr>
              <w:t>6.4</w:t>
            </w:r>
          </w:p>
        </w:tc>
      </w:tr>
      <w:tr w:rsidR="00935838" w:rsidRPr="006C4516" w:rsidTr="00935838">
        <w:trPr>
          <w:jc w:val="center"/>
        </w:trPr>
        <w:tc>
          <w:tcPr>
            <w:tcW w:w="1594" w:type="dxa"/>
          </w:tcPr>
          <w:p w:rsidR="00935838" w:rsidRPr="006C4516" w:rsidRDefault="000E137D" w:rsidP="000310E5">
            <w:pPr>
              <w:pStyle w:val="af5"/>
              <w:ind w:firstLineChars="0" w:firstLine="0"/>
              <w:jc w:val="center"/>
              <w:rPr>
                <w:sz w:val="21"/>
                <w:szCs w:val="21"/>
              </w:rPr>
            </w:pPr>
            <w:r w:rsidRPr="006C4516">
              <w:rPr>
                <w:sz w:val="21"/>
                <w:szCs w:val="21"/>
              </w:rPr>
              <w:t>SRAM</w:t>
            </w:r>
          </w:p>
        </w:tc>
        <w:tc>
          <w:tcPr>
            <w:tcW w:w="1390" w:type="dxa"/>
          </w:tcPr>
          <w:p w:rsidR="00935838" w:rsidRPr="006C4516" w:rsidRDefault="000E137D" w:rsidP="000310E5">
            <w:pPr>
              <w:pStyle w:val="af5"/>
              <w:ind w:firstLineChars="0" w:firstLine="0"/>
              <w:jc w:val="center"/>
              <w:rPr>
                <w:kern w:val="0"/>
                <w:sz w:val="21"/>
                <w:szCs w:val="21"/>
              </w:rPr>
            </w:pPr>
            <w:r w:rsidRPr="006C4516">
              <w:rPr>
                <w:sz w:val="21"/>
                <w:szCs w:val="21"/>
              </w:rPr>
              <w:t>250MHz</w:t>
            </w:r>
          </w:p>
        </w:tc>
        <w:tc>
          <w:tcPr>
            <w:tcW w:w="1690" w:type="dxa"/>
          </w:tcPr>
          <w:p w:rsidR="00935838" w:rsidRPr="006C4516" w:rsidRDefault="000E137D" w:rsidP="000310E5">
            <w:pPr>
              <w:pStyle w:val="af5"/>
              <w:ind w:firstLineChars="0" w:firstLine="0"/>
              <w:jc w:val="center"/>
              <w:rPr>
                <w:kern w:val="0"/>
                <w:sz w:val="21"/>
                <w:szCs w:val="21"/>
              </w:rPr>
            </w:pPr>
            <w:r w:rsidRPr="006C4516">
              <w:rPr>
                <w:sz w:val="21"/>
                <w:szCs w:val="21"/>
              </w:rPr>
              <w:t>3</w:t>
            </w:r>
          </w:p>
        </w:tc>
        <w:tc>
          <w:tcPr>
            <w:tcW w:w="1690" w:type="dxa"/>
          </w:tcPr>
          <w:p w:rsidR="00935838" w:rsidRPr="006C4516" w:rsidRDefault="000E137D" w:rsidP="000310E5">
            <w:pPr>
              <w:pStyle w:val="af5"/>
              <w:ind w:firstLineChars="0" w:firstLine="0"/>
              <w:jc w:val="center"/>
              <w:rPr>
                <w:kern w:val="0"/>
                <w:sz w:val="21"/>
                <w:szCs w:val="21"/>
              </w:rPr>
            </w:pPr>
            <w:r w:rsidRPr="006C4516">
              <w:rPr>
                <w:sz w:val="21"/>
                <w:szCs w:val="21"/>
              </w:rPr>
              <w:t>12</w:t>
            </w:r>
          </w:p>
        </w:tc>
        <w:tc>
          <w:tcPr>
            <w:tcW w:w="1690" w:type="dxa"/>
          </w:tcPr>
          <w:p w:rsidR="00935838" w:rsidRPr="006C4516" w:rsidRDefault="000E137D" w:rsidP="000310E5">
            <w:pPr>
              <w:pStyle w:val="af5"/>
              <w:ind w:firstLineChars="0" w:firstLine="0"/>
              <w:jc w:val="center"/>
              <w:rPr>
                <w:kern w:val="0"/>
                <w:sz w:val="21"/>
                <w:szCs w:val="21"/>
              </w:rPr>
            </w:pPr>
            <w:r w:rsidRPr="006C4516">
              <w:rPr>
                <w:sz w:val="21"/>
                <w:szCs w:val="21"/>
              </w:rPr>
              <w:t>0.67</w:t>
            </w:r>
          </w:p>
        </w:tc>
      </w:tr>
    </w:tbl>
    <w:p w:rsidR="00626029" w:rsidRDefault="00413B10" w:rsidP="00413B10">
      <w:pPr>
        <w:pStyle w:val="NUDT0"/>
        <w:ind w:firstLine="480"/>
      </w:pPr>
      <w:r w:rsidRPr="00413B10">
        <w:rPr>
          <w:rFonts w:hint="eastAsia"/>
        </w:rPr>
        <w:t>假设</w:t>
      </w:r>
      <w:r>
        <w:rPr>
          <w:rFonts w:hint="eastAsia"/>
        </w:rPr>
        <w:t>FPGA</w:t>
      </w:r>
      <w:r>
        <w:t>片内</w:t>
      </w:r>
      <w:r>
        <w:t>RAM</w:t>
      </w:r>
      <w:r>
        <w:t>块的命中率按</w:t>
      </w:r>
      <w:r>
        <w:rPr>
          <w:rFonts w:hint="eastAsia"/>
        </w:rPr>
        <w:t>90%</w:t>
      </w:r>
      <w:r>
        <w:rPr>
          <w:rFonts w:hint="eastAsia"/>
        </w:rPr>
        <w:t>计算</w:t>
      </w:r>
      <w:r w:rsidR="00C17DE3">
        <w:rPr>
          <w:rFonts w:hint="eastAsia"/>
        </w:rPr>
        <w:t>，</w:t>
      </w:r>
      <w:r w:rsidR="005B42DC">
        <w:rPr>
          <w:rFonts w:hint="eastAsia"/>
        </w:rPr>
        <w:t>则</w:t>
      </w:r>
      <w:r w:rsidR="005B42DC">
        <w:t>系统整体匹配性能为</w:t>
      </w:r>
      <w:r w:rsidR="005B42DC">
        <w:rPr>
          <w:rFonts w:hint="eastAsia"/>
        </w:rPr>
        <w:t>(6.4*0.9+0.67*0.1</w:t>
      </w:r>
      <w:r w:rsidR="005B42DC">
        <w:t>)*9=</w:t>
      </w:r>
      <w:r w:rsidR="00DE4C0D">
        <w:t>52Gbps</w:t>
      </w:r>
      <w:r w:rsidR="00DE4C0D">
        <w:rPr>
          <w:rFonts w:hint="eastAsia"/>
        </w:rPr>
        <w:t>，</w:t>
      </w:r>
      <w:r w:rsidR="00DE4C0D">
        <w:t>即使一级存储器的</w:t>
      </w:r>
      <w:r w:rsidR="001B15C9">
        <w:rPr>
          <w:rFonts w:hint="eastAsia"/>
        </w:rPr>
        <w:t>命</w:t>
      </w:r>
      <w:r w:rsidR="001B15C9">
        <w:t>中</w:t>
      </w:r>
      <w:r w:rsidR="001B15C9">
        <w:rPr>
          <w:rFonts w:hint="eastAsia"/>
        </w:rPr>
        <w:t>率</w:t>
      </w:r>
      <w:r w:rsidR="001B15C9">
        <w:t>只有</w:t>
      </w:r>
      <w:r w:rsidR="001B15C9">
        <w:rPr>
          <w:rFonts w:hint="eastAsia"/>
        </w:rPr>
        <w:t>80%</w:t>
      </w:r>
      <w:r w:rsidR="001B15C9">
        <w:rPr>
          <w:rFonts w:hint="eastAsia"/>
        </w:rPr>
        <w:t>，</w:t>
      </w:r>
      <w:r w:rsidR="001B15C9">
        <w:t>总体的匹配性能也能达到</w:t>
      </w:r>
      <w:r w:rsidR="001B15C9">
        <w:rPr>
          <w:rFonts w:hint="eastAsia"/>
        </w:rPr>
        <w:t>46Gbps</w:t>
      </w:r>
      <w:r w:rsidR="00CF384D">
        <w:rPr>
          <w:rFonts w:hint="eastAsia"/>
        </w:rPr>
        <w:t>，</w:t>
      </w:r>
      <w:r w:rsidR="00CF384D">
        <w:t>可以满足</w:t>
      </w:r>
      <w:r w:rsidR="00CF384D">
        <w:rPr>
          <w:rFonts w:hint="eastAsia"/>
        </w:rPr>
        <w:t>许多</w:t>
      </w:r>
      <w:r w:rsidR="00CF384D">
        <w:t>场合的应用。</w:t>
      </w:r>
    </w:p>
    <w:p w:rsidR="00CF384D" w:rsidRPr="00E9327B" w:rsidRDefault="00E9327B" w:rsidP="00E9327B">
      <w:pPr>
        <w:pStyle w:val="NUDT2"/>
        <w:rPr>
          <w:rFonts w:cs="Times New Roman"/>
        </w:rPr>
      </w:pPr>
      <w:bookmarkStart w:id="95" w:name="_Toc371583028"/>
      <w:r w:rsidRPr="00E9327B">
        <w:rPr>
          <w:rFonts w:cs="Times New Roman" w:hint="eastAsia"/>
        </w:rPr>
        <w:t>3</w:t>
      </w:r>
      <w:r w:rsidRPr="00E9327B">
        <w:rPr>
          <w:rFonts w:cs="Times New Roman"/>
        </w:rPr>
        <w:t xml:space="preserve">.4 </w:t>
      </w:r>
      <w:r w:rsidRPr="00E9327B">
        <w:rPr>
          <w:rFonts w:cs="Times New Roman"/>
        </w:rPr>
        <w:t>小</w:t>
      </w:r>
      <w:r w:rsidRPr="00E9327B">
        <w:rPr>
          <w:rFonts w:cs="Times New Roman" w:hint="eastAsia"/>
        </w:rPr>
        <w:t>结</w:t>
      </w:r>
      <w:bookmarkEnd w:id="95"/>
    </w:p>
    <w:p w:rsidR="00626029" w:rsidRDefault="00E9327B" w:rsidP="00626029">
      <w:pPr>
        <w:pStyle w:val="NUDT0"/>
        <w:ind w:firstLineChars="0" w:firstLine="0"/>
      </w:pPr>
      <w:r>
        <w:tab/>
      </w:r>
      <w:r w:rsidR="000C7508">
        <w:rPr>
          <w:rFonts w:hint="eastAsia"/>
        </w:rPr>
        <w:t>本</w:t>
      </w:r>
      <w:r w:rsidR="000C7508">
        <w:t>章结合底层硬件的访存查询操作，对基于</w:t>
      </w:r>
      <w:r w:rsidR="000C7508">
        <w:t>DFA</w:t>
      </w:r>
      <w:r w:rsidR="000C7508">
        <w:t>的匹配引擎进行分析</w:t>
      </w:r>
      <w:r w:rsidR="000C7508">
        <w:rPr>
          <w:rFonts w:hint="eastAsia"/>
        </w:rPr>
        <w:t>。指</w:t>
      </w:r>
      <w:r w:rsidR="000C7508">
        <w:t>出单一</w:t>
      </w:r>
      <w:r w:rsidR="000C7508">
        <w:rPr>
          <w:rFonts w:hint="eastAsia"/>
        </w:rPr>
        <w:t>的</w:t>
      </w:r>
      <w:r w:rsidR="000C7508">
        <w:t>存储器件</w:t>
      </w:r>
      <w:r w:rsidR="005E21B9">
        <w:rPr>
          <w:rFonts w:hint="eastAsia"/>
        </w:rPr>
        <w:t>无</w:t>
      </w:r>
      <w:r w:rsidR="005E21B9">
        <w:t>法同时满足</w:t>
      </w:r>
      <w:r w:rsidR="005E21B9">
        <w:rPr>
          <w:rFonts w:hint="eastAsia"/>
        </w:rPr>
        <w:t>较</w:t>
      </w:r>
      <w:r w:rsidR="005E21B9">
        <w:t>大规模</w:t>
      </w:r>
      <w:r w:rsidR="005E21B9">
        <w:t>DFA</w:t>
      </w:r>
      <w:r w:rsidR="005E21B9">
        <w:t>的容量需求和</w:t>
      </w:r>
      <w:r w:rsidR="008B5581">
        <w:rPr>
          <w:rFonts w:hint="eastAsia"/>
        </w:rPr>
        <w:t>吞吐</w:t>
      </w:r>
      <w:r w:rsidR="008B5581">
        <w:t>量需求，进而提出基于两级存储的匹配引擎。通过一系列实验对匹配过程中状态访问的分布进行分析</w:t>
      </w:r>
      <w:r w:rsidR="00D459D4">
        <w:rPr>
          <w:rFonts w:hint="eastAsia"/>
        </w:rPr>
        <w:t>，</w:t>
      </w:r>
      <w:r w:rsidR="00D459D4">
        <w:t>实验发现状态访问呈</w:t>
      </w:r>
      <w:r w:rsidR="00D459D4">
        <w:rPr>
          <w:rFonts w:hint="eastAsia"/>
        </w:rPr>
        <w:t>Zipf</w:t>
      </w:r>
      <w:r w:rsidR="00D459D4">
        <w:rPr>
          <w:rFonts w:hint="eastAsia"/>
        </w:rPr>
        <w:t>分布</w:t>
      </w:r>
      <w:r w:rsidR="00D459D4">
        <w:t>，</w:t>
      </w:r>
      <w:r w:rsidR="00D459D4">
        <w:rPr>
          <w:rFonts w:hint="eastAsia"/>
        </w:rPr>
        <w:t>并且与</w:t>
      </w:r>
      <w:r w:rsidR="00D459D4">
        <w:t>自动机和报文</w:t>
      </w:r>
      <w:r w:rsidR="00D459D4">
        <w:rPr>
          <w:rFonts w:hint="eastAsia"/>
        </w:rPr>
        <w:t>无关</w:t>
      </w:r>
      <w:r w:rsidR="00D459D4">
        <w:t>。</w:t>
      </w:r>
      <w:r w:rsidR="007709C7">
        <w:rPr>
          <w:rFonts w:hint="eastAsia"/>
        </w:rPr>
        <w:t>在</w:t>
      </w:r>
      <w:r w:rsidR="007709C7">
        <w:t>此实验基础上，结合具体</w:t>
      </w:r>
      <w:r w:rsidR="007709C7">
        <w:rPr>
          <w:rFonts w:hint="eastAsia"/>
        </w:rPr>
        <w:t>存储</w:t>
      </w:r>
      <w:r w:rsidR="007709C7">
        <w:t>器件的参数，对</w:t>
      </w:r>
      <w:r w:rsidR="008D58D5">
        <w:rPr>
          <w:rFonts w:hint="eastAsia"/>
        </w:rPr>
        <w:t>两</w:t>
      </w:r>
      <w:r w:rsidR="008D58D5">
        <w:t>级存储的匹配引擎</w:t>
      </w:r>
      <w:r w:rsidR="008D58D5">
        <w:rPr>
          <w:rFonts w:hint="eastAsia"/>
        </w:rPr>
        <w:t>进行</w:t>
      </w:r>
      <w:r w:rsidR="008D58D5">
        <w:t>定量的理论分析。</w:t>
      </w:r>
      <w:r w:rsidR="00882AFA">
        <w:rPr>
          <w:rFonts w:hint="eastAsia"/>
        </w:rPr>
        <w:t>在</w:t>
      </w:r>
      <w:r w:rsidR="00882AFA">
        <w:t>高级存储器命中率为</w:t>
      </w:r>
      <w:r w:rsidR="00882AFA">
        <w:rPr>
          <w:rFonts w:hint="eastAsia"/>
        </w:rPr>
        <w:t>90%</w:t>
      </w:r>
      <w:r w:rsidR="00882AFA">
        <w:rPr>
          <w:rFonts w:hint="eastAsia"/>
        </w:rPr>
        <w:t>时</w:t>
      </w:r>
      <w:r w:rsidR="00882AFA">
        <w:t>，可获得</w:t>
      </w:r>
      <w:r w:rsidR="00882AFA">
        <w:rPr>
          <w:rFonts w:hint="eastAsia"/>
        </w:rPr>
        <w:t>50Gbps</w:t>
      </w:r>
      <w:r w:rsidR="00882AFA">
        <w:rPr>
          <w:rFonts w:hint="eastAsia"/>
        </w:rPr>
        <w:t>以</w:t>
      </w:r>
      <w:r w:rsidR="00882AFA">
        <w:t>上的吞吐量</w:t>
      </w:r>
      <w:r w:rsidR="00882AFA">
        <w:rPr>
          <w:rFonts w:hint="eastAsia"/>
        </w:rPr>
        <w:t>。</w:t>
      </w:r>
    </w:p>
    <w:p w:rsidR="00626029" w:rsidRDefault="00626029" w:rsidP="00626029">
      <w:pPr>
        <w:pStyle w:val="NUDT0"/>
        <w:ind w:firstLineChars="0" w:firstLine="0"/>
      </w:pPr>
    </w:p>
    <w:p w:rsidR="00DD5A34" w:rsidRPr="005C6EBF" w:rsidRDefault="0002066E" w:rsidP="005C6EBF">
      <w:pPr>
        <w:pStyle w:val="NUDT1"/>
        <w:rPr>
          <w:rFonts w:ascii="Times New Roman" w:hAnsi="Times New Roman" w:cs="Times New Roman"/>
        </w:rPr>
      </w:pPr>
      <w:r w:rsidRPr="006878C5">
        <w:br w:type="page"/>
      </w:r>
      <w:bookmarkStart w:id="96" w:name="_Toc97720400"/>
      <w:bookmarkStart w:id="97" w:name="_Toc339921398"/>
      <w:bookmarkStart w:id="98" w:name="_Toc371583029"/>
      <w:r w:rsidR="00DD5A34" w:rsidRPr="005C6EBF">
        <w:rPr>
          <w:rFonts w:ascii="Times New Roman" w:hAnsi="Times New Roman" w:cs="Times New Roman"/>
        </w:rPr>
        <w:lastRenderedPageBreak/>
        <w:t>第四章</w:t>
      </w:r>
      <w:r w:rsidR="00DD5A34" w:rsidRPr="005C6EBF">
        <w:rPr>
          <w:rFonts w:ascii="Times New Roman" w:hAnsi="Times New Roman" w:cs="Times New Roman"/>
        </w:rPr>
        <w:t xml:space="preserve">  </w:t>
      </w:r>
      <w:bookmarkEnd w:id="96"/>
      <w:bookmarkEnd w:id="97"/>
      <w:r w:rsidR="000149D5">
        <w:rPr>
          <w:rFonts w:ascii="Times New Roman" w:hAnsi="Times New Roman" w:cs="Times New Roman" w:hint="eastAsia"/>
        </w:rPr>
        <w:t>报文匹配</w:t>
      </w:r>
      <w:r w:rsidR="000149D5">
        <w:rPr>
          <w:rFonts w:ascii="Times New Roman" w:hAnsi="Times New Roman" w:cs="Times New Roman"/>
        </w:rPr>
        <w:t>的马氏模型</w:t>
      </w:r>
      <w:bookmarkEnd w:id="98"/>
    </w:p>
    <w:p w:rsidR="00DD5A34" w:rsidRPr="002118B5" w:rsidRDefault="00675721" w:rsidP="00DD5A34">
      <w:pPr>
        <w:pStyle w:val="NUDT0"/>
        <w:ind w:firstLine="480"/>
        <w:rPr>
          <w:rFonts w:cs="Times New Roman"/>
        </w:rPr>
      </w:pPr>
      <w:r>
        <w:rPr>
          <w:rFonts w:cs="Times New Roman" w:hint="eastAsia"/>
        </w:rPr>
        <w:t>第</w:t>
      </w:r>
      <w:r>
        <w:rPr>
          <w:rFonts w:cs="Times New Roman"/>
        </w:rPr>
        <w:t>三章提出了</w:t>
      </w:r>
      <w:r>
        <w:rPr>
          <w:rFonts w:cs="Times New Roman" w:hint="eastAsia"/>
        </w:rPr>
        <w:t>基</w:t>
      </w:r>
      <w:r>
        <w:rPr>
          <w:rFonts w:cs="Times New Roman"/>
        </w:rPr>
        <w:t>于两级存储的匹配思想，</w:t>
      </w:r>
      <w:r w:rsidR="00115593">
        <w:rPr>
          <w:rFonts w:cs="Times New Roman" w:hint="eastAsia"/>
        </w:rPr>
        <w:t>并</w:t>
      </w:r>
      <w:r w:rsidR="00115593">
        <w:rPr>
          <w:rFonts w:cs="Times New Roman"/>
        </w:rPr>
        <w:t>指出在高级存储器命中率较</w:t>
      </w:r>
      <w:r w:rsidR="00115593">
        <w:rPr>
          <w:rFonts w:cs="Times New Roman" w:hint="eastAsia"/>
        </w:rPr>
        <w:t>高时</w:t>
      </w:r>
      <w:r w:rsidR="00115593">
        <w:rPr>
          <w:rFonts w:cs="Times New Roman"/>
        </w:rPr>
        <w:t>，可以</w:t>
      </w:r>
      <w:r w:rsidR="00057551">
        <w:rPr>
          <w:rFonts w:cs="Times New Roman" w:hint="eastAsia"/>
        </w:rPr>
        <w:t>获得</w:t>
      </w:r>
      <w:r w:rsidR="00057551">
        <w:rPr>
          <w:rFonts w:cs="Times New Roman"/>
        </w:rPr>
        <w:t>很高的吞吐量。</w:t>
      </w:r>
      <w:r w:rsidR="00057551">
        <w:rPr>
          <w:rFonts w:cs="Times New Roman" w:hint="eastAsia"/>
        </w:rPr>
        <w:t>关键</w:t>
      </w:r>
      <w:r w:rsidR="00057551">
        <w:rPr>
          <w:rFonts w:cs="Times New Roman"/>
        </w:rPr>
        <w:t>是</w:t>
      </w:r>
      <w:r w:rsidR="00044770">
        <w:rPr>
          <w:rFonts w:cs="Times New Roman" w:hint="eastAsia"/>
        </w:rPr>
        <w:t>如何</w:t>
      </w:r>
      <w:r w:rsidR="00DB16DA">
        <w:rPr>
          <w:rFonts w:cs="Times New Roman" w:hint="eastAsia"/>
        </w:rPr>
        <w:t>用</w:t>
      </w:r>
      <w:r w:rsidR="00DB16DA">
        <w:rPr>
          <w:rFonts w:cs="Times New Roman"/>
        </w:rPr>
        <w:t>理论的方法来确定</w:t>
      </w:r>
      <w:proofErr w:type="gramStart"/>
      <w:r w:rsidR="00DB16DA">
        <w:rPr>
          <w:rFonts w:cs="Times New Roman"/>
        </w:rPr>
        <w:t>那</w:t>
      </w:r>
      <w:r w:rsidR="00DB16DA">
        <w:rPr>
          <w:rFonts w:cs="Times New Roman" w:hint="eastAsia"/>
        </w:rPr>
        <w:t>些访问</w:t>
      </w:r>
      <w:proofErr w:type="gramEnd"/>
      <w:r w:rsidR="00DB16DA">
        <w:rPr>
          <w:rFonts w:cs="Times New Roman"/>
        </w:rPr>
        <w:t>概率较高的状态，因为</w:t>
      </w:r>
      <w:r w:rsidR="001C74CB">
        <w:rPr>
          <w:rFonts w:cs="Times New Roman" w:hint="eastAsia"/>
        </w:rPr>
        <w:t>我</w:t>
      </w:r>
      <w:r w:rsidR="001C74CB">
        <w:rPr>
          <w:rFonts w:cs="Times New Roman"/>
        </w:rPr>
        <w:t>们不可能每次都通过一系列的实验来</w:t>
      </w:r>
      <w:r w:rsidR="00897F01">
        <w:rPr>
          <w:rFonts w:cs="Times New Roman" w:hint="eastAsia"/>
        </w:rPr>
        <w:t>进行</w:t>
      </w:r>
      <w:r w:rsidR="001C74CB">
        <w:rPr>
          <w:rFonts w:cs="Times New Roman"/>
        </w:rPr>
        <w:t>统计分析。</w:t>
      </w:r>
      <w:r w:rsidR="00642530">
        <w:rPr>
          <w:rFonts w:cs="Times New Roman" w:hint="eastAsia"/>
        </w:rPr>
        <w:t>本</w:t>
      </w:r>
      <w:r w:rsidR="00642530">
        <w:rPr>
          <w:rFonts w:cs="Times New Roman"/>
        </w:rPr>
        <w:t>章通过</w:t>
      </w:r>
      <w:r w:rsidR="00642530">
        <w:rPr>
          <w:rFonts w:cs="Times New Roman" w:hint="eastAsia"/>
        </w:rPr>
        <w:t>随机</w:t>
      </w:r>
      <w:r w:rsidR="00642530">
        <w:rPr>
          <w:rFonts w:cs="Times New Roman"/>
        </w:rPr>
        <w:t>过程中的马尔可夫链理论对</w:t>
      </w:r>
      <w:r w:rsidR="00642530">
        <w:rPr>
          <w:rFonts w:cs="Times New Roman" w:hint="eastAsia"/>
        </w:rPr>
        <w:t>报文</w:t>
      </w:r>
      <w:r w:rsidR="00642530">
        <w:rPr>
          <w:rFonts w:cs="Times New Roman"/>
        </w:rPr>
        <w:t>匹配中的状态迁移过程进行建模，</w:t>
      </w:r>
      <w:r w:rsidR="00AD3921">
        <w:rPr>
          <w:rFonts w:cs="Times New Roman" w:hint="eastAsia"/>
        </w:rPr>
        <w:t>使用</w:t>
      </w:r>
      <w:r w:rsidR="00AD3921">
        <w:rPr>
          <w:rFonts w:cs="Times New Roman"/>
        </w:rPr>
        <w:t>稳态向量作为对状态访问概率的预测。并且重点探讨了稳态向量的求解过程，</w:t>
      </w:r>
      <w:r w:rsidR="00197157">
        <w:rPr>
          <w:rFonts w:cs="Times New Roman" w:hint="eastAsia"/>
        </w:rPr>
        <w:t>最后</w:t>
      </w:r>
      <w:r w:rsidR="00197157">
        <w:rPr>
          <w:rFonts w:cs="Times New Roman"/>
        </w:rPr>
        <w:t>通过将理论状态访问概率与实际匹配中的概率</w:t>
      </w:r>
      <w:r w:rsidR="00197157">
        <w:rPr>
          <w:rFonts w:cs="Times New Roman" w:hint="eastAsia"/>
        </w:rPr>
        <w:t>比较</w:t>
      </w:r>
      <w:r w:rsidR="00197157">
        <w:rPr>
          <w:rFonts w:cs="Times New Roman"/>
        </w:rPr>
        <w:t>，说明</w:t>
      </w:r>
      <w:r w:rsidR="00197157">
        <w:rPr>
          <w:rFonts w:cs="Times New Roman" w:hint="eastAsia"/>
        </w:rPr>
        <w:t>马</w:t>
      </w:r>
      <w:r w:rsidR="00197157">
        <w:rPr>
          <w:rFonts w:cs="Times New Roman"/>
        </w:rPr>
        <w:t>尔可夫链的预测具有</w:t>
      </w:r>
      <w:r w:rsidR="00197157">
        <w:rPr>
          <w:rFonts w:cs="Times New Roman" w:hint="eastAsia"/>
        </w:rPr>
        <w:t>很</w:t>
      </w:r>
      <w:r w:rsidR="00197157">
        <w:rPr>
          <w:rFonts w:cs="Times New Roman"/>
        </w:rPr>
        <w:t>高的准确性</w:t>
      </w:r>
      <w:r w:rsidR="00206DAE">
        <w:rPr>
          <w:rFonts w:cs="Times New Roman" w:hint="eastAsia"/>
        </w:rPr>
        <w:t>，</w:t>
      </w:r>
      <w:r w:rsidR="00206DAE">
        <w:rPr>
          <w:rFonts w:cs="Times New Roman"/>
        </w:rPr>
        <w:t>可以为两</w:t>
      </w:r>
      <w:r w:rsidR="00206DAE">
        <w:rPr>
          <w:rFonts w:cs="Times New Roman" w:hint="eastAsia"/>
        </w:rPr>
        <w:t>级</w:t>
      </w:r>
      <w:r w:rsidR="00206DAE">
        <w:rPr>
          <w:rFonts w:cs="Times New Roman"/>
        </w:rPr>
        <w:t>存储的匹配思想提供</w:t>
      </w:r>
      <w:r w:rsidR="00206DAE">
        <w:rPr>
          <w:rFonts w:cs="Times New Roman" w:hint="eastAsia"/>
        </w:rPr>
        <w:t>理论</w:t>
      </w:r>
      <w:r w:rsidR="00206DAE">
        <w:rPr>
          <w:rFonts w:cs="Times New Roman"/>
        </w:rPr>
        <w:t>支撑。</w:t>
      </w:r>
    </w:p>
    <w:p w:rsidR="00631D81" w:rsidRPr="002118B5" w:rsidRDefault="00631D81" w:rsidP="00631D81">
      <w:pPr>
        <w:pStyle w:val="NUDT2"/>
        <w:rPr>
          <w:rFonts w:cs="Times New Roman"/>
        </w:rPr>
      </w:pPr>
      <w:bookmarkStart w:id="99" w:name="_Toc371583030"/>
      <w:r w:rsidRPr="002118B5">
        <w:rPr>
          <w:rFonts w:cs="Times New Roman"/>
        </w:rPr>
        <w:t xml:space="preserve">4.1 </w:t>
      </w:r>
      <w:r w:rsidR="00206DAE">
        <w:rPr>
          <w:rFonts w:cs="Times New Roman" w:hint="eastAsia"/>
        </w:rPr>
        <w:t>马</w:t>
      </w:r>
      <w:r w:rsidR="00206DAE">
        <w:rPr>
          <w:rFonts w:cs="Times New Roman"/>
        </w:rPr>
        <w:t>尔可夫链</w:t>
      </w:r>
      <w:r w:rsidR="00366150">
        <w:rPr>
          <w:rFonts w:cs="Times New Roman" w:hint="eastAsia"/>
        </w:rPr>
        <w:t>模型</w:t>
      </w:r>
      <w:bookmarkEnd w:id="99"/>
    </w:p>
    <w:p w:rsidR="00B1653E" w:rsidRPr="002118B5" w:rsidRDefault="00B1653E" w:rsidP="00BB0BC6">
      <w:pPr>
        <w:pStyle w:val="NUDT3"/>
      </w:pPr>
      <w:bookmarkStart w:id="100" w:name="_Toc371583031"/>
      <w:smartTag w:uri="urn:schemas-microsoft-com:office:smarttags" w:element="chsdate">
        <w:smartTagPr>
          <w:attr w:name="IsROCDate" w:val="False"/>
          <w:attr w:name="IsLunarDate" w:val="False"/>
          <w:attr w:name="Day" w:val="30"/>
          <w:attr w:name="Month" w:val="12"/>
          <w:attr w:name="Year" w:val="1899"/>
        </w:smartTagPr>
        <w:r w:rsidRPr="002118B5">
          <w:t>4.1.1</w:t>
        </w:r>
      </w:smartTag>
      <w:r w:rsidRPr="002118B5">
        <w:t xml:space="preserve"> </w:t>
      </w:r>
      <w:r w:rsidR="005D4E65">
        <w:rPr>
          <w:rFonts w:hint="eastAsia"/>
        </w:rPr>
        <w:t>基</w:t>
      </w:r>
      <w:r w:rsidR="005D4E65">
        <w:t>本概念</w:t>
      </w:r>
      <w:bookmarkEnd w:id="100"/>
    </w:p>
    <w:p w:rsidR="008B7E42" w:rsidRDefault="00E0005F" w:rsidP="00E7295B">
      <w:pPr>
        <w:pStyle w:val="NUDT0"/>
        <w:ind w:firstLine="480"/>
        <w:rPr>
          <w:rFonts w:cs="Times New Roman"/>
        </w:rPr>
      </w:pPr>
      <w:r>
        <w:rPr>
          <w:rFonts w:cs="Times New Roman" w:hint="eastAsia"/>
        </w:rPr>
        <w:t>马</w:t>
      </w:r>
      <w:r>
        <w:rPr>
          <w:rFonts w:cs="Times New Roman"/>
        </w:rPr>
        <w:t>尔可夫</w:t>
      </w:r>
      <w:r w:rsidR="002E3AB5">
        <w:rPr>
          <w:rFonts w:cs="Times New Roman" w:hint="eastAsia"/>
        </w:rPr>
        <w:t>过程</w:t>
      </w:r>
      <w:r>
        <w:rPr>
          <w:rFonts w:cs="Times New Roman"/>
        </w:rPr>
        <w:t>是一类特殊的随机过程，</w:t>
      </w:r>
      <w:r w:rsidR="00D34F3A">
        <w:rPr>
          <w:rFonts w:cs="Times New Roman" w:hint="eastAsia"/>
        </w:rPr>
        <w:t>最初</w:t>
      </w:r>
      <w:r w:rsidR="00D34F3A">
        <w:rPr>
          <w:rFonts w:cs="Times New Roman"/>
        </w:rPr>
        <w:t>由</w:t>
      </w:r>
      <w:hyperlink r:id="rId101" w:tooltip="俄罗斯" w:history="1">
        <w:r w:rsidR="00D34F3A" w:rsidRPr="00D34F3A">
          <w:rPr>
            <w:rFonts w:cs="Times New Roman" w:hint="eastAsia"/>
          </w:rPr>
          <w:t>俄罗斯</w:t>
        </w:r>
      </w:hyperlink>
      <w:hyperlink r:id="rId102" w:tooltip="数学家" w:history="1">
        <w:r w:rsidR="00D34F3A" w:rsidRPr="00D34F3A">
          <w:rPr>
            <w:rFonts w:cs="Times New Roman" w:hint="eastAsia"/>
          </w:rPr>
          <w:t>数学家</w:t>
        </w:r>
      </w:hyperlink>
      <w:hyperlink r:id="rId103" w:tooltip="马尔可夫" w:history="1">
        <w:r w:rsidR="00D34F3A" w:rsidRPr="00D34F3A">
          <w:rPr>
            <w:rFonts w:cs="Times New Roman" w:hint="eastAsia"/>
          </w:rPr>
          <w:t>安德烈·马尔可夫</w:t>
        </w:r>
      </w:hyperlink>
      <w:r w:rsidR="00D34F3A">
        <w:rPr>
          <w:rFonts w:cs="Times New Roman" w:hint="eastAsia"/>
        </w:rPr>
        <w:t>所</w:t>
      </w:r>
      <w:r w:rsidR="00D34F3A">
        <w:rPr>
          <w:rFonts w:cs="Times New Roman"/>
        </w:rPr>
        <w:t>研究</w:t>
      </w:r>
      <w:r w:rsidR="00DE22B3">
        <w:rPr>
          <w:rFonts w:cs="Times New Roman" w:hint="eastAsia"/>
        </w:rPr>
        <w:t>。</w:t>
      </w:r>
      <w:r w:rsidR="009F553E">
        <w:rPr>
          <w:rFonts w:cs="Times New Roman" w:hint="eastAsia"/>
        </w:rPr>
        <w:t>在</w:t>
      </w:r>
      <w:r w:rsidR="00DE22B3">
        <w:rPr>
          <w:rFonts w:cs="Times New Roman"/>
        </w:rPr>
        <w:t>该过程中，</w:t>
      </w:r>
      <w:r w:rsidR="008B7E42">
        <w:rPr>
          <w:rFonts w:cs="Times New Roman" w:hint="eastAsia"/>
        </w:rPr>
        <w:t>随机</w:t>
      </w:r>
      <w:r w:rsidR="008B7E42">
        <w:rPr>
          <w:rFonts w:cs="Times New Roman"/>
        </w:rPr>
        <w:t>变量在时刻</w:t>
      </w:r>
      <w:r w:rsidR="008B7E42" w:rsidRPr="008B7E42">
        <w:rPr>
          <w:rFonts w:cs="Times New Roman" w:hint="eastAsia"/>
          <w:i/>
        </w:rPr>
        <w:t>n</w:t>
      </w:r>
      <w:proofErr w:type="gramStart"/>
      <w:r w:rsidR="008B7E42">
        <w:rPr>
          <w:rFonts w:cs="Times New Roman" w:hint="eastAsia"/>
        </w:rPr>
        <w:t>的</w:t>
      </w:r>
      <w:r w:rsidR="008B7E42">
        <w:rPr>
          <w:rFonts w:cs="Times New Roman"/>
        </w:rPr>
        <w:t>值</w:t>
      </w:r>
      <w:r w:rsidR="008B7E42">
        <w:rPr>
          <w:rFonts w:cs="Times New Roman" w:hint="eastAsia"/>
        </w:rPr>
        <w:t>只</w:t>
      </w:r>
      <w:r w:rsidR="008B7E42">
        <w:rPr>
          <w:rFonts w:cs="Times New Roman"/>
        </w:rPr>
        <w:t>依赖</w:t>
      </w:r>
      <w:proofErr w:type="gramEnd"/>
      <w:r w:rsidR="008B7E42">
        <w:rPr>
          <w:rFonts w:cs="Times New Roman"/>
        </w:rPr>
        <w:t>于它上一时刻</w:t>
      </w:r>
      <w:r w:rsidR="008B7E42" w:rsidRPr="008B7E42">
        <w:rPr>
          <w:rFonts w:cs="Times New Roman" w:hint="eastAsia"/>
          <w:i/>
        </w:rPr>
        <w:t>n-1</w:t>
      </w:r>
      <w:r w:rsidR="008B7E42">
        <w:rPr>
          <w:rFonts w:cs="Times New Roman" w:hint="eastAsia"/>
        </w:rPr>
        <w:t>的</w:t>
      </w:r>
      <w:r w:rsidR="008B7E42">
        <w:rPr>
          <w:rFonts w:cs="Times New Roman"/>
        </w:rPr>
        <w:t>值</w:t>
      </w:r>
      <w:r w:rsidR="008E15C7">
        <w:rPr>
          <w:rFonts w:cs="Times New Roman" w:hint="eastAsia"/>
        </w:rPr>
        <w:t>，</w:t>
      </w:r>
      <w:r w:rsidR="008E15C7">
        <w:rPr>
          <w:rFonts w:cs="Times New Roman"/>
        </w:rPr>
        <w:t>其中随机变量的值即系统所处的状态。</w:t>
      </w:r>
      <w:r w:rsidR="006D7B30">
        <w:rPr>
          <w:rFonts w:cs="Times New Roman" w:hint="eastAsia"/>
        </w:rPr>
        <w:t>如果</w:t>
      </w:r>
      <w:r w:rsidR="006D7B30">
        <w:rPr>
          <w:rFonts w:cs="Times New Roman"/>
        </w:rPr>
        <w:t>马尔可夫</w:t>
      </w:r>
      <w:r w:rsidR="006D7B30">
        <w:rPr>
          <w:rFonts w:cs="Times New Roman" w:hint="eastAsia"/>
        </w:rPr>
        <w:t>过程</w:t>
      </w:r>
      <w:r w:rsidR="006D7B30">
        <w:rPr>
          <w:rFonts w:cs="Times New Roman"/>
        </w:rPr>
        <w:t>的状态空间是离散的，这类马尔可夫过程称作马尔可夫链</w:t>
      </w:r>
      <w:r w:rsidR="00516660" w:rsidRPr="00085E31">
        <w:rPr>
          <w:rFonts w:cs="Times New Roman" w:hint="eastAsia"/>
          <w:vertAlign w:val="superscript"/>
        </w:rPr>
        <w:t>[</w:t>
      </w:r>
      <w:r w:rsidR="00085E31" w:rsidRPr="00085E31">
        <w:rPr>
          <w:rFonts w:cs="Times New Roman"/>
          <w:vertAlign w:val="superscript"/>
        </w:rPr>
        <w:t>45</w:t>
      </w:r>
      <w:r w:rsidR="00516660" w:rsidRPr="00085E31">
        <w:rPr>
          <w:rFonts w:cs="Times New Roman" w:hint="eastAsia"/>
          <w:vertAlign w:val="superscript"/>
        </w:rPr>
        <w:t>]</w:t>
      </w:r>
      <w:r w:rsidR="006D7B30">
        <w:rPr>
          <w:rFonts w:cs="Times New Roman"/>
        </w:rPr>
        <w:t>。</w:t>
      </w:r>
      <w:r w:rsidR="00793688">
        <w:rPr>
          <w:rFonts w:cs="Times New Roman" w:hint="eastAsia"/>
        </w:rPr>
        <w:t>在</w:t>
      </w:r>
      <w:r w:rsidR="00793688">
        <w:rPr>
          <w:rFonts w:cs="Times New Roman"/>
        </w:rPr>
        <w:t>马尔可夫链中，状态</w:t>
      </w:r>
      <w:r w:rsidR="00793688">
        <w:rPr>
          <w:rFonts w:cs="Times New Roman" w:hint="eastAsia"/>
        </w:rPr>
        <w:t>以</w:t>
      </w:r>
      <w:r w:rsidR="00793688">
        <w:rPr>
          <w:rFonts w:cs="Times New Roman"/>
        </w:rPr>
        <w:t>ID</w:t>
      </w:r>
      <w:r w:rsidR="00793688">
        <w:rPr>
          <w:rFonts w:cs="Times New Roman"/>
        </w:rPr>
        <w:t>的形式标记为</w:t>
      </w:r>
      <w:r w:rsidR="00793688">
        <w:rPr>
          <w:rFonts w:cs="Times New Roman" w:hint="eastAsia"/>
        </w:rPr>
        <w:t>0,1,2</w:t>
      </w:r>
      <w:r w:rsidR="00AF2FFA">
        <w:rPr>
          <w:rFonts w:cs="Times New Roman" w:hint="eastAsia"/>
        </w:rPr>
        <w:t>……这</w:t>
      </w:r>
      <w:r w:rsidR="00AF2FFA">
        <w:rPr>
          <w:rFonts w:cs="Times New Roman"/>
        </w:rPr>
        <w:t>里我们主要研究离散时间的马尔</w:t>
      </w:r>
      <w:r w:rsidR="00AF2FFA">
        <w:rPr>
          <w:rFonts w:cs="Times New Roman" w:hint="eastAsia"/>
        </w:rPr>
        <w:t>可</w:t>
      </w:r>
      <w:r w:rsidR="00AF2FFA">
        <w:rPr>
          <w:rFonts w:cs="Times New Roman"/>
        </w:rPr>
        <w:t>夫链。</w:t>
      </w:r>
    </w:p>
    <w:p w:rsidR="00E7295B" w:rsidRDefault="00F70D95" w:rsidP="00FC6EE8">
      <w:pPr>
        <w:pStyle w:val="NUDT0"/>
        <w:ind w:firstLine="480"/>
        <w:rPr>
          <w:rFonts w:cs="Times New Roman"/>
        </w:rPr>
      </w:pPr>
      <w:r>
        <w:rPr>
          <w:rFonts w:cs="Times New Roman" w:hint="eastAsia"/>
        </w:rPr>
        <w:t>在</w:t>
      </w:r>
      <w:r>
        <w:rPr>
          <w:rFonts w:cs="Times New Roman"/>
        </w:rPr>
        <w:t>离散时间</w:t>
      </w:r>
      <w:r>
        <w:rPr>
          <w:rFonts w:cs="Times New Roman" w:hint="eastAsia"/>
        </w:rPr>
        <w:t>马</w:t>
      </w:r>
      <w:r>
        <w:rPr>
          <w:rFonts w:cs="Times New Roman"/>
        </w:rPr>
        <w:t>尔可夫链中，随机变量</w:t>
      </w:r>
      <w:r w:rsidRPr="00F70D95">
        <w:rPr>
          <w:rFonts w:cs="Times New Roman" w:hint="eastAsia"/>
          <w:i/>
        </w:rPr>
        <w:t>S(</w:t>
      </w:r>
      <w:r w:rsidRPr="00F70D95">
        <w:rPr>
          <w:rFonts w:cs="Times New Roman"/>
          <w:i/>
        </w:rPr>
        <w:t>n</w:t>
      </w:r>
      <w:r w:rsidRPr="00F70D95">
        <w:rPr>
          <w:rFonts w:cs="Times New Roman" w:hint="eastAsia"/>
          <w:i/>
        </w:rPr>
        <w:t>)</w:t>
      </w:r>
      <w:r>
        <w:rPr>
          <w:rFonts w:cs="Times New Roman" w:hint="eastAsia"/>
        </w:rPr>
        <w:t>代表系统</w:t>
      </w:r>
      <w:r>
        <w:rPr>
          <w:rFonts w:cs="Times New Roman"/>
        </w:rPr>
        <w:t>在时刻</w:t>
      </w:r>
      <w:r w:rsidRPr="00F70D95">
        <w:rPr>
          <w:rFonts w:cs="Times New Roman" w:hint="eastAsia"/>
          <w:i/>
        </w:rPr>
        <w:t>n</w:t>
      </w:r>
      <w:r>
        <w:rPr>
          <w:rFonts w:cs="Times New Roman" w:hint="eastAsia"/>
        </w:rPr>
        <w:t>所</w:t>
      </w:r>
      <w:r>
        <w:rPr>
          <w:rFonts w:cs="Times New Roman"/>
        </w:rPr>
        <w:t>处的状态。</w:t>
      </w:r>
      <w:r w:rsidR="005B7C88" w:rsidRPr="005B7C88">
        <w:rPr>
          <w:rFonts w:cs="Times New Roman" w:hint="eastAsia"/>
          <w:i/>
        </w:rPr>
        <w:t>S</w:t>
      </w:r>
      <w:r w:rsidR="005B7C88" w:rsidRPr="005B7C88">
        <w:rPr>
          <w:rFonts w:cs="Times New Roman"/>
          <w:i/>
        </w:rPr>
        <w:t>(n)</w:t>
      </w:r>
      <w:r w:rsidR="005B7C88">
        <w:rPr>
          <w:rFonts w:cs="Times New Roman" w:hint="eastAsia"/>
        </w:rPr>
        <w:t>只</w:t>
      </w:r>
      <w:r w:rsidR="005B7C88">
        <w:rPr>
          <w:rFonts w:cs="Times New Roman"/>
        </w:rPr>
        <w:t>与</w:t>
      </w:r>
      <w:r w:rsidR="005B7C88" w:rsidRPr="005B7C88">
        <w:rPr>
          <w:rFonts w:cs="Times New Roman" w:hint="eastAsia"/>
          <w:i/>
        </w:rPr>
        <w:t>S(</w:t>
      </w:r>
      <w:r w:rsidR="005B7C88" w:rsidRPr="005B7C88">
        <w:rPr>
          <w:rFonts w:cs="Times New Roman"/>
          <w:i/>
        </w:rPr>
        <w:t>n-1</w:t>
      </w:r>
      <w:r w:rsidR="005B7C88" w:rsidRPr="005B7C88">
        <w:rPr>
          <w:rFonts w:cs="Times New Roman" w:hint="eastAsia"/>
          <w:i/>
        </w:rPr>
        <w:t>)</w:t>
      </w:r>
      <w:r w:rsidR="005B7C88">
        <w:rPr>
          <w:rFonts w:cs="Times New Roman" w:hint="eastAsia"/>
        </w:rPr>
        <w:t>有</w:t>
      </w:r>
      <w:r w:rsidR="005B7C88">
        <w:rPr>
          <w:rFonts w:cs="Times New Roman"/>
        </w:rPr>
        <w:t>关，</w:t>
      </w:r>
      <w:r w:rsidR="005B7C88">
        <w:rPr>
          <w:rFonts w:cs="Times New Roman" w:hint="eastAsia"/>
        </w:rPr>
        <w:t>而</w:t>
      </w:r>
      <w:r w:rsidR="005B7C88">
        <w:rPr>
          <w:rFonts w:cs="Times New Roman"/>
        </w:rPr>
        <w:t>与</w:t>
      </w:r>
      <w:r w:rsidR="005B7C88" w:rsidRPr="003F172E">
        <w:rPr>
          <w:rFonts w:cs="Times New Roman" w:hint="eastAsia"/>
          <w:i/>
        </w:rPr>
        <w:t>S(</w:t>
      </w:r>
      <w:r w:rsidR="005B7C88" w:rsidRPr="003F172E">
        <w:rPr>
          <w:rFonts w:cs="Times New Roman"/>
          <w:i/>
        </w:rPr>
        <w:t>0</w:t>
      </w:r>
      <w:r w:rsidR="005B7C88" w:rsidRPr="003F172E">
        <w:rPr>
          <w:rFonts w:cs="Times New Roman" w:hint="eastAsia"/>
          <w:i/>
        </w:rPr>
        <w:t>)</w:t>
      </w:r>
      <w:r w:rsidR="005B7C88">
        <w:rPr>
          <w:rFonts w:cs="Times New Roman" w:hint="eastAsia"/>
        </w:rPr>
        <w:t>,</w:t>
      </w:r>
      <w:r w:rsidR="005B7C88" w:rsidRPr="003F172E">
        <w:rPr>
          <w:rFonts w:cs="Times New Roman"/>
          <w:i/>
        </w:rPr>
        <w:t>S(1)</w:t>
      </w:r>
      <w:r w:rsidR="003F172E">
        <w:rPr>
          <w:rFonts w:cs="Times New Roman" w:hint="eastAsia"/>
        </w:rPr>
        <w:t>……</w:t>
      </w:r>
      <w:r w:rsidR="003F172E" w:rsidRPr="003F172E">
        <w:rPr>
          <w:rFonts w:cs="Times New Roman" w:hint="eastAsia"/>
          <w:i/>
        </w:rPr>
        <w:t>S(</w:t>
      </w:r>
      <w:r w:rsidR="003F172E" w:rsidRPr="003F172E">
        <w:rPr>
          <w:rFonts w:cs="Times New Roman"/>
          <w:i/>
        </w:rPr>
        <w:t>n-2</w:t>
      </w:r>
      <w:r w:rsidR="003F172E" w:rsidRPr="003F172E">
        <w:rPr>
          <w:rFonts w:cs="Times New Roman" w:hint="eastAsia"/>
          <w:i/>
        </w:rPr>
        <w:t>)</w:t>
      </w:r>
      <w:r w:rsidR="003F172E">
        <w:rPr>
          <w:rFonts w:cs="Times New Roman" w:hint="eastAsia"/>
        </w:rPr>
        <w:t>都</w:t>
      </w:r>
      <w:r w:rsidR="003F172E">
        <w:rPr>
          <w:rFonts w:cs="Times New Roman"/>
        </w:rPr>
        <w:t>无关</w:t>
      </w:r>
      <w:r w:rsidR="00D77697">
        <w:rPr>
          <w:rFonts w:cs="Times New Roman" w:hint="eastAsia"/>
        </w:rPr>
        <w:t>，</w:t>
      </w:r>
      <w:r w:rsidR="00D77697">
        <w:rPr>
          <w:rFonts w:cs="Times New Roman"/>
        </w:rPr>
        <w:t>即</w:t>
      </w:r>
      <w:r w:rsidR="00D77697">
        <w:rPr>
          <w:rFonts w:cs="Times New Roman" w:hint="eastAsia"/>
        </w:rPr>
        <w:t>将来</w:t>
      </w:r>
      <w:r w:rsidR="00D77697">
        <w:rPr>
          <w:rFonts w:cs="Times New Roman"/>
        </w:rPr>
        <w:t>的状态只与当前的状态有关，而与过去的状态（</w:t>
      </w:r>
      <w:r w:rsidR="00D77697">
        <w:rPr>
          <w:rFonts w:cs="Times New Roman" w:hint="eastAsia"/>
        </w:rPr>
        <w:t>即</w:t>
      </w:r>
      <w:r w:rsidR="00D77697">
        <w:rPr>
          <w:rFonts w:cs="Times New Roman"/>
        </w:rPr>
        <w:t>当前以前的历史状态）</w:t>
      </w:r>
      <w:r w:rsidR="00D77697">
        <w:rPr>
          <w:rFonts w:cs="Times New Roman" w:hint="eastAsia"/>
        </w:rPr>
        <w:t>无</w:t>
      </w:r>
      <w:r w:rsidR="00D77697">
        <w:rPr>
          <w:rFonts w:cs="Times New Roman"/>
        </w:rPr>
        <w:t>关</w:t>
      </w:r>
      <w:r w:rsidR="00D77697">
        <w:rPr>
          <w:rFonts w:cs="Times New Roman" w:hint="eastAsia"/>
        </w:rPr>
        <w:t>。这</w:t>
      </w:r>
      <w:r w:rsidR="00D77697">
        <w:rPr>
          <w:rFonts w:cs="Times New Roman"/>
        </w:rPr>
        <w:t>是马尔可夫链</w:t>
      </w:r>
      <w:proofErr w:type="gramStart"/>
      <w:r w:rsidR="00D77697">
        <w:rPr>
          <w:rFonts w:cs="Times New Roman"/>
        </w:rPr>
        <w:t>最</w:t>
      </w:r>
      <w:proofErr w:type="gramEnd"/>
      <w:r w:rsidR="00D77697">
        <w:rPr>
          <w:rFonts w:cs="Times New Roman"/>
        </w:rPr>
        <w:t>本质的特征，</w:t>
      </w:r>
      <w:r w:rsidR="00E144B6">
        <w:rPr>
          <w:rFonts w:cs="Times New Roman" w:hint="eastAsia"/>
        </w:rPr>
        <w:t>这</w:t>
      </w:r>
      <w:r w:rsidR="00E144B6">
        <w:rPr>
          <w:rFonts w:cs="Times New Roman"/>
        </w:rPr>
        <w:t>种无关</w:t>
      </w:r>
      <w:r w:rsidR="00E144B6">
        <w:rPr>
          <w:rFonts w:cs="Times New Roman" w:hint="eastAsia"/>
        </w:rPr>
        <w:t>性</w:t>
      </w:r>
      <w:r w:rsidR="00E144B6">
        <w:rPr>
          <w:rFonts w:cs="Times New Roman"/>
        </w:rPr>
        <w:t>可以用条件概率分布描述如</w:t>
      </w:r>
      <w:r w:rsidR="00E144B6">
        <w:rPr>
          <w:rFonts w:cs="Times New Roman" w:hint="eastAsia"/>
        </w:rPr>
        <w:t>式</w:t>
      </w:r>
      <w:r w:rsidR="00483FC1">
        <w:rPr>
          <w:rFonts w:cs="Times New Roman" w:hint="eastAsia"/>
        </w:rPr>
        <w:t>(</w:t>
      </w:r>
      <w:r w:rsidR="00E144B6">
        <w:rPr>
          <w:rFonts w:cs="Times New Roman" w:hint="eastAsia"/>
        </w:rPr>
        <w:t>4</w:t>
      </w:r>
      <w:r w:rsidR="00E144B6">
        <w:rPr>
          <w:rFonts w:cs="Times New Roman"/>
        </w:rPr>
        <w:t>-1</w:t>
      </w:r>
      <w:r w:rsidR="00483FC1">
        <w:rPr>
          <w:rFonts w:cs="Times New Roman"/>
        </w:rPr>
        <w:t>)</w:t>
      </w:r>
      <w:r w:rsidR="00FC6EE8">
        <w:rPr>
          <w:rFonts w:cs="Times New Roman" w:hint="eastAsia"/>
        </w:rPr>
        <w:t>所</w:t>
      </w:r>
      <w:r w:rsidR="00FC6EE8">
        <w:rPr>
          <w:rFonts w:cs="Times New Roman"/>
        </w:rPr>
        <w:t>示。</w:t>
      </w:r>
    </w:p>
    <w:p w:rsidR="006D5CD5" w:rsidRDefault="00A72742" w:rsidP="00A72742">
      <w:pPr>
        <w:pStyle w:val="NUDT0"/>
        <w:ind w:firstLine="480"/>
        <w:jc w:val="center"/>
      </w:pPr>
      <w:r w:rsidRPr="00B365BB">
        <w:rPr>
          <w:position w:val="-12"/>
        </w:rPr>
        <w:object w:dxaOrig="5580" w:dyaOrig="360">
          <v:shape id="_x0000_i1066" type="#_x0000_t75" style="width:279pt;height:18pt" o:ole="">
            <v:imagedata r:id="rId104" o:title=""/>
          </v:shape>
          <o:OLEObject Type="Embed" ProgID="Equation.DSMT4" ShapeID="_x0000_i1066" DrawAspect="Content" ObjectID="_1448032720" r:id="rId105"/>
        </w:object>
      </w:r>
      <w:r>
        <w:t xml:space="preserve">   </w:t>
      </w:r>
      <w:r>
        <w:rPr>
          <w:rFonts w:hint="eastAsia"/>
        </w:rPr>
        <w:t>(</w:t>
      </w:r>
      <w:r>
        <w:t>4-1</w:t>
      </w:r>
      <w:r>
        <w:rPr>
          <w:rFonts w:hint="eastAsia"/>
        </w:rPr>
        <w:t>)</w:t>
      </w:r>
    </w:p>
    <w:p w:rsidR="00A72742" w:rsidRDefault="00892D8A" w:rsidP="00A72742">
      <w:pPr>
        <w:pStyle w:val="NUDT0"/>
        <w:ind w:firstLine="480"/>
      </w:pPr>
      <w:r>
        <w:rPr>
          <w:rFonts w:cs="Times New Roman" w:hint="eastAsia"/>
        </w:rPr>
        <w:t>在</w:t>
      </w:r>
      <w:r>
        <w:rPr>
          <w:rFonts w:cs="Times New Roman"/>
        </w:rPr>
        <w:t>基于</w:t>
      </w:r>
      <w:r>
        <w:rPr>
          <w:rFonts w:cs="Times New Roman"/>
        </w:rPr>
        <w:t>DFA</w:t>
      </w:r>
      <w:r>
        <w:rPr>
          <w:rFonts w:cs="Times New Roman"/>
        </w:rPr>
        <w:t>的</w:t>
      </w:r>
      <w:r>
        <w:rPr>
          <w:rFonts w:cs="Times New Roman" w:hint="eastAsia"/>
        </w:rPr>
        <w:t>报文</w:t>
      </w:r>
      <w:r>
        <w:rPr>
          <w:rFonts w:cs="Times New Roman"/>
        </w:rPr>
        <w:t>检测中，假设报文内容是随机的，那么报文匹配过程中的状态迁移就是一个随机过程。而</w:t>
      </w:r>
      <w:r>
        <w:rPr>
          <w:rFonts w:hint="eastAsia"/>
        </w:rPr>
        <w:t>下一步要转移的状态只与当前状态和输入字符有关，与之前任意时刻所处的状态都无关，具有典型的马尔可夫性。</w:t>
      </w:r>
      <w:r w:rsidR="00A44CA0">
        <w:rPr>
          <w:rFonts w:hint="eastAsia"/>
        </w:rPr>
        <w:t>因此</w:t>
      </w:r>
      <w:r w:rsidR="00A44CA0">
        <w:t>我们可以用马尔可夫链的理论来</w:t>
      </w:r>
      <w:r w:rsidR="00A44CA0">
        <w:rPr>
          <w:rFonts w:hint="eastAsia"/>
        </w:rPr>
        <w:t>研究</w:t>
      </w:r>
      <w:r w:rsidR="00A44CA0">
        <w:t>状态转移规律。</w:t>
      </w:r>
    </w:p>
    <w:p w:rsidR="00E7294A" w:rsidRDefault="00A44CA0" w:rsidP="00E7294A">
      <w:pPr>
        <w:pStyle w:val="NUDT0"/>
        <w:ind w:firstLine="480"/>
      </w:pPr>
      <w:r>
        <w:rPr>
          <w:rFonts w:hint="eastAsia"/>
        </w:rPr>
        <w:t>我</w:t>
      </w:r>
      <w:r>
        <w:t>们</w:t>
      </w:r>
      <w:r>
        <w:rPr>
          <w:rFonts w:hint="eastAsia"/>
        </w:rPr>
        <w:t>将</w:t>
      </w:r>
      <w:r>
        <w:t>时刻</w:t>
      </w:r>
      <w:r w:rsidRPr="00E11006">
        <w:rPr>
          <w:rFonts w:hint="eastAsia"/>
          <w:i/>
        </w:rPr>
        <w:t>k</w:t>
      </w:r>
      <w:r>
        <w:rPr>
          <w:rFonts w:hint="eastAsia"/>
        </w:rPr>
        <w:t>时</w:t>
      </w:r>
      <w:r>
        <w:t>，</w:t>
      </w:r>
      <w:r w:rsidR="007A12E3">
        <w:rPr>
          <w:rFonts w:hint="eastAsia"/>
        </w:rPr>
        <w:t>状态</w:t>
      </w:r>
      <w:r w:rsidR="007A12E3" w:rsidRPr="007A12E3">
        <w:rPr>
          <w:rFonts w:hint="eastAsia"/>
          <w:i/>
        </w:rPr>
        <w:t>i</w:t>
      </w:r>
      <w:r w:rsidR="007A12E3">
        <w:rPr>
          <w:rFonts w:hint="eastAsia"/>
        </w:rPr>
        <w:t>下</w:t>
      </w:r>
      <w:r w:rsidR="007A12E3">
        <w:t>一步转移到状态</w:t>
      </w:r>
      <w:r w:rsidR="007A12E3" w:rsidRPr="007A12E3">
        <w:rPr>
          <w:rFonts w:hint="eastAsia"/>
          <w:i/>
        </w:rPr>
        <w:t>j</w:t>
      </w:r>
      <w:r w:rsidR="007A12E3">
        <w:rPr>
          <w:rFonts w:hint="eastAsia"/>
        </w:rPr>
        <w:t>的</w:t>
      </w:r>
      <w:r w:rsidR="007A12E3">
        <w:t>概率记为</w:t>
      </w:r>
      <w:r w:rsidR="007A12E3" w:rsidRPr="00B365BB">
        <w:rPr>
          <w:position w:val="-14"/>
        </w:rPr>
        <w:object w:dxaOrig="620" w:dyaOrig="380">
          <v:shape id="_x0000_i1067" type="#_x0000_t75" style="width:31.5pt;height:18.75pt" o:ole="">
            <v:imagedata r:id="rId106" o:title=""/>
          </v:shape>
          <o:OLEObject Type="Embed" ProgID="Equation.DSMT4" ShapeID="_x0000_i1067" DrawAspect="Content" ObjectID="_1448032721" r:id="rId107"/>
        </w:object>
      </w:r>
      <w:r w:rsidR="007A12E3">
        <w:rPr>
          <w:rFonts w:hint="eastAsia"/>
        </w:rPr>
        <w:t>，</w:t>
      </w:r>
      <w:r w:rsidR="00BF6B60">
        <w:rPr>
          <w:rFonts w:hint="eastAsia"/>
        </w:rPr>
        <w:t>即</w:t>
      </w:r>
      <w:r w:rsidR="00BF6B60" w:rsidRPr="00B365BB">
        <w:rPr>
          <w:position w:val="-14"/>
        </w:rPr>
        <w:object w:dxaOrig="3159" w:dyaOrig="380">
          <v:shape id="_x0000_i1068" type="#_x0000_t75" style="width:158.25pt;height:18.75pt" o:ole="">
            <v:imagedata r:id="rId108" o:title=""/>
          </v:shape>
          <o:OLEObject Type="Embed" ProgID="Equation.DSMT4" ShapeID="_x0000_i1068" DrawAspect="Content" ObjectID="_1448032722" r:id="rId109"/>
        </w:object>
      </w:r>
      <w:r w:rsidR="00BF6B60">
        <w:rPr>
          <w:rFonts w:hint="eastAsia"/>
        </w:rPr>
        <w:t>。</w:t>
      </w:r>
      <w:r w:rsidR="00F32B68">
        <w:rPr>
          <w:rFonts w:hint="eastAsia"/>
        </w:rPr>
        <w:t>如果</w:t>
      </w:r>
      <w:r w:rsidR="00F32B68">
        <w:t>这个转移概率与时刻</w:t>
      </w:r>
      <w:r w:rsidR="00F32B68" w:rsidRPr="00F32B68">
        <w:rPr>
          <w:rFonts w:hint="eastAsia"/>
          <w:i/>
        </w:rPr>
        <w:t>k</w:t>
      </w:r>
      <w:r w:rsidR="00F32B68" w:rsidRPr="00F32B68">
        <w:rPr>
          <w:rFonts w:hint="eastAsia"/>
        </w:rPr>
        <w:t>无</w:t>
      </w:r>
      <w:r w:rsidR="00F32B68" w:rsidRPr="00F32B68">
        <w:t>关</w:t>
      </w:r>
      <w:r w:rsidR="00F32B68">
        <w:rPr>
          <w:rFonts w:hint="eastAsia"/>
        </w:rPr>
        <w:t>，</w:t>
      </w:r>
      <w:r w:rsidR="002D64C9">
        <w:rPr>
          <w:rFonts w:hint="eastAsia"/>
        </w:rPr>
        <w:t>即</w:t>
      </w:r>
      <w:r w:rsidR="002D64C9">
        <w:t>任意时刻状态</w:t>
      </w:r>
      <w:r w:rsidR="002D64C9" w:rsidRPr="002D64C9">
        <w:rPr>
          <w:rFonts w:hint="eastAsia"/>
          <w:i/>
        </w:rPr>
        <w:t>i</w:t>
      </w:r>
      <w:r w:rsidR="002D64C9">
        <w:rPr>
          <w:rFonts w:hint="eastAsia"/>
        </w:rPr>
        <w:t>下</w:t>
      </w:r>
      <w:r w:rsidR="002D64C9">
        <w:t>一步转移到状态</w:t>
      </w:r>
      <w:r w:rsidR="002D64C9" w:rsidRPr="002D64C9">
        <w:rPr>
          <w:rFonts w:hint="eastAsia"/>
          <w:i/>
        </w:rPr>
        <w:t>j</w:t>
      </w:r>
      <w:r w:rsidR="002D64C9">
        <w:rPr>
          <w:rFonts w:hint="eastAsia"/>
        </w:rPr>
        <w:t>的</w:t>
      </w:r>
      <w:r w:rsidR="002D64C9">
        <w:t>概率都相等，</w:t>
      </w:r>
      <w:r w:rsidR="00E260F8">
        <w:rPr>
          <w:rFonts w:hint="eastAsia"/>
        </w:rPr>
        <w:t>记</w:t>
      </w:r>
      <w:r w:rsidR="00E260F8">
        <w:t>为</w:t>
      </w:r>
      <w:r w:rsidR="00E260F8" w:rsidRPr="00B365BB">
        <w:rPr>
          <w:position w:val="-14"/>
        </w:rPr>
        <w:object w:dxaOrig="300" w:dyaOrig="380">
          <v:shape id="_x0000_i1069" type="#_x0000_t75" style="width:15pt;height:18.75pt" o:ole="">
            <v:imagedata r:id="rId110" o:title=""/>
          </v:shape>
          <o:OLEObject Type="Embed" ProgID="Equation.DSMT4" ShapeID="_x0000_i1069" DrawAspect="Content" ObjectID="_1448032723" r:id="rId111"/>
        </w:object>
      </w:r>
      <w:r w:rsidR="000754A3">
        <w:rPr>
          <w:rFonts w:hint="eastAsia"/>
        </w:rPr>
        <w:t>，</w:t>
      </w:r>
      <w:r w:rsidR="002D64C9">
        <w:rPr>
          <w:rFonts w:hint="eastAsia"/>
        </w:rPr>
        <w:t>这</w:t>
      </w:r>
      <w:r w:rsidR="002D64C9">
        <w:t>样的马尔可夫链叫齐次</w:t>
      </w:r>
      <w:r w:rsidR="002D64C9">
        <w:rPr>
          <w:rFonts w:hint="eastAsia"/>
        </w:rPr>
        <w:t>马</w:t>
      </w:r>
      <w:r w:rsidR="002D64C9">
        <w:t>尔可夫链</w:t>
      </w:r>
      <w:r w:rsidR="001D13AD">
        <w:rPr>
          <w:rFonts w:hint="eastAsia"/>
        </w:rPr>
        <w:t>，</w:t>
      </w:r>
      <w:r w:rsidR="001D13AD">
        <w:t>齐次马尔可夫链的状态转移特征</w:t>
      </w:r>
      <w:r w:rsidR="001D13AD">
        <w:rPr>
          <w:rFonts w:hint="eastAsia"/>
        </w:rPr>
        <w:t>如式</w:t>
      </w:r>
      <w:r w:rsidR="00483FC1">
        <w:rPr>
          <w:rFonts w:hint="eastAsia"/>
        </w:rPr>
        <w:t>(</w:t>
      </w:r>
      <w:r w:rsidR="001D13AD">
        <w:rPr>
          <w:rFonts w:hint="eastAsia"/>
        </w:rPr>
        <w:t>4-2</w:t>
      </w:r>
      <w:r w:rsidR="00483FC1">
        <w:t>)</w:t>
      </w:r>
      <w:r w:rsidR="001D13AD">
        <w:rPr>
          <w:rFonts w:hint="eastAsia"/>
        </w:rPr>
        <w:t>所</w:t>
      </w:r>
      <w:r w:rsidR="001D13AD">
        <w:t>示</w:t>
      </w:r>
      <w:r w:rsidR="000754A3">
        <w:rPr>
          <w:rFonts w:hint="eastAsia"/>
        </w:rPr>
        <w:t>，</w:t>
      </w:r>
      <w:r w:rsidR="000754A3">
        <w:t>其中</w:t>
      </w:r>
      <w:r w:rsidR="000754A3" w:rsidRPr="000754A3">
        <w:rPr>
          <w:rFonts w:hint="eastAsia"/>
          <w:i/>
        </w:rPr>
        <w:t>k</w:t>
      </w:r>
      <w:r w:rsidR="000754A3">
        <w:rPr>
          <w:rFonts w:hint="eastAsia"/>
        </w:rPr>
        <w:t>为</w:t>
      </w:r>
      <w:r w:rsidR="00E5029B">
        <w:rPr>
          <w:rFonts w:hint="eastAsia"/>
        </w:rPr>
        <w:t>任意</w:t>
      </w:r>
      <w:r w:rsidR="00E5029B">
        <w:t>正整数</w:t>
      </w:r>
      <w:r w:rsidR="001D13AD">
        <w:t>。</w:t>
      </w:r>
      <w:r w:rsidR="0095150B">
        <w:rPr>
          <w:rFonts w:hint="eastAsia"/>
        </w:rPr>
        <w:t>在</w:t>
      </w:r>
      <w:r w:rsidR="0095150B">
        <w:t>报文匹配中，由于自动机是固定的，任意时刻状态间转移概率不变，</w:t>
      </w:r>
      <w:r w:rsidR="00E7294A">
        <w:rPr>
          <w:rFonts w:hint="eastAsia"/>
        </w:rPr>
        <w:t>因此基</w:t>
      </w:r>
      <w:r w:rsidR="00E7294A">
        <w:t>于</w:t>
      </w:r>
      <w:r w:rsidR="00E7294A">
        <w:t>DFA</w:t>
      </w:r>
      <w:r w:rsidR="00E7294A">
        <w:t>的报文匹配具有齐次马尔可夫链的性质</w:t>
      </w:r>
      <w:r w:rsidR="00E7294A">
        <w:rPr>
          <w:rFonts w:hint="eastAsia"/>
        </w:rPr>
        <w:t>。</w:t>
      </w:r>
    </w:p>
    <w:p w:rsidR="00E5029B" w:rsidRPr="00E7294A" w:rsidRDefault="009002DA" w:rsidP="009002DA">
      <w:pPr>
        <w:pStyle w:val="NUDT0"/>
        <w:ind w:firstLine="480"/>
        <w:jc w:val="center"/>
      </w:pPr>
      <w:r w:rsidRPr="00B365BB">
        <w:rPr>
          <w:position w:val="-14"/>
        </w:rPr>
        <w:object w:dxaOrig="3300" w:dyaOrig="380">
          <v:shape id="_x0000_i1070" type="#_x0000_t75" style="width:165pt;height:18.75pt" o:ole="">
            <v:imagedata r:id="rId112" o:title=""/>
          </v:shape>
          <o:OLEObject Type="Embed" ProgID="Equation.DSMT4" ShapeID="_x0000_i1070" DrawAspect="Content" ObjectID="_1448032724" r:id="rId113"/>
        </w:object>
      </w:r>
      <w:r>
        <w:t xml:space="preserve">   </w:t>
      </w:r>
      <w:r>
        <w:rPr>
          <w:rFonts w:hint="eastAsia"/>
        </w:rPr>
        <w:t>(</w:t>
      </w:r>
      <w:r>
        <w:t>4-2</w:t>
      </w:r>
      <w:r>
        <w:rPr>
          <w:rFonts w:hint="eastAsia"/>
        </w:rPr>
        <w:t>)</w:t>
      </w:r>
    </w:p>
    <w:p w:rsidR="00B1653E" w:rsidRPr="002118B5" w:rsidRDefault="00B1653E" w:rsidP="00BB0BC6">
      <w:pPr>
        <w:pStyle w:val="NUDT3"/>
      </w:pPr>
      <w:bookmarkStart w:id="101" w:name="_Toc97720403"/>
      <w:bookmarkStart w:id="102" w:name="_Toc339921401"/>
      <w:bookmarkStart w:id="103" w:name="_Toc371583032"/>
      <w:r w:rsidRPr="002118B5">
        <w:t xml:space="preserve">4.1.2 </w:t>
      </w:r>
      <w:bookmarkEnd w:id="101"/>
      <w:bookmarkEnd w:id="102"/>
      <w:r w:rsidR="005D4E65">
        <w:rPr>
          <w:rFonts w:hint="eastAsia"/>
        </w:rPr>
        <w:t>转移</w:t>
      </w:r>
      <w:r w:rsidR="00A81667">
        <w:rPr>
          <w:rFonts w:hint="eastAsia"/>
        </w:rPr>
        <w:t>转移</w:t>
      </w:r>
      <w:r w:rsidR="00A81667">
        <w:t>概率矩阵</w:t>
      </w:r>
      <w:bookmarkEnd w:id="103"/>
    </w:p>
    <w:p w:rsidR="0098024A" w:rsidRDefault="00FC64AA" w:rsidP="006E0F97">
      <w:pPr>
        <w:pStyle w:val="NUDT0"/>
        <w:ind w:firstLine="480"/>
      </w:pPr>
      <w:r>
        <w:rPr>
          <w:rFonts w:hint="eastAsia"/>
        </w:rPr>
        <w:t>对于</w:t>
      </w:r>
      <w:r>
        <w:t>齐次马尔可夫链，我们可以用一步转移概率矩阵</w:t>
      </w:r>
      <w:r w:rsidR="00C70642" w:rsidRPr="006921AF">
        <w:rPr>
          <w:b/>
          <w:i/>
        </w:rPr>
        <w:t>P</w:t>
      </w:r>
      <w:r>
        <w:rPr>
          <w:rFonts w:hint="eastAsia"/>
        </w:rPr>
        <w:t>来</w:t>
      </w:r>
      <w:r>
        <w:t>描述其一步转移概率特征</w:t>
      </w:r>
      <w:r w:rsidR="00175729">
        <w:rPr>
          <w:rFonts w:hint="eastAsia"/>
        </w:rPr>
        <w:t>，</w:t>
      </w:r>
      <w:r w:rsidR="00175729">
        <w:t>如式</w:t>
      </w:r>
      <w:r w:rsidR="00F45245">
        <w:rPr>
          <w:rFonts w:hint="eastAsia"/>
        </w:rPr>
        <w:t>(</w:t>
      </w:r>
      <w:r w:rsidR="00175729">
        <w:rPr>
          <w:rFonts w:hint="eastAsia"/>
        </w:rPr>
        <w:t>4-3</w:t>
      </w:r>
      <w:r w:rsidR="00F45245">
        <w:t>)</w:t>
      </w:r>
      <w:r w:rsidR="00175729">
        <w:rPr>
          <w:rFonts w:hint="eastAsia"/>
        </w:rPr>
        <w:t>所</w:t>
      </w:r>
      <w:r w:rsidR="00175729">
        <w:t>示</w:t>
      </w:r>
      <w:r>
        <w:t>。</w:t>
      </w:r>
      <w:r w:rsidR="009F1D93">
        <w:rPr>
          <w:rFonts w:hint="eastAsia"/>
        </w:rPr>
        <w:t>其中</w:t>
      </w:r>
      <w:r w:rsidR="009F1D93" w:rsidRPr="009F1D93">
        <w:rPr>
          <w:rFonts w:hint="eastAsia"/>
          <w:i/>
        </w:rPr>
        <w:t>m</w:t>
      </w:r>
      <w:r w:rsidR="009F1D93">
        <w:rPr>
          <w:rFonts w:hint="eastAsia"/>
        </w:rPr>
        <w:t>代表系统</w:t>
      </w:r>
      <w:r w:rsidR="009F1D93">
        <w:t>中状态总数，</w:t>
      </w:r>
      <w:r w:rsidR="00C02916">
        <w:rPr>
          <w:rFonts w:hint="eastAsia"/>
        </w:rPr>
        <w:t>矩阵</w:t>
      </w:r>
      <w:r w:rsidR="00C02916">
        <w:t>中第</w:t>
      </w:r>
      <w:r w:rsidR="00C02916" w:rsidRPr="00C02916">
        <w:rPr>
          <w:rFonts w:hint="eastAsia"/>
          <w:i/>
        </w:rPr>
        <w:t>i</w:t>
      </w:r>
      <w:proofErr w:type="gramStart"/>
      <w:r w:rsidR="00C02916">
        <w:rPr>
          <w:rFonts w:hint="eastAsia"/>
        </w:rPr>
        <w:t>行</w:t>
      </w:r>
      <w:r w:rsidR="00C02916">
        <w:t>第</w:t>
      </w:r>
      <w:proofErr w:type="gramEnd"/>
      <w:r w:rsidR="00C02916" w:rsidRPr="00C02916">
        <w:rPr>
          <w:rFonts w:hint="eastAsia"/>
          <w:i/>
        </w:rPr>
        <w:t>j</w:t>
      </w:r>
      <w:r w:rsidR="00C02916">
        <w:rPr>
          <w:rFonts w:hint="eastAsia"/>
        </w:rPr>
        <w:t>列</w:t>
      </w:r>
      <w:r w:rsidR="00C02916">
        <w:t>的</w:t>
      </w:r>
      <w:r w:rsidR="00C02916">
        <w:rPr>
          <w:rFonts w:hint="eastAsia"/>
        </w:rPr>
        <w:t>元素</w:t>
      </w:r>
      <w:r w:rsidR="00C02916" w:rsidRPr="00B365BB">
        <w:rPr>
          <w:position w:val="-14"/>
        </w:rPr>
        <w:object w:dxaOrig="300" w:dyaOrig="380">
          <v:shape id="_x0000_i1071" type="#_x0000_t75" style="width:15pt;height:18.75pt" o:ole="">
            <v:imagedata r:id="rId114" o:title=""/>
          </v:shape>
          <o:OLEObject Type="Embed" ProgID="Equation.DSMT4" ShapeID="_x0000_i1071" DrawAspect="Content" ObjectID="_1448032725" r:id="rId115"/>
        </w:object>
      </w:r>
      <w:r w:rsidR="0002391F">
        <w:rPr>
          <w:rFonts w:hint="eastAsia"/>
        </w:rPr>
        <w:t>代表</w:t>
      </w:r>
      <w:r w:rsidR="0002391F">
        <w:t>状态</w:t>
      </w:r>
      <w:r w:rsidR="0002391F" w:rsidRPr="0002391F">
        <w:rPr>
          <w:rFonts w:hint="eastAsia"/>
          <w:i/>
        </w:rPr>
        <w:t>i</w:t>
      </w:r>
      <w:r w:rsidR="0002391F">
        <w:rPr>
          <w:rFonts w:hint="eastAsia"/>
        </w:rPr>
        <w:t>一</w:t>
      </w:r>
      <w:r w:rsidR="0002391F">
        <w:t>步转移到状态</w:t>
      </w:r>
      <w:r w:rsidR="0002391F" w:rsidRPr="0002391F">
        <w:rPr>
          <w:rFonts w:hint="eastAsia"/>
          <w:i/>
        </w:rPr>
        <w:t>j</w:t>
      </w:r>
      <w:r w:rsidR="0002391F">
        <w:rPr>
          <w:rFonts w:hint="eastAsia"/>
        </w:rPr>
        <w:t>的</w:t>
      </w:r>
      <w:r w:rsidR="0002391F">
        <w:t>概率</w:t>
      </w:r>
      <w:r w:rsidR="0002391F">
        <w:rPr>
          <w:rFonts w:hint="eastAsia"/>
        </w:rPr>
        <w:t>，齐</w:t>
      </w:r>
      <w:r w:rsidR="0002391F">
        <w:t>次</w:t>
      </w:r>
      <w:r w:rsidR="0002391F">
        <w:rPr>
          <w:rFonts w:hint="eastAsia"/>
        </w:rPr>
        <w:t>马</w:t>
      </w:r>
      <w:r w:rsidR="0002391F">
        <w:t>尔可夫</w:t>
      </w:r>
      <w:r w:rsidR="0002391F">
        <w:rPr>
          <w:rFonts w:hint="eastAsia"/>
        </w:rPr>
        <w:t>链</w:t>
      </w:r>
      <w:r w:rsidR="0002391F">
        <w:t>的状态转移概率矩阵与</w:t>
      </w:r>
      <w:r w:rsidR="00EB359E">
        <w:rPr>
          <w:rFonts w:hint="eastAsia"/>
        </w:rPr>
        <w:t>时刻</w:t>
      </w:r>
      <w:r w:rsidR="00EB359E">
        <w:t>无关。</w:t>
      </w:r>
    </w:p>
    <w:p w:rsidR="0098024A" w:rsidRDefault="00E8569A" w:rsidP="009F1D93">
      <w:pPr>
        <w:pStyle w:val="NUDT0"/>
        <w:ind w:firstLine="480"/>
        <w:jc w:val="center"/>
      </w:pPr>
      <w:r w:rsidRPr="00B365BB">
        <w:rPr>
          <w:position w:val="-68"/>
        </w:rPr>
        <w:object w:dxaOrig="2640" w:dyaOrig="1480">
          <v:shape id="_x0000_i1072" type="#_x0000_t75" style="width:148.5pt;height:83.25pt" o:ole="">
            <v:imagedata r:id="rId116" o:title=""/>
          </v:shape>
          <o:OLEObject Type="Embed" ProgID="Equation.DSMT4" ShapeID="_x0000_i1072" DrawAspect="Content" ObjectID="_1448032726" r:id="rId117"/>
        </w:object>
      </w:r>
      <w:r w:rsidR="009F1D93">
        <w:t xml:space="preserve">  (4-3)</w:t>
      </w:r>
    </w:p>
    <w:p w:rsidR="0098024A" w:rsidRDefault="00EB359E" w:rsidP="006E0F97">
      <w:pPr>
        <w:pStyle w:val="NUDT0"/>
        <w:ind w:firstLine="480"/>
      </w:pPr>
      <w:r>
        <w:rPr>
          <w:rFonts w:hint="eastAsia"/>
        </w:rPr>
        <w:t>显然</w:t>
      </w:r>
      <w:r w:rsidR="00C70642" w:rsidRPr="006921AF">
        <w:rPr>
          <w:b/>
          <w:i/>
        </w:rPr>
        <w:t>P</w:t>
      </w:r>
      <w:r>
        <w:rPr>
          <w:rFonts w:hint="eastAsia"/>
        </w:rPr>
        <w:t>的每个</w:t>
      </w:r>
      <w:r>
        <w:t>元素均为非</w:t>
      </w:r>
      <w:r>
        <w:rPr>
          <w:rFonts w:hint="eastAsia"/>
        </w:rPr>
        <w:t>负</w:t>
      </w:r>
      <w:r>
        <w:t>，并且每行之和均为</w:t>
      </w:r>
      <w:r>
        <w:rPr>
          <w:rFonts w:hint="eastAsia"/>
        </w:rPr>
        <w:t>1</w:t>
      </w:r>
      <w:r>
        <w:rPr>
          <w:rFonts w:hint="eastAsia"/>
        </w:rPr>
        <w:t>。</w:t>
      </w:r>
      <w:r w:rsidR="004422F9">
        <w:rPr>
          <w:rFonts w:hint="eastAsia"/>
        </w:rPr>
        <w:t>对于给</w:t>
      </w:r>
      <w:r w:rsidR="004422F9">
        <w:t>定的</w:t>
      </w:r>
      <w:r w:rsidR="004422F9">
        <w:rPr>
          <w:rFonts w:hint="eastAsia"/>
        </w:rPr>
        <w:t>DFA</w:t>
      </w:r>
      <w:r w:rsidR="004422F9">
        <w:t>，</w:t>
      </w:r>
      <w:r w:rsidR="004422F9">
        <w:rPr>
          <w:rFonts w:hint="eastAsia"/>
        </w:rPr>
        <w:t>通常可以表示成一个五元组的形式</w:t>
      </w:r>
      <w:r w:rsidR="004422F9">
        <w:rPr>
          <w:rFonts w:hint="eastAsia"/>
        </w:rPr>
        <w:t>(</w:t>
      </w:r>
      <m:oMath>
        <m:r>
          <w:rPr>
            <w:rFonts w:ascii="Cambria Math" w:hAnsi="Cambria Math"/>
          </w:rPr>
          <m:t>Q</m:t>
        </m:r>
      </m:oMath>
      <w:r w:rsidR="004422F9">
        <w:t>,</w:t>
      </w:r>
      <w:r w:rsidR="004422F9" w:rsidRPr="00704E25">
        <w:rPr>
          <w:i/>
        </w:rPr>
        <w:t>Σ</w:t>
      </w:r>
      <w:r w:rsidR="004422F9">
        <w:t>,δ,</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sidR="004422F9">
        <w:t>,</w:t>
      </w:r>
      <w:r w:rsidR="004422F9">
        <w:rPr>
          <w:i/>
        </w:rPr>
        <w:t>F</w:t>
      </w:r>
      <w:r w:rsidR="004422F9">
        <w:rPr>
          <w:rFonts w:hint="eastAsia"/>
        </w:rPr>
        <w:t>)</w:t>
      </w:r>
      <w:r w:rsidR="004422F9">
        <w:rPr>
          <w:rFonts w:hint="eastAsia"/>
        </w:rPr>
        <w:t>，其中</w:t>
      </w:r>
      <m:oMath>
        <m:r>
          <w:rPr>
            <w:rFonts w:ascii="Cambria Math" w:hAnsi="Cambria Math"/>
          </w:rPr>
          <m:t>Q</m:t>
        </m:r>
      </m:oMath>
      <w:r w:rsidR="004422F9">
        <w:rPr>
          <w:rFonts w:hint="eastAsia"/>
        </w:rPr>
        <w:t>表示</w:t>
      </w:r>
      <w:r w:rsidR="004422F9">
        <w:t>DFA</w:t>
      </w:r>
      <w:r w:rsidR="004422F9">
        <w:rPr>
          <w:rFonts w:hint="eastAsia"/>
        </w:rPr>
        <w:t>的状态集，</w:t>
      </w:r>
      <w:r w:rsidR="004422F9" w:rsidRPr="00704E25">
        <w:rPr>
          <w:i/>
        </w:rPr>
        <w:t>Σ</w:t>
      </w:r>
      <w:r w:rsidR="004422F9">
        <w:rPr>
          <w:rFonts w:hint="eastAsia"/>
        </w:rPr>
        <w:t>为输入字符表（包含</w:t>
      </w:r>
      <w:r w:rsidR="004422F9">
        <w:t>256</w:t>
      </w:r>
      <w:r w:rsidR="004422F9">
        <w:rPr>
          <w:rFonts w:hint="eastAsia"/>
        </w:rPr>
        <w:t>个字符），</w:t>
      </w:r>
      <w:r w:rsidR="004422F9">
        <w:t>δ</w:t>
      </w:r>
      <w:r w:rsidR="004422F9">
        <w:rPr>
          <w:rFonts w:hint="eastAsia"/>
        </w:rPr>
        <w:t>为转移函数</w:t>
      </w:r>
      <m:oMath>
        <m:r>
          <w:rPr>
            <w:rFonts w:ascii="Cambria Math" w:hAnsi="Cambria Math"/>
          </w:rPr>
          <m:t>Q</m:t>
        </m:r>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Q</m:t>
        </m:r>
      </m:oMath>
      <w:r w:rsidR="004422F9">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4422F9">
        <w:rPr>
          <w:rFonts w:hint="eastAsia"/>
        </w:rPr>
        <w:t>为初始状态，</w:t>
      </w:r>
      <w:r w:rsidR="004422F9">
        <w:rPr>
          <w:i/>
        </w:rPr>
        <w:t>F</w:t>
      </w:r>
      <w:r w:rsidR="004422F9">
        <w:rPr>
          <w:rFonts w:hint="eastAsia"/>
        </w:rPr>
        <w:t>为接受状态集。转移概率矩阵</w:t>
      </w:r>
      <w:r w:rsidR="004422F9" w:rsidRPr="006921AF">
        <w:rPr>
          <w:b/>
          <w:i/>
        </w:rPr>
        <w:t>P</w:t>
      </w:r>
      <w:r w:rsidR="004422F9">
        <w:rPr>
          <w:rFonts w:hint="eastAsia"/>
        </w:rPr>
        <w:t>是一个</w:t>
      </w:r>
      <m:oMath>
        <m:d>
          <m:dPr>
            <m:begChr m:val="|"/>
            <m:endChr m:val="|"/>
            <m:ctrlPr>
              <w:rPr>
                <w:rFonts w:ascii="Cambria Math" w:hAnsi="Cambria Math"/>
              </w:rPr>
            </m:ctrlPr>
          </m:dPr>
          <m:e>
            <m:r>
              <w:rPr>
                <w:rFonts w:ascii="Cambria Math" w:hAnsi="Cambria Math"/>
              </w:rPr>
              <m:t>Q</m:t>
            </m:r>
          </m:e>
        </m:d>
        <m:r>
          <w:rPr>
            <w:rFonts w:ascii="Cambria Math" w:hAnsi="Cambria Math"/>
          </w:rPr>
          <m:t>×</m:t>
        </m:r>
        <m:d>
          <m:dPr>
            <m:begChr m:val="|"/>
            <m:endChr m:val="|"/>
            <m:ctrlPr>
              <w:rPr>
                <w:rFonts w:ascii="Cambria Math" w:hAnsi="Cambria Math"/>
              </w:rPr>
            </m:ctrlPr>
          </m:dPr>
          <m:e>
            <m:r>
              <w:rPr>
                <w:rFonts w:ascii="Cambria Math" w:hAnsi="Cambria Math"/>
              </w:rPr>
              <m:t>Q</m:t>
            </m:r>
          </m:e>
        </m:d>
      </m:oMath>
      <w:r w:rsidR="004422F9">
        <w:rPr>
          <w:rFonts w:hint="eastAsia"/>
        </w:rPr>
        <w:t>的方阵，</w:t>
      </w:r>
      <w:r w:rsidR="004422F9" w:rsidRPr="006921AF">
        <w:rPr>
          <w:b/>
          <w:i/>
        </w:rPr>
        <w:t>P</w:t>
      </w:r>
      <w:r w:rsidR="004422F9">
        <w:rPr>
          <w:rFonts w:hint="eastAsia"/>
        </w:rPr>
        <w:t>中任意一个元素</w:t>
      </w:r>
      <m:oMath>
        <m:sSub>
          <m:sSubPr>
            <m:ctrlPr>
              <w:rPr>
                <w:rFonts w:ascii="Cambria Math" w:hAnsi="Cambria Math"/>
                <w:i/>
              </w:rPr>
            </m:ctrlPr>
          </m:sSubPr>
          <m:e>
            <m:r>
              <m:rPr>
                <m:sty m:val="bi"/>
              </m:rPr>
              <w:rPr>
                <w:rFonts w:ascii="Cambria Math" w:hAnsi="Cambria Math"/>
              </w:rPr>
              <m:t>P</m:t>
            </m:r>
          </m:e>
          <m:sub>
            <m:r>
              <w:rPr>
                <w:rFonts w:ascii="Cambria Math" w:hAnsi="Cambria Math"/>
              </w:rPr>
              <m:t>ij</m:t>
            </m:r>
          </m:sub>
        </m:sSub>
      </m:oMath>
      <w:r w:rsidR="004422F9">
        <w:rPr>
          <w:rFonts w:hint="eastAsia"/>
        </w:rPr>
        <w:t>代表状态</w:t>
      </w:r>
      <w:r w:rsidR="004422F9" w:rsidRPr="00D023D2">
        <w:rPr>
          <w:i/>
        </w:rPr>
        <w:t>i</w:t>
      </w:r>
      <w:r w:rsidR="004422F9">
        <w:rPr>
          <w:rFonts w:hint="eastAsia"/>
        </w:rPr>
        <w:t>随机转移到状态</w:t>
      </w:r>
      <w:r w:rsidR="004422F9" w:rsidRPr="00D023D2">
        <w:rPr>
          <w:i/>
        </w:rPr>
        <w:t>j</w:t>
      </w:r>
      <w:r w:rsidR="004422F9">
        <w:rPr>
          <w:rFonts w:hint="eastAsia"/>
        </w:rPr>
        <w:t>的概率。</w:t>
      </w:r>
    </w:p>
    <w:p w:rsidR="0098024A" w:rsidRDefault="003854F7" w:rsidP="006E0F97">
      <w:pPr>
        <w:pStyle w:val="NUDT0"/>
        <w:ind w:firstLine="480"/>
      </w:pPr>
      <w:r>
        <w:rPr>
          <w:rFonts w:hint="eastAsia"/>
        </w:rPr>
        <w:t>在</w:t>
      </w:r>
      <w:r>
        <w:t>DFA</w:t>
      </w:r>
      <w:r>
        <w:rPr>
          <w:rFonts w:hint="eastAsia"/>
        </w:rPr>
        <w:t>中，假设匹配引擎当前所处的状态为</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，如何求解它一步转移到状态</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的概率？如果不存在字符</w:t>
      </w:r>
      <w:r w:rsidRPr="00704E25">
        <w:rPr>
          <w:i/>
        </w:rPr>
        <w:t>a</w:t>
      </w:r>
      <w:r>
        <w:rPr>
          <w:rFonts w:hint="eastAsia"/>
        </w:rPr>
        <w:t>满足</w:t>
      </w:r>
      <m:oMath>
        <m:r>
          <m:rPr>
            <m:sty m:val="p"/>
          </m:rPr>
          <w:rPr>
            <w:rFonts w:ascii="Cambria Math" w:hAnsi="Cambria Math"/>
          </w:rPr>
          <m:t>δ</m:t>
        </m:r>
        <m:d>
          <m:dPr>
            <m:ctrlPr>
              <w:rPr>
                <w:rFonts w:ascii="Cambria Math" w:hAnsi="Cambria Math"/>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oMath>
      <w:r>
        <w:rPr>
          <w:rFonts w:hint="eastAsia"/>
        </w:rPr>
        <w:t>，那么显然从</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转移到</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的概率为</w:t>
      </w:r>
      <w:r>
        <w:t>0</w:t>
      </w:r>
      <w:r>
        <w:rPr>
          <w:rFonts w:hint="eastAsia"/>
        </w:rPr>
        <w:t>。如果存在字符</w:t>
      </w:r>
      <w:r w:rsidRPr="00704E25">
        <w:rPr>
          <w:i/>
        </w:rPr>
        <w:t>a</w:t>
      </w:r>
      <w:r>
        <w:rPr>
          <w:rFonts w:hint="eastAsia"/>
        </w:rPr>
        <w:t>满足</w:t>
      </w:r>
      <m:oMath>
        <m:r>
          <m:rPr>
            <m:sty m:val="p"/>
          </m:rPr>
          <w:rPr>
            <w:rFonts w:ascii="Cambria Math" w:hAnsi="Cambria Math"/>
          </w:rPr>
          <m:t>δ</m:t>
        </m:r>
        <m:d>
          <m:dPr>
            <m:ctrlPr>
              <w:rPr>
                <w:rFonts w:ascii="Cambria Math" w:hAnsi="Cambria Math"/>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oMath>
      <w:r>
        <w:rPr>
          <w:rFonts w:hint="eastAsia"/>
        </w:rPr>
        <w:t>，由于</w:t>
      </w:r>
      <w:r>
        <w:t>DFA</w:t>
      </w:r>
      <w:r>
        <w:rPr>
          <w:rFonts w:hint="eastAsia"/>
        </w:rPr>
        <w:t>中</w:t>
      </w:r>
      <w:r w:rsidR="00AF4190">
        <w:rPr>
          <w:rFonts w:hint="eastAsia"/>
        </w:rPr>
        <w:t>转移</w:t>
      </w:r>
      <w:r w:rsidR="00AF4190">
        <w:t>函数</w:t>
      </w:r>
      <m:oMath>
        <m:r>
          <m:rPr>
            <m:sty m:val="p"/>
          </m:rPr>
          <w:rPr>
            <w:rFonts w:ascii="Cambria Math" w:hAnsi="Cambria Math"/>
          </w:rPr>
          <m:t>δ</m:t>
        </m:r>
        <m:d>
          <m:dPr>
            <m:ctrlPr>
              <w:rPr>
                <w:rFonts w:ascii="Cambria Math" w:hAnsi="Cambria Math"/>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t>
            </m:r>
          </m:e>
        </m:d>
      </m:oMath>
      <w:r w:rsidR="00AF4190">
        <w:rPr>
          <w:rFonts w:hint="eastAsia"/>
        </w:rPr>
        <w:t>函数值</w:t>
      </w:r>
      <w:r w:rsidR="00AF4190">
        <w:t>唯一</w:t>
      </w:r>
      <w:r>
        <w:rPr>
          <w:rFonts w:hint="eastAsia"/>
        </w:rPr>
        <w:t>，并且报文内容是随机的，即字符表中每个字符出现的概率是相等的，那么从</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转移到</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的概率与字符表中满足</w:t>
      </w:r>
      <m:oMath>
        <m:r>
          <m:rPr>
            <m:sty m:val="p"/>
          </m:rPr>
          <w:rPr>
            <w:rFonts w:ascii="Cambria Math" w:hAnsi="Cambria Math"/>
          </w:rPr>
          <m:t>δ</m:t>
        </m:r>
        <m:d>
          <m:dPr>
            <m:ctrlPr>
              <w:rPr>
                <w:rFonts w:ascii="Cambria Math" w:hAnsi="Cambria Math"/>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oMath>
      <w:r w:rsidRPr="00806241">
        <w:fldChar w:fldCharType="begin"/>
      </w:r>
      <w:r w:rsidRPr="00806241">
        <w:instrText xml:space="preserve"> QUOTE </w:instrText>
      </w:r>
      <w:r>
        <w:rPr>
          <w:noProof/>
        </w:rPr>
        <w:drawing>
          <wp:inline distT="0" distB="0" distL="0" distR="0" wp14:anchorId="77C6EEB3" wp14:editId="25C03513">
            <wp:extent cx="819150" cy="2000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1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9150" cy="200025"/>
                    </a:xfrm>
                    <a:prstGeom prst="rect">
                      <a:avLst/>
                    </a:prstGeom>
                    <a:noFill/>
                    <a:ln>
                      <a:noFill/>
                    </a:ln>
                  </pic:spPr>
                </pic:pic>
              </a:graphicData>
            </a:graphic>
          </wp:inline>
        </w:drawing>
      </w:r>
      <w:r w:rsidRPr="00806241">
        <w:instrText xml:space="preserve"> </w:instrText>
      </w:r>
      <w:r w:rsidRPr="00806241">
        <w:fldChar w:fldCharType="end"/>
      </w:r>
      <w:r>
        <w:rPr>
          <w:rFonts w:hint="eastAsia"/>
        </w:rPr>
        <w:t>的字符</w:t>
      </w:r>
      <w:r w:rsidRPr="00704E25">
        <w:rPr>
          <w:i/>
        </w:rPr>
        <w:t>a</w:t>
      </w:r>
      <w:r>
        <w:rPr>
          <w:rFonts w:hint="eastAsia"/>
        </w:rPr>
        <w:t>的个数成正比。例如，当前状态</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接收一个输入字符只能转移到状态</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或</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Pr="00806241">
        <w:fldChar w:fldCharType="begin"/>
      </w:r>
      <w:r w:rsidRPr="00806241">
        <w:instrText xml:space="preserve"> QUOTE </w:instrText>
      </w:r>
      <w:r>
        <w:rPr>
          <w:noProof/>
        </w:rPr>
        <w:drawing>
          <wp:inline distT="0" distB="0" distL="0" distR="0" wp14:anchorId="59C0F0E5" wp14:editId="59E6569C">
            <wp:extent cx="161925" cy="1809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1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sidRPr="00806241">
        <w:instrText xml:space="preserve"> </w:instrText>
      </w:r>
      <w:r w:rsidRPr="00806241">
        <w:fldChar w:fldCharType="end"/>
      </w:r>
      <w:r>
        <w:rPr>
          <w:rFonts w:hint="eastAsia"/>
        </w:rPr>
        <w:t>，满足</w:t>
      </w:r>
      <m:oMath>
        <m:r>
          <m:rPr>
            <m:sty m:val="p"/>
          </m:rPr>
          <w:rPr>
            <w:rFonts w:ascii="Cambria Math" w:hAnsi="Cambria Math"/>
          </w:rPr>
          <m:t>δ</m:t>
        </m:r>
        <m:d>
          <m:dPr>
            <m:ctrlPr>
              <w:rPr>
                <w:rFonts w:ascii="Cambria Math" w:hAnsi="Cambria Math"/>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oMath>
      <w:r>
        <w:rPr>
          <w:rFonts w:hint="eastAsia"/>
        </w:rPr>
        <w:t>的字符集为</w:t>
      </w:r>
      <w:r w:rsidRPr="00217ED2">
        <w:rPr>
          <w:i/>
        </w:rPr>
        <w:t>B</w:t>
      </w:r>
      <w:r>
        <w:rPr>
          <w:rFonts w:hint="eastAsia"/>
        </w:rPr>
        <w:t>，满足</w:t>
      </w:r>
      <m:oMath>
        <m:r>
          <m:rPr>
            <m:sty m:val="p"/>
          </m:rPr>
          <w:rPr>
            <w:rFonts w:ascii="Cambria Math" w:hAnsi="Cambria Math"/>
          </w:rPr>
          <m:t>δ</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a</m:t>
            </m:r>
          </m:e>
        </m:d>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oMath>
      <w:r>
        <w:rPr>
          <w:rFonts w:hint="eastAsia"/>
        </w:rPr>
        <w:t>的字符集为</w:t>
      </w:r>
      <w:r w:rsidRPr="002C1F8E">
        <w:t>C</w:t>
      </w:r>
      <w:r>
        <w:rPr>
          <w:rFonts w:hint="eastAsia"/>
        </w:rPr>
        <w:t>，则从</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转移到</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k</m:t>
            </m:r>
          </m:sub>
        </m:sSub>
      </m:oMath>
      <w:r>
        <w:rPr>
          <w:rFonts w:hint="eastAsia"/>
        </w:rPr>
        <w:t>的概率分别为</w:t>
      </w:r>
      <m:oMath>
        <m:f>
          <m:fPr>
            <m:type m:val="lin"/>
            <m:ctrlPr>
              <w:rPr>
                <w:rFonts w:ascii="Cambria Math" w:hAnsi="Cambria Math"/>
              </w:rPr>
            </m:ctrlPr>
          </m:fPr>
          <m:num>
            <m:d>
              <m:dPr>
                <m:begChr m:val="|"/>
                <m:endChr m:val="|"/>
                <m:ctrlPr>
                  <w:rPr>
                    <w:rFonts w:ascii="Cambria Math" w:hAnsi="Cambria Math"/>
                  </w:rPr>
                </m:ctrlPr>
              </m:dPr>
              <m:e>
                <m:r>
                  <w:rPr>
                    <w:rFonts w:ascii="Cambria Math" w:hAnsi="Cambria Math"/>
                  </w:rPr>
                  <m:t>B</m:t>
                </m:r>
              </m:e>
            </m:d>
          </m:num>
          <m:den>
            <m:d>
              <m:dPr>
                <m:begChr m:val="|"/>
                <m:endChr m:val="|"/>
                <m:ctrlPr>
                  <w:rPr>
                    <w:rFonts w:ascii="Cambria Math" w:hAnsi="Cambria Math"/>
                  </w:rPr>
                </m:ctrlPr>
              </m:dPr>
              <m:e>
                <m:r>
                  <w:rPr>
                    <w:rFonts w:ascii="Cambria Math" w:hAnsi="Cambria Math"/>
                  </w:rPr>
                  <m:t>Σ</m:t>
                </m:r>
              </m:e>
            </m:d>
          </m:den>
        </m:f>
      </m:oMath>
      <w:r>
        <w:rPr>
          <w:rFonts w:hint="eastAsia"/>
        </w:rPr>
        <w:t>和</w:t>
      </w:r>
      <m:oMath>
        <m:f>
          <m:fPr>
            <m:type m:val="lin"/>
            <m:ctrlPr>
              <w:rPr>
                <w:rFonts w:ascii="Cambria Math" w:hAnsi="Cambria Math"/>
              </w:rPr>
            </m:ctrlPr>
          </m:fPr>
          <m:num>
            <m:d>
              <m:dPr>
                <m:begChr m:val="|"/>
                <m:endChr m:val="|"/>
                <m:ctrlPr>
                  <w:rPr>
                    <w:rFonts w:ascii="Cambria Math" w:hAnsi="Cambria Math"/>
                  </w:rPr>
                </m:ctrlPr>
              </m:dPr>
              <m:e>
                <m:r>
                  <w:rPr>
                    <w:rFonts w:ascii="Cambria Math" w:hAnsi="Cambria Math"/>
                  </w:rPr>
                  <m:t>C</m:t>
                </m:r>
              </m:e>
            </m:d>
          </m:num>
          <m:den>
            <m:d>
              <m:dPr>
                <m:begChr m:val="|"/>
                <m:endChr m:val="|"/>
                <m:ctrlPr>
                  <w:rPr>
                    <w:rFonts w:ascii="Cambria Math" w:hAnsi="Cambria Math"/>
                  </w:rPr>
                </m:ctrlPr>
              </m:dPr>
              <m:e>
                <m:r>
                  <w:rPr>
                    <w:rFonts w:ascii="Cambria Math" w:hAnsi="Cambria Math"/>
                  </w:rPr>
                  <m:t>Σ</m:t>
                </m:r>
              </m:e>
            </m:d>
          </m:den>
        </m:f>
      </m:oMath>
      <w:r w:rsidRPr="00806241">
        <w:fldChar w:fldCharType="begin"/>
      </w:r>
      <w:r w:rsidRPr="00806241">
        <w:instrText xml:space="preserve"> QUOTE </w:instrText>
      </w:r>
      <w:r>
        <w:rPr>
          <w:noProof/>
        </w:rPr>
        <w:drawing>
          <wp:inline distT="0" distB="0" distL="0" distR="0" wp14:anchorId="74957B35" wp14:editId="25A4869C">
            <wp:extent cx="438150" cy="2952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1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38150" cy="295275"/>
                    </a:xfrm>
                    <a:prstGeom prst="rect">
                      <a:avLst/>
                    </a:prstGeom>
                    <a:noFill/>
                    <a:ln>
                      <a:noFill/>
                    </a:ln>
                  </pic:spPr>
                </pic:pic>
              </a:graphicData>
            </a:graphic>
          </wp:inline>
        </w:drawing>
      </w:r>
      <w:r w:rsidRPr="00806241">
        <w:instrText xml:space="preserve"> </w:instrText>
      </w:r>
      <w:r w:rsidRPr="00806241">
        <w:fldChar w:fldCharType="end"/>
      </w:r>
      <w:r>
        <w:rPr>
          <w:rFonts w:hint="eastAsia"/>
        </w:rPr>
        <w:t>，转移到其它状态的概率均为</w:t>
      </w:r>
      <w:r>
        <w:t>0</w:t>
      </w:r>
      <w:r>
        <w:rPr>
          <w:rFonts w:hint="eastAsia"/>
        </w:rPr>
        <w:t>。</w:t>
      </w:r>
    </w:p>
    <w:p w:rsidR="002C1F8E" w:rsidRPr="00D54E13" w:rsidRDefault="002C1F8E" w:rsidP="002C1F8E">
      <w:pPr>
        <w:pStyle w:val="NUDT0"/>
        <w:ind w:firstLine="480"/>
      </w:pPr>
      <w:r>
        <w:rPr>
          <w:rFonts w:hint="eastAsia"/>
        </w:rPr>
        <w:t>进而可以通过状态表</w:t>
      </w:r>
      <m:oMath>
        <m:d>
          <m:dPr>
            <m:begChr m:val="|"/>
            <m:endChr m:val="|"/>
            <m:ctrlPr>
              <w:rPr>
                <w:rFonts w:ascii="Cambria Math" w:hAnsi="Cambria Math"/>
              </w:rPr>
            </m:ctrlPr>
          </m:dPr>
          <m:e>
            <m:r>
              <w:rPr>
                <w:rFonts w:ascii="Cambria Math" w:hAnsi="Cambria Math"/>
              </w:rPr>
              <m:t>Q</m:t>
            </m:r>
          </m:e>
        </m:d>
        <m:r>
          <m:rPr>
            <m:sty m:val="p"/>
          </m:rPr>
          <w:rPr>
            <w:rFonts w:ascii="Cambria Math" w:hAnsi="Cambria Math"/>
          </w:rPr>
          <m:t>×</m:t>
        </m:r>
        <m:d>
          <m:dPr>
            <m:begChr m:val="|"/>
            <m:endChr m:val="|"/>
            <m:ctrlPr>
              <w:rPr>
                <w:rFonts w:ascii="Cambria Math" w:hAnsi="Cambria Math"/>
              </w:rPr>
            </m:ctrlPr>
          </m:dPr>
          <m:e>
            <m:r>
              <w:rPr>
                <w:rFonts w:ascii="Cambria Math" w:hAnsi="Cambria Math"/>
              </w:rPr>
              <m:t>Σ</m:t>
            </m:r>
          </m:e>
        </m:d>
      </m:oMath>
      <w:r>
        <w:rPr>
          <w:rFonts w:hint="eastAsia"/>
        </w:rPr>
        <w:t>计算一步转移概率矩阵</w:t>
      </w:r>
      <w:r w:rsidRPr="002C1F8E">
        <w:rPr>
          <w:rFonts w:hint="eastAsia"/>
        </w:rPr>
        <w:t>P</w:t>
      </w:r>
      <w:r>
        <w:rPr>
          <w:rFonts w:hint="eastAsia"/>
        </w:rPr>
        <w:t>，其中第</w:t>
      </w:r>
      <w:r w:rsidRPr="002C1F8E">
        <w:rPr>
          <w:rFonts w:hint="eastAsia"/>
        </w:rPr>
        <w:t>i</w:t>
      </w:r>
      <w:proofErr w:type="gramStart"/>
      <w:r>
        <w:rPr>
          <w:rFonts w:hint="eastAsia"/>
        </w:rPr>
        <w:t>行第</w:t>
      </w:r>
      <w:proofErr w:type="gramEnd"/>
      <w:r w:rsidRPr="002C1F8E">
        <w:rPr>
          <w:rFonts w:hint="eastAsia"/>
        </w:rPr>
        <w:t>j</w:t>
      </w:r>
      <w:r>
        <w:rPr>
          <w:rFonts w:hint="eastAsia"/>
        </w:rPr>
        <w:t>列的元素</w:t>
      </w:r>
      <m:oMath>
        <m:sSub>
          <m:sSubPr>
            <m:ctrlPr>
              <w:rPr>
                <w:rFonts w:ascii="Cambria Math" w:hAnsi="Cambria Math"/>
              </w:rPr>
            </m:ctrlPr>
          </m:sSubPr>
          <m:e>
            <m:r>
              <w:rPr>
                <w:rFonts w:ascii="Cambria Math" w:hAnsi="Cambria Math"/>
              </w:rPr>
              <m:t>p</m:t>
            </m:r>
          </m:e>
          <m:sub>
            <m:r>
              <w:rPr>
                <w:rFonts w:ascii="Cambria Math" w:hAnsi="Cambria Math"/>
              </w:rPr>
              <m:t>ij</m:t>
            </m:r>
          </m:sub>
        </m:sSub>
      </m:oMath>
      <w:r>
        <w:rPr>
          <w:rFonts w:hint="eastAsia"/>
        </w:rPr>
        <w:t>：</w:t>
      </w:r>
      <m:oMath>
        <m:f>
          <m:fPr>
            <m:type m:val="lin"/>
            <m:ctrlPr>
              <w:rPr>
                <w:rFonts w:ascii="Cambria Math" w:hAnsi="Cambria Math"/>
              </w:rPr>
            </m:ctrlPr>
          </m:fPr>
          <m:num>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a</m:t>
                    </m:r>
                  </m:e>
                  <m:e>
                    <m:r>
                      <w:rPr>
                        <w:rFonts w:ascii="Cambria Math" w:hAnsi="Cambria Math"/>
                      </w:rPr>
                      <m:t>δ</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a</m:t>
                        </m:r>
                      </m:e>
                    </m:d>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j</m:t>
                        </m:r>
                        <m:r>
                          <m:rPr>
                            <m:sty m:val="p"/>
                          </m:rPr>
                          <w:rPr>
                            <w:rFonts w:ascii="Cambria Math" w:hAnsi="Cambria Math"/>
                          </w:rPr>
                          <m:t>,</m:t>
                        </m:r>
                      </m:sub>
                    </m:sSub>
                    <m:r>
                      <w:rPr>
                        <w:rFonts w:ascii="Cambria Math" w:hAnsi="Cambria Math"/>
                      </w:rPr>
                      <m:t>a</m:t>
                    </m:r>
                    <m:r>
                      <m:rPr>
                        <m:sty m:val="p"/>
                      </m:rPr>
                      <w:rPr>
                        <w:rFonts w:ascii="Cambria Math" w:hAnsi="Cambria Math"/>
                      </w:rPr>
                      <m:t>∈</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j</m:t>
                        </m:r>
                      </m:sub>
                    </m:sSub>
                    <m:r>
                      <m:rPr>
                        <m:sty m:val="p"/>
                      </m:rPr>
                      <w:rPr>
                        <w:rFonts w:ascii="Cambria Math" w:hAnsi="Cambria Math"/>
                      </w:rPr>
                      <m:t>∈</m:t>
                    </m:r>
                    <m:r>
                      <w:rPr>
                        <w:rFonts w:ascii="Cambria Math" w:hAnsi="Cambria Math"/>
                      </w:rPr>
                      <m:t>Q</m:t>
                    </m:r>
                  </m:e>
                </m:d>
              </m:e>
            </m:d>
          </m:num>
          <m:den>
            <m:d>
              <m:dPr>
                <m:begChr m:val="|"/>
                <m:endChr m:val="|"/>
                <m:ctrlPr>
                  <w:rPr>
                    <w:rFonts w:ascii="Cambria Math" w:hAnsi="Cambria Math"/>
                  </w:rPr>
                </m:ctrlPr>
              </m:dPr>
              <m:e>
                <m:r>
                  <w:rPr>
                    <w:rFonts w:ascii="Cambria Math" w:hAnsi="Cambria Math"/>
                  </w:rPr>
                  <m:t>Σ</m:t>
                </m:r>
              </m:e>
            </m:d>
          </m:den>
        </m:f>
      </m:oMath>
      <w:r>
        <w:rPr>
          <w:rFonts w:hint="eastAsia"/>
        </w:rPr>
        <w:t>。由于假定报文内容是随机的，</w:t>
      </w:r>
      <w:r w:rsidRPr="002C1F8E">
        <w:rPr>
          <w:rFonts w:hint="eastAsia"/>
        </w:rPr>
        <w:t>P</w:t>
      </w:r>
      <w:r w:rsidRPr="00955776">
        <w:t xml:space="preserve"> </w:t>
      </w:r>
      <w:r w:rsidRPr="00955776">
        <w:fldChar w:fldCharType="begin"/>
      </w:r>
      <w:r w:rsidRPr="00955776">
        <w:instrText xml:space="preserve"> QUOTE </w:instrText>
      </w:r>
      <m:oMath>
        <m:r>
          <m:rPr>
            <m:sty m:val="p"/>
          </m:rPr>
          <w:rPr>
            <w:rFonts w:ascii="Cambria Math" w:hAnsi="Cambria Math"/>
          </w:rPr>
          <m:t>P</m:t>
        </m:r>
      </m:oMath>
      <w:r w:rsidRPr="00955776">
        <w:instrText xml:space="preserve"> </w:instrText>
      </w:r>
      <w:r w:rsidRPr="00955776">
        <w:fldChar w:fldCharType="end"/>
      </w:r>
      <w:r w:rsidRPr="00806241">
        <w:fldChar w:fldCharType="begin"/>
      </w:r>
      <w:r w:rsidRPr="00806241">
        <w:instrText xml:space="preserve"> QUOTE </w:instrText>
      </w:r>
      <w:r>
        <w:rPr>
          <w:noProof/>
        </w:rPr>
        <w:drawing>
          <wp:inline distT="0" distB="0" distL="0" distR="0" wp14:anchorId="33CCC6CB" wp14:editId="51F33575">
            <wp:extent cx="57150" cy="152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pic:cNvPicPr>
                      <a:picLocks noChangeAspect="1" noChangeArrowheads="1"/>
                    </pic:cNvPicPr>
                  </pic:nvPicPr>
                  <pic:blipFill>
                    <a:blip r:embed="rId1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150" cy="152400"/>
                    </a:xfrm>
                    <a:prstGeom prst="rect">
                      <a:avLst/>
                    </a:prstGeom>
                    <a:noFill/>
                    <a:ln>
                      <a:noFill/>
                    </a:ln>
                  </pic:spPr>
                </pic:pic>
              </a:graphicData>
            </a:graphic>
          </wp:inline>
        </w:drawing>
      </w:r>
      <w:r w:rsidRPr="00806241">
        <w:instrText xml:space="preserve"> </w:instrText>
      </w:r>
      <w:r w:rsidRPr="00806241">
        <w:fldChar w:fldCharType="end"/>
      </w:r>
      <w:r>
        <w:rPr>
          <w:rFonts w:hint="eastAsia"/>
        </w:rPr>
        <w:t>的每个元素的值介于</w:t>
      </w:r>
      <w:r>
        <w:t>0</w:t>
      </w:r>
      <w:r>
        <w:rPr>
          <w:rFonts w:hint="eastAsia"/>
        </w:rPr>
        <w:t>和</w:t>
      </w:r>
      <w:r>
        <w:t>1</w:t>
      </w:r>
      <w:r>
        <w:rPr>
          <w:rFonts w:hint="eastAsia"/>
        </w:rPr>
        <w:t>之间，并且每行元素之和为</w:t>
      </w:r>
      <w:r>
        <w:t>1</w:t>
      </w:r>
      <w:r>
        <w:rPr>
          <w:rFonts w:hint="eastAsia"/>
        </w:rPr>
        <w:t>。以规则“</w:t>
      </w:r>
      <w:r>
        <w:rPr>
          <w:rFonts w:hint="eastAsia"/>
        </w:rPr>
        <w:t>.*</w:t>
      </w:r>
      <w:r w:rsidRPr="002C1F8E">
        <w:rPr>
          <w:rFonts w:hint="eastAsia"/>
        </w:rPr>
        <w:t>ab+ac</w:t>
      </w:r>
      <w:r>
        <w:rPr>
          <w:rFonts w:hint="eastAsia"/>
        </w:rPr>
        <w:t>”为例，对应的</w:t>
      </w:r>
      <w:r>
        <w:rPr>
          <w:rFonts w:hint="eastAsia"/>
        </w:rPr>
        <w:t>DFA</w:t>
      </w:r>
      <w:r>
        <w:rPr>
          <w:rFonts w:hint="eastAsia"/>
        </w:rPr>
        <w:t>如图</w:t>
      </w:r>
      <w:r w:rsidR="00D30D0A">
        <w:t>4.1</w:t>
      </w:r>
      <w:r>
        <w:rPr>
          <w:rFonts w:hint="eastAsia"/>
        </w:rPr>
        <w:t>所示。</w:t>
      </w:r>
    </w:p>
    <w:p w:rsidR="007A4BC0" w:rsidRPr="0000719D" w:rsidRDefault="003C1A57" w:rsidP="007A4BC0">
      <w:pPr>
        <w:widowControl/>
        <w:jc w:val="center"/>
        <w:rPr>
          <w:rFonts w:cs="Times New Roman"/>
        </w:rPr>
      </w:pPr>
      <w:r>
        <w:object w:dxaOrig="4846" w:dyaOrig="3910">
          <v:shape id="_x0000_i1073" type="#_x0000_t75" style="width:242.25pt;height:195pt" o:ole="">
            <v:imagedata r:id="rId122" o:title=""/>
          </v:shape>
          <o:OLEObject Type="Embed" ProgID="Visio.Drawing.11" ShapeID="_x0000_i1073" DrawAspect="Content" ObjectID="_1448032727" r:id="rId123"/>
        </w:object>
      </w:r>
    </w:p>
    <w:p w:rsidR="007A4BC0" w:rsidRDefault="007A4BC0" w:rsidP="00FB08F5">
      <w:pPr>
        <w:pStyle w:val="NUDT5"/>
      </w:pPr>
      <w:bookmarkStart w:id="104" w:name="_Toc371583155"/>
      <w:r>
        <w:rPr>
          <w:rFonts w:hint="eastAsia"/>
        </w:rPr>
        <w:t>图</w:t>
      </w:r>
      <w:r w:rsidR="00D30D0A">
        <w:t>4.1</w:t>
      </w:r>
      <w:r w:rsidR="00D30D0A">
        <w:rPr>
          <w:rFonts w:hint="eastAsia"/>
        </w:rPr>
        <w:t xml:space="preserve"> </w:t>
      </w:r>
      <w:r>
        <w:rPr>
          <w:rFonts w:hint="eastAsia"/>
        </w:rPr>
        <w:t>规则“</w:t>
      </w:r>
      <w:r w:rsidRPr="00F12EC3">
        <w:t>ab+ac</w:t>
      </w:r>
      <w:r>
        <w:rPr>
          <w:rFonts w:hint="eastAsia"/>
        </w:rPr>
        <w:t>”的</w:t>
      </w:r>
      <w:r w:rsidRPr="00DE0702">
        <w:t>DFA</w:t>
      </w:r>
      <w:bookmarkEnd w:id="104"/>
    </w:p>
    <w:p w:rsidR="003854F7" w:rsidRDefault="001C5AEB" w:rsidP="006E0F97">
      <w:pPr>
        <w:pStyle w:val="NUDT0"/>
        <w:ind w:firstLine="480"/>
      </w:pPr>
      <w:r>
        <w:rPr>
          <w:rFonts w:hint="eastAsia"/>
        </w:rPr>
        <w:t>通过</w:t>
      </w:r>
      <w:r>
        <w:t>上述方法可求得转移概率矩阵如</w:t>
      </w:r>
      <w:r>
        <w:rPr>
          <w:rFonts w:hint="eastAsia"/>
        </w:rPr>
        <w:t>式</w:t>
      </w:r>
      <w:r w:rsidR="00F45245">
        <w:rPr>
          <w:rFonts w:hint="eastAsia"/>
        </w:rPr>
        <w:t>(</w:t>
      </w:r>
      <w:r>
        <w:rPr>
          <w:rFonts w:hint="eastAsia"/>
        </w:rPr>
        <w:t>4-4</w:t>
      </w:r>
      <w:r w:rsidR="00F45245">
        <w:t>)</w:t>
      </w:r>
      <w:r>
        <w:rPr>
          <w:rFonts w:hint="eastAsia"/>
        </w:rPr>
        <w:t>所</w:t>
      </w:r>
      <w:r>
        <w:t>示。</w:t>
      </w:r>
    </w:p>
    <w:p w:rsidR="003854F7" w:rsidRDefault="00B61ED9" w:rsidP="00B61ED9">
      <w:pPr>
        <w:pStyle w:val="NUDT0"/>
        <w:tabs>
          <w:tab w:val="center" w:pos="4492"/>
          <w:tab w:val="right" w:pos="8505"/>
        </w:tabs>
        <w:ind w:firstLine="480"/>
        <w:jc w:val="left"/>
      </w:pPr>
      <w:r>
        <w:tab/>
      </w:r>
      <w:r w:rsidR="004D0997" w:rsidRPr="00B365BB">
        <w:rPr>
          <w:position w:val="-156"/>
        </w:rPr>
        <w:object w:dxaOrig="3700" w:dyaOrig="3240">
          <v:shape id="_x0000_i1074" type="#_x0000_t75" style="width:184.5pt;height:162pt" o:ole="">
            <v:imagedata r:id="rId124" o:title=""/>
          </v:shape>
          <o:OLEObject Type="Embed" ProgID="Equation.DSMT4" ShapeID="_x0000_i1074" DrawAspect="Content" ObjectID="_1448032728" r:id="rId125"/>
        </w:object>
      </w:r>
      <w:r w:rsidR="004D0997">
        <w:t xml:space="preserve">  (4-4)</w:t>
      </w:r>
      <w:r>
        <w:tab/>
      </w:r>
    </w:p>
    <w:p w:rsidR="003854F7" w:rsidRDefault="00E9453A" w:rsidP="006E0F97">
      <w:pPr>
        <w:pStyle w:val="NUDT0"/>
        <w:ind w:firstLine="480"/>
      </w:pPr>
      <w:proofErr w:type="gramStart"/>
      <w:r>
        <w:rPr>
          <w:rFonts w:hint="eastAsia"/>
        </w:rPr>
        <w:t>从式</w:t>
      </w:r>
      <w:proofErr w:type="gramEnd"/>
      <w:r w:rsidRPr="00A36514">
        <w:t>(</w:t>
      </w:r>
      <w:r>
        <w:t>4-4</w:t>
      </w:r>
      <w:r w:rsidRPr="00A36514">
        <w:t>)</w:t>
      </w:r>
      <w:r>
        <w:rPr>
          <w:rFonts w:hint="eastAsia"/>
        </w:rPr>
        <w:t>中可以得出每个状态转移到其它状态的</w:t>
      </w:r>
      <w:r w:rsidRPr="00FF6D94">
        <w:rPr>
          <w:rFonts w:hint="eastAsia"/>
        </w:rPr>
        <w:t>概率，</w:t>
      </w:r>
      <w:r>
        <w:rPr>
          <w:rFonts w:hint="eastAsia"/>
        </w:rPr>
        <w:t>例</w:t>
      </w:r>
      <w:r w:rsidRPr="00FF6D94">
        <w:rPr>
          <w:rFonts w:hint="eastAsia"/>
        </w:rPr>
        <w:t>如状态</w:t>
      </w:r>
      <w:r w:rsidRPr="00FF6D94">
        <w:t>0</w:t>
      </w:r>
      <w:r w:rsidRPr="00FF6D94">
        <w:rPr>
          <w:rFonts w:hint="eastAsia"/>
        </w:rPr>
        <w:t>接收字符</w:t>
      </w:r>
      <w:r w:rsidR="00E8569A">
        <w:rPr>
          <w:i/>
        </w:rPr>
        <w:t>a</w:t>
      </w:r>
      <w:r w:rsidRPr="00FF6D94">
        <w:rPr>
          <w:rFonts w:hint="eastAsia"/>
        </w:rPr>
        <w:t>转移到状态</w:t>
      </w:r>
      <w:r w:rsidRPr="00FF6D94">
        <w:t>1</w:t>
      </w:r>
      <w:r w:rsidRPr="00FF6D94">
        <w:rPr>
          <w:rFonts w:hint="eastAsia"/>
        </w:rPr>
        <w:t>，接收其它</w:t>
      </w:r>
      <w:r w:rsidRPr="00FF6D94">
        <w:t>255</w:t>
      </w:r>
      <w:r w:rsidRPr="00FF6D94">
        <w:rPr>
          <w:rFonts w:hint="eastAsia"/>
        </w:rPr>
        <w:t>个字符转移到自身，所以</w:t>
      </w:r>
      <w:r w:rsidR="000B2CB6" w:rsidRPr="00B365BB">
        <w:rPr>
          <w:position w:val="-12"/>
        </w:rPr>
        <w:object w:dxaOrig="1500" w:dyaOrig="360">
          <v:shape id="_x0000_i1075" type="#_x0000_t75" style="width:75pt;height:18pt" o:ole="">
            <v:imagedata r:id="rId126" o:title=""/>
          </v:shape>
          <o:OLEObject Type="Embed" ProgID="Equation.DSMT4" ShapeID="_x0000_i1075" DrawAspect="Content" ObjectID="_1448032729" r:id="rId127"/>
        </w:object>
      </w:r>
      <w:r w:rsidRPr="00FF6D94">
        <w:rPr>
          <w:rFonts w:hint="eastAsia"/>
        </w:rPr>
        <w:t>，</w:t>
      </w:r>
      <w:r w:rsidR="000B2CB6" w:rsidRPr="00B365BB">
        <w:rPr>
          <w:position w:val="-12"/>
        </w:rPr>
        <w:object w:dxaOrig="1200" w:dyaOrig="360">
          <v:shape id="_x0000_i1076" type="#_x0000_t75" style="width:60pt;height:18pt" o:ole="">
            <v:imagedata r:id="rId128" o:title=""/>
          </v:shape>
          <o:OLEObject Type="Embed" ProgID="Equation.DSMT4" ShapeID="_x0000_i1076" DrawAspect="Content" ObjectID="_1448032730" r:id="rId129"/>
        </w:object>
      </w:r>
      <w:r w:rsidRPr="00FF6D94">
        <w:rPr>
          <w:rFonts w:hint="eastAsia"/>
        </w:rPr>
        <w:t>。</w:t>
      </w:r>
    </w:p>
    <w:p w:rsidR="003854F7" w:rsidRDefault="00A81667" w:rsidP="00271E2C">
      <w:pPr>
        <w:pStyle w:val="NUDT3"/>
      </w:pPr>
      <w:bookmarkStart w:id="105" w:name="_Toc371583033"/>
      <w:r>
        <w:rPr>
          <w:rFonts w:hint="eastAsia"/>
        </w:rPr>
        <w:t>4</w:t>
      </w:r>
      <w:r>
        <w:t xml:space="preserve">.1.3 </w:t>
      </w:r>
      <w:r>
        <w:rPr>
          <w:rFonts w:hint="eastAsia"/>
        </w:rPr>
        <w:t>状态</w:t>
      </w:r>
      <w:r w:rsidR="00DB64FE">
        <w:rPr>
          <w:rFonts w:hint="eastAsia"/>
        </w:rPr>
        <w:t>分布向</w:t>
      </w:r>
      <w:r w:rsidR="00DB64FE">
        <w:t>量</w:t>
      </w:r>
      <w:bookmarkEnd w:id="105"/>
      <w:r w:rsidR="008A721B" w:rsidRPr="00B365BB">
        <w:rPr>
          <w:position w:val="-10"/>
        </w:rPr>
        <w:object w:dxaOrig="480" w:dyaOrig="320">
          <v:shape id="_x0000_i1077" type="#_x0000_t75" style="width:24pt;height:16.5pt" o:ole="">
            <v:imagedata r:id="rId11" o:title=""/>
          </v:shape>
          <o:OLEObject Type="Embed" ProgID="Equation.DSMT4" ShapeID="_x0000_i1077" DrawAspect="Content" ObjectID="_1448032731" r:id="rId130"/>
        </w:object>
      </w:r>
    </w:p>
    <w:p w:rsidR="00B1653E" w:rsidRDefault="004F1142" w:rsidP="006E0F97">
      <w:pPr>
        <w:pStyle w:val="NUDT0"/>
        <w:ind w:firstLine="480"/>
      </w:pPr>
      <w:r>
        <w:rPr>
          <w:rFonts w:hint="eastAsia"/>
        </w:rPr>
        <w:t>为</w:t>
      </w:r>
      <w:r w:rsidR="00447FC6">
        <w:rPr>
          <w:rFonts w:hint="eastAsia"/>
        </w:rPr>
        <w:t>第</w:t>
      </w:r>
      <w:r w:rsidR="00447FC6">
        <w:rPr>
          <w:rFonts w:hint="eastAsia"/>
        </w:rPr>
        <w:t>3</w:t>
      </w:r>
      <w:r>
        <w:t>介绍稳态分布做</w:t>
      </w:r>
      <w:r>
        <w:rPr>
          <w:rFonts w:hint="eastAsia"/>
        </w:rPr>
        <w:t>准备</w:t>
      </w:r>
      <w:r>
        <w:t>，本节先引入</w:t>
      </w:r>
      <w:r>
        <w:rPr>
          <w:rFonts w:hint="eastAsia"/>
        </w:rPr>
        <w:t>状态</w:t>
      </w:r>
      <w:r>
        <w:t>分布向量的概念。</w:t>
      </w:r>
      <w:r w:rsidR="00911936">
        <w:rPr>
          <w:rFonts w:hint="eastAsia"/>
        </w:rPr>
        <w:t>我</w:t>
      </w:r>
      <w:r w:rsidR="00911936">
        <w:t>们将</w:t>
      </w:r>
      <w:r w:rsidR="00016BC8">
        <w:rPr>
          <w:rFonts w:hint="eastAsia"/>
        </w:rPr>
        <w:t>系统</w:t>
      </w:r>
      <w:r w:rsidR="00016BC8">
        <w:t>在时刻</w:t>
      </w:r>
      <w:r w:rsidR="00016BC8" w:rsidRPr="0030652E">
        <w:rPr>
          <w:rFonts w:hint="eastAsia"/>
          <w:i/>
        </w:rPr>
        <w:t>k</w:t>
      </w:r>
      <w:r w:rsidR="00016BC8">
        <w:rPr>
          <w:rFonts w:hint="eastAsia"/>
        </w:rPr>
        <w:t>时</w:t>
      </w:r>
      <w:r w:rsidR="0030652E">
        <w:rPr>
          <w:rFonts w:hint="eastAsia"/>
        </w:rPr>
        <w:t>处于</w:t>
      </w:r>
      <w:r w:rsidR="0030652E">
        <w:t>状态</w:t>
      </w:r>
      <w:r w:rsidR="00243040">
        <w:rPr>
          <w:i/>
        </w:rPr>
        <w:t>j</w:t>
      </w:r>
      <w:r w:rsidR="0030652E">
        <w:rPr>
          <w:rFonts w:hint="eastAsia"/>
        </w:rPr>
        <w:t>的</w:t>
      </w:r>
      <w:r w:rsidR="0030652E">
        <w:t>概率记为</w:t>
      </w:r>
      <w:r w:rsidR="00A81667" w:rsidRPr="00B365BB">
        <w:rPr>
          <w:position w:val="-14"/>
        </w:rPr>
        <w:object w:dxaOrig="560" w:dyaOrig="380">
          <v:shape id="_x0000_i1078" type="#_x0000_t75" style="width:27.75pt;height:18.75pt" o:ole="">
            <v:imagedata r:id="rId131" o:title=""/>
          </v:shape>
          <o:OLEObject Type="Embed" ProgID="Equation.DSMT4" ShapeID="_x0000_i1078" DrawAspect="Content" ObjectID="_1448032732" r:id="rId132"/>
        </w:object>
      </w:r>
      <w:r w:rsidR="0030652E">
        <w:rPr>
          <w:rFonts w:hint="eastAsia"/>
        </w:rPr>
        <w:t>，</w:t>
      </w:r>
      <w:r w:rsidR="0030652E">
        <w:t>即</w:t>
      </w:r>
      <w:r w:rsidR="00243040" w:rsidRPr="00243040">
        <w:rPr>
          <w:position w:val="-14"/>
        </w:rPr>
        <w:object w:dxaOrig="1939" w:dyaOrig="380">
          <v:shape id="_x0000_i1079" type="#_x0000_t75" style="width:97.5pt;height:18.75pt" o:ole="">
            <v:imagedata r:id="rId133" o:title=""/>
          </v:shape>
          <o:OLEObject Type="Embed" ProgID="Equation.DSMT4" ShapeID="_x0000_i1079" DrawAspect="Content" ObjectID="_1448032733" r:id="rId134"/>
        </w:object>
      </w:r>
      <w:r w:rsidR="0030652E">
        <w:rPr>
          <w:rFonts w:hint="eastAsia"/>
        </w:rPr>
        <w:t>，</w:t>
      </w:r>
      <w:r w:rsidR="00243040">
        <w:rPr>
          <w:rFonts w:hint="eastAsia"/>
        </w:rPr>
        <w:t>由</w:t>
      </w:r>
      <w:r w:rsidR="00243040">
        <w:t>式</w:t>
      </w:r>
      <w:r w:rsidR="00243040">
        <w:rPr>
          <w:rFonts w:hint="eastAsia"/>
        </w:rPr>
        <w:t>4</w:t>
      </w:r>
      <w:r w:rsidR="00243040">
        <w:t>-2</w:t>
      </w:r>
      <w:r w:rsidR="00243040">
        <w:t>可得到式</w:t>
      </w:r>
      <w:r w:rsidR="00F45245">
        <w:rPr>
          <w:rFonts w:hint="eastAsia"/>
        </w:rPr>
        <w:t>(</w:t>
      </w:r>
      <w:r w:rsidR="00243040">
        <w:rPr>
          <w:rFonts w:hint="eastAsia"/>
        </w:rPr>
        <w:t>4-</w:t>
      </w:r>
      <w:r w:rsidR="00D067EC">
        <w:t>5</w:t>
      </w:r>
      <w:r w:rsidR="00F45245">
        <w:t>)</w:t>
      </w:r>
      <w:r w:rsidR="00243040">
        <w:rPr>
          <w:rFonts w:hint="eastAsia"/>
        </w:rPr>
        <w:t>。</w:t>
      </w:r>
      <w:r w:rsidR="00E22189">
        <w:rPr>
          <w:rFonts w:hint="eastAsia"/>
        </w:rPr>
        <w:t>其中</w:t>
      </w:r>
      <w:r w:rsidR="00E22189">
        <w:t>，</w:t>
      </w:r>
      <w:r w:rsidR="00E22189">
        <w:rPr>
          <w:rFonts w:hint="eastAsia"/>
        </w:rPr>
        <w:t>系统</w:t>
      </w:r>
      <w:r w:rsidR="00E22189">
        <w:t>中状态总数为</w:t>
      </w:r>
      <w:r w:rsidR="00E22189" w:rsidRPr="00D4236E">
        <w:rPr>
          <w:rFonts w:hint="eastAsia"/>
          <w:i/>
        </w:rPr>
        <w:t>m</w:t>
      </w:r>
      <w:r w:rsidR="00E22189">
        <w:rPr>
          <w:rFonts w:hint="eastAsia"/>
        </w:rPr>
        <w:t>，</w:t>
      </w:r>
      <w:r w:rsidR="00D4236E" w:rsidRPr="00D4236E">
        <w:rPr>
          <w:rFonts w:hint="eastAsia"/>
          <w:i/>
        </w:rPr>
        <w:t>i</w:t>
      </w:r>
      <w:r w:rsidR="00D4236E">
        <w:rPr>
          <w:rFonts w:hint="eastAsia"/>
        </w:rPr>
        <w:t>和</w:t>
      </w:r>
      <w:r w:rsidR="00D4236E" w:rsidRPr="00D4236E">
        <w:rPr>
          <w:rFonts w:hint="eastAsia"/>
          <w:i/>
        </w:rPr>
        <w:t>j</w:t>
      </w:r>
      <w:r w:rsidR="00D4236E">
        <w:rPr>
          <w:rFonts w:hint="eastAsia"/>
        </w:rPr>
        <w:t>都</w:t>
      </w:r>
      <w:r w:rsidR="00D4236E">
        <w:t>是</w:t>
      </w:r>
      <w:r w:rsidR="00D4236E">
        <w:rPr>
          <w:rFonts w:hint="eastAsia"/>
        </w:rPr>
        <w:t>[</w:t>
      </w:r>
      <w:r w:rsidR="00D4236E">
        <w:t>1,</w:t>
      </w:r>
      <w:r w:rsidR="00D4236E" w:rsidRPr="00D4236E">
        <w:rPr>
          <w:i/>
        </w:rPr>
        <w:t>m</w:t>
      </w:r>
      <w:r w:rsidR="00D4236E">
        <w:rPr>
          <w:rFonts w:hint="eastAsia"/>
        </w:rPr>
        <w:t>]</w:t>
      </w:r>
      <w:r w:rsidR="00D4236E">
        <w:rPr>
          <w:rFonts w:hint="eastAsia"/>
        </w:rPr>
        <w:t>之间</w:t>
      </w:r>
      <w:r w:rsidR="00D4236E">
        <w:t>的正整数。</w:t>
      </w:r>
      <w:r w:rsidR="00D067EC">
        <w:rPr>
          <w:rFonts w:hint="eastAsia"/>
        </w:rPr>
        <w:t>进</w:t>
      </w:r>
      <w:r w:rsidR="00D067EC">
        <w:t>一步，系统在时刻</w:t>
      </w:r>
      <w:r w:rsidR="00D067EC" w:rsidRPr="00D067EC">
        <w:rPr>
          <w:rFonts w:hint="eastAsia"/>
          <w:i/>
        </w:rPr>
        <w:t>k</w:t>
      </w:r>
      <w:r w:rsidR="00D067EC">
        <w:rPr>
          <w:rFonts w:hint="eastAsia"/>
        </w:rPr>
        <w:t>时，</w:t>
      </w:r>
      <w:r w:rsidR="00636CDF">
        <w:rPr>
          <w:rFonts w:hint="eastAsia"/>
        </w:rPr>
        <w:t>处</w:t>
      </w:r>
      <w:r w:rsidR="00636CDF">
        <w:t>于</w:t>
      </w:r>
      <w:r w:rsidR="00636CDF">
        <w:rPr>
          <w:rFonts w:hint="eastAsia"/>
        </w:rPr>
        <w:t>各</w:t>
      </w:r>
      <w:r w:rsidR="00636CDF">
        <w:t>状态的概率组成的向量</w:t>
      </w:r>
      <w:r w:rsidR="00636CDF" w:rsidRPr="00B365BB">
        <w:rPr>
          <w:position w:val="-10"/>
        </w:rPr>
        <w:object w:dxaOrig="480" w:dyaOrig="320">
          <v:shape id="_x0000_i1080" type="#_x0000_t75" style="width:24pt;height:16.5pt" o:ole="">
            <v:imagedata r:id="rId135" o:title=""/>
          </v:shape>
          <o:OLEObject Type="Embed" ProgID="Equation.DSMT4" ShapeID="_x0000_i1080" DrawAspect="Content" ObjectID="_1448032734" r:id="rId136"/>
        </w:object>
      </w:r>
      <w:r w:rsidR="000B51EE">
        <w:rPr>
          <w:rFonts w:hint="eastAsia"/>
        </w:rPr>
        <w:t>如</w:t>
      </w:r>
      <w:r w:rsidR="000B51EE">
        <w:t>式</w:t>
      </w:r>
      <w:r w:rsidR="00E16CF6">
        <w:rPr>
          <w:rFonts w:hint="eastAsia"/>
        </w:rPr>
        <w:t>(</w:t>
      </w:r>
      <w:r w:rsidR="000B51EE">
        <w:rPr>
          <w:rFonts w:hint="eastAsia"/>
        </w:rPr>
        <w:t>4-6</w:t>
      </w:r>
      <w:r w:rsidR="00E16CF6">
        <w:t>)</w:t>
      </w:r>
      <w:r w:rsidR="000B51EE">
        <w:rPr>
          <w:rFonts w:hint="eastAsia"/>
        </w:rPr>
        <w:t>所</w:t>
      </w:r>
      <w:r w:rsidR="000B51EE">
        <w:t>示</w:t>
      </w:r>
      <w:r w:rsidR="00D1724E">
        <w:rPr>
          <w:rFonts w:hint="eastAsia"/>
        </w:rPr>
        <w:t>，</w:t>
      </w:r>
      <w:r w:rsidR="00D1724E" w:rsidRPr="00B365BB">
        <w:rPr>
          <w:position w:val="-10"/>
        </w:rPr>
        <w:object w:dxaOrig="480" w:dyaOrig="320">
          <v:shape id="_x0000_i1081" type="#_x0000_t75" style="width:24pt;height:16.5pt" o:ole="">
            <v:imagedata r:id="rId135" o:title=""/>
          </v:shape>
          <o:OLEObject Type="Embed" ProgID="Equation.DSMT4" ShapeID="_x0000_i1081" DrawAspect="Content" ObjectID="_1448032735" r:id="rId137"/>
        </w:object>
      </w:r>
      <w:r w:rsidR="00D1724E">
        <w:rPr>
          <w:rFonts w:hint="eastAsia"/>
        </w:rPr>
        <w:t>称为</w:t>
      </w:r>
      <w:r w:rsidR="00D1724E">
        <w:t>分布向量</w:t>
      </w:r>
      <w:r w:rsidR="005E6092">
        <w:rPr>
          <w:rFonts w:hint="eastAsia"/>
        </w:rPr>
        <w:t>，</w:t>
      </w:r>
      <w:r w:rsidR="005E6092">
        <w:t>它描述了系统在各状态的分布概率</w:t>
      </w:r>
      <w:r w:rsidR="000B51EE">
        <w:t>。</w:t>
      </w:r>
    </w:p>
    <w:p w:rsidR="00243040" w:rsidRDefault="00E22189" w:rsidP="00E22189">
      <w:pPr>
        <w:pStyle w:val="NUDT0"/>
        <w:ind w:firstLine="480"/>
        <w:jc w:val="center"/>
      </w:pPr>
      <w:r w:rsidRPr="00B365BB">
        <w:rPr>
          <w:position w:val="-28"/>
        </w:rPr>
        <w:object w:dxaOrig="2280" w:dyaOrig="680">
          <v:shape id="_x0000_i1082" type="#_x0000_t75" style="width:114pt;height:33.75pt" o:ole="">
            <v:imagedata r:id="rId138" o:title=""/>
          </v:shape>
          <o:OLEObject Type="Embed" ProgID="Equation.DSMT4" ShapeID="_x0000_i1082" DrawAspect="Content" ObjectID="_1448032736" r:id="rId139"/>
        </w:object>
      </w:r>
      <w:r>
        <w:t xml:space="preserve">  </w:t>
      </w:r>
      <w:r>
        <w:rPr>
          <w:rFonts w:hint="eastAsia"/>
        </w:rPr>
        <w:t>(</w:t>
      </w:r>
      <w:r>
        <w:t>4-</w:t>
      </w:r>
      <w:r w:rsidR="00D067EC">
        <w:t>5</w:t>
      </w:r>
      <w:r>
        <w:rPr>
          <w:rFonts w:hint="eastAsia"/>
        </w:rPr>
        <w:t>)</w:t>
      </w:r>
    </w:p>
    <w:p w:rsidR="00E22189" w:rsidRDefault="003B4F76" w:rsidP="003B4F76">
      <w:pPr>
        <w:pStyle w:val="NUDT0"/>
        <w:ind w:firstLine="480"/>
        <w:jc w:val="center"/>
      </w:pPr>
      <w:r w:rsidRPr="00B365BB">
        <w:rPr>
          <w:position w:val="-12"/>
        </w:rPr>
        <w:object w:dxaOrig="2740" w:dyaOrig="360">
          <v:shape id="_x0000_i1083" type="#_x0000_t75" style="width:137.25pt;height:18pt" o:ole="">
            <v:imagedata r:id="rId140" o:title=""/>
          </v:shape>
          <o:OLEObject Type="Embed" ProgID="Equation.DSMT4" ShapeID="_x0000_i1083" DrawAspect="Content" ObjectID="_1448032737" r:id="rId141"/>
        </w:object>
      </w:r>
      <w:r>
        <w:t xml:space="preserve">  (4-6)</w:t>
      </w:r>
    </w:p>
    <w:p w:rsidR="00B55BC6" w:rsidRDefault="00716E07" w:rsidP="003B4F76">
      <w:pPr>
        <w:pStyle w:val="NUDT0"/>
        <w:ind w:firstLine="480"/>
      </w:pPr>
      <w:r>
        <w:rPr>
          <w:rFonts w:hint="eastAsia"/>
        </w:rPr>
        <w:t>由于</w:t>
      </w:r>
      <w:r w:rsidRPr="00B365BB">
        <w:rPr>
          <w:position w:val="-10"/>
        </w:rPr>
        <w:object w:dxaOrig="480" w:dyaOrig="320">
          <v:shape id="_x0000_i1084" type="#_x0000_t75" style="width:24pt;height:16.5pt" o:ole="">
            <v:imagedata r:id="rId135" o:title=""/>
          </v:shape>
          <o:OLEObject Type="Embed" ProgID="Equation.DSMT4" ShapeID="_x0000_i1084" DrawAspect="Content" ObjectID="_1448032738" r:id="rId142"/>
        </w:object>
      </w:r>
      <w:r>
        <w:rPr>
          <w:rFonts w:hint="eastAsia"/>
        </w:rPr>
        <w:t>是系统</w:t>
      </w:r>
      <w:r>
        <w:t>在时刻</w:t>
      </w:r>
      <w:r w:rsidRPr="00716E07">
        <w:rPr>
          <w:rFonts w:hint="eastAsia"/>
          <w:i/>
        </w:rPr>
        <w:t>k</w:t>
      </w:r>
      <w:r>
        <w:rPr>
          <w:rFonts w:hint="eastAsia"/>
        </w:rPr>
        <w:t>时分布</w:t>
      </w:r>
      <w:r>
        <w:t>在各状态的概率，</w:t>
      </w:r>
      <w:r w:rsidR="00B55BC6">
        <w:rPr>
          <w:rFonts w:hint="eastAsia"/>
        </w:rPr>
        <w:t>显然可</w:t>
      </w:r>
      <w:r w:rsidR="00B55BC6">
        <w:t>得式</w:t>
      </w:r>
      <w:r w:rsidR="00E16CF6">
        <w:rPr>
          <w:rFonts w:hint="eastAsia"/>
        </w:rPr>
        <w:t>(</w:t>
      </w:r>
      <w:r w:rsidR="00B55BC6">
        <w:rPr>
          <w:rFonts w:hint="eastAsia"/>
        </w:rPr>
        <w:t>4-7</w:t>
      </w:r>
      <w:r w:rsidR="00E16CF6">
        <w:t>)</w:t>
      </w:r>
      <w:r w:rsidR="00CB1E10">
        <w:rPr>
          <w:rFonts w:hint="eastAsia"/>
        </w:rPr>
        <w:t>，</w:t>
      </w:r>
      <w:r w:rsidR="00CB1E10">
        <w:t>其中</w:t>
      </w:r>
      <w:r w:rsidR="00CB1E10" w:rsidRPr="00CB1E10">
        <w:rPr>
          <w:rFonts w:hint="eastAsia"/>
          <w:i/>
        </w:rPr>
        <w:t>k</w:t>
      </w:r>
      <w:r w:rsidR="00CB1E10">
        <w:rPr>
          <w:rFonts w:hint="eastAsia"/>
        </w:rPr>
        <w:lastRenderedPageBreak/>
        <w:t>为任意自然</w:t>
      </w:r>
      <w:r w:rsidR="00CB1E10">
        <w:t>数</w:t>
      </w:r>
      <w:r w:rsidR="00B55BC6">
        <w:rPr>
          <w:rFonts w:hint="eastAsia"/>
        </w:rPr>
        <w:t>。</w:t>
      </w:r>
    </w:p>
    <w:p w:rsidR="00B55BC6" w:rsidRDefault="00CB1E10" w:rsidP="00CB1E10">
      <w:pPr>
        <w:pStyle w:val="NUDT0"/>
        <w:ind w:firstLine="480"/>
        <w:jc w:val="center"/>
      </w:pPr>
      <w:r w:rsidRPr="00B365BB">
        <w:rPr>
          <w:position w:val="-28"/>
        </w:rPr>
        <w:object w:dxaOrig="1140" w:dyaOrig="680">
          <v:shape id="_x0000_i1085" type="#_x0000_t75" style="width:57pt;height:33.75pt" o:ole="">
            <v:imagedata r:id="rId143" o:title=""/>
          </v:shape>
          <o:OLEObject Type="Embed" ProgID="Equation.DSMT4" ShapeID="_x0000_i1085" DrawAspect="Content" ObjectID="_1448032739" r:id="rId144"/>
        </w:object>
      </w:r>
      <w:r>
        <w:t xml:space="preserve">  </w:t>
      </w:r>
      <w:r>
        <w:rPr>
          <w:rFonts w:hint="eastAsia"/>
        </w:rPr>
        <w:t>(</w:t>
      </w:r>
      <w:r>
        <w:t>4-7</w:t>
      </w:r>
      <w:r>
        <w:rPr>
          <w:rFonts w:hint="eastAsia"/>
        </w:rPr>
        <w:t>)</w:t>
      </w:r>
    </w:p>
    <w:p w:rsidR="009E4B9A" w:rsidRDefault="005439E4" w:rsidP="003B4F76">
      <w:pPr>
        <w:pStyle w:val="NUDT0"/>
        <w:ind w:firstLine="480"/>
      </w:pPr>
      <w:r>
        <w:rPr>
          <w:rFonts w:hint="eastAsia"/>
        </w:rPr>
        <w:t>由</w:t>
      </w:r>
      <w:r>
        <w:t>式</w:t>
      </w:r>
      <w:r w:rsidR="00E16CF6">
        <w:rPr>
          <w:rFonts w:hint="eastAsia"/>
        </w:rPr>
        <w:t>(</w:t>
      </w:r>
      <w:r>
        <w:rPr>
          <w:rFonts w:hint="eastAsia"/>
        </w:rPr>
        <w:t>4-3</w:t>
      </w:r>
      <w:r w:rsidR="00E16CF6">
        <w:t>)</w:t>
      </w:r>
      <w:r>
        <w:rPr>
          <w:rFonts w:hint="eastAsia"/>
        </w:rPr>
        <w:t>、</w:t>
      </w:r>
      <w:r w:rsidR="00E16CF6">
        <w:rPr>
          <w:rFonts w:hint="eastAsia"/>
        </w:rPr>
        <w:t>(</w:t>
      </w:r>
      <w:r>
        <w:t>4-5</w:t>
      </w:r>
      <w:r w:rsidR="00E16CF6">
        <w:t>)</w:t>
      </w:r>
      <w:r>
        <w:t>、</w:t>
      </w:r>
      <w:r w:rsidR="00E16CF6">
        <w:rPr>
          <w:rFonts w:hint="eastAsia"/>
        </w:rPr>
        <w:t>(</w:t>
      </w:r>
      <w:r>
        <w:t>4-6</w:t>
      </w:r>
      <w:r w:rsidR="00E16CF6">
        <w:t>)</w:t>
      </w:r>
      <w:r w:rsidR="009E4B9A">
        <w:rPr>
          <w:rFonts w:hint="eastAsia"/>
        </w:rPr>
        <w:t>进</w:t>
      </w:r>
      <w:r w:rsidR="009E4B9A">
        <w:t>一步</w:t>
      </w:r>
      <w:r w:rsidR="00BC7572">
        <w:t>可得</w:t>
      </w:r>
      <w:r w:rsidR="009E4B9A">
        <w:rPr>
          <w:rFonts w:hint="eastAsia"/>
        </w:rPr>
        <w:t>式</w:t>
      </w:r>
      <w:r w:rsidR="00E16CF6">
        <w:rPr>
          <w:rFonts w:hint="eastAsia"/>
        </w:rPr>
        <w:t>(</w:t>
      </w:r>
      <w:r w:rsidR="009E4B9A">
        <w:rPr>
          <w:rFonts w:hint="eastAsia"/>
        </w:rPr>
        <w:t>4-8</w:t>
      </w:r>
      <w:r w:rsidR="00E16CF6">
        <w:t>)</w:t>
      </w:r>
      <w:r w:rsidR="009E4B9A">
        <w:rPr>
          <w:rFonts w:hint="eastAsia"/>
        </w:rPr>
        <w:t>。</w:t>
      </w:r>
    </w:p>
    <w:p w:rsidR="003B4F76" w:rsidRDefault="00BC7572" w:rsidP="009E4B9A">
      <w:pPr>
        <w:pStyle w:val="NUDT0"/>
        <w:ind w:left="780" w:firstLine="480"/>
        <w:jc w:val="center"/>
      </w:pPr>
      <w:r w:rsidRPr="00B365BB">
        <w:rPr>
          <w:position w:val="-10"/>
        </w:rPr>
        <w:object w:dxaOrig="1560" w:dyaOrig="320">
          <v:shape id="_x0000_i1086" type="#_x0000_t75" style="width:78pt;height:16.5pt" o:ole="">
            <v:imagedata r:id="rId145" o:title=""/>
          </v:shape>
          <o:OLEObject Type="Embed" ProgID="Equation.DSMT4" ShapeID="_x0000_i1086" DrawAspect="Content" ObjectID="_1448032740" r:id="rId146"/>
        </w:object>
      </w:r>
      <w:r w:rsidR="009E4B9A">
        <w:rPr>
          <w:rFonts w:hint="eastAsia"/>
        </w:rPr>
        <w:t xml:space="preserve">  (</w:t>
      </w:r>
      <w:r w:rsidR="009E4B9A">
        <w:t>4-8</w:t>
      </w:r>
      <w:r w:rsidR="009E4B9A">
        <w:rPr>
          <w:rFonts w:hint="eastAsia"/>
        </w:rPr>
        <w:t>)</w:t>
      </w:r>
    </w:p>
    <w:p w:rsidR="009E4B9A" w:rsidRDefault="000E22C7" w:rsidP="00485BF4">
      <w:pPr>
        <w:pStyle w:val="NUDT0"/>
        <w:ind w:firstLine="480"/>
      </w:pPr>
      <w:r>
        <w:rPr>
          <w:rFonts w:hint="eastAsia"/>
        </w:rPr>
        <w:t>由式</w:t>
      </w:r>
      <w:r w:rsidR="00E16CF6">
        <w:rPr>
          <w:rFonts w:hint="eastAsia"/>
        </w:rPr>
        <w:t>(</w:t>
      </w:r>
      <w:r>
        <w:rPr>
          <w:rFonts w:hint="eastAsia"/>
        </w:rPr>
        <w:t>4-8</w:t>
      </w:r>
      <w:r w:rsidR="00E16CF6">
        <w:t>)</w:t>
      </w:r>
      <w:r>
        <w:rPr>
          <w:rFonts w:hint="eastAsia"/>
        </w:rPr>
        <w:t>可</w:t>
      </w:r>
      <w:r>
        <w:t>得：</w:t>
      </w:r>
    </w:p>
    <w:p w:rsidR="000E22C7" w:rsidRDefault="000E22C7" w:rsidP="000E22C7">
      <w:pPr>
        <w:pStyle w:val="NUDT0"/>
        <w:ind w:firstLineChars="0" w:firstLine="420"/>
        <w:jc w:val="center"/>
      </w:pPr>
      <w:r w:rsidRPr="00B365BB">
        <w:rPr>
          <w:position w:val="-10"/>
        </w:rPr>
        <w:object w:dxaOrig="1219" w:dyaOrig="320">
          <v:shape id="_x0000_i1087" type="#_x0000_t75" style="width:61.5pt;height:16.5pt" o:ole="">
            <v:imagedata r:id="rId147" o:title=""/>
          </v:shape>
          <o:OLEObject Type="Embed" ProgID="Equation.DSMT4" ShapeID="_x0000_i1087" DrawAspect="Content" ObjectID="_1448032741" r:id="rId148"/>
        </w:object>
      </w:r>
    </w:p>
    <w:p w:rsidR="005C3CEC" w:rsidRDefault="000F047D" w:rsidP="005C3CEC">
      <w:pPr>
        <w:pStyle w:val="NUDT0"/>
        <w:ind w:firstLineChars="0" w:firstLine="420"/>
        <w:jc w:val="center"/>
      </w:pPr>
      <w:r w:rsidRPr="00B365BB">
        <w:rPr>
          <w:position w:val="-10"/>
        </w:rPr>
        <w:object w:dxaOrig="3220" w:dyaOrig="360">
          <v:shape id="_x0000_i1088" type="#_x0000_t75" style="width:162pt;height:18pt" o:ole="">
            <v:imagedata r:id="rId149" o:title=""/>
          </v:shape>
          <o:OLEObject Type="Embed" ProgID="Equation.DSMT4" ShapeID="_x0000_i1088" DrawAspect="Content" ObjectID="_1448032742" r:id="rId150"/>
        </w:object>
      </w:r>
    </w:p>
    <w:p w:rsidR="000F047D" w:rsidRDefault="005D4DB6" w:rsidP="005C3CEC">
      <w:pPr>
        <w:pStyle w:val="NUDT0"/>
        <w:ind w:firstLineChars="0" w:firstLine="420"/>
        <w:jc w:val="center"/>
      </w:pPr>
      <w:r>
        <w:rPr>
          <w:rFonts w:hint="eastAsia"/>
        </w:rPr>
        <w:t xml:space="preserve">     </w:t>
      </w:r>
      <m:oMath>
        <m:r>
          <m:rPr>
            <m:sty m:val="p"/>
          </m:rPr>
          <w:rPr>
            <w:rFonts w:ascii="Cambria Math" w:hAnsi="Cambria Math"/>
          </w:rPr>
          <m:t>s</m:t>
        </m:r>
        <m:d>
          <m:dPr>
            <m:ctrlPr>
              <w:rPr>
                <w:rFonts w:ascii="Cambria Math" w:hAnsi="Cambria Math"/>
              </w:rPr>
            </m:ctrlPr>
          </m:dPr>
          <m:e>
            <m:r>
              <m:rPr>
                <m:sty m:val="p"/>
              </m:rPr>
              <w:rPr>
                <w:rFonts w:ascii="Cambria Math" w:hAnsi="Cambria Math"/>
              </w:rPr>
              <m:t>k</m:t>
            </m:r>
          </m:e>
        </m:d>
        <m:r>
          <m:rPr>
            <m:sty m:val="p"/>
          </m:rPr>
          <w:rPr>
            <w:rFonts w:ascii="Cambria Math" w:hAnsi="Cambria Math"/>
          </w:rPr>
          <m:t>=s(0)</m:t>
        </m:r>
        <m:sSup>
          <m:sSupPr>
            <m:ctrlPr>
              <w:rPr>
                <w:rFonts w:ascii="Cambria Math" w:hAnsi="Cambria Math"/>
              </w:rPr>
            </m:ctrlPr>
          </m:sSupPr>
          <m:e>
            <m:r>
              <w:rPr>
                <w:rFonts w:ascii="Cambria Math" w:hAnsi="Cambria Math"/>
              </w:rPr>
              <m:t>P</m:t>
            </m:r>
          </m:e>
          <m:sup>
            <m:r>
              <w:rPr>
                <w:rFonts w:ascii="Cambria Math" w:hAnsi="Cambria Math"/>
              </w:rPr>
              <m:t>k</m:t>
            </m:r>
          </m:sup>
        </m:sSup>
      </m:oMath>
      <w:r>
        <w:rPr>
          <w:rFonts w:hint="eastAsia"/>
        </w:rPr>
        <w:t xml:space="preserve">  </w:t>
      </w:r>
      <w:r w:rsidR="00485BF4">
        <w:rPr>
          <w:rFonts w:hint="eastAsia"/>
        </w:rPr>
        <w:t>(</w:t>
      </w:r>
      <w:r w:rsidR="00485BF4">
        <w:t>4-9</w:t>
      </w:r>
      <w:r w:rsidR="00485BF4">
        <w:rPr>
          <w:rFonts w:hint="eastAsia"/>
        </w:rPr>
        <w:t>)</w:t>
      </w:r>
    </w:p>
    <w:p w:rsidR="00485BF4" w:rsidRDefault="00777746" w:rsidP="00485BF4">
      <w:pPr>
        <w:pStyle w:val="NUDT0"/>
        <w:ind w:firstLine="480"/>
      </w:pPr>
      <w:r>
        <w:rPr>
          <w:rFonts w:hint="eastAsia"/>
        </w:rPr>
        <w:t>以</w:t>
      </w:r>
      <w:r w:rsidR="009008CC">
        <w:t>图</w:t>
      </w:r>
      <w:r w:rsidR="009008CC">
        <w:rPr>
          <w:rFonts w:hint="eastAsia"/>
        </w:rPr>
        <w:t>4.1</w:t>
      </w:r>
      <w:r w:rsidR="009008CC">
        <w:rPr>
          <w:rFonts w:hint="eastAsia"/>
        </w:rPr>
        <w:t>所</w:t>
      </w:r>
      <w:r w:rsidR="009008CC">
        <w:t>示的</w:t>
      </w:r>
      <w:r w:rsidR="009008CC">
        <w:t>DFA</w:t>
      </w:r>
      <w:r>
        <w:rPr>
          <w:rFonts w:hint="eastAsia"/>
        </w:rPr>
        <w:t>为</w:t>
      </w:r>
      <w:r>
        <w:t>例</w:t>
      </w:r>
      <w:r w:rsidR="009008CC">
        <w:t>，初始向量分布</w:t>
      </w:r>
      <w:r w:rsidR="009008CC" w:rsidRPr="00B365BB">
        <w:rPr>
          <w:position w:val="-12"/>
        </w:rPr>
        <w:object w:dxaOrig="1560" w:dyaOrig="360">
          <v:shape id="_x0000_i1089" type="#_x0000_t75" style="width:78pt;height:18pt" o:ole="">
            <v:imagedata r:id="rId151" o:title=""/>
          </v:shape>
          <o:OLEObject Type="Embed" ProgID="Equation.DSMT4" ShapeID="_x0000_i1089" DrawAspect="Content" ObjectID="_1448032743" r:id="rId152"/>
        </w:object>
      </w:r>
      <w:r w:rsidR="009008CC">
        <w:rPr>
          <w:rFonts w:hint="eastAsia"/>
        </w:rPr>
        <w:t>，</w:t>
      </w:r>
      <w:r>
        <w:rPr>
          <w:rFonts w:hint="eastAsia"/>
        </w:rPr>
        <w:t>经过</w:t>
      </w:r>
      <w:r>
        <w:t>三步转移之后的向量分布为</w:t>
      </w:r>
      <w:r w:rsidR="003A00C6" w:rsidRPr="00B365BB">
        <w:rPr>
          <w:position w:val="-12"/>
        </w:rPr>
        <w:object w:dxaOrig="4599" w:dyaOrig="380">
          <v:shape id="_x0000_i1090" type="#_x0000_t75" style="width:230.25pt;height:18.75pt" o:ole="">
            <v:imagedata r:id="rId153" o:title=""/>
          </v:shape>
          <o:OLEObject Type="Embed" ProgID="Equation.DSMT4" ShapeID="_x0000_i1090" DrawAspect="Content" ObjectID="_1448032744" r:id="rId154"/>
        </w:object>
      </w:r>
      <w:r w:rsidR="003A00C6">
        <w:rPr>
          <w:rFonts w:hint="eastAsia"/>
        </w:rPr>
        <w:t>。</w:t>
      </w:r>
      <w:r w:rsidR="00485BF4">
        <w:rPr>
          <w:rFonts w:hint="eastAsia"/>
        </w:rPr>
        <w:t>在</w:t>
      </w:r>
      <w:r w:rsidR="00485BF4">
        <w:t>给定</w:t>
      </w:r>
      <w:r w:rsidR="00485BF4">
        <w:rPr>
          <w:rFonts w:hint="eastAsia"/>
        </w:rPr>
        <w:t>初</w:t>
      </w:r>
      <w:r w:rsidR="00485BF4">
        <w:t>始</w:t>
      </w:r>
      <w:r w:rsidR="00485BF4">
        <w:rPr>
          <w:rFonts w:hint="eastAsia"/>
        </w:rPr>
        <w:t>向</w:t>
      </w:r>
      <w:r w:rsidR="00485BF4">
        <w:t>量分布</w:t>
      </w:r>
      <w:r w:rsidR="00485BF4" w:rsidRPr="00B365BB">
        <w:rPr>
          <w:position w:val="-10"/>
        </w:rPr>
        <w:object w:dxaOrig="460" w:dyaOrig="320">
          <v:shape id="_x0000_i1091" type="#_x0000_t75" style="width:23.25pt;height:16.5pt" o:ole="">
            <v:imagedata r:id="rId155" o:title=""/>
          </v:shape>
          <o:OLEObject Type="Embed" ProgID="Equation.DSMT4" ShapeID="_x0000_i1091" DrawAspect="Content" ObjectID="_1448032745" r:id="rId156"/>
        </w:object>
      </w:r>
      <w:r w:rsidR="00485BF4">
        <w:rPr>
          <w:rFonts w:hint="eastAsia"/>
        </w:rPr>
        <w:t>和</w:t>
      </w:r>
      <w:r w:rsidR="00485BF4">
        <w:t>转移概率矩阵</w:t>
      </w:r>
      <w:r w:rsidR="00485BF4" w:rsidRPr="00B365BB">
        <w:rPr>
          <w:position w:val="-4"/>
        </w:rPr>
        <w:object w:dxaOrig="240" w:dyaOrig="260">
          <v:shape id="_x0000_i1092" type="#_x0000_t75" style="width:12pt;height:12.75pt" o:ole="">
            <v:imagedata r:id="rId157" o:title=""/>
          </v:shape>
          <o:OLEObject Type="Embed" ProgID="Equation.DSMT4" ShapeID="_x0000_i1092" DrawAspect="Content" ObjectID="_1448032746" r:id="rId158"/>
        </w:object>
      </w:r>
      <w:r w:rsidR="00485BF4">
        <w:rPr>
          <w:rFonts w:hint="eastAsia"/>
        </w:rPr>
        <w:t>的</w:t>
      </w:r>
      <w:r w:rsidR="00485BF4">
        <w:t>情况下，</w:t>
      </w:r>
      <w:r w:rsidR="00485BF4">
        <w:rPr>
          <w:rFonts w:hint="eastAsia"/>
        </w:rPr>
        <w:t>可</w:t>
      </w:r>
      <w:r w:rsidR="00485BF4">
        <w:t>以通过式</w:t>
      </w:r>
      <w:r w:rsidR="00E16CF6">
        <w:rPr>
          <w:rFonts w:hint="eastAsia"/>
        </w:rPr>
        <w:t>(</w:t>
      </w:r>
      <w:r w:rsidR="00485BF4">
        <w:rPr>
          <w:rFonts w:hint="eastAsia"/>
        </w:rPr>
        <w:t>4-9</w:t>
      </w:r>
      <w:r w:rsidR="00E16CF6">
        <w:t>)</w:t>
      </w:r>
      <w:r w:rsidR="00485BF4">
        <w:rPr>
          <w:rFonts w:hint="eastAsia"/>
        </w:rPr>
        <w:t>计算</w:t>
      </w:r>
      <w:r w:rsidR="00485BF4">
        <w:t>任意时刻的向量分布。</w:t>
      </w:r>
      <w:r w:rsidR="00FE2F61">
        <w:rPr>
          <w:rFonts w:hint="eastAsia"/>
        </w:rPr>
        <w:t>其中</w:t>
      </w:r>
      <w:r w:rsidR="00FE2F61" w:rsidRPr="00B365BB">
        <w:rPr>
          <w:position w:val="-4"/>
        </w:rPr>
        <w:object w:dxaOrig="320" w:dyaOrig="300">
          <v:shape id="_x0000_i1093" type="#_x0000_t75" style="width:16.5pt;height:15pt" o:ole="">
            <v:imagedata r:id="rId159" o:title=""/>
          </v:shape>
          <o:OLEObject Type="Embed" ProgID="Equation.DSMT4" ShapeID="_x0000_i1093" DrawAspect="Content" ObjectID="_1448032747" r:id="rId160"/>
        </w:object>
      </w:r>
      <w:r w:rsidR="00FE2F61">
        <w:rPr>
          <w:rFonts w:hint="eastAsia"/>
        </w:rPr>
        <w:t>表示</w:t>
      </w:r>
      <w:r w:rsidR="00FE2F61" w:rsidRPr="00FE2F61">
        <w:rPr>
          <w:i/>
        </w:rPr>
        <w:t>k</w:t>
      </w:r>
      <w:r w:rsidR="00FE2F61">
        <w:rPr>
          <w:rFonts w:hint="eastAsia"/>
        </w:rPr>
        <w:t>步</w:t>
      </w:r>
      <w:r w:rsidR="00FE2F61">
        <w:t>转移概率矩阵，</w:t>
      </w:r>
      <w:r w:rsidR="00FE2F61" w:rsidRPr="00B365BB">
        <w:rPr>
          <w:position w:val="-4"/>
        </w:rPr>
        <w:object w:dxaOrig="320" w:dyaOrig="300">
          <v:shape id="_x0000_i1094" type="#_x0000_t75" style="width:16.5pt;height:15pt" o:ole="">
            <v:imagedata r:id="rId161" o:title=""/>
          </v:shape>
          <o:OLEObject Type="Embed" ProgID="Equation.DSMT4" ShapeID="_x0000_i1094" DrawAspect="Content" ObjectID="_1448032748" r:id="rId162"/>
        </w:object>
      </w:r>
      <w:r w:rsidR="00FE2F61">
        <w:rPr>
          <w:rFonts w:hint="eastAsia"/>
        </w:rPr>
        <w:t>中</w:t>
      </w:r>
      <w:r w:rsidR="00FE2F61">
        <w:t>第</w:t>
      </w:r>
      <w:r w:rsidR="00FE2F61" w:rsidRPr="00FE2F61">
        <w:rPr>
          <w:rFonts w:hint="eastAsia"/>
          <w:i/>
        </w:rPr>
        <w:t>i</w:t>
      </w:r>
      <w:proofErr w:type="gramStart"/>
      <w:r w:rsidR="00FE2F61">
        <w:rPr>
          <w:rFonts w:hint="eastAsia"/>
        </w:rPr>
        <w:t>行第</w:t>
      </w:r>
      <w:proofErr w:type="gramEnd"/>
      <w:r w:rsidR="00FE2F61" w:rsidRPr="00FE2F61">
        <w:rPr>
          <w:rFonts w:hint="eastAsia"/>
          <w:i/>
        </w:rPr>
        <w:t>j</w:t>
      </w:r>
      <w:r w:rsidR="00FE2F61">
        <w:rPr>
          <w:rFonts w:hint="eastAsia"/>
        </w:rPr>
        <w:t>列</w:t>
      </w:r>
      <w:r w:rsidR="00FE2F61">
        <w:t>的元素</w:t>
      </w:r>
      <w:r w:rsidR="00FE2F61" w:rsidRPr="00B365BB">
        <w:rPr>
          <w:position w:val="-14"/>
        </w:rPr>
        <w:object w:dxaOrig="300" w:dyaOrig="380">
          <v:shape id="_x0000_i1095" type="#_x0000_t75" style="width:15pt;height:18.75pt" o:ole="">
            <v:imagedata r:id="rId163" o:title=""/>
          </v:shape>
          <o:OLEObject Type="Embed" ProgID="Equation.DSMT4" ShapeID="_x0000_i1095" DrawAspect="Content" ObjectID="_1448032749" r:id="rId164"/>
        </w:object>
      </w:r>
      <w:r w:rsidR="00FE2F61">
        <w:rPr>
          <w:rFonts w:hint="eastAsia"/>
        </w:rPr>
        <w:t>表示</w:t>
      </w:r>
      <w:r w:rsidR="00FE2F61">
        <w:t>状态</w:t>
      </w:r>
      <w:r w:rsidR="00FE2F61" w:rsidRPr="00E20795">
        <w:rPr>
          <w:rFonts w:hint="eastAsia"/>
          <w:i/>
        </w:rPr>
        <w:t>i</w:t>
      </w:r>
      <w:r w:rsidR="00E20795">
        <w:rPr>
          <w:rFonts w:hint="eastAsia"/>
        </w:rPr>
        <w:t>正好经过</w:t>
      </w:r>
      <w:r w:rsidR="00E20795" w:rsidRPr="00E20795">
        <w:rPr>
          <w:rFonts w:hint="eastAsia"/>
          <w:i/>
        </w:rPr>
        <w:t>k</w:t>
      </w:r>
      <w:proofErr w:type="gramStart"/>
      <w:r w:rsidR="00E20795">
        <w:rPr>
          <w:rFonts w:hint="eastAsia"/>
        </w:rPr>
        <w:t>步转移</w:t>
      </w:r>
      <w:proofErr w:type="gramEnd"/>
      <w:r w:rsidR="00E20795">
        <w:t>到达状态</w:t>
      </w:r>
      <w:r w:rsidR="00E20795" w:rsidRPr="00E20795">
        <w:rPr>
          <w:rFonts w:hint="eastAsia"/>
          <w:i/>
        </w:rPr>
        <w:t>j</w:t>
      </w:r>
      <w:r w:rsidR="00E20795">
        <w:rPr>
          <w:rFonts w:hint="eastAsia"/>
        </w:rPr>
        <w:t>的</w:t>
      </w:r>
      <w:r w:rsidR="00E20795">
        <w:t>概率。</w:t>
      </w:r>
      <w:r w:rsidR="00067037">
        <w:rPr>
          <w:rFonts w:hint="eastAsia"/>
        </w:rPr>
        <w:t>要</w:t>
      </w:r>
      <w:r w:rsidR="00067037">
        <w:t>求</w:t>
      </w:r>
      <w:r w:rsidR="00067037" w:rsidRPr="00B365BB">
        <w:rPr>
          <w:position w:val="-10"/>
        </w:rPr>
        <w:object w:dxaOrig="480" w:dyaOrig="320">
          <v:shape id="_x0000_i1096" type="#_x0000_t75" style="width:24pt;height:16.5pt" o:ole="">
            <v:imagedata r:id="rId165" o:title=""/>
          </v:shape>
          <o:OLEObject Type="Embed" ProgID="Equation.DSMT4" ShapeID="_x0000_i1096" DrawAspect="Content" ObjectID="_1448032750" r:id="rId166"/>
        </w:object>
      </w:r>
      <w:r w:rsidR="00067037">
        <w:rPr>
          <w:rFonts w:hint="eastAsia"/>
        </w:rPr>
        <w:t>，</w:t>
      </w:r>
      <w:r w:rsidR="00067037">
        <w:t>关键是要计算</w:t>
      </w:r>
      <w:r w:rsidR="00067037" w:rsidRPr="00B365BB">
        <w:rPr>
          <w:position w:val="-4"/>
        </w:rPr>
        <w:object w:dxaOrig="320" w:dyaOrig="300">
          <v:shape id="_x0000_i1097" type="#_x0000_t75" style="width:16.5pt;height:15pt" o:ole="">
            <v:imagedata r:id="rId161" o:title=""/>
          </v:shape>
          <o:OLEObject Type="Embed" ProgID="Equation.DSMT4" ShapeID="_x0000_i1097" DrawAspect="Content" ObjectID="_1448032751" r:id="rId167"/>
        </w:object>
      </w:r>
      <w:r w:rsidR="00067037">
        <w:rPr>
          <w:rFonts w:hint="eastAsia"/>
        </w:rPr>
        <w:t>。</w:t>
      </w:r>
      <w:r w:rsidR="00067037">
        <w:t>但是通常情况下</w:t>
      </w:r>
      <w:r w:rsidR="00FB5F80">
        <w:rPr>
          <w:rFonts w:hint="eastAsia"/>
        </w:rPr>
        <w:t>求</w:t>
      </w:r>
      <w:r w:rsidR="00FB5F80" w:rsidRPr="00B365BB">
        <w:rPr>
          <w:position w:val="-4"/>
        </w:rPr>
        <w:object w:dxaOrig="320" w:dyaOrig="300">
          <v:shape id="_x0000_i1098" type="#_x0000_t75" style="width:16.5pt;height:15pt" o:ole="">
            <v:imagedata r:id="rId161" o:title=""/>
          </v:shape>
          <o:OLEObject Type="Embed" ProgID="Equation.DSMT4" ShapeID="_x0000_i1098" DrawAspect="Content" ObjectID="_1448032752" r:id="rId168"/>
        </w:object>
      </w:r>
      <w:r w:rsidR="00FB5F80">
        <w:rPr>
          <w:rFonts w:hint="eastAsia"/>
        </w:rPr>
        <w:t>的</w:t>
      </w:r>
      <w:r w:rsidR="00FB5F80">
        <w:t>计算量很大</w:t>
      </w:r>
      <w:r w:rsidR="00FB5F80">
        <w:rPr>
          <w:rFonts w:hint="eastAsia"/>
        </w:rPr>
        <w:t>，一</w:t>
      </w:r>
      <w:r w:rsidR="00FB5F80">
        <w:t>般不采用直接计算的方式。</w:t>
      </w:r>
      <w:r w:rsidR="00AB1A46">
        <w:rPr>
          <w:rFonts w:hint="eastAsia"/>
        </w:rPr>
        <w:t>在</w:t>
      </w:r>
      <w:r w:rsidR="00AB1A46" w:rsidRPr="00B365BB">
        <w:rPr>
          <w:position w:val="-4"/>
        </w:rPr>
        <w:object w:dxaOrig="240" w:dyaOrig="260">
          <v:shape id="_x0000_i1099" type="#_x0000_t75" style="width:12pt;height:12.75pt" o:ole="">
            <v:imagedata r:id="rId169" o:title=""/>
          </v:shape>
          <o:OLEObject Type="Embed" ProgID="Equation.DSMT4" ShapeID="_x0000_i1099" DrawAspect="Content" ObjectID="_1448032753" r:id="rId170"/>
        </w:object>
      </w:r>
      <w:r w:rsidR="00AB1A46">
        <w:rPr>
          <w:rFonts w:hint="eastAsia"/>
        </w:rPr>
        <w:t>的</w:t>
      </w:r>
      <w:r w:rsidR="00AB1A46">
        <w:t>规模较大时，</w:t>
      </w:r>
      <w:r w:rsidR="00AB1A46">
        <w:rPr>
          <w:rFonts w:hint="eastAsia"/>
        </w:rPr>
        <w:t>一</w:t>
      </w:r>
      <w:r w:rsidR="00AB1A46">
        <w:t>般通过</w:t>
      </w:r>
      <w:r w:rsidR="000443BC">
        <w:rPr>
          <w:rFonts w:hint="eastAsia"/>
        </w:rPr>
        <w:t>扩展</w:t>
      </w:r>
      <w:r w:rsidR="000443BC" w:rsidRPr="00B365BB">
        <w:rPr>
          <w:position w:val="-10"/>
        </w:rPr>
        <w:object w:dxaOrig="460" w:dyaOrig="320">
          <v:shape id="_x0000_i1100" type="#_x0000_t75" style="width:23.25pt;height:16.5pt" o:ole="">
            <v:imagedata r:id="rId155" o:title=""/>
          </v:shape>
          <o:OLEObject Type="Embed" ProgID="Equation.DSMT4" ShapeID="_x0000_i1100" DrawAspect="Content" ObjectID="_1448032754" r:id="rId171"/>
        </w:object>
      </w:r>
      <w:r w:rsidR="000443BC">
        <w:rPr>
          <w:rFonts w:hint="eastAsia"/>
        </w:rPr>
        <w:t>、</w:t>
      </w:r>
      <w:r w:rsidR="000443BC">
        <w:t>特征值表示法、</w:t>
      </w:r>
      <w:r w:rsidR="00F6166E">
        <w:rPr>
          <w:rFonts w:hint="eastAsia"/>
        </w:rPr>
        <w:t>Jordan</w:t>
      </w:r>
      <w:r w:rsidR="00F6166E">
        <w:rPr>
          <w:rFonts w:hint="eastAsia"/>
        </w:rPr>
        <w:t>标准</w:t>
      </w:r>
      <w:r w:rsidR="00F6166E">
        <w:t>形、</w:t>
      </w:r>
      <w:r w:rsidR="00F6166E">
        <w:rPr>
          <w:rFonts w:hint="eastAsia"/>
        </w:rPr>
        <w:t>Z</w:t>
      </w:r>
      <w:r w:rsidR="00F6166E">
        <w:rPr>
          <w:rFonts w:hint="eastAsia"/>
        </w:rPr>
        <w:t>变换</w:t>
      </w:r>
      <w:r w:rsidR="00F6166E">
        <w:t>等方法</w:t>
      </w:r>
      <w:r w:rsidR="00085E31" w:rsidRPr="00722FB9">
        <w:rPr>
          <w:rFonts w:hint="eastAsia"/>
          <w:vertAlign w:val="superscript"/>
        </w:rPr>
        <w:t>[</w:t>
      </w:r>
      <w:r w:rsidR="00722FB9" w:rsidRPr="00722FB9">
        <w:rPr>
          <w:vertAlign w:val="superscript"/>
        </w:rPr>
        <w:t>46</w:t>
      </w:r>
      <w:r w:rsidR="00085E31" w:rsidRPr="00722FB9">
        <w:rPr>
          <w:rFonts w:hint="eastAsia"/>
          <w:vertAlign w:val="superscript"/>
        </w:rPr>
        <w:t>]</w:t>
      </w:r>
      <w:r w:rsidR="00F6166E">
        <w:t>来求解。</w:t>
      </w:r>
    </w:p>
    <w:p w:rsidR="00DE437F" w:rsidRDefault="00DE437F" w:rsidP="00EA2F81">
      <w:pPr>
        <w:pStyle w:val="NUDT3"/>
      </w:pPr>
      <w:bookmarkStart w:id="106" w:name="_Toc371583034"/>
      <w:r>
        <w:rPr>
          <w:rFonts w:hint="eastAsia"/>
        </w:rPr>
        <w:t>4</w:t>
      </w:r>
      <w:r>
        <w:t xml:space="preserve">.1.4 </w:t>
      </w:r>
      <w:r>
        <w:rPr>
          <w:rFonts w:hint="eastAsia"/>
        </w:rPr>
        <w:t>周期</w:t>
      </w:r>
      <w:r>
        <w:t>性</w:t>
      </w:r>
      <w:bookmarkEnd w:id="106"/>
    </w:p>
    <w:p w:rsidR="00DE437F" w:rsidRDefault="00A43EFB" w:rsidP="00485BF4">
      <w:pPr>
        <w:pStyle w:val="NUDT0"/>
        <w:ind w:firstLine="480"/>
      </w:pPr>
      <w:r>
        <w:rPr>
          <w:rFonts w:hint="eastAsia"/>
        </w:rPr>
        <w:t>周</w:t>
      </w:r>
      <w:r>
        <w:t>期性是马尔可夫链</w:t>
      </w:r>
      <w:r>
        <w:rPr>
          <w:rFonts w:hint="eastAsia"/>
        </w:rPr>
        <w:t>的</w:t>
      </w:r>
      <w:r>
        <w:t>重要性质，</w:t>
      </w:r>
      <w:r w:rsidR="009C633A">
        <w:t>定义周期性的状态如下：</w:t>
      </w:r>
    </w:p>
    <w:p w:rsidR="009C633A" w:rsidRDefault="009C633A" w:rsidP="009C633A">
      <w:pPr>
        <w:pBdr>
          <w:top w:val="none" w:sz="0" w:space="0" w:color="auto"/>
        </w:pBdr>
        <w:adjustRightInd/>
        <w:spacing w:line="300" w:lineRule="auto"/>
        <w:ind w:firstLineChars="200" w:firstLine="482"/>
        <w:textAlignment w:val="auto"/>
        <w:rPr>
          <w:sz w:val="24"/>
          <w:szCs w:val="24"/>
        </w:rPr>
      </w:pPr>
      <w:r w:rsidRPr="002118B5">
        <w:rPr>
          <w:rFonts w:cs="Times New Roman"/>
          <w:b/>
          <w:kern w:val="2"/>
          <w:sz w:val="24"/>
          <w:szCs w:val="24"/>
        </w:rPr>
        <w:t>定义</w:t>
      </w:r>
      <w:r>
        <w:rPr>
          <w:rFonts w:cs="Times New Roman"/>
          <w:b/>
          <w:kern w:val="2"/>
          <w:sz w:val="24"/>
          <w:szCs w:val="24"/>
        </w:rPr>
        <w:t>1</w:t>
      </w:r>
      <w:r w:rsidRPr="002118B5">
        <w:rPr>
          <w:rFonts w:cs="Times New Roman"/>
          <w:kern w:val="2"/>
          <w:sz w:val="24"/>
          <w:szCs w:val="24"/>
        </w:rPr>
        <w:t>：</w:t>
      </w:r>
      <w:r>
        <w:rPr>
          <w:rFonts w:cs="Times New Roman" w:hint="eastAsia"/>
          <w:kern w:val="2"/>
          <w:sz w:val="24"/>
          <w:szCs w:val="24"/>
        </w:rPr>
        <w:t>如果</w:t>
      </w:r>
      <w:r>
        <w:rPr>
          <w:rFonts w:cs="Times New Roman"/>
          <w:kern w:val="2"/>
          <w:sz w:val="24"/>
          <w:szCs w:val="24"/>
        </w:rPr>
        <w:t>有正整数</w:t>
      </w:r>
      <w:r w:rsidRPr="009C633A">
        <w:rPr>
          <w:rFonts w:cs="Times New Roman" w:hint="eastAsia"/>
          <w:i/>
          <w:kern w:val="2"/>
          <w:sz w:val="24"/>
          <w:szCs w:val="24"/>
        </w:rPr>
        <w:t>d</w:t>
      </w:r>
      <w:r>
        <w:rPr>
          <w:rFonts w:cs="Times New Roman" w:hint="eastAsia"/>
          <w:kern w:val="2"/>
          <w:sz w:val="24"/>
          <w:szCs w:val="24"/>
        </w:rPr>
        <w:t>，</w:t>
      </w:r>
      <w:r w:rsidRPr="009C633A">
        <w:rPr>
          <w:rFonts w:cs="Times New Roman"/>
          <w:i/>
          <w:kern w:val="2"/>
          <w:sz w:val="24"/>
          <w:szCs w:val="24"/>
        </w:rPr>
        <w:t>d</w:t>
      </w:r>
      <w:r w:rsidR="00916C86">
        <w:rPr>
          <w:rFonts w:cs="Times New Roman" w:hint="eastAsia"/>
          <w:i/>
          <w:kern w:val="2"/>
          <w:sz w:val="24"/>
          <w:szCs w:val="24"/>
        </w:rPr>
        <w:t xml:space="preserve"> </w:t>
      </w:r>
      <w:r>
        <w:rPr>
          <w:rFonts w:cs="Times New Roman"/>
          <w:kern w:val="2"/>
          <w:sz w:val="24"/>
          <w:szCs w:val="24"/>
        </w:rPr>
        <w:t>&gt;1</w:t>
      </w:r>
      <w:r>
        <w:rPr>
          <w:rFonts w:cs="Times New Roman" w:hint="eastAsia"/>
          <w:kern w:val="2"/>
          <w:sz w:val="24"/>
          <w:szCs w:val="24"/>
        </w:rPr>
        <w:t>，</w:t>
      </w:r>
      <w:r>
        <w:rPr>
          <w:rFonts w:cs="Times New Roman"/>
          <w:kern w:val="2"/>
          <w:sz w:val="24"/>
          <w:szCs w:val="24"/>
        </w:rPr>
        <w:t>只有当</w:t>
      </w:r>
      <w:r w:rsidRPr="009C633A">
        <w:rPr>
          <w:rFonts w:cs="Times New Roman"/>
          <w:i/>
          <w:kern w:val="2"/>
          <w:sz w:val="24"/>
          <w:szCs w:val="24"/>
        </w:rPr>
        <w:t>n</w:t>
      </w:r>
      <w:r w:rsidR="004116E8">
        <w:rPr>
          <w:rFonts w:cs="Times New Roman"/>
          <w:kern w:val="2"/>
          <w:sz w:val="24"/>
          <w:szCs w:val="24"/>
        </w:rPr>
        <w:t>=</w:t>
      </w:r>
      <w:r w:rsidR="004116E8" w:rsidRPr="004116E8">
        <w:rPr>
          <w:rFonts w:cs="Times New Roman"/>
          <w:i/>
          <w:kern w:val="2"/>
          <w:sz w:val="24"/>
          <w:szCs w:val="24"/>
        </w:rPr>
        <w:t>d</w:t>
      </w:r>
      <w:r w:rsidR="004116E8">
        <w:rPr>
          <w:rFonts w:cs="Times New Roman" w:hint="eastAsia"/>
          <w:kern w:val="2"/>
          <w:sz w:val="24"/>
          <w:szCs w:val="24"/>
        </w:rPr>
        <w:t>，</w:t>
      </w:r>
      <w:r w:rsidR="004116E8">
        <w:rPr>
          <w:rFonts w:cs="Times New Roman"/>
          <w:kern w:val="2"/>
          <w:sz w:val="24"/>
          <w:szCs w:val="24"/>
        </w:rPr>
        <w:t>2</w:t>
      </w:r>
      <w:r w:rsidR="004116E8" w:rsidRPr="004116E8">
        <w:rPr>
          <w:rFonts w:cs="Times New Roman"/>
          <w:i/>
          <w:kern w:val="2"/>
          <w:sz w:val="24"/>
          <w:szCs w:val="24"/>
        </w:rPr>
        <w:t>d</w:t>
      </w:r>
      <w:r w:rsidR="004116E8">
        <w:rPr>
          <w:rFonts w:cs="Times New Roman" w:hint="eastAsia"/>
          <w:kern w:val="2"/>
          <w:sz w:val="24"/>
          <w:szCs w:val="24"/>
        </w:rPr>
        <w:t>，</w:t>
      </w:r>
      <w:r w:rsidR="004116E8">
        <w:rPr>
          <w:rFonts w:cs="Times New Roman" w:hint="eastAsia"/>
          <w:kern w:val="2"/>
          <w:sz w:val="24"/>
          <w:szCs w:val="24"/>
        </w:rPr>
        <w:t>3</w:t>
      </w:r>
      <w:r w:rsidR="004116E8" w:rsidRPr="004116E8">
        <w:rPr>
          <w:rFonts w:cs="Times New Roman"/>
          <w:i/>
          <w:kern w:val="2"/>
          <w:sz w:val="24"/>
          <w:szCs w:val="24"/>
        </w:rPr>
        <w:t>d</w:t>
      </w:r>
      <w:r w:rsidR="004116E8">
        <w:rPr>
          <w:rFonts w:cs="Times New Roman" w:hint="eastAsia"/>
          <w:kern w:val="2"/>
          <w:sz w:val="24"/>
          <w:szCs w:val="24"/>
        </w:rPr>
        <w:t>，…</w:t>
      </w:r>
      <w:r w:rsidR="008D2C73">
        <w:rPr>
          <w:rFonts w:cs="Times New Roman" w:hint="eastAsia"/>
          <w:kern w:val="2"/>
          <w:sz w:val="24"/>
          <w:szCs w:val="24"/>
        </w:rPr>
        <w:t>时，</w:t>
      </w:r>
      <w:r w:rsidR="008D2C73" w:rsidRPr="00B365BB">
        <w:rPr>
          <w:position w:val="-14"/>
        </w:rPr>
        <w:object w:dxaOrig="800" w:dyaOrig="400">
          <v:shape id="_x0000_i1101" type="#_x0000_t75" style="width:39.75pt;height:20.25pt" o:ole="">
            <v:imagedata r:id="rId172" o:title=""/>
          </v:shape>
          <o:OLEObject Type="Embed" ProgID="Equation.DSMT4" ShapeID="_x0000_i1101" DrawAspect="Content" ObjectID="_1448032755" r:id="rId173"/>
        </w:object>
      </w:r>
      <w:r w:rsidR="008D2C73">
        <w:rPr>
          <w:rFonts w:hint="eastAsia"/>
        </w:rPr>
        <w:t>，</w:t>
      </w:r>
      <w:r w:rsidR="008D2C73" w:rsidRPr="00576E7E">
        <w:rPr>
          <w:rFonts w:hint="eastAsia"/>
          <w:sz w:val="24"/>
          <w:szCs w:val="24"/>
        </w:rPr>
        <w:t>或者</w:t>
      </w:r>
      <w:r w:rsidR="008D2C73" w:rsidRPr="00576E7E">
        <w:rPr>
          <w:sz w:val="24"/>
          <w:szCs w:val="24"/>
        </w:rPr>
        <w:t>说当</w:t>
      </w:r>
      <w:r w:rsidR="008D2C73" w:rsidRPr="00576E7E">
        <w:rPr>
          <w:rFonts w:hint="eastAsia"/>
          <w:i/>
          <w:sz w:val="24"/>
          <w:szCs w:val="24"/>
        </w:rPr>
        <w:t>n</w:t>
      </w:r>
      <w:r w:rsidR="00576E7E">
        <w:rPr>
          <w:rFonts w:hint="eastAsia"/>
          <w:sz w:val="24"/>
          <w:szCs w:val="24"/>
        </w:rPr>
        <w:t>不</w:t>
      </w:r>
      <w:r w:rsidR="00576E7E">
        <w:rPr>
          <w:sz w:val="24"/>
          <w:szCs w:val="24"/>
        </w:rPr>
        <w:t>能被</w:t>
      </w:r>
      <w:r w:rsidR="00576E7E" w:rsidRPr="00576E7E">
        <w:rPr>
          <w:rFonts w:hint="eastAsia"/>
          <w:i/>
          <w:sz w:val="24"/>
          <w:szCs w:val="24"/>
        </w:rPr>
        <w:t>d</w:t>
      </w:r>
      <w:r w:rsidR="00576E7E">
        <w:rPr>
          <w:rFonts w:hint="eastAsia"/>
          <w:sz w:val="24"/>
          <w:szCs w:val="24"/>
        </w:rPr>
        <w:t>整除时</w:t>
      </w:r>
      <w:r w:rsidR="00576E7E">
        <w:rPr>
          <w:sz w:val="24"/>
          <w:szCs w:val="24"/>
        </w:rPr>
        <w:t>，</w:t>
      </w:r>
      <w:r w:rsidR="00576E7E" w:rsidRPr="00B365BB">
        <w:rPr>
          <w:position w:val="-14"/>
        </w:rPr>
        <w:object w:dxaOrig="800" w:dyaOrig="400">
          <v:shape id="_x0000_i1102" type="#_x0000_t75" style="width:39.75pt;height:20.25pt" o:ole="">
            <v:imagedata r:id="rId174" o:title=""/>
          </v:shape>
          <o:OLEObject Type="Embed" ProgID="Equation.DSMT4" ShapeID="_x0000_i1102" DrawAspect="Content" ObjectID="_1448032756" r:id="rId175"/>
        </w:object>
      </w:r>
      <w:r w:rsidR="001D405E">
        <w:rPr>
          <w:rFonts w:hint="eastAsia"/>
        </w:rPr>
        <w:t>，</w:t>
      </w:r>
      <w:r w:rsidR="001D405E" w:rsidRPr="001D405E">
        <w:rPr>
          <w:rFonts w:hint="eastAsia"/>
          <w:sz w:val="24"/>
          <w:szCs w:val="24"/>
        </w:rPr>
        <w:t>则</w:t>
      </w:r>
      <w:proofErr w:type="gramStart"/>
      <w:r w:rsidR="001D405E" w:rsidRPr="001D405E">
        <w:rPr>
          <w:sz w:val="24"/>
          <w:szCs w:val="24"/>
        </w:rPr>
        <w:t>称</w:t>
      </w:r>
      <w:r w:rsidR="001D405E">
        <w:rPr>
          <w:rFonts w:hint="eastAsia"/>
          <w:sz w:val="24"/>
          <w:szCs w:val="24"/>
        </w:rPr>
        <w:t>状态</w:t>
      </w:r>
      <w:proofErr w:type="gramEnd"/>
      <w:r w:rsidR="001D405E" w:rsidRPr="001D405E">
        <w:rPr>
          <w:rFonts w:hint="eastAsia"/>
          <w:i/>
          <w:sz w:val="24"/>
          <w:szCs w:val="24"/>
        </w:rPr>
        <w:t>i</w:t>
      </w:r>
      <w:r w:rsidR="001D405E">
        <w:rPr>
          <w:rFonts w:hint="eastAsia"/>
          <w:sz w:val="24"/>
          <w:szCs w:val="24"/>
        </w:rPr>
        <w:t>是</w:t>
      </w:r>
      <w:r w:rsidR="001D405E">
        <w:rPr>
          <w:sz w:val="24"/>
          <w:szCs w:val="24"/>
        </w:rPr>
        <w:t>具有周期性的状态。</w:t>
      </w:r>
      <w:r w:rsidR="00CB7281">
        <w:rPr>
          <w:rFonts w:hint="eastAsia"/>
          <w:sz w:val="24"/>
          <w:szCs w:val="24"/>
        </w:rPr>
        <w:t>其中</w:t>
      </w:r>
      <w:r w:rsidR="00CB7281">
        <w:rPr>
          <w:sz w:val="24"/>
          <w:szCs w:val="24"/>
        </w:rPr>
        <w:t>，</w:t>
      </w:r>
      <w:r w:rsidR="00CB7281" w:rsidRPr="00B365BB">
        <w:rPr>
          <w:position w:val="-14"/>
        </w:rPr>
        <w:object w:dxaOrig="420" w:dyaOrig="400">
          <v:shape id="_x0000_i1103" type="#_x0000_t75" style="width:21pt;height:20.25pt" o:ole="">
            <v:imagedata r:id="rId176" o:title=""/>
          </v:shape>
          <o:OLEObject Type="Embed" ProgID="Equation.DSMT4" ShapeID="_x0000_i1103" DrawAspect="Content" ObjectID="_1448032757" r:id="rId177"/>
        </w:object>
      </w:r>
      <w:r w:rsidR="00CB7281" w:rsidRPr="00CB7281">
        <w:rPr>
          <w:rFonts w:hint="eastAsia"/>
          <w:sz w:val="24"/>
          <w:szCs w:val="24"/>
        </w:rPr>
        <w:t>代表</w:t>
      </w:r>
      <w:r w:rsidR="00CB7281" w:rsidRPr="00CB7281">
        <w:rPr>
          <w:sz w:val="24"/>
          <w:szCs w:val="24"/>
        </w:rPr>
        <w:t>状态</w:t>
      </w:r>
      <w:r w:rsidR="00CB7281" w:rsidRPr="00CB7281">
        <w:rPr>
          <w:rFonts w:hint="eastAsia"/>
          <w:i/>
          <w:sz w:val="24"/>
          <w:szCs w:val="24"/>
        </w:rPr>
        <w:t>i</w:t>
      </w:r>
      <w:r w:rsidR="00CB7281" w:rsidRPr="00CB7281">
        <w:rPr>
          <w:rFonts w:hint="eastAsia"/>
          <w:sz w:val="24"/>
          <w:szCs w:val="24"/>
        </w:rPr>
        <w:t>经过</w:t>
      </w:r>
      <w:r w:rsidR="00413C7E" w:rsidRPr="00413C7E">
        <w:rPr>
          <w:rFonts w:hint="eastAsia"/>
          <w:i/>
          <w:sz w:val="24"/>
          <w:szCs w:val="24"/>
        </w:rPr>
        <w:t>n</w:t>
      </w:r>
      <w:proofErr w:type="gramStart"/>
      <w:r w:rsidR="00413C7E">
        <w:rPr>
          <w:rFonts w:hint="eastAsia"/>
          <w:sz w:val="24"/>
          <w:szCs w:val="24"/>
        </w:rPr>
        <w:t>步</w:t>
      </w:r>
      <w:r w:rsidR="00413C7E">
        <w:rPr>
          <w:sz w:val="24"/>
          <w:szCs w:val="24"/>
        </w:rPr>
        <w:t>转移</w:t>
      </w:r>
      <w:proofErr w:type="gramEnd"/>
      <w:r w:rsidR="00413C7E">
        <w:rPr>
          <w:sz w:val="24"/>
          <w:szCs w:val="24"/>
        </w:rPr>
        <w:t>到达状态</w:t>
      </w:r>
      <w:r w:rsidR="00413C7E" w:rsidRPr="00413C7E">
        <w:rPr>
          <w:rFonts w:hint="eastAsia"/>
          <w:i/>
          <w:sz w:val="24"/>
          <w:szCs w:val="24"/>
        </w:rPr>
        <w:t>j</w:t>
      </w:r>
      <w:r w:rsidR="00413C7E">
        <w:rPr>
          <w:rFonts w:hint="eastAsia"/>
          <w:sz w:val="24"/>
          <w:szCs w:val="24"/>
        </w:rPr>
        <w:t>的</w:t>
      </w:r>
      <w:r w:rsidR="00413C7E">
        <w:rPr>
          <w:sz w:val="24"/>
          <w:szCs w:val="24"/>
        </w:rPr>
        <w:t>概率。</w:t>
      </w:r>
      <w:r w:rsidR="00413C7E">
        <w:rPr>
          <w:rFonts w:hint="eastAsia"/>
          <w:sz w:val="24"/>
          <w:szCs w:val="24"/>
        </w:rPr>
        <w:t>注意状态</w:t>
      </w:r>
      <w:r w:rsidR="00413C7E" w:rsidRPr="00413C7E">
        <w:rPr>
          <w:rFonts w:hint="eastAsia"/>
          <w:i/>
          <w:sz w:val="24"/>
          <w:szCs w:val="24"/>
        </w:rPr>
        <w:t>i</w:t>
      </w:r>
      <w:r w:rsidR="00413C7E">
        <w:rPr>
          <w:rFonts w:hint="eastAsia"/>
          <w:sz w:val="24"/>
          <w:szCs w:val="24"/>
        </w:rPr>
        <w:t>和</w:t>
      </w:r>
      <w:r w:rsidR="00413C7E">
        <w:rPr>
          <w:sz w:val="24"/>
          <w:szCs w:val="24"/>
        </w:rPr>
        <w:t>状态</w:t>
      </w:r>
      <w:r w:rsidR="00413C7E" w:rsidRPr="00413C7E">
        <w:rPr>
          <w:rFonts w:hint="eastAsia"/>
          <w:i/>
          <w:sz w:val="24"/>
          <w:szCs w:val="24"/>
        </w:rPr>
        <w:t>j</w:t>
      </w:r>
      <w:r w:rsidR="00413C7E">
        <w:rPr>
          <w:rFonts w:hint="eastAsia"/>
          <w:sz w:val="24"/>
          <w:szCs w:val="24"/>
        </w:rPr>
        <w:t>也</w:t>
      </w:r>
      <w:r w:rsidR="00413C7E">
        <w:rPr>
          <w:sz w:val="24"/>
          <w:szCs w:val="24"/>
        </w:rPr>
        <w:t>可能不是指具体某一个状态，</w:t>
      </w:r>
      <w:r w:rsidR="00413C7E">
        <w:rPr>
          <w:rFonts w:hint="eastAsia"/>
          <w:sz w:val="24"/>
          <w:szCs w:val="24"/>
        </w:rPr>
        <w:t>而</w:t>
      </w:r>
      <w:r w:rsidR="00413C7E">
        <w:rPr>
          <w:sz w:val="24"/>
          <w:szCs w:val="24"/>
        </w:rPr>
        <w:t>是分别代表一类状态中的某一个</w:t>
      </w:r>
      <w:r w:rsidR="009E2741">
        <w:rPr>
          <w:rFonts w:hint="eastAsia"/>
          <w:sz w:val="24"/>
          <w:szCs w:val="24"/>
        </w:rPr>
        <w:t>，</w:t>
      </w:r>
      <w:r w:rsidR="009E2741">
        <w:rPr>
          <w:sz w:val="24"/>
          <w:szCs w:val="24"/>
        </w:rPr>
        <w:t>下面举例说明</w:t>
      </w:r>
      <w:r w:rsidR="00413C7E">
        <w:rPr>
          <w:sz w:val="24"/>
          <w:szCs w:val="24"/>
        </w:rPr>
        <w:t>。</w:t>
      </w:r>
    </w:p>
    <w:p w:rsidR="00413C7E" w:rsidRPr="009E2741" w:rsidRDefault="009E2741" w:rsidP="009C633A">
      <w:pPr>
        <w:pBdr>
          <w:top w:val="none" w:sz="0" w:space="0" w:color="auto"/>
        </w:pBdr>
        <w:adjustRightInd/>
        <w:spacing w:line="300" w:lineRule="auto"/>
        <w:ind w:firstLineChars="200" w:firstLine="480"/>
        <w:textAlignment w:val="auto"/>
        <w:rPr>
          <w:sz w:val="24"/>
          <w:szCs w:val="24"/>
        </w:rPr>
      </w:pPr>
      <w:r>
        <w:rPr>
          <w:rFonts w:hint="eastAsia"/>
          <w:sz w:val="24"/>
          <w:szCs w:val="24"/>
        </w:rPr>
        <w:t>设有</w:t>
      </w:r>
      <w:r>
        <w:rPr>
          <w:sz w:val="24"/>
          <w:szCs w:val="24"/>
        </w:rPr>
        <w:t>四个状态</w:t>
      </w:r>
      <w:r>
        <w:rPr>
          <w:rFonts w:hint="eastAsia"/>
          <w:sz w:val="24"/>
          <w:szCs w:val="24"/>
        </w:rPr>
        <w:t>（</w:t>
      </w:r>
      <w:r>
        <w:rPr>
          <w:rFonts w:hint="eastAsia"/>
          <w:sz w:val="24"/>
          <w:szCs w:val="24"/>
        </w:rPr>
        <w:t>0</w:t>
      </w:r>
      <w:r>
        <w:rPr>
          <w:sz w:val="24"/>
          <w:szCs w:val="24"/>
        </w:rPr>
        <w:t>，</w:t>
      </w:r>
      <w:r>
        <w:rPr>
          <w:sz w:val="24"/>
          <w:szCs w:val="24"/>
        </w:rPr>
        <w:t>1</w:t>
      </w:r>
      <w:r>
        <w:rPr>
          <w:sz w:val="24"/>
          <w:szCs w:val="24"/>
        </w:rPr>
        <w:t>，</w:t>
      </w:r>
      <w:r>
        <w:rPr>
          <w:sz w:val="24"/>
          <w:szCs w:val="24"/>
        </w:rPr>
        <w:t>2</w:t>
      </w:r>
      <w:r>
        <w:rPr>
          <w:sz w:val="24"/>
          <w:szCs w:val="24"/>
        </w:rPr>
        <w:t>，</w:t>
      </w:r>
      <w:r>
        <w:rPr>
          <w:sz w:val="24"/>
          <w:szCs w:val="24"/>
        </w:rPr>
        <w:t>3</w:t>
      </w:r>
      <w:r>
        <w:rPr>
          <w:sz w:val="24"/>
          <w:szCs w:val="24"/>
        </w:rPr>
        <w:t>）</w:t>
      </w:r>
      <w:r>
        <w:rPr>
          <w:rFonts w:hint="eastAsia"/>
          <w:sz w:val="24"/>
          <w:szCs w:val="24"/>
        </w:rPr>
        <w:t>的</w:t>
      </w:r>
      <w:r>
        <w:rPr>
          <w:sz w:val="24"/>
          <w:szCs w:val="24"/>
        </w:rPr>
        <w:t>马尔可夫链</w:t>
      </w:r>
      <w:r w:rsidR="00A40526">
        <w:rPr>
          <w:rFonts w:hint="eastAsia"/>
          <w:sz w:val="24"/>
          <w:szCs w:val="24"/>
        </w:rPr>
        <w:t>，</w:t>
      </w:r>
      <w:r w:rsidR="00A40526">
        <w:rPr>
          <w:sz w:val="24"/>
          <w:szCs w:val="24"/>
        </w:rPr>
        <w:t>它的一步转移概率矩阵如式</w:t>
      </w:r>
      <w:r w:rsidR="00E16CF6">
        <w:rPr>
          <w:rFonts w:hint="eastAsia"/>
          <w:sz w:val="24"/>
          <w:szCs w:val="24"/>
        </w:rPr>
        <w:t>(</w:t>
      </w:r>
      <w:r w:rsidR="00A40526">
        <w:rPr>
          <w:rFonts w:hint="eastAsia"/>
          <w:sz w:val="24"/>
          <w:szCs w:val="24"/>
        </w:rPr>
        <w:t>4-</w:t>
      </w:r>
      <w:r w:rsidR="00A40526">
        <w:rPr>
          <w:sz w:val="24"/>
          <w:szCs w:val="24"/>
        </w:rPr>
        <w:t>10</w:t>
      </w:r>
      <w:r w:rsidR="00E16CF6">
        <w:rPr>
          <w:sz w:val="24"/>
          <w:szCs w:val="24"/>
        </w:rPr>
        <w:t>)</w:t>
      </w:r>
      <w:r w:rsidR="00A40526">
        <w:rPr>
          <w:rFonts w:hint="eastAsia"/>
          <w:sz w:val="24"/>
          <w:szCs w:val="24"/>
        </w:rPr>
        <w:t>所</w:t>
      </w:r>
      <w:r w:rsidR="00A40526">
        <w:rPr>
          <w:sz w:val="24"/>
          <w:szCs w:val="24"/>
        </w:rPr>
        <w:t>示</w:t>
      </w:r>
      <w:r w:rsidR="003C25B9">
        <w:rPr>
          <w:rFonts w:hint="eastAsia"/>
          <w:sz w:val="24"/>
          <w:szCs w:val="24"/>
        </w:rPr>
        <w:t>，</w:t>
      </w:r>
      <w:r w:rsidR="003C25B9">
        <w:rPr>
          <w:sz w:val="24"/>
          <w:szCs w:val="24"/>
        </w:rPr>
        <w:t>易知其状态</w:t>
      </w:r>
      <w:r w:rsidR="003C25B9">
        <w:rPr>
          <w:rFonts w:hint="eastAsia"/>
          <w:sz w:val="24"/>
          <w:szCs w:val="24"/>
        </w:rPr>
        <w:t>转换</w:t>
      </w:r>
      <w:r w:rsidR="003C25B9">
        <w:rPr>
          <w:sz w:val="24"/>
          <w:szCs w:val="24"/>
        </w:rPr>
        <w:t>图如</w:t>
      </w:r>
      <w:r w:rsidR="003C25B9">
        <w:rPr>
          <w:rFonts w:hint="eastAsia"/>
          <w:sz w:val="24"/>
          <w:szCs w:val="24"/>
        </w:rPr>
        <w:t>图</w:t>
      </w:r>
      <w:r w:rsidR="003C25B9">
        <w:rPr>
          <w:rFonts w:hint="eastAsia"/>
          <w:sz w:val="24"/>
          <w:szCs w:val="24"/>
        </w:rPr>
        <w:t>4.2</w:t>
      </w:r>
      <w:r w:rsidR="003C25B9">
        <w:rPr>
          <w:rFonts w:hint="eastAsia"/>
          <w:sz w:val="24"/>
          <w:szCs w:val="24"/>
        </w:rPr>
        <w:t>所</w:t>
      </w:r>
      <w:r w:rsidR="003C25B9">
        <w:rPr>
          <w:sz w:val="24"/>
          <w:szCs w:val="24"/>
        </w:rPr>
        <w:t>示。</w:t>
      </w:r>
    </w:p>
    <w:p w:rsidR="009C633A" w:rsidRDefault="00C95657" w:rsidP="003C25B9">
      <w:pPr>
        <w:pStyle w:val="NUDT0"/>
        <w:ind w:firstLine="480"/>
        <w:jc w:val="center"/>
      </w:pPr>
      <w:r w:rsidRPr="00B365BB">
        <w:rPr>
          <w:position w:val="-66"/>
        </w:rPr>
        <w:object w:dxaOrig="2799" w:dyaOrig="1440">
          <v:shape id="_x0000_i1104" type="#_x0000_t75" style="width:165pt;height:84.75pt" o:ole="">
            <v:imagedata r:id="rId178" o:title=""/>
          </v:shape>
          <o:OLEObject Type="Embed" ProgID="Equation.DSMT4" ShapeID="_x0000_i1104" DrawAspect="Content" ObjectID="_1448032758" r:id="rId179"/>
        </w:object>
      </w:r>
      <w:r w:rsidR="00802613">
        <w:t xml:space="preserve">  (</w:t>
      </w:r>
      <w:r w:rsidR="003C25B9">
        <w:t>4-10</w:t>
      </w:r>
      <w:r w:rsidR="00802613">
        <w:t>)</w:t>
      </w:r>
    </w:p>
    <w:p w:rsidR="00C95657" w:rsidRDefault="00C95657" w:rsidP="003C25B9">
      <w:pPr>
        <w:pStyle w:val="NUDT0"/>
        <w:ind w:firstLine="480"/>
        <w:jc w:val="center"/>
      </w:pPr>
    </w:p>
    <w:p w:rsidR="00C95657" w:rsidRDefault="00EA5DC4" w:rsidP="003C25B9">
      <w:pPr>
        <w:pStyle w:val="NUDT0"/>
        <w:ind w:firstLine="480"/>
        <w:jc w:val="center"/>
      </w:pPr>
      <w:r>
        <w:object w:dxaOrig="2712" w:dyaOrig="3400">
          <v:shape id="_x0000_i1105" type="#_x0000_t75" style="width:135.75pt;height:170.25pt" o:ole="">
            <v:imagedata r:id="rId180" o:title=""/>
          </v:shape>
          <o:OLEObject Type="Embed" ProgID="Visio.Drawing.11" ShapeID="_x0000_i1105" DrawAspect="Content" ObjectID="_1448032759" r:id="rId181"/>
        </w:object>
      </w:r>
    </w:p>
    <w:p w:rsidR="00901A36" w:rsidRDefault="00901A36" w:rsidP="00FB08F5">
      <w:pPr>
        <w:pStyle w:val="NUDT5"/>
      </w:pPr>
      <w:bookmarkStart w:id="107" w:name="_Toc371583156"/>
      <w:r>
        <w:rPr>
          <w:rFonts w:hint="eastAsia"/>
        </w:rPr>
        <w:t>图</w:t>
      </w:r>
      <w:r>
        <w:rPr>
          <w:rFonts w:hint="eastAsia"/>
        </w:rPr>
        <w:t xml:space="preserve">4.2 </w:t>
      </w:r>
      <w:r>
        <w:rPr>
          <w:rFonts w:hint="eastAsia"/>
        </w:rPr>
        <w:t>式</w:t>
      </w:r>
      <w:r>
        <w:rPr>
          <w:rFonts w:hint="eastAsia"/>
        </w:rPr>
        <w:t>4-10</w:t>
      </w:r>
      <w:r>
        <w:rPr>
          <w:rFonts w:hint="eastAsia"/>
        </w:rPr>
        <w:t>的</w:t>
      </w:r>
      <w:r>
        <w:t>状态转换图</w:t>
      </w:r>
      <w:bookmarkEnd w:id="107"/>
    </w:p>
    <w:p w:rsidR="00B01CA0" w:rsidRDefault="00B01CA0" w:rsidP="00B01CA0">
      <w:pPr>
        <w:pStyle w:val="NUDT0"/>
        <w:ind w:firstLine="480"/>
        <w:rPr>
          <w:rFonts w:cs="Times New Roman"/>
          <w:kern w:val="2"/>
        </w:rPr>
      </w:pPr>
      <w:r>
        <w:rPr>
          <w:rFonts w:cs="Times New Roman" w:hint="eastAsia"/>
        </w:rPr>
        <w:t>图</w:t>
      </w:r>
      <w:r>
        <w:rPr>
          <w:rFonts w:cs="Times New Roman"/>
        </w:rPr>
        <w:t>中的数据</w:t>
      </w:r>
      <w:r>
        <w:rPr>
          <w:rFonts w:cs="Times New Roman" w:hint="eastAsia"/>
        </w:rPr>
        <w:t>表示</w:t>
      </w:r>
      <w:r>
        <w:rPr>
          <w:rFonts w:cs="Times New Roman"/>
        </w:rPr>
        <w:t>状态转移概率，</w:t>
      </w:r>
      <w:r>
        <w:rPr>
          <w:rFonts w:cs="Times New Roman" w:hint="eastAsia"/>
        </w:rPr>
        <w:t>四</w:t>
      </w:r>
      <w:r>
        <w:rPr>
          <w:rFonts w:cs="Times New Roman"/>
        </w:rPr>
        <w:t>个状态可以分为</w:t>
      </w:r>
      <w:r>
        <w:rPr>
          <w:rFonts w:cs="Times New Roman"/>
        </w:rPr>
        <w:t>{0,1}</w:t>
      </w:r>
      <w:r>
        <w:rPr>
          <w:rFonts w:cs="Times New Roman" w:hint="eastAsia"/>
        </w:rPr>
        <w:t>和</w:t>
      </w:r>
      <w:r>
        <w:rPr>
          <w:rFonts w:cs="Times New Roman" w:hint="eastAsia"/>
        </w:rPr>
        <w:t>{</w:t>
      </w:r>
      <w:r>
        <w:rPr>
          <w:rFonts w:cs="Times New Roman"/>
        </w:rPr>
        <w:t>2,3</w:t>
      </w:r>
      <w:r>
        <w:rPr>
          <w:rFonts w:cs="Times New Roman" w:hint="eastAsia"/>
        </w:rPr>
        <w:t>}</w:t>
      </w:r>
      <w:r>
        <w:rPr>
          <w:rFonts w:cs="Times New Roman" w:hint="eastAsia"/>
        </w:rPr>
        <w:t>两</w:t>
      </w:r>
      <w:r>
        <w:rPr>
          <w:rFonts w:cs="Times New Roman"/>
        </w:rPr>
        <w:t>个子类，</w:t>
      </w:r>
      <w:r w:rsidR="009222EE">
        <w:rPr>
          <w:rFonts w:cs="Times New Roman" w:hint="eastAsia"/>
        </w:rPr>
        <w:t>显然</w:t>
      </w:r>
      <w:r w:rsidR="009222EE">
        <w:rPr>
          <w:rFonts w:cs="Times New Roman"/>
        </w:rPr>
        <w:t>从</w:t>
      </w:r>
      <w:r w:rsidR="009222EE">
        <w:rPr>
          <w:rFonts w:cs="Times New Roman" w:hint="eastAsia"/>
        </w:rPr>
        <w:t>0</w:t>
      </w:r>
      <w:r w:rsidR="009222EE">
        <w:rPr>
          <w:rFonts w:cs="Times New Roman" w:hint="eastAsia"/>
        </w:rPr>
        <w:t>或</w:t>
      </w:r>
      <w:r w:rsidR="009222EE">
        <w:rPr>
          <w:rFonts w:cs="Times New Roman" w:hint="eastAsia"/>
        </w:rPr>
        <w:t>1</w:t>
      </w:r>
      <w:r w:rsidR="009222EE">
        <w:rPr>
          <w:rFonts w:cs="Times New Roman" w:hint="eastAsia"/>
        </w:rPr>
        <w:t>出</w:t>
      </w:r>
      <w:r w:rsidR="009222EE">
        <w:rPr>
          <w:rFonts w:cs="Times New Roman"/>
        </w:rPr>
        <w:t>发，经过任意</w:t>
      </w:r>
      <w:r w:rsidR="009222EE">
        <w:rPr>
          <w:rFonts w:cs="Times New Roman" w:hint="eastAsia"/>
        </w:rPr>
        <w:t>2</w:t>
      </w:r>
      <w:r w:rsidR="009222EE" w:rsidRPr="009222EE">
        <w:rPr>
          <w:rFonts w:cs="Times New Roman" w:hint="eastAsia"/>
          <w:i/>
        </w:rPr>
        <w:t>k</w:t>
      </w:r>
      <w:r w:rsidR="009222EE">
        <w:rPr>
          <w:rFonts w:cs="Times New Roman" w:hint="eastAsia"/>
        </w:rPr>
        <w:t>次转换，都会</w:t>
      </w:r>
      <w:r w:rsidR="009222EE">
        <w:rPr>
          <w:rFonts w:cs="Times New Roman"/>
        </w:rPr>
        <w:t>回到</w:t>
      </w:r>
      <w:r w:rsidR="009222EE">
        <w:rPr>
          <w:rFonts w:cs="Times New Roman" w:hint="eastAsia"/>
        </w:rPr>
        <w:t>0</w:t>
      </w:r>
      <w:r w:rsidR="009222EE">
        <w:rPr>
          <w:rFonts w:cs="Times New Roman" w:hint="eastAsia"/>
        </w:rPr>
        <w:t>或</w:t>
      </w:r>
      <w:r w:rsidR="009222EE">
        <w:rPr>
          <w:rFonts w:cs="Times New Roman" w:hint="eastAsia"/>
        </w:rPr>
        <w:t>1</w:t>
      </w:r>
      <w:r w:rsidR="009222EE">
        <w:rPr>
          <w:rFonts w:cs="Times New Roman" w:hint="eastAsia"/>
        </w:rPr>
        <w:t>的</w:t>
      </w:r>
      <w:r w:rsidR="009222EE">
        <w:rPr>
          <w:rFonts w:cs="Times New Roman"/>
        </w:rPr>
        <w:t>某一个状态。该过程有确定性的周期转移：</w:t>
      </w:r>
      <w:r w:rsidR="009222EE">
        <w:rPr>
          <w:rFonts w:cs="Times New Roman" w:hint="eastAsia"/>
        </w:rPr>
        <w:t>{</w:t>
      </w:r>
      <w:r w:rsidR="009222EE">
        <w:rPr>
          <w:rFonts w:cs="Times New Roman"/>
        </w:rPr>
        <w:t>0,1</w:t>
      </w:r>
      <w:r w:rsidR="009222EE">
        <w:rPr>
          <w:rFonts w:cs="Times New Roman" w:hint="eastAsia"/>
        </w:rPr>
        <w:t>}</w:t>
      </w:r>
      <w:r w:rsidR="009222EE">
        <w:rPr>
          <w:rFonts w:ascii="宋体" w:hAnsi="宋体" w:cs="Times New Roman" w:hint="eastAsia"/>
        </w:rPr>
        <w:t>→</w:t>
      </w:r>
      <w:r w:rsidR="009222EE">
        <w:rPr>
          <w:rFonts w:cs="Times New Roman"/>
        </w:rPr>
        <w:t>{2,3}</w:t>
      </w:r>
      <w:r w:rsidR="009222EE">
        <w:rPr>
          <w:rFonts w:ascii="宋体" w:hAnsi="宋体" w:cs="Times New Roman" w:hint="eastAsia"/>
        </w:rPr>
        <w:t>→</w:t>
      </w:r>
      <w:r w:rsidR="009222EE">
        <w:rPr>
          <w:rFonts w:cs="Times New Roman" w:hint="eastAsia"/>
        </w:rPr>
        <w:t>{</w:t>
      </w:r>
      <w:r w:rsidR="009222EE">
        <w:rPr>
          <w:rFonts w:cs="Times New Roman"/>
        </w:rPr>
        <w:t>0,1</w:t>
      </w:r>
      <w:r w:rsidR="009222EE">
        <w:rPr>
          <w:rFonts w:cs="Times New Roman" w:hint="eastAsia"/>
        </w:rPr>
        <w:t>}</w:t>
      </w:r>
      <w:r w:rsidR="009222EE">
        <w:rPr>
          <w:rFonts w:ascii="宋体" w:hAnsi="宋体" w:cs="Times New Roman" w:hint="eastAsia"/>
        </w:rPr>
        <w:t>→</w:t>
      </w:r>
      <w:r w:rsidR="009222EE">
        <w:rPr>
          <w:rFonts w:cs="Times New Roman"/>
        </w:rPr>
        <w:t>{2,3}</w:t>
      </w:r>
      <w:r w:rsidR="00C20385">
        <w:rPr>
          <w:rFonts w:cs="Times New Roman" w:hint="eastAsia"/>
          <w:kern w:val="2"/>
        </w:rPr>
        <w:t>…，</w:t>
      </w:r>
      <w:r w:rsidR="00C20385">
        <w:rPr>
          <w:rFonts w:cs="Times New Roman"/>
          <w:kern w:val="2"/>
        </w:rPr>
        <w:t>它的周期为</w:t>
      </w:r>
      <w:r w:rsidR="00C20385">
        <w:rPr>
          <w:rFonts w:cs="Times New Roman" w:hint="eastAsia"/>
          <w:kern w:val="2"/>
        </w:rPr>
        <w:t>2</w:t>
      </w:r>
      <w:r w:rsidR="00C20385">
        <w:rPr>
          <w:rFonts w:cs="Times New Roman" w:hint="eastAsia"/>
          <w:kern w:val="2"/>
        </w:rPr>
        <w:t>。</w:t>
      </w:r>
      <w:r w:rsidR="00D170CF">
        <w:rPr>
          <w:rFonts w:cs="Times New Roman" w:hint="eastAsia"/>
          <w:kern w:val="2"/>
        </w:rPr>
        <w:t>在正</w:t>
      </w:r>
      <w:r w:rsidR="00D170CF">
        <w:rPr>
          <w:rFonts w:cs="Times New Roman"/>
          <w:kern w:val="2"/>
        </w:rPr>
        <w:t>则表达式的</w:t>
      </w:r>
      <w:r w:rsidR="00D170CF">
        <w:rPr>
          <w:rFonts w:cs="Times New Roman"/>
          <w:kern w:val="2"/>
        </w:rPr>
        <w:t>DFA</w:t>
      </w:r>
      <w:r w:rsidR="00D170CF">
        <w:rPr>
          <w:rFonts w:cs="Times New Roman"/>
          <w:kern w:val="2"/>
        </w:rPr>
        <w:t>转换图中，基本上</w:t>
      </w:r>
      <w:r w:rsidR="00D170CF">
        <w:rPr>
          <w:rFonts w:cs="Times New Roman" w:hint="eastAsia"/>
          <w:kern w:val="2"/>
        </w:rPr>
        <w:t>不</w:t>
      </w:r>
      <w:r w:rsidR="00D170CF">
        <w:rPr>
          <w:rFonts w:cs="Times New Roman"/>
          <w:kern w:val="2"/>
        </w:rPr>
        <w:t>会出</w:t>
      </w:r>
      <w:r w:rsidR="00D170CF">
        <w:rPr>
          <w:rFonts w:cs="Times New Roman" w:hint="eastAsia"/>
          <w:kern w:val="2"/>
        </w:rPr>
        <w:t>现周</w:t>
      </w:r>
      <w:r w:rsidR="00D170CF">
        <w:rPr>
          <w:rFonts w:cs="Times New Roman"/>
          <w:kern w:val="2"/>
        </w:rPr>
        <w:t>期性的</w:t>
      </w:r>
      <w:r w:rsidR="00D170CF">
        <w:rPr>
          <w:rFonts w:cs="Times New Roman" w:hint="eastAsia"/>
          <w:kern w:val="2"/>
        </w:rPr>
        <w:t>转移，</w:t>
      </w:r>
      <w:r w:rsidR="00D170CF">
        <w:rPr>
          <w:rFonts w:cs="Times New Roman"/>
          <w:kern w:val="2"/>
        </w:rPr>
        <w:t>因此在后面的讨论中我们不再考虑周期性转移的问题。</w:t>
      </w:r>
    </w:p>
    <w:p w:rsidR="00A43EFB" w:rsidRDefault="00A43EFB" w:rsidP="00A46440">
      <w:pPr>
        <w:pStyle w:val="NUDT2"/>
        <w:rPr>
          <w:rFonts w:cs="Times New Roman"/>
        </w:rPr>
      </w:pPr>
      <w:bookmarkStart w:id="108" w:name="_Toc371583035"/>
      <w:r>
        <w:rPr>
          <w:rFonts w:cs="Times New Roman" w:hint="eastAsia"/>
        </w:rPr>
        <w:t>4</w:t>
      </w:r>
      <w:r>
        <w:rPr>
          <w:rFonts w:cs="Times New Roman"/>
        </w:rPr>
        <w:t xml:space="preserve">.2 </w:t>
      </w:r>
      <w:r w:rsidR="007F7E05">
        <w:rPr>
          <w:rFonts w:cs="Times New Roman" w:hint="eastAsia"/>
        </w:rPr>
        <w:t>可</w:t>
      </w:r>
      <w:r w:rsidR="007F7E05">
        <w:rPr>
          <w:rFonts w:cs="Times New Roman"/>
        </w:rPr>
        <w:t>约马尔</w:t>
      </w:r>
      <w:r w:rsidR="007F7E05">
        <w:rPr>
          <w:rFonts w:cs="Times New Roman" w:hint="eastAsia"/>
        </w:rPr>
        <w:t>可</w:t>
      </w:r>
      <w:r w:rsidR="007F7E05">
        <w:rPr>
          <w:rFonts w:cs="Times New Roman"/>
        </w:rPr>
        <w:t>夫链</w:t>
      </w:r>
      <w:bookmarkEnd w:id="108"/>
    </w:p>
    <w:p w:rsidR="00A46440" w:rsidRDefault="00DF6266" w:rsidP="00B01CA0">
      <w:pPr>
        <w:pStyle w:val="NUDT0"/>
        <w:ind w:firstLine="480"/>
        <w:rPr>
          <w:rFonts w:cs="Times New Roman"/>
        </w:rPr>
      </w:pPr>
      <w:r>
        <w:rPr>
          <w:rFonts w:cs="Times New Roman"/>
        </w:rPr>
        <w:t>4.1</w:t>
      </w:r>
      <w:r>
        <w:rPr>
          <w:rFonts w:cs="Times New Roman"/>
        </w:rPr>
        <w:t>节介绍了马尔可夫链的基本概念，</w:t>
      </w:r>
      <w:r w:rsidR="008E7E1D">
        <w:rPr>
          <w:rFonts w:cs="Times New Roman" w:hint="eastAsia"/>
        </w:rPr>
        <w:t>本</w:t>
      </w:r>
      <w:r w:rsidR="008E7E1D">
        <w:rPr>
          <w:rFonts w:cs="Times New Roman"/>
        </w:rPr>
        <w:t>节讨论马尔可夫链另一重要特征可</w:t>
      </w:r>
      <w:r w:rsidR="008E7E1D">
        <w:rPr>
          <w:rFonts w:cs="Times New Roman" w:hint="eastAsia"/>
        </w:rPr>
        <w:t>约</w:t>
      </w:r>
      <w:r w:rsidR="008E7E1D">
        <w:rPr>
          <w:rFonts w:cs="Times New Roman"/>
        </w:rPr>
        <w:t>性</w:t>
      </w:r>
      <w:r w:rsidR="00200B49">
        <w:rPr>
          <w:rFonts w:cs="Times New Roman" w:hint="eastAsia"/>
        </w:rPr>
        <w:t>，</w:t>
      </w:r>
      <w:r w:rsidR="00200B49">
        <w:rPr>
          <w:rFonts w:cs="Times New Roman"/>
        </w:rPr>
        <w:t>可约性是</w:t>
      </w:r>
      <w:r w:rsidR="00200B49">
        <w:rPr>
          <w:rFonts w:cs="Times New Roman" w:hint="eastAsia"/>
        </w:rPr>
        <w:t>后面求解</w:t>
      </w:r>
      <w:r w:rsidR="00200B49">
        <w:rPr>
          <w:rFonts w:cs="Times New Roman"/>
        </w:rPr>
        <w:t>大规模</w:t>
      </w:r>
      <w:r w:rsidR="00200B49">
        <w:rPr>
          <w:rFonts w:cs="Times New Roman" w:hint="eastAsia"/>
        </w:rPr>
        <w:t>马</w:t>
      </w:r>
      <w:r w:rsidR="00200B49">
        <w:rPr>
          <w:rFonts w:cs="Times New Roman"/>
        </w:rPr>
        <w:t>尔可夫链稳态分布的关键问题。</w:t>
      </w:r>
    </w:p>
    <w:p w:rsidR="001B12D3" w:rsidRDefault="001B12D3" w:rsidP="00B01CA0">
      <w:pPr>
        <w:pStyle w:val="NUDT0"/>
        <w:ind w:firstLine="480"/>
      </w:pPr>
      <w:r>
        <w:rPr>
          <w:rFonts w:cs="Times New Roman" w:hint="eastAsia"/>
        </w:rPr>
        <w:t>可</w:t>
      </w:r>
      <w:r>
        <w:rPr>
          <w:rFonts w:cs="Times New Roman"/>
        </w:rPr>
        <w:t>约马尔可</w:t>
      </w:r>
      <w:r>
        <w:rPr>
          <w:rFonts w:cs="Times New Roman" w:hint="eastAsia"/>
        </w:rPr>
        <w:t>夫</w:t>
      </w:r>
      <w:r>
        <w:rPr>
          <w:rFonts w:cs="Times New Roman"/>
        </w:rPr>
        <w:t>链描述了这样一类系统，</w:t>
      </w:r>
      <w:r w:rsidR="00D60B9B">
        <w:rPr>
          <w:rFonts w:cs="Times New Roman" w:hint="eastAsia"/>
        </w:rPr>
        <w:t>一</w:t>
      </w:r>
      <w:r w:rsidR="00D60B9B">
        <w:rPr>
          <w:rFonts w:cs="Times New Roman"/>
        </w:rPr>
        <w:t>旦</w:t>
      </w:r>
      <w:r w:rsidR="00D60B9B">
        <w:rPr>
          <w:rFonts w:cs="Times New Roman" w:hint="eastAsia"/>
        </w:rPr>
        <w:t>系统</w:t>
      </w:r>
      <w:r w:rsidR="00D60B9B">
        <w:rPr>
          <w:rFonts w:cs="Times New Roman"/>
        </w:rPr>
        <w:t>访问了某些特殊的状态，就不能再访问其它状态</w:t>
      </w:r>
      <w:r w:rsidR="00D60B9B">
        <w:rPr>
          <w:rFonts w:cs="Times New Roman" w:hint="eastAsia"/>
        </w:rPr>
        <w:t>。</w:t>
      </w:r>
      <w:r w:rsidR="00657691">
        <w:rPr>
          <w:rFonts w:cs="Times New Roman" w:hint="eastAsia"/>
        </w:rPr>
        <w:t>下面</w:t>
      </w:r>
      <w:r w:rsidR="00657691">
        <w:rPr>
          <w:rFonts w:cs="Times New Roman"/>
        </w:rPr>
        <w:t>以两个示例来区分可约性和不可约性，</w:t>
      </w:r>
      <w:r w:rsidR="00145035">
        <w:rPr>
          <w:rFonts w:cs="Times New Roman" w:hint="eastAsia"/>
        </w:rPr>
        <w:t>以</w:t>
      </w:r>
      <w:r w:rsidR="00145035">
        <w:rPr>
          <w:rFonts w:cs="Times New Roman"/>
        </w:rPr>
        <w:t>图</w:t>
      </w:r>
      <w:r w:rsidR="00145035">
        <w:rPr>
          <w:rFonts w:cs="Times New Roman" w:hint="eastAsia"/>
        </w:rPr>
        <w:t>4.3</w:t>
      </w:r>
      <w:r w:rsidR="00145035">
        <w:rPr>
          <w:rFonts w:cs="Times New Roman"/>
        </w:rPr>
        <w:t>(a)</w:t>
      </w:r>
      <w:r w:rsidR="00145035">
        <w:rPr>
          <w:rFonts w:cs="Times New Roman" w:hint="eastAsia"/>
        </w:rPr>
        <w:t>为</w:t>
      </w:r>
      <w:r w:rsidR="00145035">
        <w:rPr>
          <w:rFonts w:cs="Times New Roman"/>
        </w:rPr>
        <w:t>例，</w:t>
      </w:r>
      <w:r w:rsidR="00DA658D">
        <w:rPr>
          <w:rFonts w:cs="Times New Roman" w:hint="eastAsia"/>
        </w:rPr>
        <w:t>从</w:t>
      </w:r>
      <w:r w:rsidR="00DA658D">
        <w:rPr>
          <w:rFonts w:cs="Times New Roman"/>
        </w:rPr>
        <w:t>任意一个状态出发，</w:t>
      </w:r>
      <w:r w:rsidR="00DA658D">
        <w:rPr>
          <w:rFonts w:cs="Times New Roman" w:hint="eastAsia"/>
        </w:rPr>
        <w:t>我们</w:t>
      </w:r>
      <w:r w:rsidR="00DA658D">
        <w:rPr>
          <w:rFonts w:cs="Times New Roman"/>
        </w:rPr>
        <w:t>都可以经过一步或</w:t>
      </w:r>
      <w:r w:rsidR="00DA658D">
        <w:rPr>
          <w:rFonts w:cs="Times New Roman" w:hint="eastAsia"/>
        </w:rPr>
        <w:t>有</w:t>
      </w:r>
      <w:r w:rsidR="00DA658D">
        <w:rPr>
          <w:rFonts w:cs="Times New Roman"/>
        </w:rPr>
        <w:t>限若干步到达任意状态，</w:t>
      </w:r>
      <w:r w:rsidR="00BA4937">
        <w:rPr>
          <w:rFonts w:cs="Times New Roman" w:hint="eastAsia"/>
        </w:rPr>
        <w:t>这</w:t>
      </w:r>
      <w:r w:rsidR="00BA4937">
        <w:rPr>
          <w:rFonts w:cs="Times New Roman"/>
        </w:rPr>
        <w:t>样的马尔可夫链称为不可约马尔可夫链。</w:t>
      </w:r>
      <w:r w:rsidR="00E134D9">
        <w:rPr>
          <w:rFonts w:cs="Times New Roman" w:hint="eastAsia"/>
        </w:rPr>
        <w:t>以</w:t>
      </w:r>
      <w:r w:rsidR="00E134D9">
        <w:rPr>
          <w:rFonts w:cs="Times New Roman"/>
        </w:rPr>
        <w:t>图</w:t>
      </w:r>
      <w:r w:rsidR="00E134D9">
        <w:rPr>
          <w:rFonts w:cs="Times New Roman" w:hint="eastAsia"/>
        </w:rPr>
        <w:t>4.3(</w:t>
      </w:r>
      <w:r w:rsidR="00E134D9">
        <w:rPr>
          <w:rFonts w:cs="Times New Roman"/>
        </w:rPr>
        <w:t>b</w:t>
      </w:r>
      <w:r w:rsidR="00E134D9">
        <w:rPr>
          <w:rFonts w:cs="Times New Roman" w:hint="eastAsia"/>
        </w:rPr>
        <w:t>)</w:t>
      </w:r>
      <w:r w:rsidR="00E134D9">
        <w:rPr>
          <w:rFonts w:cs="Times New Roman" w:hint="eastAsia"/>
        </w:rPr>
        <w:t>为</w:t>
      </w:r>
      <w:r w:rsidR="00E134D9">
        <w:rPr>
          <w:rFonts w:cs="Times New Roman"/>
        </w:rPr>
        <w:t>例，</w:t>
      </w:r>
      <w:r w:rsidR="00B82FC0">
        <w:rPr>
          <w:rFonts w:cs="Times New Roman" w:hint="eastAsia"/>
        </w:rPr>
        <w:t>从</w:t>
      </w:r>
      <w:r w:rsidR="00B82FC0">
        <w:rPr>
          <w:rFonts w:cs="Times New Roman"/>
        </w:rPr>
        <w:t>某些状态出发，经过任意步转换可能都无法到达其它状态，</w:t>
      </w:r>
      <w:r w:rsidR="0088486B">
        <w:rPr>
          <w:rFonts w:cs="Times New Roman" w:hint="eastAsia"/>
        </w:rPr>
        <w:t>例如</w:t>
      </w:r>
      <w:r w:rsidR="0088486B">
        <w:rPr>
          <w:rFonts w:cs="Times New Roman"/>
        </w:rPr>
        <w:t>从状态</w:t>
      </w:r>
      <w:r w:rsidR="00047A48">
        <w:t>0</w:t>
      </w:r>
      <w:r w:rsidR="0088486B">
        <w:rPr>
          <w:rFonts w:hint="eastAsia"/>
        </w:rPr>
        <w:t>出</w:t>
      </w:r>
      <w:r w:rsidR="0088486B">
        <w:t>发，只能到达</w:t>
      </w:r>
      <w:r w:rsidR="00047A48">
        <w:rPr>
          <w:rFonts w:hint="eastAsia"/>
        </w:rPr>
        <w:t>状态</w:t>
      </w:r>
      <w:r w:rsidR="00047A48">
        <w:rPr>
          <w:rFonts w:hint="eastAsia"/>
        </w:rPr>
        <w:t>0</w:t>
      </w:r>
      <w:r w:rsidR="0088486B">
        <w:rPr>
          <w:rFonts w:hint="eastAsia"/>
        </w:rPr>
        <w:t>，</w:t>
      </w:r>
      <w:r w:rsidR="0088486B">
        <w:t>这样的马尔可夫链称为可约马尔可夫链。</w:t>
      </w:r>
    </w:p>
    <w:p w:rsidR="0088486B" w:rsidRDefault="00164630" w:rsidP="003021DA">
      <w:pPr>
        <w:pStyle w:val="NUDT0"/>
        <w:ind w:firstLineChars="0" w:firstLine="0"/>
      </w:pPr>
      <w:r>
        <w:object w:dxaOrig="3494" w:dyaOrig="3241">
          <v:shape id="_x0000_i1106" type="#_x0000_t75" style="width:123.75pt;height:114pt" o:ole="">
            <v:imagedata r:id="rId182" o:title=""/>
          </v:shape>
          <o:OLEObject Type="Embed" ProgID="Visio.Drawing.11" ShapeID="_x0000_i1106" DrawAspect="Content" ObjectID="_1448032760" r:id="rId183"/>
        </w:object>
      </w:r>
      <w:r w:rsidR="00255DAE">
        <w:t xml:space="preserve">      </w:t>
      </w:r>
      <w:r>
        <w:object w:dxaOrig="7171" w:dyaOrig="1984">
          <v:shape id="_x0000_i1107" type="#_x0000_t75" style="width:254.25pt;height:1in" o:ole="">
            <v:imagedata r:id="rId184" o:title=""/>
          </v:shape>
          <o:OLEObject Type="Embed" ProgID="Visio.Drawing.11" ShapeID="_x0000_i1107" DrawAspect="Content" ObjectID="_1448032761" r:id="rId185"/>
        </w:object>
      </w:r>
      <w:r w:rsidR="003021DA">
        <w:tab/>
      </w:r>
      <w:r w:rsidR="003021DA">
        <w:tab/>
      </w:r>
      <w:r w:rsidR="003021DA">
        <w:tab/>
        <w:t xml:space="preserve">  (a)                                   (</w:t>
      </w:r>
      <w:proofErr w:type="gramStart"/>
      <w:r w:rsidR="003021DA">
        <w:t>b</w:t>
      </w:r>
      <w:proofErr w:type="gramEnd"/>
      <w:r w:rsidR="003021DA">
        <w:t>)</w:t>
      </w:r>
    </w:p>
    <w:p w:rsidR="003021DA" w:rsidRDefault="003021DA" w:rsidP="00FB08F5">
      <w:pPr>
        <w:pStyle w:val="NUDT5"/>
      </w:pPr>
      <w:bookmarkStart w:id="109" w:name="_Toc371583157"/>
      <w:r>
        <w:rPr>
          <w:rFonts w:hint="eastAsia"/>
        </w:rPr>
        <w:t>图</w:t>
      </w:r>
      <w:r>
        <w:rPr>
          <w:rFonts w:hint="eastAsia"/>
        </w:rPr>
        <w:t xml:space="preserve">4.3 </w:t>
      </w:r>
      <w:r>
        <w:rPr>
          <w:rFonts w:hint="eastAsia"/>
        </w:rPr>
        <w:t>可</w:t>
      </w:r>
      <w:r>
        <w:t>约马尔可夫链和不可约马尔可夫链</w:t>
      </w:r>
      <w:bookmarkEnd w:id="109"/>
    </w:p>
    <w:p w:rsidR="003021DA" w:rsidRDefault="003021DA" w:rsidP="003021DA">
      <w:pPr>
        <w:pStyle w:val="NUDT0"/>
        <w:ind w:firstLineChars="0" w:firstLine="0"/>
      </w:pPr>
      <w:r>
        <w:rPr>
          <w:rFonts w:cs="Times New Roman"/>
        </w:rPr>
        <w:tab/>
      </w:r>
      <w:r w:rsidR="00E4633F">
        <w:rPr>
          <w:rFonts w:cs="Times New Roman" w:hint="eastAsia"/>
        </w:rPr>
        <w:t>传统</w:t>
      </w:r>
      <w:r w:rsidR="00E4633F">
        <w:rPr>
          <w:rFonts w:cs="Times New Roman"/>
        </w:rPr>
        <w:t>上可约性可如下定义：一个马尔可不</w:t>
      </w:r>
      <w:proofErr w:type="gramStart"/>
      <w:r w:rsidR="00E4633F">
        <w:rPr>
          <w:rFonts w:cs="Times New Roman"/>
        </w:rPr>
        <w:t>夫链不可约</w:t>
      </w:r>
      <w:proofErr w:type="gramEnd"/>
      <w:r w:rsidR="00E4633F">
        <w:rPr>
          <w:rFonts w:cs="Times New Roman"/>
        </w:rPr>
        <w:t>当且仅当</w:t>
      </w:r>
      <w:r w:rsidR="00E4633F">
        <w:rPr>
          <w:rFonts w:cs="Times New Roman" w:hint="eastAsia"/>
        </w:rPr>
        <w:t>存</w:t>
      </w:r>
      <w:r w:rsidR="00E4633F">
        <w:rPr>
          <w:rFonts w:cs="Times New Roman"/>
        </w:rPr>
        <w:t>在一个</w:t>
      </w:r>
      <w:r w:rsidR="00E4633F">
        <w:rPr>
          <w:rFonts w:cs="Times New Roman" w:hint="eastAsia"/>
        </w:rPr>
        <w:t>正</w:t>
      </w:r>
      <w:r w:rsidR="00E4633F">
        <w:rPr>
          <w:rFonts w:cs="Times New Roman"/>
        </w:rPr>
        <w:t>整数</w:t>
      </w:r>
      <w:r w:rsidR="00E4633F" w:rsidRPr="00B365BB">
        <w:rPr>
          <w:position w:val="-6"/>
        </w:rPr>
        <w:object w:dxaOrig="200" w:dyaOrig="279">
          <v:shape id="_x0000_i1108" type="#_x0000_t75" style="width:9.75pt;height:14.25pt" o:ole="">
            <v:imagedata r:id="rId186" o:title=""/>
          </v:shape>
          <o:OLEObject Type="Embed" ProgID="Equation.DSMT4" ShapeID="_x0000_i1108" DrawAspect="Content" ObjectID="_1448032762" r:id="rId187"/>
        </w:object>
      </w:r>
      <w:r w:rsidR="00E4633F">
        <w:rPr>
          <w:rFonts w:hint="eastAsia"/>
        </w:rPr>
        <w:t>，</w:t>
      </w:r>
      <w:r w:rsidR="00E4633F">
        <w:t>使得</w:t>
      </w:r>
      <w:r w:rsidR="0054179C" w:rsidRPr="00B365BB">
        <w:rPr>
          <w:position w:val="-4"/>
        </w:rPr>
        <w:object w:dxaOrig="320" w:dyaOrig="300">
          <v:shape id="_x0000_i1109" type="#_x0000_t75" style="width:15.75pt;height:15pt" o:ole="">
            <v:imagedata r:id="rId188" o:title=""/>
          </v:shape>
          <o:OLEObject Type="Embed" ProgID="Equation.DSMT4" ShapeID="_x0000_i1109" DrawAspect="Content" ObjectID="_1448032763" r:id="rId189"/>
        </w:object>
      </w:r>
      <w:r w:rsidR="0054179C">
        <w:rPr>
          <w:rFonts w:hint="eastAsia"/>
        </w:rPr>
        <w:t>所</w:t>
      </w:r>
      <w:r w:rsidR="0054179C">
        <w:t>有的元素都非</w:t>
      </w:r>
      <w:r w:rsidR="0054179C">
        <w:rPr>
          <w:rFonts w:hint="eastAsia"/>
        </w:rPr>
        <w:t>0</w:t>
      </w:r>
      <w:r w:rsidR="0054179C">
        <w:rPr>
          <w:rFonts w:hint="eastAsia"/>
        </w:rPr>
        <w:t>。</w:t>
      </w:r>
      <w:r w:rsidR="0037363A">
        <w:rPr>
          <w:rFonts w:hint="eastAsia"/>
        </w:rPr>
        <w:t>根据</w:t>
      </w:r>
      <w:r w:rsidR="0037363A">
        <w:t>马尔可夫链的定义，</w:t>
      </w:r>
      <w:r w:rsidR="0037363A">
        <w:rPr>
          <w:rFonts w:hint="eastAsia"/>
        </w:rPr>
        <w:t>从</w:t>
      </w:r>
      <w:r w:rsidR="0037363A">
        <w:t>某些状态出发，无法转移到其他一些状态。</w:t>
      </w:r>
      <w:r w:rsidR="00DB5040">
        <w:rPr>
          <w:rFonts w:hint="eastAsia"/>
        </w:rPr>
        <w:t>据</w:t>
      </w:r>
      <w:r w:rsidR="00DB5040">
        <w:t>此</w:t>
      </w:r>
      <w:r w:rsidR="00DB5040">
        <w:rPr>
          <w:rFonts w:hint="eastAsia"/>
        </w:rPr>
        <w:t>可将</w:t>
      </w:r>
      <w:r w:rsidR="00DB5040">
        <w:t>状态空间划分为两个集合，</w:t>
      </w:r>
      <w:proofErr w:type="gramStart"/>
      <w:r w:rsidR="00DB5040">
        <w:t>闭态集</w:t>
      </w:r>
      <w:proofErr w:type="gramEnd"/>
      <w:r w:rsidR="00DB5040" w:rsidRPr="00B365BB">
        <w:rPr>
          <w:position w:val="-6"/>
        </w:rPr>
        <w:object w:dxaOrig="240" w:dyaOrig="279">
          <v:shape id="_x0000_i1110" type="#_x0000_t75" style="width:12pt;height:14.25pt" o:ole="">
            <v:imagedata r:id="rId190" o:title=""/>
          </v:shape>
          <o:OLEObject Type="Embed" ProgID="Equation.DSMT4" ShapeID="_x0000_i1110" DrawAspect="Content" ObjectID="_1448032764" r:id="rId191"/>
        </w:object>
      </w:r>
      <w:r w:rsidR="00DB5040">
        <w:rPr>
          <w:rFonts w:hint="eastAsia"/>
        </w:rPr>
        <w:t>和</w:t>
      </w:r>
      <w:r w:rsidR="00DB5040">
        <w:t>过渡状态集</w:t>
      </w:r>
      <w:r w:rsidR="00DB5040" w:rsidRPr="00B365BB">
        <w:rPr>
          <w:position w:val="-4"/>
        </w:rPr>
        <w:object w:dxaOrig="220" w:dyaOrig="260">
          <v:shape id="_x0000_i1111" type="#_x0000_t75" style="width:11.25pt;height:12.75pt" o:ole="">
            <v:imagedata r:id="rId192" o:title=""/>
          </v:shape>
          <o:OLEObject Type="Embed" ProgID="Equation.DSMT4" ShapeID="_x0000_i1111" DrawAspect="Content" ObjectID="_1448032765" r:id="rId193"/>
        </w:object>
      </w:r>
      <w:r w:rsidR="00DB2953">
        <w:rPr>
          <w:rFonts w:hint="eastAsia"/>
        </w:rPr>
        <w:t>，</w:t>
      </w:r>
      <w:r w:rsidR="00DB2953">
        <w:t>划分之后状态转换关系如图</w:t>
      </w:r>
      <w:r w:rsidR="00DB2953">
        <w:rPr>
          <w:rFonts w:hint="eastAsia"/>
        </w:rPr>
        <w:t>4.4</w:t>
      </w:r>
      <w:r w:rsidR="004B1B32">
        <w:t>(a)</w:t>
      </w:r>
      <w:r w:rsidR="00DB2953">
        <w:rPr>
          <w:rFonts w:hint="eastAsia"/>
        </w:rPr>
        <w:t>所</w:t>
      </w:r>
      <w:r w:rsidR="00DB2953">
        <w:t>示。</w:t>
      </w:r>
      <w:r w:rsidR="0055762A">
        <w:rPr>
          <w:rFonts w:hint="eastAsia"/>
        </w:rPr>
        <w:t>当</w:t>
      </w:r>
      <w:r w:rsidR="0055762A">
        <w:t>系统</w:t>
      </w:r>
      <w:r w:rsidR="0055762A">
        <w:rPr>
          <w:rFonts w:hint="eastAsia"/>
        </w:rPr>
        <w:t>处</w:t>
      </w:r>
      <w:r w:rsidR="0055762A">
        <w:t>于</w:t>
      </w:r>
      <w:r w:rsidR="0055762A" w:rsidRPr="00B365BB">
        <w:rPr>
          <w:position w:val="-4"/>
        </w:rPr>
        <w:object w:dxaOrig="220" w:dyaOrig="260">
          <v:shape id="_x0000_i1112" type="#_x0000_t75" style="width:11.25pt;height:12.75pt" o:ole="">
            <v:imagedata r:id="rId192" o:title=""/>
          </v:shape>
          <o:OLEObject Type="Embed" ProgID="Equation.DSMT4" ShapeID="_x0000_i1112" DrawAspect="Content" ObjectID="_1448032766" r:id="rId194"/>
        </w:object>
      </w:r>
      <w:r w:rsidR="0055762A">
        <w:t>中时，它即可以</w:t>
      </w:r>
      <w:r w:rsidR="0055762A">
        <w:rPr>
          <w:rFonts w:hint="eastAsia"/>
        </w:rPr>
        <w:t>转移</w:t>
      </w:r>
      <w:r w:rsidR="0055762A">
        <w:t>到</w:t>
      </w:r>
      <w:r w:rsidR="0055762A" w:rsidRPr="00B365BB">
        <w:rPr>
          <w:position w:val="-4"/>
        </w:rPr>
        <w:object w:dxaOrig="220" w:dyaOrig="260">
          <v:shape id="_x0000_i1113" type="#_x0000_t75" style="width:11.25pt;height:12.75pt" o:ole="">
            <v:imagedata r:id="rId192" o:title=""/>
          </v:shape>
          <o:OLEObject Type="Embed" ProgID="Equation.DSMT4" ShapeID="_x0000_i1113" DrawAspect="Content" ObjectID="_1448032767" r:id="rId195"/>
        </w:object>
      </w:r>
      <w:r w:rsidR="0055762A">
        <w:rPr>
          <w:rFonts w:hint="eastAsia"/>
        </w:rPr>
        <w:t>中</w:t>
      </w:r>
      <w:r w:rsidR="0055762A">
        <w:t>，也可以转移到</w:t>
      </w:r>
      <w:r w:rsidR="0055762A" w:rsidRPr="00B365BB">
        <w:rPr>
          <w:position w:val="-6"/>
        </w:rPr>
        <w:object w:dxaOrig="240" w:dyaOrig="279">
          <v:shape id="_x0000_i1114" type="#_x0000_t75" style="width:12pt;height:14.25pt" o:ole="">
            <v:imagedata r:id="rId190" o:title=""/>
          </v:shape>
          <o:OLEObject Type="Embed" ProgID="Equation.DSMT4" ShapeID="_x0000_i1114" DrawAspect="Content" ObjectID="_1448032768" r:id="rId196"/>
        </w:object>
      </w:r>
      <w:r w:rsidR="0055762A">
        <w:rPr>
          <w:rFonts w:hint="eastAsia"/>
        </w:rPr>
        <w:t>中</w:t>
      </w:r>
      <w:r w:rsidR="0055762A">
        <w:t>，</w:t>
      </w:r>
      <w:r w:rsidR="0040654A">
        <w:rPr>
          <w:rFonts w:hint="eastAsia"/>
        </w:rPr>
        <w:t>但</w:t>
      </w:r>
      <w:r w:rsidR="0040654A">
        <w:t>系统一旦处于</w:t>
      </w:r>
      <w:r w:rsidR="0040654A" w:rsidRPr="00B365BB">
        <w:rPr>
          <w:position w:val="-6"/>
        </w:rPr>
        <w:object w:dxaOrig="240" w:dyaOrig="279">
          <v:shape id="_x0000_i1115" type="#_x0000_t75" style="width:12pt;height:14.25pt" o:ole="">
            <v:imagedata r:id="rId190" o:title=""/>
          </v:shape>
          <o:OLEObject Type="Embed" ProgID="Equation.DSMT4" ShapeID="_x0000_i1115" DrawAspect="Content" ObjectID="_1448032769" r:id="rId197"/>
        </w:object>
      </w:r>
      <w:r w:rsidR="0040654A">
        <w:rPr>
          <w:rFonts w:hint="eastAsia"/>
        </w:rPr>
        <w:t>中</w:t>
      </w:r>
      <w:r w:rsidR="0040654A">
        <w:t>后，</w:t>
      </w:r>
      <w:r w:rsidR="0040654A">
        <w:rPr>
          <w:rFonts w:hint="eastAsia"/>
        </w:rPr>
        <w:t>它</w:t>
      </w:r>
      <w:r w:rsidR="0040654A">
        <w:t>就无法再转移</w:t>
      </w:r>
      <w:r w:rsidR="0040654A">
        <w:rPr>
          <w:rFonts w:hint="eastAsia"/>
        </w:rPr>
        <w:t>到</w:t>
      </w:r>
      <w:r w:rsidR="0040654A" w:rsidRPr="00B365BB">
        <w:rPr>
          <w:position w:val="-4"/>
        </w:rPr>
        <w:object w:dxaOrig="220" w:dyaOrig="260">
          <v:shape id="_x0000_i1116" type="#_x0000_t75" style="width:11.25pt;height:12.75pt" o:ole="">
            <v:imagedata r:id="rId192" o:title=""/>
          </v:shape>
          <o:OLEObject Type="Embed" ProgID="Equation.DSMT4" ShapeID="_x0000_i1116" DrawAspect="Content" ObjectID="_1448032770" r:id="rId198"/>
        </w:object>
      </w:r>
      <w:r w:rsidR="0040654A">
        <w:rPr>
          <w:rFonts w:hint="eastAsia"/>
        </w:rPr>
        <w:t>中。</w:t>
      </w:r>
      <w:r w:rsidR="00AE5188">
        <w:rPr>
          <w:rFonts w:hint="eastAsia"/>
        </w:rPr>
        <w:t>闭</w:t>
      </w:r>
      <w:r w:rsidR="00AE5188">
        <w:t>集合</w:t>
      </w:r>
      <w:r w:rsidR="00AE5188" w:rsidRPr="00B365BB">
        <w:rPr>
          <w:position w:val="-6"/>
        </w:rPr>
        <w:object w:dxaOrig="240" w:dyaOrig="279">
          <v:shape id="_x0000_i1117" type="#_x0000_t75" style="width:12pt;height:14.25pt" o:ole="">
            <v:imagedata r:id="rId190" o:title=""/>
          </v:shape>
          <o:OLEObject Type="Embed" ProgID="Equation.DSMT4" ShapeID="_x0000_i1117" DrawAspect="Content" ObjectID="_1448032771" r:id="rId199"/>
        </w:object>
      </w:r>
      <w:r w:rsidR="00AE5188">
        <w:rPr>
          <w:rFonts w:hint="eastAsia"/>
        </w:rPr>
        <w:t>中</w:t>
      </w:r>
      <w:r w:rsidR="00AE5188">
        <w:t>任意两个状态是相互可达的，</w:t>
      </w:r>
      <w:r w:rsidR="00AE5188">
        <w:rPr>
          <w:rFonts w:hint="eastAsia"/>
        </w:rPr>
        <w:t>通常</w:t>
      </w:r>
      <w:r w:rsidR="00AE5188">
        <w:t>情况下，</w:t>
      </w:r>
      <w:r w:rsidR="00A5308F">
        <w:rPr>
          <w:rFonts w:hint="eastAsia"/>
        </w:rPr>
        <w:t>一</w:t>
      </w:r>
      <w:r w:rsidR="00A5308F">
        <w:t>个可约马尔可夫链可能含有多个</w:t>
      </w:r>
      <w:proofErr w:type="gramStart"/>
      <w:r w:rsidR="00A5308F">
        <w:t>闭态集</w:t>
      </w:r>
      <w:proofErr w:type="gramEnd"/>
      <w:r w:rsidR="00C32FF2">
        <w:t>，图</w:t>
      </w:r>
      <w:r w:rsidR="00C32FF2">
        <w:rPr>
          <w:rFonts w:hint="eastAsia"/>
        </w:rPr>
        <w:t>4.4(</w:t>
      </w:r>
      <w:r w:rsidR="00C32FF2">
        <w:t>b</w:t>
      </w:r>
      <w:r w:rsidR="00C32FF2">
        <w:rPr>
          <w:rFonts w:hint="eastAsia"/>
        </w:rPr>
        <w:t>)</w:t>
      </w:r>
      <w:r w:rsidR="00AB3782">
        <w:rPr>
          <w:rFonts w:hint="eastAsia"/>
        </w:rPr>
        <w:t>为</w:t>
      </w:r>
      <w:r w:rsidR="00AB3782">
        <w:t>含有两个</w:t>
      </w:r>
      <w:proofErr w:type="gramStart"/>
      <w:r w:rsidR="00AB3782">
        <w:t>闭态集</w:t>
      </w:r>
      <w:proofErr w:type="gramEnd"/>
      <w:r w:rsidR="00AB3782">
        <w:t>的状态空</w:t>
      </w:r>
      <w:r w:rsidR="00AB3782">
        <w:rPr>
          <w:rFonts w:hint="eastAsia"/>
        </w:rPr>
        <w:t>间</w:t>
      </w:r>
      <w:r w:rsidR="001E5971">
        <w:rPr>
          <w:rFonts w:hint="eastAsia"/>
        </w:rPr>
        <w:t>，从</w:t>
      </w:r>
      <w:r w:rsidR="001E5971" w:rsidRPr="00B365BB">
        <w:rPr>
          <w:position w:val="-4"/>
        </w:rPr>
        <w:object w:dxaOrig="220" w:dyaOrig="260">
          <v:shape id="_x0000_i1118" type="#_x0000_t75" style="width:11.25pt;height:12.75pt" o:ole="">
            <v:imagedata r:id="rId192" o:title=""/>
          </v:shape>
          <o:OLEObject Type="Embed" ProgID="Equation.DSMT4" ShapeID="_x0000_i1118" DrawAspect="Content" ObjectID="_1448032772" r:id="rId200"/>
        </w:object>
      </w:r>
      <w:r w:rsidR="001E5971">
        <w:t>中的状态</w:t>
      </w:r>
      <w:r w:rsidR="001E5971">
        <w:rPr>
          <w:rFonts w:hint="eastAsia"/>
        </w:rPr>
        <w:t>出</w:t>
      </w:r>
      <w:r w:rsidR="001E5971">
        <w:t>发</w:t>
      </w:r>
      <w:r w:rsidR="00C22E78">
        <w:rPr>
          <w:rFonts w:hint="eastAsia"/>
        </w:rPr>
        <w:t>可</w:t>
      </w:r>
      <w:r w:rsidR="00C22E78">
        <w:t>以转移到</w:t>
      </w:r>
      <w:r w:rsidR="00C22E78" w:rsidRPr="00B365BB">
        <w:rPr>
          <w:position w:val="-4"/>
        </w:rPr>
        <w:object w:dxaOrig="220" w:dyaOrig="260">
          <v:shape id="_x0000_i1119" type="#_x0000_t75" style="width:11.25pt;height:12.75pt" o:ole="">
            <v:imagedata r:id="rId192" o:title=""/>
          </v:shape>
          <o:OLEObject Type="Embed" ProgID="Equation.DSMT4" ShapeID="_x0000_i1119" DrawAspect="Content" ObjectID="_1448032773" r:id="rId201"/>
        </w:object>
      </w:r>
      <w:proofErr w:type="gramStart"/>
      <w:r w:rsidR="00C22E78">
        <w:rPr>
          <w:rFonts w:hint="eastAsia"/>
        </w:rPr>
        <w:t>或</w:t>
      </w:r>
      <w:r w:rsidR="00C22E78" w:rsidRPr="00B365BB">
        <w:rPr>
          <w:position w:val="-12"/>
        </w:rPr>
        <w:object w:dxaOrig="279" w:dyaOrig="360">
          <v:shape id="_x0000_i1120" type="#_x0000_t75" style="width:14.25pt;height:18pt" o:ole="">
            <v:imagedata r:id="rId202" o:title=""/>
          </v:shape>
          <o:OLEObject Type="Embed" ProgID="Equation.DSMT4" ShapeID="_x0000_i1120" DrawAspect="Content" ObjectID="_1448032774" r:id="rId203"/>
        </w:object>
      </w:r>
      <w:r w:rsidR="00C22E78">
        <w:rPr>
          <w:rFonts w:hint="eastAsia"/>
        </w:rPr>
        <w:t>或</w:t>
      </w:r>
      <w:proofErr w:type="gramEnd"/>
      <w:r w:rsidR="00C22E78" w:rsidRPr="00B365BB">
        <w:rPr>
          <w:position w:val="-12"/>
        </w:rPr>
        <w:object w:dxaOrig="300" w:dyaOrig="360">
          <v:shape id="_x0000_i1121" type="#_x0000_t75" style="width:15pt;height:18pt" o:ole="">
            <v:imagedata r:id="rId204" o:title=""/>
          </v:shape>
          <o:OLEObject Type="Embed" ProgID="Equation.DSMT4" ShapeID="_x0000_i1121" DrawAspect="Content" ObjectID="_1448032775" r:id="rId205"/>
        </w:object>
      </w:r>
      <w:r w:rsidR="00C22E78">
        <w:rPr>
          <w:rFonts w:hint="eastAsia"/>
        </w:rPr>
        <w:t>中</w:t>
      </w:r>
      <w:r w:rsidR="00C22E78">
        <w:t>的状态，</w:t>
      </w:r>
      <w:r w:rsidR="000B4A67">
        <w:rPr>
          <w:rFonts w:hint="eastAsia"/>
        </w:rPr>
        <w:t>但从</w:t>
      </w:r>
      <w:r w:rsidR="000B4A67" w:rsidRPr="00B365BB">
        <w:rPr>
          <w:position w:val="-12"/>
        </w:rPr>
        <w:object w:dxaOrig="279" w:dyaOrig="360">
          <v:shape id="_x0000_i1122" type="#_x0000_t75" style="width:14.25pt;height:18pt" o:ole="">
            <v:imagedata r:id="rId206" o:title=""/>
          </v:shape>
          <o:OLEObject Type="Embed" ProgID="Equation.DSMT4" ShapeID="_x0000_i1122" DrawAspect="Content" ObjectID="_1448032776" r:id="rId207"/>
        </w:object>
      </w:r>
      <w:r w:rsidR="000B4A67">
        <w:rPr>
          <w:rFonts w:hint="eastAsia"/>
        </w:rPr>
        <w:t>出</w:t>
      </w:r>
      <w:r w:rsidR="000B4A67">
        <w:t>发</w:t>
      </w:r>
      <w:r w:rsidR="000B4A67">
        <w:rPr>
          <w:rFonts w:hint="eastAsia"/>
        </w:rPr>
        <w:t>不</w:t>
      </w:r>
      <w:r w:rsidR="000B4A67">
        <w:t>能转移到</w:t>
      </w:r>
      <w:r w:rsidR="000B4A67" w:rsidRPr="00B365BB">
        <w:rPr>
          <w:position w:val="-12"/>
        </w:rPr>
        <w:object w:dxaOrig="279" w:dyaOrig="360">
          <v:shape id="_x0000_i1123" type="#_x0000_t75" style="width:14.25pt;height:18pt" o:ole="">
            <v:imagedata r:id="rId208" o:title=""/>
          </v:shape>
          <o:OLEObject Type="Embed" ProgID="Equation.DSMT4" ShapeID="_x0000_i1123" DrawAspect="Content" ObjectID="_1448032777" r:id="rId209"/>
        </w:object>
      </w:r>
      <w:r w:rsidR="000B4A67">
        <w:rPr>
          <w:rFonts w:hint="eastAsia"/>
        </w:rPr>
        <w:t>外</w:t>
      </w:r>
      <w:r w:rsidR="000B4A67">
        <w:t>任意一个状态，从</w:t>
      </w:r>
      <w:r w:rsidR="000B4A67" w:rsidRPr="00B365BB">
        <w:rPr>
          <w:position w:val="-12"/>
        </w:rPr>
        <w:object w:dxaOrig="300" w:dyaOrig="360">
          <v:shape id="_x0000_i1124" type="#_x0000_t75" style="width:15pt;height:18pt" o:ole="">
            <v:imagedata r:id="rId210" o:title=""/>
          </v:shape>
          <o:OLEObject Type="Embed" ProgID="Equation.DSMT4" ShapeID="_x0000_i1124" DrawAspect="Content" ObjectID="_1448032778" r:id="rId211"/>
        </w:object>
      </w:r>
      <w:r w:rsidR="000B4A67">
        <w:rPr>
          <w:rFonts w:hint="eastAsia"/>
        </w:rPr>
        <w:t>出</w:t>
      </w:r>
      <w:r w:rsidR="000B4A67">
        <w:t>发也不能转移到</w:t>
      </w:r>
      <w:r w:rsidR="000B4A67" w:rsidRPr="00B365BB">
        <w:rPr>
          <w:position w:val="-12"/>
        </w:rPr>
        <w:object w:dxaOrig="300" w:dyaOrig="360">
          <v:shape id="_x0000_i1125" type="#_x0000_t75" style="width:15pt;height:18pt" o:ole="">
            <v:imagedata r:id="rId212" o:title=""/>
          </v:shape>
          <o:OLEObject Type="Embed" ProgID="Equation.DSMT4" ShapeID="_x0000_i1125" DrawAspect="Content" ObjectID="_1448032779" r:id="rId213"/>
        </w:object>
      </w:r>
      <w:r w:rsidR="000B4A67">
        <w:rPr>
          <w:rFonts w:hint="eastAsia"/>
        </w:rPr>
        <w:t>之外</w:t>
      </w:r>
      <w:r w:rsidR="000B4A67">
        <w:t>任意一个状态</w:t>
      </w:r>
      <w:r w:rsidR="000B4A67">
        <w:rPr>
          <w:rFonts w:hint="eastAsia"/>
        </w:rPr>
        <w:t>。</w:t>
      </w:r>
    </w:p>
    <w:p w:rsidR="004B1B32" w:rsidRDefault="00F3650E" w:rsidP="0014204F">
      <w:pPr>
        <w:pStyle w:val="NUDT0"/>
        <w:ind w:firstLineChars="450" w:firstLine="1080"/>
      </w:pPr>
      <w:r>
        <w:object w:dxaOrig="6037" w:dyaOrig="6299">
          <v:shape id="_x0000_i1126" type="#_x0000_t75" style="width:2in;height:149.25pt" o:ole="">
            <v:imagedata r:id="rId214" o:title=""/>
          </v:shape>
          <o:OLEObject Type="Embed" ProgID="Visio.Drawing.11" ShapeID="_x0000_i1126" DrawAspect="Content" ObjectID="_1448032780" r:id="rId215"/>
        </w:object>
      </w:r>
      <w:r w:rsidR="0014204F">
        <w:t xml:space="preserve">    </w:t>
      </w:r>
      <w:r>
        <w:object w:dxaOrig="8588" w:dyaOrig="6465">
          <v:shape id="_x0000_i1127" type="#_x0000_t75" style="width:189pt;height:142.5pt" o:ole="">
            <v:imagedata r:id="rId216" o:title=""/>
          </v:shape>
          <o:OLEObject Type="Embed" ProgID="Visio.Drawing.11" ShapeID="_x0000_i1127" DrawAspect="Content" ObjectID="_1448032781" r:id="rId217"/>
        </w:object>
      </w:r>
      <w:r w:rsidR="0014204F">
        <w:t xml:space="preserve"> </w:t>
      </w:r>
    </w:p>
    <w:p w:rsidR="00CD46DD" w:rsidRDefault="0014204F" w:rsidP="0014204F">
      <w:pPr>
        <w:pStyle w:val="NUDT0"/>
        <w:ind w:left="1200" w:firstLineChars="450" w:firstLine="1080"/>
      </w:pPr>
      <w:r>
        <w:rPr>
          <w:rFonts w:hint="eastAsia"/>
        </w:rPr>
        <w:t>(</w:t>
      </w:r>
      <w:r>
        <w:t>a</w:t>
      </w:r>
      <w:r>
        <w:rPr>
          <w:rFonts w:hint="eastAsia"/>
        </w:rPr>
        <w:t>)</w:t>
      </w:r>
      <w:r>
        <w:t xml:space="preserve">                              </w:t>
      </w:r>
      <w:r w:rsidR="00CD46DD">
        <w:t>(</w:t>
      </w:r>
      <w:proofErr w:type="gramStart"/>
      <w:r w:rsidR="00CD46DD">
        <w:t>b</w:t>
      </w:r>
      <w:proofErr w:type="gramEnd"/>
      <w:r w:rsidR="00CD46DD">
        <w:t>)</w:t>
      </w:r>
    </w:p>
    <w:p w:rsidR="00CD46DD" w:rsidRDefault="00CD46DD" w:rsidP="00FB08F5">
      <w:pPr>
        <w:pStyle w:val="NUDT5"/>
      </w:pPr>
      <w:bookmarkStart w:id="110" w:name="_Toc371583158"/>
      <w:r>
        <w:rPr>
          <w:rFonts w:hint="eastAsia"/>
        </w:rPr>
        <w:t>图</w:t>
      </w:r>
      <w:r>
        <w:rPr>
          <w:rFonts w:hint="eastAsia"/>
        </w:rPr>
        <w:t xml:space="preserve">4.4 </w:t>
      </w:r>
      <w:r>
        <w:rPr>
          <w:rFonts w:hint="eastAsia"/>
        </w:rPr>
        <w:t>可</w:t>
      </w:r>
      <w:r>
        <w:t>约马尔可夫</w:t>
      </w:r>
      <w:r>
        <w:rPr>
          <w:rFonts w:hint="eastAsia"/>
        </w:rPr>
        <w:t>链</w:t>
      </w:r>
      <w:r>
        <w:t>状态空间划分</w:t>
      </w:r>
      <w:bookmarkEnd w:id="110"/>
    </w:p>
    <w:p w:rsidR="002F5625" w:rsidRDefault="002F5625" w:rsidP="00977700">
      <w:pPr>
        <w:pStyle w:val="NUDT0"/>
        <w:ind w:firstLine="480"/>
      </w:pPr>
      <w:r>
        <w:rPr>
          <w:rFonts w:hint="eastAsia"/>
        </w:rPr>
        <w:t>以</w:t>
      </w:r>
      <w:r>
        <w:t>图</w:t>
      </w:r>
      <w:r>
        <w:rPr>
          <w:rFonts w:hint="eastAsia"/>
        </w:rPr>
        <w:t>4</w:t>
      </w:r>
      <w:r>
        <w:t>.5</w:t>
      </w:r>
      <w:r w:rsidR="00AA0B96">
        <w:t>(a)</w:t>
      </w:r>
      <w:r>
        <w:rPr>
          <w:rFonts w:hint="eastAsia"/>
        </w:rPr>
        <w:t>所</w:t>
      </w:r>
      <w:r>
        <w:t>示的</w:t>
      </w:r>
      <w:r>
        <w:t>DFA</w:t>
      </w:r>
      <w:r>
        <w:rPr>
          <w:rFonts w:hint="eastAsia"/>
        </w:rPr>
        <w:t>为</w:t>
      </w:r>
      <w:r>
        <w:t>例，</w:t>
      </w:r>
      <w:r w:rsidR="00AA0B96">
        <w:rPr>
          <w:rFonts w:hint="eastAsia"/>
        </w:rPr>
        <w:t>其</w:t>
      </w:r>
      <w:r w:rsidR="00AA0B96">
        <w:t>状态转移概率矩阵如图</w:t>
      </w:r>
      <w:r w:rsidR="00AA0B96">
        <w:rPr>
          <w:rFonts w:hint="eastAsia"/>
        </w:rPr>
        <w:t>4.5(</w:t>
      </w:r>
      <w:r w:rsidR="00AA0B96">
        <w:t>b</w:t>
      </w:r>
      <w:r w:rsidR="00AA0B96">
        <w:rPr>
          <w:rFonts w:hint="eastAsia"/>
        </w:rPr>
        <w:t>)</w:t>
      </w:r>
      <w:r w:rsidR="00AA0B96">
        <w:rPr>
          <w:rFonts w:hint="eastAsia"/>
        </w:rPr>
        <w:t>。</w:t>
      </w:r>
      <w:r>
        <w:rPr>
          <w:rFonts w:hint="eastAsia"/>
        </w:rPr>
        <w:t>图</w:t>
      </w:r>
      <w:r>
        <w:t>中</w:t>
      </w:r>
      <w:r>
        <w:rPr>
          <w:rFonts w:hint="eastAsia"/>
        </w:rPr>
        <w:t>转移</w:t>
      </w:r>
      <w:r>
        <w:t>边上的数字代表转移概率，</w:t>
      </w:r>
      <w:r w:rsidR="00977700" w:rsidRPr="00977700">
        <w:rPr>
          <w:rFonts w:hint="eastAsia"/>
        </w:rPr>
        <w:t>从</w:t>
      </w:r>
      <w:r w:rsidR="00977700" w:rsidRPr="00977700">
        <w:t>2</w:t>
      </w:r>
      <w:r w:rsidR="00977700" w:rsidRPr="00977700">
        <w:rPr>
          <w:rFonts w:hint="eastAsia"/>
        </w:rPr>
        <w:t>状态出发可以到达</w:t>
      </w:r>
      <w:r w:rsidR="00977700" w:rsidRPr="00977700">
        <w:t>0</w:t>
      </w:r>
      <w:r w:rsidR="00977700" w:rsidRPr="00977700">
        <w:rPr>
          <w:rFonts w:hint="eastAsia"/>
        </w:rPr>
        <w:t>、</w:t>
      </w:r>
      <w:r w:rsidR="00977700" w:rsidRPr="00977700">
        <w:t>1</w:t>
      </w:r>
      <w:r w:rsidR="00977700" w:rsidRPr="00977700">
        <w:rPr>
          <w:rFonts w:hint="eastAsia"/>
        </w:rPr>
        <w:t>、</w:t>
      </w:r>
      <w:r w:rsidR="00977700" w:rsidRPr="00977700">
        <w:t>3</w:t>
      </w:r>
      <w:proofErr w:type="gramStart"/>
      <w:r w:rsidR="00977700" w:rsidRPr="00977700">
        <w:rPr>
          <w:rFonts w:hint="eastAsia"/>
        </w:rPr>
        <w:t>三个</w:t>
      </w:r>
      <w:proofErr w:type="gramEnd"/>
      <w:r w:rsidR="00977700" w:rsidRPr="00977700">
        <w:rPr>
          <w:rFonts w:hint="eastAsia"/>
        </w:rPr>
        <w:t>状态，但是从</w:t>
      </w:r>
      <w:r w:rsidR="00977700" w:rsidRPr="00977700">
        <w:t>0</w:t>
      </w:r>
      <w:r w:rsidR="00977700" w:rsidRPr="00977700">
        <w:rPr>
          <w:rFonts w:hint="eastAsia"/>
        </w:rPr>
        <w:t>、</w:t>
      </w:r>
      <w:r w:rsidR="00977700" w:rsidRPr="00977700">
        <w:t>1</w:t>
      </w:r>
      <w:r w:rsidR="00977700" w:rsidRPr="00977700">
        <w:rPr>
          <w:rFonts w:hint="eastAsia"/>
        </w:rPr>
        <w:t>、</w:t>
      </w:r>
      <w:r w:rsidR="00977700" w:rsidRPr="00977700">
        <w:t>3</w:t>
      </w:r>
      <w:proofErr w:type="gramStart"/>
      <w:r w:rsidR="00977700" w:rsidRPr="00977700">
        <w:rPr>
          <w:rFonts w:hint="eastAsia"/>
        </w:rPr>
        <w:t>三个</w:t>
      </w:r>
      <w:proofErr w:type="gramEnd"/>
      <w:r w:rsidR="00977700" w:rsidRPr="00977700">
        <w:rPr>
          <w:rFonts w:hint="eastAsia"/>
        </w:rPr>
        <w:t>状态出发都不能到达</w:t>
      </w:r>
      <w:r w:rsidR="00977700" w:rsidRPr="00977700">
        <w:t>2</w:t>
      </w:r>
      <w:r w:rsidR="00977700" w:rsidRPr="00977700">
        <w:rPr>
          <w:rFonts w:hint="eastAsia"/>
        </w:rPr>
        <w:t>状态，所以</w:t>
      </w:r>
      <w:r w:rsidR="00977700" w:rsidRPr="00977700">
        <w:t>0</w:t>
      </w:r>
      <w:r w:rsidR="00977700" w:rsidRPr="00977700">
        <w:rPr>
          <w:rFonts w:hint="eastAsia"/>
        </w:rPr>
        <w:t>、</w:t>
      </w:r>
      <w:r w:rsidR="00977700" w:rsidRPr="00977700">
        <w:t>1</w:t>
      </w:r>
      <w:proofErr w:type="gramStart"/>
      <w:r w:rsidR="00977700" w:rsidRPr="00977700">
        <w:rPr>
          <w:rFonts w:hint="eastAsia"/>
        </w:rPr>
        <w:t>两个</w:t>
      </w:r>
      <w:proofErr w:type="gramEnd"/>
      <w:r w:rsidR="00977700" w:rsidRPr="00977700">
        <w:rPr>
          <w:rFonts w:hint="eastAsia"/>
        </w:rPr>
        <w:t>状态和</w:t>
      </w:r>
      <w:r w:rsidR="00977700" w:rsidRPr="00977700">
        <w:t>2</w:t>
      </w:r>
      <w:r w:rsidR="00977700" w:rsidRPr="00977700">
        <w:rPr>
          <w:rFonts w:hint="eastAsia"/>
        </w:rPr>
        <w:t>状态是不相通的。这个马尔可夫链有两个闭集</w:t>
      </w:r>
      <w:r w:rsidR="00977700" w:rsidRPr="00977700">
        <w:t>{0,1}</w:t>
      </w:r>
      <w:r w:rsidR="00977700" w:rsidRPr="00977700">
        <w:rPr>
          <w:rFonts w:hint="eastAsia"/>
        </w:rPr>
        <w:t>和</w:t>
      </w:r>
      <w:r w:rsidR="00977700" w:rsidRPr="00977700">
        <w:t>{3}</w:t>
      </w:r>
      <w:r w:rsidR="00977700" w:rsidRPr="00977700">
        <w:rPr>
          <w:rFonts w:hint="eastAsia"/>
        </w:rPr>
        <w:t>。</w:t>
      </w:r>
    </w:p>
    <w:p w:rsidR="006D475D" w:rsidRPr="006D475D" w:rsidRDefault="00A22998" w:rsidP="006D475D">
      <w:pPr>
        <w:pStyle w:val="NUDT0"/>
        <w:ind w:firstLine="480"/>
      </w:pPr>
      <w:r>
        <w:rPr>
          <w:noProof/>
        </w:rPr>
        <w:object w:dxaOrig="1440" w:dyaOrig="1440">
          <v:shape id="_x0000_s1156" type="#_x0000_t75" style="position:absolute;left:0;text-align:left;margin-left:45.75pt;margin-top:6.6pt;width:174.2pt;height:197.5pt;z-index:251659776;mso-position-horizontal-relative:text;mso-position-vertical-relative:text">
            <v:imagedata r:id="rId218" o:title=""/>
            <w10:wrap type="square" side="right"/>
          </v:shape>
          <o:OLEObject Type="Embed" ProgID="Visio.Drawing.11" ShapeID="_x0000_s1156" DrawAspect="Content" ObjectID="_1448032903" r:id="rId219"/>
        </w:object>
      </w:r>
    </w:p>
    <w:p w:rsidR="006D475D" w:rsidRDefault="006D475D" w:rsidP="00AA0B96">
      <w:pPr>
        <w:pStyle w:val="NUDT0"/>
        <w:ind w:firstLine="480"/>
      </w:pPr>
    </w:p>
    <w:p w:rsidR="006D475D" w:rsidRDefault="006D475D" w:rsidP="00AA0B96">
      <w:pPr>
        <w:pStyle w:val="NUDT0"/>
        <w:ind w:firstLine="480"/>
      </w:pPr>
    </w:p>
    <w:p w:rsidR="006D475D" w:rsidRDefault="006D475D" w:rsidP="00AA0B96">
      <w:pPr>
        <w:pStyle w:val="NUDT0"/>
        <w:ind w:firstLine="480"/>
      </w:pPr>
    </w:p>
    <w:p w:rsidR="002F5625" w:rsidRDefault="00F3650E" w:rsidP="005D1CF7">
      <w:pPr>
        <w:pStyle w:val="NUDT0"/>
        <w:ind w:leftChars="200" w:left="1980" w:hangingChars="650" w:hanging="1560"/>
      </w:pPr>
      <w:r w:rsidRPr="00B365BB">
        <w:rPr>
          <w:position w:val="-66"/>
        </w:rPr>
        <w:object w:dxaOrig="2380" w:dyaOrig="1440">
          <v:shape id="_x0000_i1129" type="#_x0000_t75" style="width:119.25pt;height:1in" o:ole="">
            <v:imagedata r:id="rId220" o:title=""/>
          </v:shape>
          <o:OLEObject Type="Embed" ProgID="Equation.DSMT4" ShapeID="_x0000_i1129" DrawAspect="Content" ObjectID="_1448032782" r:id="rId221"/>
        </w:object>
      </w:r>
      <w:r w:rsidR="006D475D">
        <w:br w:type="textWrapping" w:clear="all"/>
      </w:r>
      <w:r w:rsidR="006D475D">
        <w:rPr>
          <w:rFonts w:hint="eastAsia"/>
        </w:rPr>
        <w:t>(</w:t>
      </w:r>
      <w:r w:rsidR="006D475D">
        <w:t>a</w:t>
      </w:r>
      <w:r w:rsidR="006D475D">
        <w:rPr>
          <w:rFonts w:hint="eastAsia"/>
        </w:rPr>
        <w:t>)</w:t>
      </w:r>
      <w:r w:rsidR="005D1CF7">
        <w:t xml:space="preserve">                              (</w:t>
      </w:r>
      <w:proofErr w:type="gramStart"/>
      <w:r w:rsidR="005D1CF7">
        <w:t>b</w:t>
      </w:r>
      <w:proofErr w:type="gramEnd"/>
      <w:r w:rsidR="005D1CF7">
        <w:t>)</w:t>
      </w:r>
    </w:p>
    <w:p w:rsidR="002672EF" w:rsidRDefault="002672EF" w:rsidP="00FB08F5">
      <w:pPr>
        <w:pStyle w:val="NUDT5"/>
      </w:pPr>
      <w:bookmarkStart w:id="111" w:name="_Toc371583159"/>
      <w:r>
        <w:rPr>
          <w:rFonts w:hint="eastAsia"/>
        </w:rPr>
        <w:t>图</w:t>
      </w:r>
      <w:r>
        <w:rPr>
          <w:rFonts w:hint="eastAsia"/>
        </w:rPr>
        <w:t xml:space="preserve">4.5 </w:t>
      </w:r>
      <w:r>
        <w:rPr>
          <w:rFonts w:hint="eastAsia"/>
        </w:rPr>
        <w:t>含</w:t>
      </w:r>
      <w:r>
        <w:t>两个</w:t>
      </w:r>
      <w:proofErr w:type="gramStart"/>
      <w:r>
        <w:t>闭态集</w:t>
      </w:r>
      <w:proofErr w:type="gramEnd"/>
      <w:r>
        <w:t>的马尔可夫链</w:t>
      </w:r>
      <w:bookmarkEnd w:id="111"/>
    </w:p>
    <w:p w:rsidR="00AC379C" w:rsidRPr="00436A10" w:rsidRDefault="00AC379C" w:rsidP="002672EF">
      <w:pPr>
        <w:pStyle w:val="NUDT0"/>
        <w:ind w:firstLineChars="0" w:firstLine="0"/>
      </w:pPr>
      <w:r>
        <w:rPr>
          <w:rFonts w:cs="Times New Roman"/>
        </w:rPr>
        <w:lastRenderedPageBreak/>
        <w:tab/>
      </w:r>
      <w:r>
        <w:rPr>
          <w:rFonts w:cs="Times New Roman" w:hint="eastAsia"/>
        </w:rPr>
        <w:t>对于</w:t>
      </w:r>
      <w:r>
        <w:rPr>
          <w:rFonts w:cs="Times New Roman"/>
        </w:rPr>
        <w:t>大规模的马尔可夫链，通过人工的方法完成状态分类是不可行的。</w:t>
      </w:r>
      <w:r w:rsidR="0048085D">
        <w:rPr>
          <w:rFonts w:hint="eastAsia"/>
        </w:rPr>
        <w:t>Xie</w:t>
      </w:r>
      <w:r w:rsidR="005168CD">
        <w:rPr>
          <w:rFonts w:hint="eastAsia"/>
        </w:rPr>
        <w:t>在</w:t>
      </w:r>
      <w:r w:rsidR="005168CD">
        <w:rPr>
          <w:rFonts w:hint="eastAsia"/>
        </w:rPr>
        <w:t>1998</w:t>
      </w:r>
      <w:r w:rsidR="005168CD">
        <w:rPr>
          <w:rFonts w:hint="eastAsia"/>
        </w:rPr>
        <w:t>年</w:t>
      </w:r>
      <w:r w:rsidR="0048085D">
        <w:rPr>
          <w:rFonts w:hint="eastAsia"/>
        </w:rPr>
        <w:t>提出的有限状态马尔可夫链状态空间划分算法</w:t>
      </w:r>
      <w:r w:rsidR="0048085D">
        <w:rPr>
          <w:rFonts w:hint="eastAsia"/>
          <w:vertAlign w:val="superscript"/>
        </w:rPr>
        <w:t>[</w:t>
      </w:r>
      <w:r w:rsidR="00F46635">
        <w:rPr>
          <w:vertAlign w:val="superscript"/>
        </w:rPr>
        <w:t>47</w:t>
      </w:r>
      <w:r w:rsidR="0048085D" w:rsidRPr="00AE5ACB">
        <w:rPr>
          <w:rFonts w:hint="eastAsia"/>
          <w:vertAlign w:val="superscript"/>
        </w:rPr>
        <w:t>]</w:t>
      </w:r>
      <w:r w:rsidR="005168CD">
        <w:rPr>
          <w:rFonts w:hint="eastAsia"/>
        </w:rPr>
        <w:t>，可</w:t>
      </w:r>
      <w:r w:rsidR="005168CD">
        <w:t>高效地完成</w:t>
      </w:r>
      <w:r w:rsidR="0048085D">
        <w:rPr>
          <w:rFonts w:hint="eastAsia"/>
        </w:rPr>
        <w:t>状态集</w:t>
      </w:r>
      <w:r w:rsidR="005168CD">
        <w:rPr>
          <w:rFonts w:hint="eastAsia"/>
        </w:rPr>
        <w:t>的</w:t>
      </w:r>
      <w:r w:rsidR="005168CD">
        <w:t>空间划分</w:t>
      </w:r>
      <w:r w:rsidR="0048085D">
        <w:rPr>
          <w:rFonts w:hint="eastAsia"/>
        </w:rPr>
        <w:t>。</w:t>
      </w:r>
      <w:r w:rsidR="00F46635">
        <w:rPr>
          <w:rFonts w:hint="eastAsia"/>
        </w:rPr>
        <w:t>为</w:t>
      </w:r>
      <w:r w:rsidR="00F46635">
        <w:t>了进一步计算的方便，通常会根据状态空间的划分</w:t>
      </w:r>
      <w:r w:rsidR="00354500">
        <w:rPr>
          <w:rFonts w:hint="eastAsia"/>
        </w:rPr>
        <w:t>对</w:t>
      </w:r>
      <w:r w:rsidR="00354500">
        <w:t>转移概率矩阵的形式进行调整</w:t>
      </w:r>
      <w:r w:rsidR="00354500">
        <w:rPr>
          <w:rFonts w:hint="eastAsia"/>
        </w:rPr>
        <w:t>，</w:t>
      </w:r>
      <w:r w:rsidR="0097501D">
        <w:rPr>
          <w:rFonts w:hint="eastAsia"/>
        </w:rPr>
        <w:t>调整</w:t>
      </w:r>
      <w:r w:rsidR="0097501D">
        <w:t>后</w:t>
      </w:r>
      <w:r w:rsidR="0097501D">
        <w:rPr>
          <w:rFonts w:hint="eastAsia"/>
        </w:rPr>
        <w:t>的</w:t>
      </w:r>
      <w:r w:rsidR="0097501D">
        <w:t>形式如</w:t>
      </w:r>
      <w:r w:rsidR="0097501D">
        <w:rPr>
          <w:rFonts w:hint="eastAsia"/>
        </w:rPr>
        <w:t>图</w:t>
      </w:r>
      <w:r w:rsidR="0097501D">
        <w:rPr>
          <w:rFonts w:hint="eastAsia"/>
        </w:rPr>
        <w:t>4.6</w:t>
      </w:r>
      <w:r w:rsidR="00600C9F">
        <w:t>(a)</w:t>
      </w:r>
      <w:r w:rsidR="0097501D">
        <w:rPr>
          <w:rFonts w:hint="eastAsia"/>
        </w:rPr>
        <w:t>所</w:t>
      </w:r>
      <w:r w:rsidR="0097501D">
        <w:t>示</w:t>
      </w:r>
      <w:r w:rsidR="00600C9F">
        <w:rPr>
          <w:rFonts w:hint="eastAsia"/>
        </w:rPr>
        <w:t>。</w:t>
      </w:r>
      <w:r w:rsidR="006E6214">
        <w:rPr>
          <w:rFonts w:hint="eastAsia"/>
        </w:rPr>
        <w:t>其中</w:t>
      </w:r>
      <w:r w:rsidR="00436A10" w:rsidRPr="00B365BB">
        <w:rPr>
          <w:position w:val="-4"/>
        </w:rPr>
        <w:object w:dxaOrig="220" w:dyaOrig="260">
          <v:shape id="_x0000_i1130" type="#_x0000_t75" style="width:11.25pt;height:12.75pt" o:ole="">
            <v:imagedata r:id="rId222" o:title=""/>
          </v:shape>
          <o:OLEObject Type="Embed" ProgID="Equation.DSMT4" ShapeID="_x0000_i1130" DrawAspect="Content" ObjectID="_1448032783" r:id="rId223"/>
        </w:object>
      </w:r>
      <w:r w:rsidR="00436A10">
        <w:rPr>
          <w:rFonts w:hint="eastAsia"/>
        </w:rPr>
        <w:t>为</w:t>
      </w:r>
      <w:r w:rsidR="00436A10">
        <w:t>子随机方</w:t>
      </w:r>
      <w:r w:rsidR="00436A10">
        <w:rPr>
          <w:rFonts w:hint="eastAsia"/>
        </w:rPr>
        <w:t>阵</w:t>
      </w:r>
      <w:r w:rsidR="00436A10">
        <w:t>，所谓子随机方阵即每行元素之和小于</w:t>
      </w:r>
      <w:r w:rsidR="00210A25">
        <w:rPr>
          <w:rFonts w:hint="eastAsia"/>
        </w:rPr>
        <w:t>或</w:t>
      </w:r>
      <w:r w:rsidR="00210A25">
        <w:t>等于</w:t>
      </w:r>
      <w:r w:rsidR="00436A10">
        <w:rPr>
          <w:rFonts w:hint="eastAsia"/>
        </w:rPr>
        <w:t>1</w:t>
      </w:r>
      <w:r w:rsidR="00210A25">
        <w:rPr>
          <w:rFonts w:hint="eastAsia"/>
        </w:rPr>
        <w:t>（但</w:t>
      </w:r>
      <w:r w:rsidR="00210A25">
        <w:t>至少有一行元素之和小于</w:t>
      </w:r>
      <w:r w:rsidR="00210A25">
        <w:rPr>
          <w:rFonts w:hint="eastAsia"/>
        </w:rPr>
        <w:t>1</w:t>
      </w:r>
      <w:r w:rsidR="00210A25">
        <w:t>）</w:t>
      </w:r>
      <w:r w:rsidR="00210A25">
        <w:rPr>
          <w:rFonts w:hint="eastAsia"/>
        </w:rPr>
        <w:t>的非</w:t>
      </w:r>
      <w:r w:rsidR="00210A25">
        <w:t>负方阵，</w:t>
      </w:r>
      <w:r w:rsidR="003D00D3">
        <w:rPr>
          <w:rFonts w:hint="eastAsia"/>
        </w:rPr>
        <w:t>这</w:t>
      </w:r>
      <w:r w:rsidR="003D00D3">
        <w:t>是因为</w:t>
      </w:r>
      <w:r w:rsidR="003D00D3" w:rsidRPr="00B365BB">
        <w:rPr>
          <w:position w:val="-4"/>
        </w:rPr>
        <w:object w:dxaOrig="220" w:dyaOrig="260">
          <v:shape id="_x0000_i1131" type="#_x0000_t75" style="width:11.25pt;height:12.75pt" o:ole="">
            <v:imagedata r:id="rId222" o:title=""/>
          </v:shape>
          <o:OLEObject Type="Embed" ProgID="Equation.DSMT4" ShapeID="_x0000_i1131" DrawAspect="Content" ObjectID="_1448032784" r:id="rId224"/>
        </w:object>
      </w:r>
      <w:r w:rsidR="003D00D3">
        <w:rPr>
          <w:rFonts w:hint="eastAsia"/>
        </w:rPr>
        <w:t>代表</w:t>
      </w:r>
      <w:r w:rsidR="003D00D3">
        <w:t>的是过渡状态集内部的转移关系，过渡状态除了会转</w:t>
      </w:r>
      <w:r w:rsidR="003D00D3">
        <w:rPr>
          <w:rFonts w:hint="eastAsia"/>
        </w:rPr>
        <w:t>移</w:t>
      </w:r>
      <w:r w:rsidR="003D00D3">
        <w:t>到自身外，还会转移</w:t>
      </w:r>
      <w:r w:rsidR="003D00D3">
        <w:rPr>
          <w:rFonts w:hint="eastAsia"/>
        </w:rPr>
        <w:t>到闭</w:t>
      </w:r>
      <w:r w:rsidR="003D00D3">
        <w:t>集合的状态，因此每行元素之和小于等于</w:t>
      </w:r>
      <w:r w:rsidR="003D00D3">
        <w:rPr>
          <w:rFonts w:hint="eastAsia"/>
        </w:rPr>
        <w:t>1</w:t>
      </w:r>
      <w:r w:rsidR="003D00D3">
        <w:rPr>
          <w:rFonts w:hint="eastAsia"/>
        </w:rPr>
        <w:t>。</w:t>
      </w:r>
      <w:r w:rsidR="00085A8F">
        <w:rPr>
          <w:rFonts w:hint="eastAsia"/>
        </w:rPr>
        <w:t>其中</w:t>
      </w:r>
      <w:r w:rsidR="00085A8F">
        <w:t>每一个</w:t>
      </w:r>
      <w:r w:rsidR="00085A8F" w:rsidRPr="00B365BB">
        <w:rPr>
          <w:position w:val="-12"/>
        </w:rPr>
        <w:object w:dxaOrig="279" w:dyaOrig="360">
          <v:shape id="_x0000_i1132" type="#_x0000_t75" style="width:14.25pt;height:18pt" o:ole="">
            <v:imagedata r:id="rId225" o:title=""/>
          </v:shape>
          <o:OLEObject Type="Embed" ProgID="Equation.DSMT4" ShapeID="_x0000_i1132" DrawAspect="Content" ObjectID="_1448032785" r:id="rId226"/>
        </w:object>
      </w:r>
      <w:r w:rsidR="00085A8F">
        <w:rPr>
          <w:rFonts w:hint="eastAsia"/>
        </w:rPr>
        <w:t>为</w:t>
      </w:r>
      <w:r w:rsidR="00D87C25">
        <w:rPr>
          <w:rFonts w:hint="eastAsia"/>
        </w:rPr>
        <w:t>行</w:t>
      </w:r>
      <w:r w:rsidR="00D87C25">
        <w:t>随机方阵，</w:t>
      </w:r>
      <w:r w:rsidR="00D87C25">
        <w:rPr>
          <w:rFonts w:hint="eastAsia"/>
        </w:rPr>
        <w:t>行</w:t>
      </w:r>
      <w:r w:rsidR="00D87C25">
        <w:t>随机方阵指每行元素之和为</w:t>
      </w:r>
      <w:r w:rsidR="00D87C25">
        <w:rPr>
          <w:rFonts w:hint="eastAsia"/>
        </w:rPr>
        <w:t>1</w:t>
      </w:r>
      <w:r w:rsidR="00D87C25">
        <w:rPr>
          <w:rFonts w:hint="eastAsia"/>
        </w:rPr>
        <w:t>的</w:t>
      </w:r>
      <w:r w:rsidR="00D87C25">
        <w:t>非负方阵</w:t>
      </w:r>
      <w:r w:rsidR="00D87C25">
        <w:rPr>
          <w:rFonts w:hint="eastAsia"/>
        </w:rPr>
        <w:t>。</w:t>
      </w:r>
      <w:r w:rsidR="00FD744E">
        <w:rPr>
          <w:rFonts w:hint="eastAsia"/>
        </w:rPr>
        <w:t>因为</w:t>
      </w:r>
      <w:r w:rsidR="00FD744E">
        <w:t>每一个</w:t>
      </w:r>
      <w:r w:rsidR="00FD744E" w:rsidRPr="00B365BB">
        <w:rPr>
          <w:position w:val="-12"/>
        </w:rPr>
        <w:object w:dxaOrig="279" w:dyaOrig="360">
          <v:shape id="_x0000_i1133" type="#_x0000_t75" style="width:14.25pt;height:18pt" o:ole="">
            <v:imagedata r:id="rId227" o:title=""/>
          </v:shape>
          <o:OLEObject Type="Embed" ProgID="Equation.DSMT4" ShapeID="_x0000_i1133" DrawAspect="Content" ObjectID="_1448032786" r:id="rId228"/>
        </w:object>
      </w:r>
      <w:r w:rsidR="00FD744E">
        <w:rPr>
          <w:rFonts w:hint="eastAsia"/>
        </w:rPr>
        <w:t>代表</w:t>
      </w:r>
      <w:r w:rsidR="00FD744E">
        <w:t>一个</w:t>
      </w:r>
      <w:proofErr w:type="gramStart"/>
      <w:r w:rsidR="00FD744E">
        <w:t>闭态集</w:t>
      </w:r>
      <w:proofErr w:type="gramEnd"/>
      <w:r w:rsidR="00FD744E">
        <w:t>内部的转移关系，</w:t>
      </w:r>
      <w:r w:rsidR="00EF1B00">
        <w:rPr>
          <w:rFonts w:hint="eastAsia"/>
        </w:rPr>
        <w:t>而</w:t>
      </w:r>
      <w:proofErr w:type="gramStart"/>
      <w:r w:rsidR="00EF1B00">
        <w:t>闭态</w:t>
      </w:r>
      <w:r w:rsidR="002F433E">
        <w:rPr>
          <w:rFonts w:hint="eastAsia"/>
        </w:rPr>
        <w:t>集</w:t>
      </w:r>
      <w:r w:rsidR="00EF1B00">
        <w:rPr>
          <w:rFonts w:hint="eastAsia"/>
        </w:rPr>
        <w:t>中</w:t>
      </w:r>
      <w:proofErr w:type="gramEnd"/>
      <w:r w:rsidR="00EF1B00">
        <w:t>没有转移到</w:t>
      </w:r>
      <w:proofErr w:type="gramStart"/>
      <w:r w:rsidR="00EF1B00">
        <w:t>闭态集</w:t>
      </w:r>
      <w:proofErr w:type="gramEnd"/>
      <w:r w:rsidR="002F433E">
        <w:rPr>
          <w:rFonts w:hint="eastAsia"/>
        </w:rPr>
        <w:t>之</w:t>
      </w:r>
      <w:r w:rsidR="00EF1B00">
        <w:t>外的转移边</w:t>
      </w:r>
      <w:r w:rsidR="005E21E9">
        <w:rPr>
          <w:rFonts w:hint="eastAsia"/>
        </w:rPr>
        <w:t>，</w:t>
      </w:r>
      <w:r w:rsidR="005E21E9">
        <w:t>实际上每一个</w:t>
      </w:r>
      <w:proofErr w:type="gramStart"/>
      <w:r w:rsidR="005E21E9">
        <w:t>闭态集</w:t>
      </w:r>
      <w:proofErr w:type="gramEnd"/>
      <w:r w:rsidR="005E21E9">
        <w:t>都可视为一个不可约的马尔可夫</w:t>
      </w:r>
      <w:r w:rsidR="005E21E9">
        <w:rPr>
          <w:rFonts w:hint="eastAsia"/>
        </w:rPr>
        <w:t>链</w:t>
      </w:r>
      <w:r w:rsidR="005E21E9">
        <w:t>。</w:t>
      </w:r>
      <w:r w:rsidR="007851DB">
        <w:rPr>
          <w:rFonts w:hint="eastAsia"/>
        </w:rPr>
        <w:t>每</w:t>
      </w:r>
      <w:r w:rsidR="007851DB">
        <w:t>一个</w:t>
      </w:r>
      <w:r w:rsidR="007851DB" w:rsidRPr="00B365BB">
        <w:rPr>
          <w:position w:val="-12"/>
        </w:rPr>
        <w:object w:dxaOrig="260" w:dyaOrig="360">
          <v:shape id="_x0000_i1134" type="#_x0000_t75" style="width:12.75pt;height:18pt" o:ole="">
            <v:imagedata r:id="rId229" o:title=""/>
          </v:shape>
          <o:OLEObject Type="Embed" ProgID="Equation.DSMT4" ShapeID="_x0000_i1134" DrawAspect="Content" ObjectID="_1448032787" r:id="rId230"/>
        </w:object>
      </w:r>
      <w:r w:rsidR="007851DB">
        <w:rPr>
          <w:rFonts w:hint="eastAsia"/>
        </w:rPr>
        <w:t>为非</w:t>
      </w:r>
      <w:r w:rsidR="007851DB">
        <w:t>负矩阵，代表过渡状态集</w:t>
      </w:r>
      <w:r w:rsidR="007851DB">
        <w:rPr>
          <w:rFonts w:hint="eastAsia"/>
        </w:rPr>
        <w:t>到</w:t>
      </w:r>
      <w:r w:rsidR="007851DB">
        <w:t>闭集</w:t>
      </w:r>
      <w:r w:rsidR="007851DB" w:rsidRPr="00B365BB">
        <w:rPr>
          <w:position w:val="-12"/>
        </w:rPr>
        <w:object w:dxaOrig="279" w:dyaOrig="360">
          <v:shape id="_x0000_i1135" type="#_x0000_t75" style="width:14.25pt;height:18pt" o:ole="">
            <v:imagedata r:id="rId225" o:title=""/>
          </v:shape>
          <o:OLEObject Type="Embed" ProgID="Equation.DSMT4" ShapeID="_x0000_i1135" DrawAspect="Content" ObjectID="_1448032788" r:id="rId231"/>
        </w:object>
      </w:r>
      <w:r w:rsidR="007851DB">
        <w:rPr>
          <w:rFonts w:hint="eastAsia"/>
        </w:rPr>
        <w:t>的</w:t>
      </w:r>
      <w:r w:rsidR="007851DB">
        <w:t>转换关系。</w:t>
      </w:r>
      <w:r w:rsidR="009D2F2C">
        <w:rPr>
          <w:rFonts w:hint="eastAsia"/>
        </w:rPr>
        <w:t>具体</w:t>
      </w:r>
      <w:r w:rsidR="009D2F2C">
        <w:t>的转换方法为，依次扫描各集合中的状态，并</w:t>
      </w:r>
      <w:r w:rsidR="00C159DE">
        <w:rPr>
          <w:rFonts w:hint="eastAsia"/>
        </w:rPr>
        <w:t>进行</w:t>
      </w:r>
      <w:r w:rsidR="00C159DE">
        <w:t>行列转换，对状态数为</w:t>
      </w:r>
      <w:r w:rsidR="00C159DE" w:rsidRPr="00B365BB">
        <w:rPr>
          <w:position w:val="-6"/>
        </w:rPr>
        <w:object w:dxaOrig="200" w:dyaOrig="220">
          <v:shape id="_x0000_i1136" type="#_x0000_t75" style="width:9.75pt;height:11.25pt" o:ole="">
            <v:imagedata r:id="rId232" o:title=""/>
          </v:shape>
          <o:OLEObject Type="Embed" ProgID="Equation.DSMT4" ShapeID="_x0000_i1136" DrawAspect="Content" ObjectID="_1448032789" r:id="rId233"/>
        </w:object>
      </w:r>
      <w:r w:rsidR="00C159DE">
        <w:rPr>
          <w:rFonts w:hint="eastAsia"/>
        </w:rPr>
        <w:t>的</w:t>
      </w:r>
      <w:r w:rsidR="00C159DE">
        <w:t>马尔可夫链，</w:t>
      </w:r>
      <w:r w:rsidR="00A86311">
        <w:rPr>
          <w:rFonts w:hint="eastAsia"/>
        </w:rPr>
        <w:t>需要</w:t>
      </w:r>
      <w:r w:rsidR="00A86311">
        <w:t>做</w:t>
      </w:r>
      <w:r w:rsidR="00A86311" w:rsidRPr="00B365BB">
        <w:rPr>
          <w:position w:val="-6"/>
        </w:rPr>
        <w:object w:dxaOrig="320" w:dyaOrig="279">
          <v:shape id="_x0000_i1137" type="#_x0000_t75" style="width:15.75pt;height:14.25pt" o:ole="">
            <v:imagedata r:id="rId234" o:title=""/>
          </v:shape>
          <o:OLEObject Type="Embed" ProgID="Equation.DSMT4" ShapeID="_x0000_i1137" DrawAspect="Content" ObjectID="_1448032790" r:id="rId235"/>
        </w:object>
      </w:r>
      <w:r w:rsidR="00A86311">
        <w:rPr>
          <w:rFonts w:hint="eastAsia"/>
        </w:rPr>
        <w:t>次行</w:t>
      </w:r>
      <w:r w:rsidR="00A86311">
        <w:t>列转换。</w:t>
      </w:r>
      <w:r w:rsidR="00A86311">
        <w:rPr>
          <w:rFonts w:hint="eastAsia"/>
        </w:rPr>
        <w:t>按</w:t>
      </w:r>
      <w:r w:rsidR="00A86311">
        <w:t>此</w:t>
      </w:r>
      <w:r w:rsidR="00A86311">
        <w:rPr>
          <w:rFonts w:hint="eastAsia"/>
        </w:rPr>
        <w:t>方法</w:t>
      </w:r>
      <w:r w:rsidR="00A86311">
        <w:t>对图</w:t>
      </w:r>
      <w:r w:rsidR="00A86311">
        <w:rPr>
          <w:rFonts w:hint="eastAsia"/>
        </w:rPr>
        <w:t>4.5(</w:t>
      </w:r>
      <w:r w:rsidR="00A86311">
        <w:t>b</w:t>
      </w:r>
      <w:r w:rsidR="00A86311">
        <w:rPr>
          <w:rFonts w:hint="eastAsia"/>
        </w:rPr>
        <w:t>)</w:t>
      </w:r>
      <w:r w:rsidR="00A86311">
        <w:rPr>
          <w:rFonts w:hint="eastAsia"/>
        </w:rPr>
        <w:t>中</w:t>
      </w:r>
      <w:r w:rsidR="00A86311">
        <w:t>的</w:t>
      </w:r>
      <w:r w:rsidR="00E9059A">
        <w:rPr>
          <w:rFonts w:hint="eastAsia"/>
        </w:rPr>
        <w:t>转移</w:t>
      </w:r>
      <w:r w:rsidR="00E9059A">
        <w:t>概率矩阵转换后</w:t>
      </w:r>
      <w:r w:rsidR="00E9059A">
        <w:rPr>
          <w:rFonts w:hint="eastAsia"/>
        </w:rPr>
        <w:t>得到</w:t>
      </w:r>
      <w:r w:rsidR="00E9059A">
        <w:t>的矩阵如图</w:t>
      </w:r>
      <w:r w:rsidR="00E9059A">
        <w:rPr>
          <w:rFonts w:hint="eastAsia"/>
        </w:rPr>
        <w:t>4.6(</w:t>
      </w:r>
      <w:r w:rsidR="00E9059A">
        <w:t>b</w:t>
      </w:r>
      <w:r w:rsidR="00E9059A">
        <w:rPr>
          <w:rFonts w:hint="eastAsia"/>
        </w:rPr>
        <w:t>)</w:t>
      </w:r>
      <w:r w:rsidR="00E9059A">
        <w:rPr>
          <w:rFonts w:hint="eastAsia"/>
        </w:rPr>
        <w:t>所</w:t>
      </w:r>
      <w:r w:rsidR="00E9059A">
        <w:t>示。</w:t>
      </w:r>
    </w:p>
    <w:p w:rsidR="00600C9F" w:rsidRDefault="006E6214" w:rsidP="006C26AC">
      <w:pPr>
        <w:pStyle w:val="NUDT0"/>
        <w:ind w:firstLineChars="400" w:firstLine="960"/>
      </w:pPr>
      <w:r w:rsidRPr="00B365BB">
        <w:rPr>
          <w:position w:val="-104"/>
        </w:rPr>
        <w:object w:dxaOrig="3060" w:dyaOrig="2200">
          <v:shape id="_x0000_i1138" type="#_x0000_t75" style="width:153pt;height:110.25pt" o:ole="">
            <v:imagedata r:id="rId236" o:title=""/>
          </v:shape>
          <o:OLEObject Type="Embed" ProgID="Equation.DSMT4" ShapeID="_x0000_i1138" DrawAspect="Content" ObjectID="_1448032791" r:id="rId237"/>
        </w:object>
      </w:r>
      <w:r w:rsidR="003D4DB3">
        <w:t xml:space="preserve">     </w:t>
      </w:r>
      <w:r w:rsidR="008A66DE">
        <w:t xml:space="preserve">      </w:t>
      </w:r>
      <w:r w:rsidR="003D4DB3">
        <w:t xml:space="preserve"> </w:t>
      </w:r>
      <w:r w:rsidR="008A66DE" w:rsidRPr="00B365BB">
        <w:rPr>
          <w:position w:val="-66"/>
        </w:rPr>
        <w:object w:dxaOrig="2380" w:dyaOrig="1440">
          <v:shape id="_x0000_i1139" type="#_x0000_t75" style="width:119.25pt;height:1in" o:ole="">
            <v:imagedata r:id="rId238" o:title=""/>
          </v:shape>
          <o:OLEObject Type="Embed" ProgID="Equation.DSMT4" ShapeID="_x0000_i1139" DrawAspect="Content" ObjectID="_1448032792" r:id="rId239"/>
        </w:object>
      </w:r>
    </w:p>
    <w:p w:rsidR="008A66DE" w:rsidRDefault="008A66DE" w:rsidP="000E2CD4">
      <w:pPr>
        <w:pStyle w:val="NUDT0"/>
        <w:numPr>
          <w:ilvl w:val="0"/>
          <w:numId w:val="13"/>
        </w:numPr>
        <w:ind w:firstLineChars="0"/>
      </w:pPr>
      <w:r>
        <w:t>(b)</w:t>
      </w:r>
    </w:p>
    <w:p w:rsidR="006C26AC" w:rsidRPr="006C26AC" w:rsidRDefault="006C26AC" w:rsidP="00FB08F5">
      <w:pPr>
        <w:pStyle w:val="NUDT5"/>
      </w:pPr>
      <w:r>
        <w:t xml:space="preserve">    </w:t>
      </w:r>
      <w:bookmarkStart w:id="112" w:name="_Toc371583160"/>
      <w:r w:rsidR="008A66DE">
        <w:rPr>
          <w:rFonts w:hint="eastAsia"/>
        </w:rPr>
        <w:t>图</w:t>
      </w:r>
      <w:r w:rsidR="008A66DE">
        <w:rPr>
          <w:rFonts w:hint="eastAsia"/>
        </w:rPr>
        <w:t xml:space="preserve">4.6 </w:t>
      </w:r>
      <w:r>
        <w:rPr>
          <w:rFonts w:hint="eastAsia"/>
        </w:rPr>
        <w:t>调整</w:t>
      </w:r>
      <w:r>
        <w:t>后的转移概率矩阵</w:t>
      </w:r>
      <w:bookmarkEnd w:id="112"/>
    </w:p>
    <w:p w:rsidR="00DD5A34" w:rsidRPr="002118B5" w:rsidRDefault="00131343" w:rsidP="004919F0">
      <w:pPr>
        <w:pStyle w:val="NUDT2"/>
        <w:rPr>
          <w:rFonts w:cs="Times New Roman"/>
        </w:rPr>
      </w:pPr>
      <w:bookmarkStart w:id="113" w:name="_Toc339921399"/>
      <w:bookmarkStart w:id="114" w:name="_Toc371583036"/>
      <w:r w:rsidRPr="002118B5">
        <w:rPr>
          <w:rFonts w:cs="Times New Roman"/>
        </w:rPr>
        <w:t>4.</w:t>
      </w:r>
      <w:bookmarkEnd w:id="113"/>
      <w:r w:rsidR="0077014E">
        <w:rPr>
          <w:rFonts w:cs="Times New Roman"/>
        </w:rPr>
        <w:t>3</w:t>
      </w:r>
      <w:r w:rsidR="005F0297">
        <w:rPr>
          <w:rFonts w:cs="Times New Roman"/>
        </w:rPr>
        <w:t xml:space="preserve"> </w:t>
      </w:r>
      <w:r w:rsidR="003829C5">
        <w:rPr>
          <w:rFonts w:cs="Times New Roman" w:hint="eastAsia"/>
        </w:rPr>
        <w:t>稳态分布</w:t>
      </w:r>
      <w:bookmarkEnd w:id="114"/>
    </w:p>
    <w:p w:rsidR="003A00C6" w:rsidRDefault="001D57E0" w:rsidP="003A00C6">
      <w:pPr>
        <w:pStyle w:val="NUDT0"/>
        <w:ind w:firstLine="480"/>
      </w:pPr>
      <w:r>
        <w:rPr>
          <w:rFonts w:cs="Times New Roman" w:hint="eastAsia"/>
        </w:rPr>
        <w:t>4</w:t>
      </w:r>
      <w:r>
        <w:rPr>
          <w:rFonts w:cs="Times New Roman"/>
        </w:rPr>
        <w:t>.1</w:t>
      </w:r>
      <w:r>
        <w:rPr>
          <w:rFonts w:cs="Times New Roman"/>
        </w:rPr>
        <w:t>节</w:t>
      </w:r>
      <w:r w:rsidR="001A3F94">
        <w:rPr>
          <w:rFonts w:cs="Times New Roman" w:hint="eastAsia"/>
        </w:rPr>
        <w:t>和</w:t>
      </w:r>
      <w:r w:rsidR="001A3F94">
        <w:rPr>
          <w:rFonts w:cs="Times New Roman" w:hint="eastAsia"/>
        </w:rPr>
        <w:t>4.2</w:t>
      </w:r>
      <w:r w:rsidR="001A3F94">
        <w:rPr>
          <w:rFonts w:cs="Times New Roman" w:hint="eastAsia"/>
        </w:rPr>
        <w:t>节</w:t>
      </w:r>
      <w:r w:rsidR="001A3F94">
        <w:rPr>
          <w:rFonts w:cs="Times New Roman"/>
        </w:rPr>
        <w:t>分别</w:t>
      </w:r>
      <w:r>
        <w:rPr>
          <w:rFonts w:cs="Times New Roman" w:hint="eastAsia"/>
        </w:rPr>
        <w:t>介绍</w:t>
      </w:r>
      <w:r>
        <w:rPr>
          <w:rFonts w:cs="Times New Roman"/>
        </w:rPr>
        <w:t>了马尔可夫链的基本概念</w:t>
      </w:r>
      <w:r w:rsidR="001F224E">
        <w:rPr>
          <w:rFonts w:cs="Times New Roman" w:hint="eastAsia"/>
        </w:rPr>
        <w:t>和</w:t>
      </w:r>
      <w:r w:rsidR="001F224E">
        <w:rPr>
          <w:rFonts w:cs="Times New Roman"/>
        </w:rPr>
        <w:t>马尔可夫链的可约性</w:t>
      </w:r>
      <w:r>
        <w:rPr>
          <w:rFonts w:cs="Times New Roman"/>
        </w:rPr>
        <w:t>，</w:t>
      </w:r>
      <w:r>
        <w:rPr>
          <w:rFonts w:cs="Times New Roman" w:hint="eastAsia"/>
        </w:rPr>
        <w:t>本</w:t>
      </w:r>
      <w:r>
        <w:rPr>
          <w:rFonts w:cs="Times New Roman"/>
        </w:rPr>
        <w:t>节主要研究马尔可夫链的极限特征</w:t>
      </w:r>
      <w:r>
        <w:rPr>
          <w:rFonts w:cs="Times New Roman" w:hint="eastAsia"/>
        </w:rPr>
        <w:t>，</w:t>
      </w:r>
      <w:r w:rsidR="00A3403F">
        <w:rPr>
          <w:rFonts w:cs="Times New Roman" w:hint="eastAsia"/>
        </w:rPr>
        <w:t>即</w:t>
      </w:r>
      <w:r w:rsidR="00A3403F">
        <w:rPr>
          <w:rFonts w:cs="Times New Roman"/>
        </w:rPr>
        <w:t>当</w:t>
      </w:r>
      <w:r w:rsidR="00A3403F" w:rsidRPr="00B365BB">
        <w:rPr>
          <w:position w:val="-6"/>
        </w:rPr>
        <w:object w:dxaOrig="700" w:dyaOrig="220">
          <v:shape id="_x0000_i1140" type="#_x0000_t75" style="width:35.25pt;height:11.25pt" o:ole="">
            <v:imagedata r:id="rId240" o:title=""/>
          </v:shape>
          <o:OLEObject Type="Embed" ProgID="Equation.DSMT4" ShapeID="_x0000_i1140" DrawAspect="Content" ObjectID="_1448032793" r:id="rId241"/>
        </w:object>
      </w:r>
      <w:r w:rsidR="0013475A">
        <w:rPr>
          <w:rFonts w:hint="eastAsia"/>
        </w:rPr>
        <w:t>时</w:t>
      </w:r>
      <w:r w:rsidR="0013475A">
        <w:t>，</w:t>
      </w:r>
      <w:r w:rsidR="0013475A">
        <w:rPr>
          <w:rFonts w:hint="eastAsia"/>
        </w:rPr>
        <w:t>状态</w:t>
      </w:r>
      <w:r w:rsidR="0013475A">
        <w:t>分布向量</w:t>
      </w:r>
      <w:r w:rsidR="0013475A" w:rsidRPr="00B365BB">
        <w:rPr>
          <w:position w:val="-10"/>
        </w:rPr>
        <w:object w:dxaOrig="480" w:dyaOrig="320">
          <v:shape id="_x0000_i1141" type="#_x0000_t75" style="width:24pt;height:15.75pt" o:ole="">
            <v:imagedata r:id="rId242" o:title=""/>
          </v:shape>
          <o:OLEObject Type="Embed" ProgID="Equation.DSMT4" ShapeID="_x0000_i1141" DrawAspect="Content" ObjectID="_1448032794" r:id="rId243"/>
        </w:object>
      </w:r>
      <w:r w:rsidR="0013475A">
        <w:rPr>
          <w:rFonts w:hint="eastAsia"/>
        </w:rPr>
        <w:t>的取值</w:t>
      </w:r>
      <w:r w:rsidR="00C9133F">
        <w:rPr>
          <w:rFonts w:hint="eastAsia"/>
        </w:rPr>
        <w:t>，</w:t>
      </w:r>
      <w:r w:rsidR="00C9133F">
        <w:t>即稳态分布</w:t>
      </w:r>
      <w:r w:rsidR="0013475A">
        <w:t>。</w:t>
      </w:r>
      <w:r w:rsidR="00C9133F">
        <w:rPr>
          <w:rFonts w:hint="eastAsia"/>
        </w:rPr>
        <w:t>在</w:t>
      </w:r>
      <w:r w:rsidR="00C9133F">
        <w:t>计算机与通信理论中，稳态分布</w:t>
      </w:r>
      <w:r w:rsidR="00C9133F">
        <w:rPr>
          <w:rFonts w:hint="eastAsia"/>
        </w:rPr>
        <w:t>可</w:t>
      </w:r>
      <w:r w:rsidR="00C9133F">
        <w:t>以用来计算一些性能参数，如</w:t>
      </w:r>
      <w:r w:rsidR="0069206F">
        <w:rPr>
          <w:rFonts w:hint="eastAsia"/>
        </w:rPr>
        <w:t>吞吐</w:t>
      </w:r>
      <w:r w:rsidR="0069206F">
        <w:t>量、时延、丢包率等。</w:t>
      </w:r>
      <w:r w:rsidR="00EE55A5">
        <w:rPr>
          <w:rFonts w:hint="eastAsia"/>
        </w:rPr>
        <w:t>事实</w:t>
      </w:r>
      <w:r w:rsidR="00EE55A5">
        <w:t>上，在转移次数较</w:t>
      </w:r>
      <w:r w:rsidR="00EE55A5">
        <w:rPr>
          <w:rFonts w:hint="eastAsia"/>
        </w:rPr>
        <w:t>大</w:t>
      </w:r>
      <w:r w:rsidR="00EE55A5">
        <w:t>时，系统就会进入稳态</w:t>
      </w:r>
      <w:r w:rsidR="00EE55A5" w:rsidRPr="00D1647B">
        <w:t>。</w:t>
      </w:r>
      <w:r w:rsidR="00EE55A5" w:rsidRPr="00D1647B">
        <w:rPr>
          <w:rFonts w:hint="eastAsia"/>
        </w:rPr>
        <w:t>因此</w:t>
      </w:r>
      <w:r w:rsidR="0069206F">
        <w:t>在报</w:t>
      </w:r>
      <w:r w:rsidR="0069206F">
        <w:rPr>
          <w:rFonts w:hint="eastAsia"/>
        </w:rPr>
        <w:t>文</w:t>
      </w:r>
      <w:r w:rsidR="0069206F">
        <w:t>匹配的应用中，</w:t>
      </w:r>
      <w:r w:rsidR="00EE55A5">
        <w:rPr>
          <w:rFonts w:hint="eastAsia"/>
        </w:rPr>
        <w:t>可</w:t>
      </w:r>
      <w:r w:rsidR="00EE55A5">
        <w:t>以用</w:t>
      </w:r>
      <w:r w:rsidR="0069206F">
        <w:t>稳</w:t>
      </w:r>
      <w:r w:rsidR="0069206F">
        <w:rPr>
          <w:rFonts w:hint="eastAsia"/>
        </w:rPr>
        <w:t>态</w:t>
      </w:r>
      <w:r w:rsidR="0069206F">
        <w:t>分布</w:t>
      </w:r>
      <w:r w:rsidR="0069206F">
        <w:rPr>
          <w:rFonts w:hint="eastAsia"/>
        </w:rPr>
        <w:t>作为</w:t>
      </w:r>
      <w:r w:rsidR="0069206F">
        <w:t>对状态访问概率的预测。</w:t>
      </w:r>
    </w:p>
    <w:p w:rsidR="0069206F" w:rsidRDefault="00600760" w:rsidP="00600760">
      <w:pPr>
        <w:pStyle w:val="NUDT3"/>
      </w:pPr>
      <w:bookmarkStart w:id="115" w:name="_Toc371583037"/>
      <w:r>
        <w:rPr>
          <w:rFonts w:hint="eastAsia"/>
        </w:rPr>
        <w:t>4</w:t>
      </w:r>
      <w:r>
        <w:t>.</w:t>
      </w:r>
      <w:r w:rsidR="0077014E">
        <w:t>3</w:t>
      </w:r>
      <w:r>
        <w:t xml:space="preserve">.1 </w:t>
      </w:r>
      <w:r>
        <w:rPr>
          <w:rFonts w:hint="eastAsia"/>
        </w:rPr>
        <w:t>稳</w:t>
      </w:r>
      <w:r>
        <w:t>态分布的基本概念</w:t>
      </w:r>
      <w:bookmarkEnd w:id="115"/>
    </w:p>
    <w:p w:rsidR="00600760" w:rsidRDefault="00065C23" w:rsidP="00065C23">
      <w:pPr>
        <w:pStyle w:val="NUDT0"/>
        <w:ind w:firstLine="480"/>
      </w:pPr>
      <w:proofErr w:type="gramStart"/>
      <w:r w:rsidRPr="00065C23">
        <w:rPr>
          <w:rFonts w:hint="eastAsia"/>
        </w:rPr>
        <w:t>对于</w:t>
      </w:r>
      <w:r w:rsidRPr="00065C23">
        <w:t>齐次非周期性</w:t>
      </w:r>
      <w:proofErr w:type="gramEnd"/>
      <w:r w:rsidRPr="00065C23">
        <w:t>马尔可夫链，</w:t>
      </w:r>
      <w:r w:rsidR="00E12D08">
        <w:rPr>
          <w:rFonts w:hint="eastAsia"/>
        </w:rPr>
        <w:t>当</w:t>
      </w:r>
      <w:r w:rsidR="00E12D08" w:rsidRPr="00B365BB">
        <w:rPr>
          <w:position w:val="-6"/>
        </w:rPr>
        <w:object w:dxaOrig="700" w:dyaOrig="220">
          <v:shape id="_x0000_i1142" type="#_x0000_t75" style="width:35.25pt;height:11.25pt" o:ole="">
            <v:imagedata r:id="rId240" o:title=""/>
          </v:shape>
          <o:OLEObject Type="Embed" ProgID="Equation.DSMT4" ShapeID="_x0000_i1142" DrawAspect="Content" ObjectID="_1448032795" r:id="rId244"/>
        </w:object>
      </w:r>
      <w:r w:rsidR="00E12D08">
        <w:rPr>
          <w:rFonts w:hint="eastAsia"/>
        </w:rPr>
        <w:t>时分布</w:t>
      </w:r>
      <w:r w:rsidR="00E12D08">
        <w:t>向量</w:t>
      </w:r>
      <w:r w:rsidR="008F4DCB">
        <w:rPr>
          <w:rFonts w:hint="eastAsia"/>
        </w:rPr>
        <w:t>稳定</w:t>
      </w:r>
      <w:r w:rsidR="008F4DCB">
        <w:t>到一个定值</w:t>
      </w:r>
      <w:r w:rsidR="008F4DCB" w:rsidRPr="00B365BB">
        <w:rPr>
          <w:position w:val="-6"/>
        </w:rPr>
        <w:object w:dxaOrig="180" w:dyaOrig="220">
          <v:shape id="_x0000_i1143" type="#_x0000_t75" style="width:9pt;height:11.25pt" o:ole="">
            <v:imagedata r:id="rId245" o:title=""/>
          </v:shape>
          <o:OLEObject Type="Embed" ProgID="Equation.DSMT4" ShapeID="_x0000_i1143" DrawAspect="Content" ObjectID="_1448032796" r:id="rId246"/>
        </w:object>
      </w:r>
      <w:r w:rsidR="00425E29" w:rsidRPr="00425E29">
        <w:rPr>
          <w:vertAlign w:val="superscript"/>
        </w:rPr>
        <w:t>[</w:t>
      </w:r>
      <w:r w:rsidR="004937CA">
        <w:rPr>
          <w:vertAlign w:val="superscript"/>
        </w:rPr>
        <w:t>48</w:t>
      </w:r>
      <w:r w:rsidR="00425E29" w:rsidRPr="00425E29">
        <w:rPr>
          <w:vertAlign w:val="superscript"/>
        </w:rPr>
        <w:t>]</w:t>
      </w:r>
      <w:r w:rsidR="008F4DCB">
        <w:rPr>
          <w:rFonts w:hint="eastAsia"/>
        </w:rPr>
        <w:t>，</w:t>
      </w:r>
      <w:r w:rsidR="008F4DCB">
        <w:t>并且</w:t>
      </w:r>
      <w:r w:rsidR="008F4DCB" w:rsidRPr="00B365BB">
        <w:rPr>
          <w:position w:val="-6"/>
        </w:rPr>
        <w:object w:dxaOrig="180" w:dyaOrig="220">
          <v:shape id="_x0000_i1144" type="#_x0000_t75" style="width:9pt;height:11.25pt" o:ole="">
            <v:imagedata r:id="rId247" o:title=""/>
          </v:shape>
          <o:OLEObject Type="Embed" ProgID="Equation.DSMT4" ShapeID="_x0000_i1144" DrawAspect="Content" ObjectID="_1448032797" r:id="rId248"/>
        </w:object>
      </w:r>
      <w:r w:rsidR="008F4DCB">
        <w:rPr>
          <w:rFonts w:hint="eastAsia"/>
        </w:rPr>
        <w:t>满足</w:t>
      </w:r>
      <w:r w:rsidR="008F4DCB">
        <w:t>式</w:t>
      </w:r>
      <w:r w:rsidR="00FD21B0">
        <w:rPr>
          <w:rFonts w:hint="eastAsia"/>
        </w:rPr>
        <w:t>(</w:t>
      </w:r>
      <w:r w:rsidR="008F4DCB">
        <w:rPr>
          <w:rFonts w:hint="eastAsia"/>
        </w:rPr>
        <w:t>4</w:t>
      </w:r>
      <w:r w:rsidR="008F4DCB">
        <w:t>-11</w:t>
      </w:r>
      <w:r w:rsidR="00FD21B0">
        <w:t>)</w:t>
      </w:r>
      <w:r w:rsidR="008F4DCB">
        <w:rPr>
          <w:rFonts w:hint="eastAsia"/>
        </w:rPr>
        <w:t>。</w:t>
      </w:r>
      <w:r w:rsidR="000845AF">
        <w:t>即</w:t>
      </w:r>
      <w:r w:rsidR="00126734">
        <w:t>在稳态</w:t>
      </w:r>
      <w:r w:rsidR="00126734">
        <w:rPr>
          <w:rFonts w:hint="eastAsia"/>
        </w:rPr>
        <w:t>条件</w:t>
      </w:r>
      <w:r w:rsidR="00126734">
        <w:t>下，分布向量</w:t>
      </w:r>
      <w:r w:rsidR="007343FE">
        <w:rPr>
          <w:rFonts w:hint="eastAsia"/>
        </w:rPr>
        <w:t>不</w:t>
      </w:r>
      <w:r w:rsidR="007343FE">
        <w:t>再</w:t>
      </w:r>
      <w:proofErr w:type="gramStart"/>
      <w:r w:rsidR="007343FE">
        <w:t>随状态</w:t>
      </w:r>
      <w:proofErr w:type="gramEnd"/>
      <w:r w:rsidR="007343FE">
        <w:t>转移而变化。显然，</w:t>
      </w:r>
      <w:r w:rsidR="007343FE" w:rsidRPr="00B365BB">
        <w:rPr>
          <w:position w:val="-6"/>
        </w:rPr>
        <w:object w:dxaOrig="180" w:dyaOrig="220">
          <v:shape id="_x0000_i1145" type="#_x0000_t75" style="width:9pt;height:11.25pt" o:ole="">
            <v:imagedata r:id="rId247" o:title=""/>
          </v:shape>
          <o:OLEObject Type="Embed" ProgID="Equation.DSMT4" ShapeID="_x0000_i1145" DrawAspect="Content" ObjectID="_1448032798" r:id="rId249"/>
        </w:object>
      </w:r>
      <w:r w:rsidR="007343FE">
        <w:rPr>
          <w:rFonts w:hint="eastAsia"/>
        </w:rPr>
        <w:t>是</w:t>
      </w:r>
      <w:r w:rsidR="00A97E17" w:rsidRPr="00B365BB">
        <w:rPr>
          <w:position w:val="-4"/>
        </w:rPr>
        <w:object w:dxaOrig="240" w:dyaOrig="260">
          <v:shape id="_x0000_i1146" type="#_x0000_t75" style="width:12pt;height:12.75pt" o:ole="">
            <v:imagedata r:id="rId250" o:title=""/>
          </v:shape>
          <o:OLEObject Type="Embed" ProgID="Equation.DSMT4" ShapeID="_x0000_i1146" DrawAspect="Content" ObjectID="_1448032799" r:id="rId251"/>
        </w:object>
      </w:r>
      <w:r w:rsidR="00A97E17">
        <w:rPr>
          <w:rFonts w:hint="eastAsia"/>
        </w:rPr>
        <w:t>的</w:t>
      </w:r>
      <w:r w:rsidR="00A97E17">
        <w:t>特征值为</w:t>
      </w:r>
      <w:r w:rsidR="00A97E17">
        <w:rPr>
          <w:rFonts w:hint="eastAsia"/>
        </w:rPr>
        <w:t>1</w:t>
      </w:r>
      <w:r w:rsidR="00A97E17">
        <w:rPr>
          <w:rFonts w:hint="eastAsia"/>
        </w:rPr>
        <w:t>时的</w:t>
      </w:r>
      <w:r w:rsidR="00A97E17">
        <w:t>特征</w:t>
      </w:r>
      <w:r w:rsidR="00A97E17">
        <w:rPr>
          <w:rFonts w:hint="eastAsia"/>
        </w:rPr>
        <w:t>向</w:t>
      </w:r>
      <w:r w:rsidR="00A97E17">
        <w:t>量</w:t>
      </w:r>
      <w:r w:rsidR="00A97E17">
        <w:rPr>
          <w:rFonts w:hint="eastAsia"/>
        </w:rPr>
        <w:t>。当</w:t>
      </w:r>
      <w:r w:rsidR="00A97E17">
        <w:t>满足式</w:t>
      </w:r>
      <w:r w:rsidR="00FD21B0">
        <w:rPr>
          <w:rFonts w:hint="eastAsia"/>
        </w:rPr>
        <w:t>(</w:t>
      </w:r>
      <w:r w:rsidR="00A97E17">
        <w:rPr>
          <w:rFonts w:hint="eastAsia"/>
        </w:rPr>
        <w:t>4-11</w:t>
      </w:r>
      <w:r w:rsidR="00FD21B0">
        <w:t>)</w:t>
      </w:r>
      <w:r w:rsidR="00A97E17">
        <w:rPr>
          <w:rFonts w:hint="eastAsia"/>
        </w:rPr>
        <w:t>时</w:t>
      </w:r>
      <w:r w:rsidR="00A97E17">
        <w:t>，</w:t>
      </w:r>
      <w:r w:rsidR="00A97E17">
        <w:rPr>
          <w:rFonts w:hint="eastAsia"/>
        </w:rPr>
        <w:t>称</w:t>
      </w:r>
      <w:r w:rsidR="00A97E17">
        <w:t>马尔可夫链到达稳</w:t>
      </w:r>
      <w:r w:rsidR="00A97E17">
        <w:rPr>
          <w:rFonts w:hint="eastAsia"/>
        </w:rPr>
        <w:t>态，</w:t>
      </w:r>
      <w:r w:rsidR="00A97E17" w:rsidRPr="00B365BB">
        <w:rPr>
          <w:position w:val="-6"/>
        </w:rPr>
        <w:object w:dxaOrig="180" w:dyaOrig="220">
          <v:shape id="_x0000_i1147" type="#_x0000_t75" style="width:9pt;height:11.25pt" o:ole="">
            <v:imagedata r:id="rId247" o:title=""/>
          </v:shape>
          <o:OLEObject Type="Embed" ProgID="Equation.DSMT4" ShapeID="_x0000_i1147" DrawAspect="Content" ObjectID="_1448032800" r:id="rId252"/>
        </w:object>
      </w:r>
      <w:r w:rsidR="00A97E17">
        <w:rPr>
          <w:rFonts w:hint="eastAsia"/>
        </w:rPr>
        <w:t>称</w:t>
      </w:r>
      <w:r w:rsidR="00A97E17">
        <w:lastRenderedPageBreak/>
        <w:t>为稳态分布或稳态向量。</w:t>
      </w:r>
    </w:p>
    <w:p w:rsidR="008F4DCB" w:rsidRPr="008F4DCB" w:rsidRDefault="009B0442" w:rsidP="009B0442">
      <w:pPr>
        <w:pStyle w:val="NUDT0"/>
        <w:ind w:firstLine="480"/>
        <w:jc w:val="center"/>
      </w:pPr>
      <w:r w:rsidRPr="00B365BB">
        <w:rPr>
          <w:position w:val="-6"/>
        </w:rPr>
        <w:object w:dxaOrig="680" w:dyaOrig="279">
          <v:shape id="_x0000_i1148" type="#_x0000_t75" style="width:33.75pt;height:14.25pt" o:ole="">
            <v:imagedata r:id="rId253" o:title=""/>
          </v:shape>
          <o:OLEObject Type="Embed" ProgID="Equation.DSMT4" ShapeID="_x0000_i1148" DrawAspect="Content" ObjectID="_1448032801" r:id="rId254"/>
        </w:object>
      </w:r>
      <w:r>
        <w:t xml:space="preserve">  </w:t>
      </w:r>
      <w:r>
        <w:rPr>
          <w:rFonts w:hint="eastAsia"/>
        </w:rPr>
        <w:t>(</w:t>
      </w:r>
      <w:r>
        <w:t>4-11</w:t>
      </w:r>
      <w:r>
        <w:rPr>
          <w:rFonts w:hint="eastAsia"/>
        </w:rPr>
        <w:t>)</w:t>
      </w:r>
    </w:p>
    <w:p w:rsidR="00CF45DE" w:rsidRDefault="00A07C0C" w:rsidP="00A07C0C">
      <w:pPr>
        <w:pStyle w:val="NUDT0"/>
        <w:ind w:firstLine="480"/>
      </w:pPr>
      <w:r w:rsidRPr="00A07C0C">
        <w:rPr>
          <w:rFonts w:hint="eastAsia"/>
        </w:rPr>
        <w:t>式</w:t>
      </w:r>
      <w:r w:rsidR="00FD21B0">
        <w:rPr>
          <w:rFonts w:hint="eastAsia"/>
        </w:rPr>
        <w:t>(</w:t>
      </w:r>
      <w:r w:rsidRPr="00A07C0C">
        <w:rPr>
          <w:rFonts w:hint="eastAsia"/>
        </w:rPr>
        <w:t>4-11</w:t>
      </w:r>
      <w:r w:rsidR="00FD21B0">
        <w:t>)</w:t>
      </w:r>
      <w:r w:rsidR="009E66EC">
        <w:rPr>
          <w:rFonts w:hint="eastAsia"/>
        </w:rPr>
        <w:t>表明</w:t>
      </w:r>
      <w:r w:rsidR="009E66EC">
        <w:t>，若</w:t>
      </w:r>
      <w:r w:rsidR="009E66EC" w:rsidRPr="00B365BB">
        <w:rPr>
          <w:position w:val="-6"/>
        </w:rPr>
        <w:object w:dxaOrig="180" w:dyaOrig="220">
          <v:shape id="_x0000_i1149" type="#_x0000_t75" style="width:9pt;height:11.25pt" o:ole="">
            <v:imagedata r:id="rId247" o:title=""/>
          </v:shape>
          <o:OLEObject Type="Embed" ProgID="Equation.DSMT4" ShapeID="_x0000_i1149" DrawAspect="Content" ObjectID="_1448032802" r:id="rId255"/>
        </w:object>
      </w:r>
      <w:r w:rsidR="009E66EC">
        <w:rPr>
          <w:rFonts w:hint="eastAsia"/>
        </w:rPr>
        <w:t>是</w:t>
      </w:r>
      <w:r w:rsidR="009E66EC">
        <w:t>当前分布向量的值，则经过一步状态转移后，分布向量的值仍为</w:t>
      </w:r>
      <w:r w:rsidR="009E66EC" w:rsidRPr="00B365BB">
        <w:rPr>
          <w:position w:val="-6"/>
        </w:rPr>
        <w:object w:dxaOrig="180" w:dyaOrig="220">
          <v:shape id="_x0000_i1150" type="#_x0000_t75" style="width:9pt;height:11.25pt" o:ole="">
            <v:imagedata r:id="rId247" o:title=""/>
          </v:shape>
          <o:OLEObject Type="Embed" ProgID="Equation.DSMT4" ShapeID="_x0000_i1150" DrawAspect="Content" ObjectID="_1448032803" r:id="rId256"/>
        </w:object>
      </w:r>
      <w:r w:rsidR="009E66EC">
        <w:rPr>
          <w:rFonts w:hint="eastAsia"/>
        </w:rPr>
        <w:t>。</w:t>
      </w:r>
      <w:r w:rsidR="00C71317">
        <w:rPr>
          <w:rFonts w:hint="eastAsia"/>
        </w:rPr>
        <w:t>稳</w:t>
      </w:r>
      <w:r w:rsidR="00C71317">
        <w:t>态分布</w:t>
      </w:r>
      <w:r w:rsidR="00C71317">
        <w:rPr>
          <w:rFonts w:hint="eastAsia"/>
        </w:rPr>
        <w:t>并</w:t>
      </w:r>
      <w:r w:rsidR="00C71317">
        <w:t>不是指在稳态时以概率</w:t>
      </w:r>
      <w:r w:rsidR="00C71317">
        <w:t>1</w:t>
      </w:r>
      <w:r w:rsidR="00C71317">
        <w:t>处于某个固定的状态，</w:t>
      </w:r>
      <w:r w:rsidR="00E2169D">
        <w:rPr>
          <w:rFonts w:hint="eastAsia"/>
        </w:rPr>
        <w:t>而</w:t>
      </w:r>
      <w:r w:rsidR="00E2169D">
        <w:t>是指</w:t>
      </w:r>
      <w:r w:rsidR="00E2169D">
        <w:rPr>
          <w:rFonts w:hint="eastAsia"/>
        </w:rPr>
        <w:t>各</w:t>
      </w:r>
      <w:r w:rsidR="00E2169D">
        <w:t>状态分布概率不再</w:t>
      </w:r>
      <w:proofErr w:type="gramStart"/>
      <w:r w:rsidR="00E2169D">
        <w:t>随</w:t>
      </w:r>
      <w:r w:rsidR="00E2169D">
        <w:rPr>
          <w:rFonts w:hint="eastAsia"/>
        </w:rPr>
        <w:t>状态</w:t>
      </w:r>
      <w:proofErr w:type="gramEnd"/>
      <w:r w:rsidR="00E2169D">
        <w:t>转移</w:t>
      </w:r>
      <w:r w:rsidR="004E0662">
        <w:rPr>
          <w:rFonts w:hint="eastAsia"/>
        </w:rPr>
        <w:t>过程</w:t>
      </w:r>
      <w:r w:rsidR="00E2169D">
        <w:t>而变化。</w:t>
      </w:r>
      <w:r w:rsidR="00E2169D">
        <w:rPr>
          <w:rFonts w:hint="eastAsia"/>
        </w:rPr>
        <w:t>它包</w:t>
      </w:r>
      <w:r w:rsidR="00E2169D">
        <w:t>含两层意思，</w:t>
      </w:r>
      <w:r w:rsidR="00D16CEF">
        <w:rPr>
          <w:rFonts w:hint="eastAsia"/>
        </w:rPr>
        <w:t>一</w:t>
      </w:r>
      <w:r w:rsidR="00D16CEF">
        <w:t>是分布向量</w:t>
      </w:r>
      <w:r w:rsidR="00D16CEF" w:rsidRPr="00B365BB">
        <w:rPr>
          <w:position w:val="-6"/>
        </w:rPr>
        <w:object w:dxaOrig="180" w:dyaOrig="220">
          <v:shape id="_x0000_i1151" type="#_x0000_t75" style="width:9pt;height:11.25pt" o:ole="">
            <v:imagedata r:id="rId247" o:title=""/>
          </v:shape>
          <o:OLEObject Type="Embed" ProgID="Equation.DSMT4" ShapeID="_x0000_i1151" DrawAspect="Content" ObjectID="_1448032804" r:id="rId257"/>
        </w:object>
      </w:r>
      <w:r w:rsidR="00D16CEF">
        <w:rPr>
          <w:rFonts w:hint="eastAsia"/>
        </w:rPr>
        <w:t>达到</w:t>
      </w:r>
      <w:r w:rsidR="00D16CEF">
        <w:t>稳态，二是</w:t>
      </w:r>
      <w:r w:rsidR="00D16CEF" w:rsidRPr="00D16CEF">
        <w:rPr>
          <w:rFonts w:hint="eastAsia"/>
          <w:i/>
        </w:rPr>
        <w:t>n</w:t>
      </w:r>
      <w:r w:rsidR="00D16CEF">
        <w:rPr>
          <w:rFonts w:hint="eastAsia"/>
        </w:rPr>
        <w:t>步</w:t>
      </w:r>
      <w:r w:rsidR="00D16CEF">
        <w:t>转移概率矩阵</w:t>
      </w:r>
      <w:r w:rsidR="00D16CEF" w:rsidRPr="00B365BB">
        <w:rPr>
          <w:position w:val="-4"/>
        </w:rPr>
        <w:object w:dxaOrig="320" w:dyaOrig="300">
          <v:shape id="_x0000_i1152" type="#_x0000_t75" style="width:15.75pt;height:15pt" o:ole="">
            <v:imagedata r:id="rId258" o:title=""/>
          </v:shape>
          <o:OLEObject Type="Embed" ProgID="Equation.DSMT4" ShapeID="_x0000_i1152" DrawAspect="Content" ObjectID="_1448032805" r:id="rId259"/>
        </w:object>
      </w:r>
      <w:r w:rsidR="00D16CEF">
        <w:rPr>
          <w:rFonts w:hint="eastAsia"/>
        </w:rPr>
        <w:t>达到</w:t>
      </w:r>
      <w:r w:rsidR="00D16CEF">
        <w:t>稳态。</w:t>
      </w:r>
      <w:r w:rsidR="00256063">
        <w:rPr>
          <w:rFonts w:hint="eastAsia"/>
        </w:rPr>
        <w:t>例如</w:t>
      </w:r>
      <w:r w:rsidR="00256063">
        <w:t>一个含有</w:t>
      </w:r>
      <w:r w:rsidR="00256063">
        <w:rPr>
          <w:rFonts w:hint="eastAsia"/>
        </w:rPr>
        <w:t>5</w:t>
      </w:r>
      <w:r w:rsidR="00256063">
        <w:rPr>
          <w:rFonts w:hint="eastAsia"/>
        </w:rPr>
        <w:t>个</w:t>
      </w:r>
      <w:r w:rsidR="00256063">
        <w:t>状态的马尔可夫链，其稳态向量</w:t>
      </w:r>
      <w:r w:rsidR="00256063" w:rsidRPr="00B365BB">
        <w:rPr>
          <w:position w:val="-10"/>
        </w:rPr>
        <w:object w:dxaOrig="2340" w:dyaOrig="320">
          <v:shape id="_x0000_i1153" type="#_x0000_t75" style="width:117pt;height:15.75pt" o:ole="">
            <v:imagedata r:id="rId260" o:title=""/>
          </v:shape>
          <o:OLEObject Type="Embed" ProgID="Equation.DSMT4" ShapeID="_x0000_i1153" DrawAspect="Content" ObjectID="_1448032806" r:id="rId261"/>
        </w:object>
      </w:r>
      <w:r w:rsidR="000328CD">
        <w:rPr>
          <w:rFonts w:hint="eastAsia"/>
        </w:rPr>
        <w:t>，</w:t>
      </w:r>
      <w:r w:rsidR="000328CD">
        <w:t>它代表当该马尔可夫</w:t>
      </w:r>
      <w:r w:rsidR="000328CD">
        <w:rPr>
          <w:rFonts w:hint="eastAsia"/>
        </w:rPr>
        <w:t>链</w:t>
      </w:r>
      <w:r w:rsidR="000328CD">
        <w:t>趋于稳定时，</w:t>
      </w:r>
      <w:r w:rsidR="000328CD">
        <w:rPr>
          <w:rFonts w:hint="eastAsia"/>
        </w:rPr>
        <w:t>系统</w:t>
      </w:r>
      <w:r w:rsidR="000328CD">
        <w:t>处于状态</w:t>
      </w:r>
      <w:r w:rsidR="000328CD">
        <w:rPr>
          <w:rFonts w:hint="eastAsia"/>
        </w:rPr>
        <w:t>1</w:t>
      </w:r>
      <w:r w:rsidR="000328CD">
        <w:rPr>
          <w:rFonts w:hint="eastAsia"/>
        </w:rPr>
        <w:t>的</w:t>
      </w:r>
      <w:r w:rsidR="000328CD">
        <w:t>概率是</w:t>
      </w:r>
      <w:r w:rsidR="000328CD">
        <w:rPr>
          <w:rFonts w:hint="eastAsia"/>
        </w:rPr>
        <w:t>20</w:t>
      </w:r>
      <w:r w:rsidR="000328CD">
        <w:t>%</w:t>
      </w:r>
      <w:r w:rsidR="000328CD">
        <w:t>，位于状态</w:t>
      </w:r>
      <w:r w:rsidR="000328CD">
        <w:rPr>
          <w:rFonts w:hint="eastAsia"/>
        </w:rPr>
        <w:t>2</w:t>
      </w:r>
      <w:r w:rsidR="000328CD">
        <w:rPr>
          <w:rFonts w:hint="eastAsia"/>
        </w:rPr>
        <w:t>的</w:t>
      </w:r>
      <w:r w:rsidR="000328CD">
        <w:t>概率是</w:t>
      </w:r>
      <w:r w:rsidR="000328CD">
        <w:rPr>
          <w:rFonts w:hint="eastAsia"/>
        </w:rPr>
        <w:t>10%</w:t>
      </w:r>
      <w:r w:rsidR="000328CD">
        <w:rPr>
          <w:rFonts w:hint="eastAsia"/>
        </w:rPr>
        <w:t>……</w:t>
      </w:r>
      <w:r w:rsidR="00272FE7">
        <w:rPr>
          <w:rFonts w:hint="eastAsia"/>
        </w:rPr>
        <w:t>我</w:t>
      </w:r>
      <w:r w:rsidR="00272FE7">
        <w:t>们可以认为在稳态时，</w:t>
      </w:r>
      <w:r w:rsidR="00272FE7">
        <w:rPr>
          <w:rFonts w:hint="eastAsia"/>
        </w:rPr>
        <w:t>该系统</w:t>
      </w:r>
      <w:r w:rsidR="00272FE7">
        <w:t>最可能</w:t>
      </w:r>
      <w:r w:rsidR="00272FE7">
        <w:rPr>
          <w:rFonts w:hint="eastAsia"/>
        </w:rPr>
        <w:t>处</w:t>
      </w:r>
      <w:r w:rsidR="00272FE7">
        <w:t>于状态</w:t>
      </w:r>
      <w:r w:rsidR="00272FE7">
        <w:rPr>
          <w:rFonts w:hint="eastAsia"/>
        </w:rPr>
        <w:t>3</w:t>
      </w:r>
      <w:r w:rsidR="00272FE7">
        <w:rPr>
          <w:rFonts w:hint="eastAsia"/>
        </w:rPr>
        <w:t>。</w:t>
      </w:r>
    </w:p>
    <w:p w:rsidR="00FC67E0" w:rsidRDefault="00A40905" w:rsidP="00A07C0C">
      <w:pPr>
        <w:pStyle w:val="NUDT0"/>
        <w:ind w:firstLine="480"/>
      </w:pPr>
      <w:r>
        <w:rPr>
          <w:rFonts w:hint="eastAsia"/>
        </w:rPr>
        <w:t>稳</w:t>
      </w:r>
      <w:r>
        <w:t>态分布只与转移概率矩阵</w:t>
      </w:r>
      <w:r w:rsidRPr="00B365BB">
        <w:rPr>
          <w:position w:val="-4"/>
        </w:rPr>
        <w:object w:dxaOrig="240" w:dyaOrig="260">
          <v:shape id="_x0000_i1154" type="#_x0000_t75" style="width:12pt;height:12.75pt" o:ole="">
            <v:imagedata r:id="rId262" o:title=""/>
          </v:shape>
          <o:OLEObject Type="Embed" ProgID="Equation.DSMT4" ShapeID="_x0000_i1154" DrawAspect="Content" ObjectID="_1448032807" r:id="rId263"/>
        </w:object>
      </w:r>
      <w:r>
        <w:rPr>
          <w:rFonts w:hint="eastAsia"/>
        </w:rPr>
        <w:t>相关，</w:t>
      </w:r>
      <w:r>
        <w:t>而与</w:t>
      </w:r>
      <w:r w:rsidR="00A557ED">
        <w:rPr>
          <w:rFonts w:hint="eastAsia"/>
        </w:rPr>
        <w:t>初</w:t>
      </w:r>
      <w:r w:rsidR="00A557ED">
        <w:t>始分布向量</w:t>
      </w:r>
      <w:r w:rsidR="00A557ED" w:rsidRPr="00B365BB">
        <w:rPr>
          <w:position w:val="-10"/>
        </w:rPr>
        <w:object w:dxaOrig="460" w:dyaOrig="320">
          <v:shape id="_x0000_i1155" type="#_x0000_t75" style="width:23.25pt;height:15.75pt" o:ole="">
            <v:imagedata r:id="rId264" o:title=""/>
          </v:shape>
          <o:OLEObject Type="Embed" ProgID="Equation.DSMT4" ShapeID="_x0000_i1155" DrawAspect="Content" ObjectID="_1448032808" r:id="rId265"/>
        </w:object>
      </w:r>
      <w:r w:rsidR="00A557ED">
        <w:rPr>
          <w:rFonts w:hint="eastAsia"/>
        </w:rPr>
        <w:t>无</w:t>
      </w:r>
      <w:r w:rsidR="00A557ED">
        <w:t>关，</w:t>
      </w:r>
      <w:r w:rsidR="00B21DB5">
        <w:rPr>
          <w:rFonts w:hint="eastAsia"/>
        </w:rPr>
        <w:t>因此</w:t>
      </w:r>
      <w:r w:rsidR="00B21DB5">
        <w:t>可以判</w:t>
      </w:r>
      <w:r w:rsidR="00B21DB5">
        <w:rPr>
          <w:rFonts w:hint="eastAsia"/>
        </w:rPr>
        <w:t>定</w:t>
      </w:r>
      <w:r w:rsidR="00B21DB5">
        <w:t>当</w:t>
      </w:r>
      <w:r w:rsidR="00B21DB5">
        <w:rPr>
          <w:rFonts w:hint="eastAsia"/>
        </w:rPr>
        <w:t>达到</w:t>
      </w:r>
      <w:r w:rsidR="00B21DB5">
        <w:t>稳态时</w:t>
      </w:r>
      <w:r w:rsidR="00B21DB5" w:rsidRPr="00B365BB">
        <w:rPr>
          <w:position w:val="-4"/>
        </w:rPr>
        <w:object w:dxaOrig="320" w:dyaOrig="300">
          <v:shape id="_x0000_i1156" type="#_x0000_t75" style="width:15.75pt;height:15pt" o:ole="">
            <v:imagedata r:id="rId266" o:title=""/>
          </v:shape>
          <o:OLEObject Type="Embed" ProgID="Equation.DSMT4" ShapeID="_x0000_i1156" DrawAspect="Content" ObjectID="_1448032809" r:id="rId267"/>
        </w:object>
      </w:r>
      <w:r w:rsidR="00B21DB5">
        <w:rPr>
          <w:rFonts w:hint="eastAsia"/>
        </w:rPr>
        <w:t>应该</w:t>
      </w:r>
      <w:r w:rsidR="00B21DB5">
        <w:t>满足一</w:t>
      </w:r>
      <w:r w:rsidR="00B21DB5">
        <w:rPr>
          <w:rFonts w:hint="eastAsia"/>
        </w:rPr>
        <w:t>定</w:t>
      </w:r>
      <w:r w:rsidR="00B21DB5">
        <w:t>的结构特征</w:t>
      </w:r>
      <w:r w:rsidR="00B21DB5">
        <w:rPr>
          <w:rFonts w:hint="eastAsia"/>
        </w:rPr>
        <w:t>。</w:t>
      </w:r>
      <w:r w:rsidR="00B21DB5">
        <w:t>事实上，对</w:t>
      </w:r>
      <w:r w:rsidR="00B21DB5">
        <w:rPr>
          <w:rFonts w:hint="eastAsia"/>
        </w:rPr>
        <w:t>不</w:t>
      </w:r>
      <w:r w:rsidR="00B21DB5">
        <w:t>可约马尔可夫</w:t>
      </w:r>
      <w:r w:rsidR="00B21DB5">
        <w:rPr>
          <w:rFonts w:hint="eastAsia"/>
        </w:rPr>
        <w:t>链</w:t>
      </w:r>
      <w:r w:rsidR="00B21DB5">
        <w:t>而言，</w:t>
      </w:r>
      <w:r w:rsidR="005570EA">
        <w:rPr>
          <w:rFonts w:hint="eastAsia"/>
        </w:rPr>
        <w:t>在</w:t>
      </w:r>
      <w:r w:rsidR="005570EA">
        <w:t>达到稳态时</w:t>
      </w:r>
      <w:r w:rsidR="005570EA" w:rsidRPr="00B365BB">
        <w:rPr>
          <w:position w:val="-4"/>
        </w:rPr>
        <w:object w:dxaOrig="320" w:dyaOrig="300">
          <v:shape id="_x0000_i1157" type="#_x0000_t75" style="width:15.75pt;height:15pt" o:ole="">
            <v:imagedata r:id="rId268" o:title=""/>
          </v:shape>
          <o:OLEObject Type="Embed" ProgID="Equation.DSMT4" ShapeID="_x0000_i1157" DrawAspect="Content" ObjectID="_1448032810" r:id="rId269"/>
        </w:object>
      </w:r>
      <w:r w:rsidR="005570EA">
        <w:rPr>
          <w:rFonts w:hint="eastAsia"/>
        </w:rPr>
        <w:t>满足</w:t>
      </w:r>
      <w:r w:rsidR="005570EA">
        <w:t>以下定理及推论。</w:t>
      </w:r>
      <w:r w:rsidR="005570EA">
        <w:rPr>
          <w:rFonts w:hint="eastAsia"/>
        </w:rPr>
        <w:t>对于可</w:t>
      </w:r>
      <w:r w:rsidR="005570EA">
        <w:t>约马尔</w:t>
      </w:r>
      <w:r w:rsidR="005570EA">
        <w:rPr>
          <w:rFonts w:hint="eastAsia"/>
        </w:rPr>
        <w:t>可</w:t>
      </w:r>
      <w:r w:rsidR="005570EA">
        <w:t>夫链的</w:t>
      </w:r>
      <w:r w:rsidR="0096418E">
        <w:rPr>
          <w:rFonts w:hint="eastAsia"/>
        </w:rPr>
        <w:t>稳</w:t>
      </w:r>
      <w:r w:rsidR="0096418E">
        <w:t>态问题</w:t>
      </w:r>
      <w:r w:rsidR="005570EA">
        <w:t>放在</w:t>
      </w:r>
      <w:r w:rsidR="00657A0C">
        <w:rPr>
          <w:rFonts w:hint="eastAsia"/>
        </w:rPr>
        <w:t>4</w:t>
      </w:r>
      <w:r w:rsidR="00657A0C">
        <w:t>.3.</w:t>
      </w:r>
      <w:r w:rsidR="0096418E">
        <w:t>3</w:t>
      </w:r>
      <w:r w:rsidR="00657A0C">
        <w:t>节</w:t>
      </w:r>
      <w:r w:rsidR="005570EA">
        <w:t>讨论。</w:t>
      </w:r>
    </w:p>
    <w:p w:rsidR="005570EA" w:rsidRDefault="005570EA" w:rsidP="005570EA">
      <w:pPr>
        <w:pBdr>
          <w:top w:val="none" w:sz="0" w:space="0" w:color="auto"/>
        </w:pBdr>
        <w:adjustRightInd/>
        <w:spacing w:line="300" w:lineRule="auto"/>
        <w:ind w:firstLineChars="200" w:firstLine="482"/>
        <w:textAlignment w:val="auto"/>
        <w:rPr>
          <w:sz w:val="24"/>
          <w:szCs w:val="24"/>
        </w:rPr>
      </w:pPr>
      <w:r w:rsidRPr="002118B5">
        <w:rPr>
          <w:rFonts w:cs="Times New Roman"/>
          <w:b/>
          <w:kern w:val="2"/>
          <w:sz w:val="24"/>
          <w:szCs w:val="24"/>
        </w:rPr>
        <w:t>定</w:t>
      </w:r>
      <w:r w:rsidR="008D2037">
        <w:rPr>
          <w:rFonts w:cs="Times New Roman" w:hint="eastAsia"/>
          <w:b/>
          <w:kern w:val="2"/>
          <w:sz w:val="24"/>
          <w:szCs w:val="24"/>
        </w:rPr>
        <w:t>理</w:t>
      </w:r>
      <w:r>
        <w:rPr>
          <w:rFonts w:cs="Times New Roman"/>
          <w:b/>
          <w:kern w:val="2"/>
          <w:sz w:val="24"/>
          <w:szCs w:val="24"/>
        </w:rPr>
        <w:t>1</w:t>
      </w:r>
      <w:r w:rsidRPr="002118B5">
        <w:rPr>
          <w:rFonts w:cs="Times New Roman"/>
          <w:kern w:val="2"/>
          <w:sz w:val="24"/>
          <w:szCs w:val="24"/>
        </w:rPr>
        <w:t>：</w:t>
      </w:r>
      <w:r w:rsidR="00F96FAF">
        <w:rPr>
          <w:rFonts w:hint="eastAsia"/>
          <w:sz w:val="24"/>
          <w:szCs w:val="24"/>
        </w:rPr>
        <w:t>对</w:t>
      </w:r>
      <w:r w:rsidR="00F96FAF">
        <w:rPr>
          <w:sz w:val="24"/>
          <w:szCs w:val="24"/>
        </w:rPr>
        <w:t>不可约马尔</w:t>
      </w:r>
      <w:r w:rsidR="00F96FAF">
        <w:rPr>
          <w:rFonts w:hint="eastAsia"/>
          <w:sz w:val="24"/>
          <w:szCs w:val="24"/>
        </w:rPr>
        <w:t>可</w:t>
      </w:r>
      <w:r w:rsidR="00F96FAF">
        <w:rPr>
          <w:sz w:val="24"/>
          <w:szCs w:val="24"/>
        </w:rPr>
        <w:t>夫链，存在一</w:t>
      </w:r>
      <w:r w:rsidR="00F96FAF">
        <w:rPr>
          <w:rFonts w:hint="eastAsia"/>
          <w:sz w:val="24"/>
          <w:szCs w:val="24"/>
        </w:rPr>
        <w:t>个</w:t>
      </w:r>
      <w:r w:rsidR="00F96FAF">
        <w:rPr>
          <w:sz w:val="24"/>
          <w:szCs w:val="24"/>
        </w:rPr>
        <w:t>正整数</w:t>
      </w:r>
      <w:r w:rsidR="00F96FAF" w:rsidRPr="00B365BB">
        <w:rPr>
          <w:position w:val="-6"/>
        </w:rPr>
        <w:object w:dxaOrig="260" w:dyaOrig="220">
          <v:shape id="_x0000_i1158" type="#_x0000_t75" style="width:12.75pt;height:11.25pt" o:ole="">
            <v:imagedata r:id="rId270" o:title=""/>
          </v:shape>
          <o:OLEObject Type="Embed" ProgID="Equation.DSMT4" ShapeID="_x0000_i1158" DrawAspect="Content" ObjectID="_1448032811" r:id="rId271"/>
        </w:object>
      </w:r>
      <w:r w:rsidR="00F96FAF">
        <w:rPr>
          <w:rFonts w:hint="eastAsia"/>
        </w:rPr>
        <w:t>，</w:t>
      </w:r>
      <w:r w:rsidR="00E56128" w:rsidRPr="00E56128">
        <w:rPr>
          <w:rFonts w:hint="eastAsia"/>
          <w:sz w:val="24"/>
          <w:szCs w:val="24"/>
        </w:rPr>
        <w:t>使得</w:t>
      </w:r>
      <w:r w:rsidR="00E56128" w:rsidRPr="00E56128">
        <w:rPr>
          <w:sz w:val="24"/>
          <w:szCs w:val="24"/>
        </w:rPr>
        <w:t>对</w:t>
      </w:r>
      <w:r w:rsidR="00E56128">
        <w:rPr>
          <w:rFonts w:hint="eastAsia"/>
          <w:sz w:val="24"/>
          <w:szCs w:val="24"/>
        </w:rPr>
        <w:t>状态</w:t>
      </w:r>
      <w:r w:rsidR="00E56128">
        <w:rPr>
          <w:sz w:val="24"/>
          <w:szCs w:val="24"/>
        </w:rPr>
        <w:t>空间中任何状态</w:t>
      </w:r>
      <w:r w:rsidR="00E56128" w:rsidRPr="00E56128">
        <w:rPr>
          <w:i/>
          <w:sz w:val="24"/>
          <w:szCs w:val="24"/>
        </w:rPr>
        <w:t>i</w:t>
      </w:r>
      <w:r w:rsidR="00E56128">
        <w:rPr>
          <w:rFonts w:hint="eastAsia"/>
          <w:sz w:val="24"/>
          <w:szCs w:val="24"/>
        </w:rPr>
        <w:t>，</w:t>
      </w:r>
      <w:r w:rsidR="00E56128" w:rsidRPr="00E56128">
        <w:rPr>
          <w:i/>
          <w:sz w:val="24"/>
          <w:szCs w:val="24"/>
        </w:rPr>
        <w:t>j</w:t>
      </w:r>
      <w:r w:rsidR="007328E7">
        <w:rPr>
          <w:rFonts w:hint="eastAsia"/>
          <w:sz w:val="24"/>
          <w:szCs w:val="24"/>
        </w:rPr>
        <w:t>均</w:t>
      </w:r>
      <w:r w:rsidR="007328E7">
        <w:rPr>
          <w:sz w:val="24"/>
          <w:szCs w:val="24"/>
        </w:rPr>
        <w:t>有</w:t>
      </w:r>
      <w:r w:rsidR="007328E7" w:rsidRPr="00B365BB">
        <w:rPr>
          <w:position w:val="-14"/>
        </w:rPr>
        <w:object w:dxaOrig="840" w:dyaOrig="400">
          <v:shape id="_x0000_i1159" type="#_x0000_t75" style="width:42pt;height:20.25pt" o:ole="">
            <v:imagedata r:id="rId272" o:title=""/>
          </v:shape>
          <o:OLEObject Type="Embed" ProgID="Equation.DSMT4" ShapeID="_x0000_i1159" DrawAspect="Content" ObjectID="_1448032812" r:id="rId273"/>
        </w:object>
      </w:r>
      <w:r w:rsidR="007328E7">
        <w:rPr>
          <w:rFonts w:hint="eastAsia"/>
        </w:rPr>
        <w:t>，</w:t>
      </w:r>
      <w:r w:rsidR="002F2312" w:rsidRPr="002F2312">
        <w:rPr>
          <w:rFonts w:hint="eastAsia"/>
          <w:sz w:val="24"/>
          <w:szCs w:val="24"/>
        </w:rPr>
        <w:t>令</w:t>
      </w:r>
      <w:r w:rsidR="002F2312" w:rsidRPr="00B365BB">
        <w:rPr>
          <w:position w:val="-20"/>
        </w:rPr>
        <w:object w:dxaOrig="1200" w:dyaOrig="460">
          <v:shape id="_x0000_i1160" type="#_x0000_t75" style="width:60pt;height:23.25pt" o:ole="">
            <v:imagedata r:id="rId274" o:title=""/>
          </v:shape>
          <o:OLEObject Type="Embed" ProgID="Equation.DSMT4" ShapeID="_x0000_i1160" DrawAspect="Content" ObjectID="_1448032813" r:id="rId275"/>
        </w:object>
      </w:r>
      <w:r w:rsidR="00D86A71">
        <w:rPr>
          <w:rFonts w:hint="eastAsia"/>
        </w:rPr>
        <w:t>，</w:t>
      </w:r>
      <w:r w:rsidR="00D86A71" w:rsidRPr="00B365BB">
        <w:rPr>
          <w:position w:val="-6"/>
        </w:rPr>
        <w:object w:dxaOrig="220" w:dyaOrig="220">
          <v:shape id="_x0000_i1161" type="#_x0000_t75" style="width:11.25pt;height:11.25pt" o:ole="">
            <v:imagedata r:id="rId276" o:title=""/>
          </v:shape>
          <o:OLEObject Type="Embed" ProgID="Equation.DSMT4" ShapeID="_x0000_i1161" DrawAspect="Content" ObjectID="_1448032814" r:id="rId277"/>
        </w:object>
      </w:r>
      <w:r w:rsidR="00D86A71" w:rsidRPr="00D86A71">
        <w:rPr>
          <w:rFonts w:hint="eastAsia"/>
          <w:sz w:val="24"/>
          <w:szCs w:val="24"/>
        </w:rPr>
        <w:t>是</w:t>
      </w:r>
      <w:r w:rsidR="00D86A71" w:rsidRPr="00D86A71">
        <w:rPr>
          <w:sz w:val="24"/>
          <w:szCs w:val="24"/>
        </w:rPr>
        <w:t>一</w:t>
      </w:r>
      <w:r w:rsidR="009B2C71">
        <w:rPr>
          <w:rFonts w:hint="eastAsia"/>
          <w:sz w:val="24"/>
          <w:szCs w:val="24"/>
        </w:rPr>
        <w:t>行</w:t>
      </w:r>
      <w:r w:rsidR="00D86A71" w:rsidRPr="00D86A71">
        <w:rPr>
          <w:sz w:val="24"/>
          <w:szCs w:val="24"/>
        </w:rPr>
        <w:t>随机</w:t>
      </w:r>
      <w:r w:rsidR="009B2C71">
        <w:rPr>
          <w:rFonts w:hint="eastAsia"/>
          <w:sz w:val="24"/>
          <w:szCs w:val="24"/>
        </w:rPr>
        <w:t>方</w:t>
      </w:r>
      <w:r w:rsidR="009B2C71">
        <w:rPr>
          <w:sz w:val="24"/>
          <w:szCs w:val="24"/>
        </w:rPr>
        <w:t>阵</w:t>
      </w:r>
      <w:r w:rsidR="00D86A71" w:rsidRPr="00D86A71">
        <w:rPr>
          <w:sz w:val="24"/>
          <w:szCs w:val="24"/>
        </w:rPr>
        <w:t>，</w:t>
      </w:r>
      <w:r w:rsidR="00D86A71">
        <w:rPr>
          <w:rFonts w:hint="eastAsia"/>
          <w:sz w:val="24"/>
          <w:szCs w:val="24"/>
        </w:rPr>
        <w:t>且</w:t>
      </w:r>
      <w:r w:rsidR="00D86A71">
        <w:rPr>
          <w:sz w:val="24"/>
          <w:szCs w:val="24"/>
        </w:rPr>
        <w:t>它</w:t>
      </w:r>
      <w:r w:rsidR="00380442">
        <w:rPr>
          <w:rFonts w:hint="eastAsia"/>
          <w:sz w:val="24"/>
          <w:szCs w:val="24"/>
        </w:rPr>
        <w:t>同</w:t>
      </w:r>
      <w:r w:rsidR="00380442">
        <w:rPr>
          <w:sz w:val="24"/>
          <w:szCs w:val="24"/>
        </w:rPr>
        <w:t>列的每个元素</w:t>
      </w:r>
      <w:r w:rsidR="00D86A71">
        <w:rPr>
          <w:sz w:val="24"/>
          <w:szCs w:val="24"/>
        </w:rPr>
        <w:t>均相等</w:t>
      </w:r>
      <w:r w:rsidR="007F1D2F">
        <w:rPr>
          <w:rFonts w:hint="eastAsia"/>
          <w:sz w:val="24"/>
          <w:szCs w:val="24"/>
        </w:rPr>
        <w:t>，一</w:t>
      </w:r>
      <w:r w:rsidR="007F1D2F">
        <w:rPr>
          <w:sz w:val="24"/>
          <w:szCs w:val="24"/>
        </w:rPr>
        <w:t>般将</w:t>
      </w:r>
      <w:r w:rsidR="007F1D2F" w:rsidRPr="00B365BB">
        <w:rPr>
          <w:position w:val="-6"/>
        </w:rPr>
        <w:object w:dxaOrig="220" w:dyaOrig="220">
          <v:shape id="_x0000_i1162" type="#_x0000_t75" style="width:11.25pt;height:11.25pt" o:ole="">
            <v:imagedata r:id="rId276" o:title=""/>
          </v:shape>
          <o:OLEObject Type="Embed" ProgID="Equation.DSMT4" ShapeID="_x0000_i1162" DrawAspect="Content" ObjectID="_1448032815" r:id="rId278"/>
        </w:object>
      </w:r>
      <w:r w:rsidR="007F1D2F" w:rsidRPr="007F1D2F">
        <w:rPr>
          <w:rFonts w:hint="eastAsia"/>
          <w:sz w:val="24"/>
          <w:szCs w:val="24"/>
        </w:rPr>
        <w:t>称作</w:t>
      </w:r>
      <w:r w:rsidR="007F1D2F">
        <w:rPr>
          <w:rFonts w:hint="eastAsia"/>
          <w:sz w:val="24"/>
          <w:szCs w:val="24"/>
        </w:rPr>
        <w:t>稳</w:t>
      </w:r>
      <w:r w:rsidR="007F1D2F">
        <w:rPr>
          <w:sz w:val="24"/>
          <w:szCs w:val="24"/>
        </w:rPr>
        <w:t>态矩阵</w:t>
      </w:r>
      <w:r w:rsidR="00D86A71">
        <w:rPr>
          <w:sz w:val="24"/>
          <w:szCs w:val="24"/>
        </w:rPr>
        <w:t>。</w:t>
      </w:r>
    </w:p>
    <w:p w:rsidR="008E3A2F" w:rsidRDefault="00D86A71" w:rsidP="008E3A2F">
      <w:pPr>
        <w:pBdr>
          <w:top w:val="none" w:sz="0" w:space="0" w:color="auto"/>
        </w:pBdr>
        <w:adjustRightInd/>
        <w:spacing w:line="300" w:lineRule="auto"/>
        <w:ind w:firstLineChars="200" w:firstLine="482"/>
        <w:textAlignment w:val="auto"/>
        <w:rPr>
          <w:sz w:val="24"/>
          <w:szCs w:val="24"/>
        </w:rPr>
      </w:pPr>
      <w:r w:rsidRPr="00D86A71">
        <w:rPr>
          <w:rFonts w:cs="Times New Roman" w:hint="eastAsia"/>
          <w:b/>
          <w:kern w:val="2"/>
          <w:sz w:val="24"/>
          <w:szCs w:val="24"/>
        </w:rPr>
        <w:t>推论</w:t>
      </w:r>
      <w:r w:rsidRPr="00D86A71">
        <w:rPr>
          <w:rFonts w:cs="Times New Roman" w:hint="eastAsia"/>
          <w:b/>
          <w:kern w:val="2"/>
          <w:sz w:val="24"/>
          <w:szCs w:val="24"/>
        </w:rPr>
        <w:t>1</w:t>
      </w:r>
      <w:r w:rsidRPr="00D86A71">
        <w:rPr>
          <w:rFonts w:cs="Times New Roman"/>
          <w:b/>
          <w:kern w:val="2"/>
          <w:sz w:val="24"/>
          <w:szCs w:val="24"/>
        </w:rPr>
        <w:t xml:space="preserve">: </w:t>
      </w:r>
      <w:r w:rsidRPr="00B365BB">
        <w:rPr>
          <w:position w:val="-6"/>
        </w:rPr>
        <w:object w:dxaOrig="220" w:dyaOrig="220">
          <v:shape id="_x0000_i1163" type="#_x0000_t75" style="width:11.25pt;height:11.25pt" o:ole="">
            <v:imagedata r:id="rId279" o:title=""/>
          </v:shape>
          <o:OLEObject Type="Embed" ProgID="Equation.DSMT4" ShapeID="_x0000_i1163" DrawAspect="Content" ObjectID="_1448032816" r:id="rId280"/>
        </w:object>
      </w:r>
      <w:r w:rsidRPr="00D86A71">
        <w:rPr>
          <w:rFonts w:hint="eastAsia"/>
          <w:sz w:val="24"/>
          <w:szCs w:val="24"/>
        </w:rPr>
        <w:t>的</w:t>
      </w:r>
      <w:r w:rsidRPr="00D86A71">
        <w:rPr>
          <w:sz w:val="24"/>
          <w:szCs w:val="24"/>
        </w:rPr>
        <w:t>行矢量</w:t>
      </w:r>
      <w:r w:rsidR="008E3A2F">
        <w:rPr>
          <w:rFonts w:hint="eastAsia"/>
          <w:sz w:val="24"/>
          <w:szCs w:val="24"/>
        </w:rPr>
        <w:t>满足</w:t>
      </w:r>
      <w:r w:rsidR="008E3A2F" w:rsidRPr="00B365BB">
        <w:rPr>
          <w:position w:val="-6"/>
        </w:rPr>
        <w:object w:dxaOrig="780" w:dyaOrig="279">
          <v:shape id="_x0000_i1164" type="#_x0000_t75" style="width:39pt;height:14.25pt" o:ole="">
            <v:imagedata r:id="rId281" o:title=""/>
          </v:shape>
          <o:OLEObject Type="Embed" ProgID="Equation.DSMT4" ShapeID="_x0000_i1164" DrawAspect="Content" ObjectID="_1448032817" r:id="rId282"/>
        </w:object>
      </w:r>
      <w:r w:rsidR="008E3A2F" w:rsidRPr="008E3A2F">
        <w:rPr>
          <w:rFonts w:hint="eastAsia"/>
          <w:sz w:val="24"/>
          <w:szCs w:val="24"/>
        </w:rPr>
        <w:t>且</w:t>
      </w:r>
      <w:r w:rsidR="00AB448F" w:rsidRPr="00B365BB">
        <w:rPr>
          <w:position w:val="-28"/>
        </w:rPr>
        <w:object w:dxaOrig="880" w:dyaOrig="540">
          <v:shape id="_x0000_i1165" type="#_x0000_t75" style="width:44.25pt;height:27pt" o:ole="">
            <v:imagedata r:id="rId283" o:title=""/>
          </v:shape>
          <o:OLEObject Type="Embed" ProgID="Equation.DSMT4" ShapeID="_x0000_i1165" DrawAspect="Content" ObjectID="_1448032818" r:id="rId284"/>
        </w:object>
      </w:r>
      <w:r w:rsidR="00AB448F">
        <w:rPr>
          <w:rFonts w:hint="eastAsia"/>
        </w:rPr>
        <w:t>，</w:t>
      </w:r>
      <w:r w:rsidR="00AB448F" w:rsidRPr="00AB448F">
        <w:rPr>
          <w:sz w:val="24"/>
          <w:szCs w:val="24"/>
        </w:rPr>
        <w:t>且该矩阵</w:t>
      </w:r>
      <w:r w:rsidR="00AB448F">
        <w:rPr>
          <w:rFonts w:hint="eastAsia"/>
          <w:sz w:val="24"/>
          <w:szCs w:val="24"/>
        </w:rPr>
        <w:t>是</w:t>
      </w:r>
      <w:r w:rsidR="00AB448F">
        <w:rPr>
          <w:sz w:val="24"/>
          <w:szCs w:val="24"/>
        </w:rPr>
        <w:t>唯一能满足</w:t>
      </w:r>
      <w:r w:rsidR="00AB448F">
        <w:rPr>
          <w:rFonts w:hint="eastAsia"/>
          <w:sz w:val="24"/>
          <w:szCs w:val="24"/>
        </w:rPr>
        <w:t>上</w:t>
      </w:r>
      <w:r w:rsidR="00AB448F">
        <w:rPr>
          <w:sz w:val="24"/>
          <w:szCs w:val="24"/>
        </w:rPr>
        <w:t>述关系的矩阵。</w:t>
      </w:r>
    </w:p>
    <w:p w:rsidR="00AB448F" w:rsidRPr="002A75CB" w:rsidRDefault="00AD47D2" w:rsidP="008E3A2F">
      <w:pPr>
        <w:pBdr>
          <w:top w:val="none" w:sz="0" w:space="0" w:color="auto"/>
        </w:pBdr>
        <w:adjustRightInd/>
        <w:spacing w:line="300" w:lineRule="auto"/>
        <w:ind w:firstLineChars="200" w:firstLine="482"/>
        <w:textAlignment w:val="auto"/>
        <w:rPr>
          <w:sz w:val="28"/>
          <w:szCs w:val="24"/>
        </w:rPr>
      </w:pPr>
      <w:r w:rsidRPr="001312A7">
        <w:rPr>
          <w:rFonts w:cs="Times New Roman" w:hint="eastAsia"/>
          <w:b/>
          <w:kern w:val="2"/>
          <w:sz w:val="24"/>
          <w:szCs w:val="24"/>
        </w:rPr>
        <w:t>推论</w:t>
      </w:r>
      <w:r w:rsidRPr="001312A7">
        <w:rPr>
          <w:rFonts w:cs="Times New Roman" w:hint="eastAsia"/>
          <w:b/>
          <w:kern w:val="2"/>
          <w:sz w:val="24"/>
          <w:szCs w:val="24"/>
        </w:rPr>
        <w:t>2</w:t>
      </w:r>
      <w:r w:rsidRPr="001312A7">
        <w:rPr>
          <w:rFonts w:cs="Times New Roman" w:hint="eastAsia"/>
          <w:b/>
          <w:kern w:val="2"/>
          <w:sz w:val="24"/>
          <w:szCs w:val="24"/>
        </w:rPr>
        <w:t>：</w:t>
      </w:r>
      <w:r>
        <w:rPr>
          <w:rFonts w:hint="eastAsia"/>
          <w:sz w:val="24"/>
          <w:szCs w:val="24"/>
        </w:rPr>
        <w:t>系统</w:t>
      </w:r>
      <w:r>
        <w:rPr>
          <w:sz w:val="24"/>
          <w:szCs w:val="24"/>
        </w:rPr>
        <w:t>稳定后的</w:t>
      </w:r>
      <w:r>
        <w:rPr>
          <w:rFonts w:hint="eastAsia"/>
          <w:sz w:val="24"/>
          <w:szCs w:val="24"/>
        </w:rPr>
        <w:t>分布</w:t>
      </w:r>
      <w:r>
        <w:rPr>
          <w:sz w:val="24"/>
          <w:szCs w:val="24"/>
        </w:rPr>
        <w:t>向量与初始向量分布无关，即</w:t>
      </w:r>
      <w:r w:rsidR="002A75CB" w:rsidRPr="00B365BB">
        <w:rPr>
          <w:position w:val="-20"/>
        </w:rPr>
        <w:object w:dxaOrig="1260" w:dyaOrig="460">
          <v:shape id="_x0000_i1166" type="#_x0000_t75" style="width:63pt;height:23.25pt" o:ole="">
            <v:imagedata r:id="rId285" o:title=""/>
          </v:shape>
          <o:OLEObject Type="Embed" ProgID="Equation.DSMT4" ShapeID="_x0000_i1166" DrawAspect="Content" ObjectID="_1448032819" r:id="rId286"/>
        </w:object>
      </w:r>
      <w:r w:rsidR="002A75CB">
        <w:rPr>
          <w:rFonts w:hint="eastAsia"/>
        </w:rPr>
        <w:t>，</w:t>
      </w:r>
      <w:r w:rsidR="002A75CB" w:rsidRPr="002A75CB">
        <w:rPr>
          <w:rFonts w:asciiTheme="minorEastAsia" w:eastAsiaTheme="minorEastAsia" w:hAnsiTheme="minorEastAsia"/>
          <w:sz w:val="24"/>
          <w:szCs w:val="24"/>
        </w:rPr>
        <w:t>其中</w:t>
      </w:r>
      <w:r w:rsidR="002A75CB" w:rsidRPr="002A75CB">
        <w:rPr>
          <w:rFonts w:eastAsiaTheme="minorEastAsia" w:cs="Times New Roman"/>
          <w:i/>
          <w:sz w:val="24"/>
          <w:szCs w:val="24"/>
        </w:rPr>
        <w:t>i</w:t>
      </w:r>
      <w:r w:rsidR="002A75CB" w:rsidRPr="002A75CB">
        <w:rPr>
          <w:rFonts w:asciiTheme="minorEastAsia" w:eastAsiaTheme="minorEastAsia" w:hAnsiTheme="minorEastAsia" w:hint="eastAsia"/>
          <w:sz w:val="24"/>
          <w:szCs w:val="24"/>
        </w:rPr>
        <w:t>为</w:t>
      </w:r>
      <w:r w:rsidR="00165255">
        <w:rPr>
          <w:rFonts w:asciiTheme="minorEastAsia" w:eastAsiaTheme="minorEastAsia" w:hAnsiTheme="minorEastAsia" w:hint="eastAsia"/>
          <w:sz w:val="24"/>
          <w:szCs w:val="24"/>
        </w:rPr>
        <w:t>任意</w:t>
      </w:r>
      <w:r w:rsidR="00165255">
        <w:rPr>
          <w:rFonts w:asciiTheme="minorEastAsia" w:eastAsiaTheme="minorEastAsia" w:hAnsiTheme="minorEastAsia"/>
          <w:sz w:val="24"/>
          <w:szCs w:val="24"/>
        </w:rPr>
        <w:t>状态。</w:t>
      </w:r>
    </w:p>
    <w:p w:rsidR="005570EA" w:rsidRDefault="00317D7A" w:rsidP="00317D7A">
      <w:pPr>
        <w:pBdr>
          <w:top w:val="none" w:sz="0" w:space="0" w:color="auto"/>
        </w:pBdr>
        <w:adjustRightInd/>
        <w:spacing w:line="300" w:lineRule="auto"/>
        <w:ind w:firstLineChars="200" w:firstLine="480"/>
        <w:textAlignment w:val="auto"/>
        <w:rPr>
          <w:rFonts w:asciiTheme="minorEastAsia" w:eastAsiaTheme="minorEastAsia" w:hAnsiTheme="minorEastAsia"/>
          <w:sz w:val="24"/>
          <w:szCs w:val="24"/>
        </w:rPr>
      </w:pPr>
      <w:r w:rsidRPr="00317D7A">
        <w:rPr>
          <w:rFonts w:asciiTheme="minorEastAsia" w:eastAsiaTheme="minorEastAsia" w:hAnsiTheme="minorEastAsia" w:hint="eastAsia"/>
          <w:sz w:val="24"/>
          <w:szCs w:val="24"/>
        </w:rPr>
        <w:t>例如</w:t>
      </w:r>
      <w:r w:rsidRPr="00317D7A">
        <w:rPr>
          <w:rFonts w:asciiTheme="minorEastAsia" w:eastAsiaTheme="minorEastAsia" w:hAnsiTheme="minorEastAsia"/>
          <w:sz w:val="24"/>
          <w:szCs w:val="24"/>
        </w:rPr>
        <w:t>，</w:t>
      </w:r>
      <w:r>
        <w:rPr>
          <w:rFonts w:asciiTheme="minorEastAsia" w:eastAsiaTheme="minorEastAsia" w:hAnsiTheme="minorEastAsia" w:hint="eastAsia"/>
          <w:sz w:val="24"/>
          <w:szCs w:val="24"/>
        </w:rPr>
        <w:t>一</w:t>
      </w:r>
      <w:r>
        <w:rPr>
          <w:rFonts w:asciiTheme="minorEastAsia" w:eastAsiaTheme="minorEastAsia" w:hAnsiTheme="minorEastAsia"/>
          <w:sz w:val="24"/>
          <w:szCs w:val="24"/>
        </w:rPr>
        <w:t>个</w:t>
      </w:r>
      <w:r>
        <w:rPr>
          <w:rFonts w:asciiTheme="minorEastAsia" w:eastAsiaTheme="minorEastAsia" w:hAnsiTheme="minorEastAsia" w:hint="eastAsia"/>
          <w:sz w:val="24"/>
          <w:szCs w:val="24"/>
        </w:rPr>
        <w:t>不</w:t>
      </w:r>
      <w:r>
        <w:rPr>
          <w:rFonts w:asciiTheme="minorEastAsia" w:eastAsiaTheme="minorEastAsia" w:hAnsiTheme="minorEastAsia"/>
          <w:sz w:val="24"/>
          <w:szCs w:val="24"/>
        </w:rPr>
        <w:t>可约马尔可夫</w:t>
      </w:r>
      <w:r>
        <w:rPr>
          <w:rFonts w:asciiTheme="minorEastAsia" w:eastAsiaTheme="minorEastAsia" w:hAnsiTheme="minorEastAsia" w:hint="eastAsia"/>
          <w:sz w:val="24"/>
          <w:szCs w:val="24"/>
        </w:rPr>
        <w:t>链</w:t>
      </w:r>
      <w:r>
        <w:rPr>
          <w:rFonts w:asciiTheme="minorEastAsia" w:eastAsiaTheme="minorEastAsia" w:hAnsiTheme="minorEastAsia"/>
          <w:sz w:val="24"/>
          <w:szCs w:val="24"/>
        </w:rPr>
        <w:t>，其</w:t>
      </w:r>
      <w:r>
        <w:rPr>
          <w:rFonts w:asciiTheme="minorEastAsia" w:eastAsiaTheme="minorEastAsia" w:hAnsiTheme="minorEastAsia" w:hint="eastAsia"/>
          <w:sz w:val="24"/>
          <w:szCs w:val="24"/>
        </w:rPr>
        <w:t>转移</w:t>
      </w:r>
      <w:r>
        <w:rPr>
          <w:rFonts w:asciiTheme="minorEastAsia" w:eastAsiaTheme="minorEastAsia" w:hAnsiTheme="minorEastAsia"/>
          <w:sz w:val="24"/>
          <w:szCs w:val="24"/>
        </w:rPr>
        <w:t>概率矩阵如图</w:t>
      </w:r>
      <w:r>
        <w:rPr>
          <w:rFonts w:asciiTheme="minorEastAsia" w:eastAsiaTheme="minorEastAsia" w:hAnsiTheme="minorEastAsia" w:hint="eastAsia"/>
          <w:sz w:val="24"/>
          <w:szCs w:val="24"/>
        </w:rPr>
        <w:t>4.7(</w:t>
      </w:r>
      <w:r>
        <w:rPr>
          <w:rFonts w:asciiTheme="minorEastAsia" w:eastAsiaTheme="minorEastAsia" w:hAnsiTheme="minorEastAsia"/>
          <w:sz w:val="24"/>
          <w:szCs w:val="24"/>
        </w:rPr>
        <w:t>a</w:t>
      </w:r>
      <w:r>
        <w:rPr>
          <w:rFonts w:asciiTheme="minorEastAsia" w:eastAsiaTheme="minorEastAsia" w:hAnsiTheme="minorEastAsia" w:hint="eastAsia"/>
          <w:sz w:val="24"/>
          <w:szCs w:val="24"/>
        </w:rPr>
        <w:t>)所</w:t>
      </w:r>
      <w:r>
        <w:rPr>
          <w:rFonts w:asciiTheme="minorEastAsia" w:eastAsiaTheme="minorEastAsia" w:hAnsiTheme="minorEastAsia"/>
          <w:sz w:val="24"/>
          <w:szCs w:val="24"/>
        </w:rPr>
        <w:t>示，</w:t>
      </w:r>
      <w:r w:rsidR="007F1D2F">
        <w:rPr>
          <w:rFonts w:asciiTheme="minorEastAsia" w:eastAsiaTheme="minorEastAsia" w:hAnsiTheme="minorEastAsia" w:hint="eastAsia"/>
          <w:sz w:val="24"/>
          <w:szCs w:val="24"/>
        </w:rPr>
        <w:t>其</w:t>
      </w:r>
      <w:r w:rsidR="007F1D2F">
        <w:rPr>
          <w:rFonts w:asciiTheme="minorEastAsia" w:eastAsiaTheme="minorEastAsia" w:hAnsiTheme="minorEastAsia"/>
          <w:sz w:val="24"/>
          <w:szCs w:val="24"/>
        </w:rPr>
        <w:t>稳态矩阵如图</w:t>
      </w:r>
      <w:r w:rsidR="007F1D2F">
        <w:rPr>
          <w:rFonts w:asciiTheme="minorEastAsia" w:eastAsiaTheme="minorEastAsia" w:hAnsiTheme="minorEastAsia" w:hint="eastAsia"/>
          <w:sz w:val="24"/>
          <w:szCs w:val="24"/>
        </w:rPr>
        <w:t>4.7(</w:t>
      </w:r>
      <w:r w:rsidR="007F1D2F">
        <w:rPr>
          <w:rFonts w:asciiTheme="minorEastAsia" w:eastAsiaTheme="minorEastAsia" w:hAnsiTheme="minorEastAsia"/>
          <w:sz w:val="24"/>
          <w:szCs w:val="24"/>
        </w:rPr>
        <w:t>b</w:t>
      </w:r>
      <w:r w:rsidR="007F1D2F">
        <w:rPr>
          <w:rFonts w:asciiTheme="minorEastAsia" w:eastAsiaTheme="minorEastAsia" w:hAnsiTheme="minorEastAsia" w:hint="eastAsia"/>
          <w:sz w:val="24"/>
          <w:szCs w:val="24"/>
        </w:rPr>
        <w:t>)所示</w:t>
      </w:r>
      <w:r w:rsidR="005E2911">
        <w:rPr>
          <w:rFonts w:asciiTheme="minorEastAsia" w:eastAsiaTheme="minorEastAsia" w:hAnsiTheme="minorEastAsia" w:hint="eastAsia"/>
          <w:sz w:val="24"/>
          <w:szCs w:val="24"/>
        </w:rPr>
        <w:t>，</w:t>
      </w:r>
      <w:r w:rsidR="005E2911">
        <w:rPr>
          <w:rFonts w:asciiTheme="minorEastAsia" w:eastAsiaTheme="minorEastAsia" w:hAnsiTheme="minorEastAsia"/>
          <w:sz w:val="24"/>
          <w:szCs w:val="24"/>
        </w:rPr>
        <w:t>显然其稳态向量</w:t>
      </w:r>
      <w:r w:rsidR="00657A0C">
        <w:rPr>
          <w:rFonts w:asciiTheme="minorEastAsia" w:eastAsiaTheme="minorEastAsia" w:hAnsiTheme="minorEastAsia" w:hint="eastAsia"/>
          <w:sz w:val="24"/>
          <w:szCs w:val="24"/>
        </w:rPr>
        <w:t>为</w:t>
      </w:r>
      <w:r w:rsidR="00657A0C" w:rsidRPr="00B365BB">
        <w:rPr>
          <w:position w:val="-10"/>
        </w:rPr>
        <w:object w:dxaOrig="2720" w:dyaOrig="320">
          <v:shape id="_x0000_i1167" type="#_x0000_t75" style="width:135.75pt;height:15.75pt" o:ole="">
            <v:imagedata r:id="rId287" o:title=""/>
          </v:shape>
          <o:OLEObject Type="Embed" ProgID="Equation.DSMT4" ShapeID="_x0000_i1167" DrawAspect="Content" ObjectID="_1448032820" r:id="rId288"/>
        </w:object>
      </w:r>
      <w:r w:rsidR="00657A0C">
        <w:rPr>
          <w:rFonts w:hint="eastAsia"/>
        </w:rPr>
        <w:t>。</w:t>
      </w:r>
    </w:p>
    <w:p w:rsidR="0091794C" w:rsidRDefault="005141F4" w:rsidP="005141F4">
      <w:pPr>
        <w:pBdr>
          <w:top w:val="none" w:sz="0" w:space="0" w:color="auto"/>
        </w:pBdr>
        <w:adjustRightInd/>
        <w:spacing w:line="300" w:lineRule="auto"/>
        <w:ind w:firstLineChars="650" w:firstLine="1365"/>
        <w:textAlignment w:val="auto"/>
      </w:pPr>
      <w:r w:rsidRPr="00B365BB">
        <w:rPr>
          <w:position w:val="-50"/>
        </w:rPr>
        <w:object w:dxaOrig="2020" w:dyaOrig="1120">
          <v:shape id="_x0000_i1168" type="#_x0000_t75" style="width:101.25pt;height:56.25pt" o:ole="">
            <v:imagedata r:id="rId289" o:title=""/>
          </v:shape>
          <o:OLEObject Type="Embed" ProgID="Equation.DSMT4" ShapeID="_x0000_i1168" DrawAspect="Content" ObjectID="_1448032821" r:id="rId290"/>
        </w:object>
      </w:r>
      <w:r>
        <w:t xml:space="preserve">          </w:t>
      </w:r>
      <w:r w:rsidR="00380442" w:rsidRPr="00B365BB">
        <w:rPr>
          <w:position w:val="-50"/>
        </w:rPr>
        <w:object w:dxaOrig="3100" w:dyaOrig="1120">
          <v:shape id="_x0000_i1169" type="#_x0000_t75" style="width:155.25pt;height:56.25pt" o:ole="">
            <v:imagedata r:id="rId291" o:title=""/>
          </v:shape>
          <o:OLEObject Type="Embed" ProgID="Equation.DSMT4" ShapeID="_x0000_i1169" DrawAspect="Content" ObjectID="_1448032822" r:id="rId292"/>
        </w:object>
      </w:r>
    </w:p>
    <w:p w:rsidR="006C454F" w:rsidRDefault="006C454F" w:rsidP="000E2CD4">
      <w:pPr>
        <w:pStyle w:val="ad"/>
        <w:numPr>
          <w:ilvl w:val="0"/>
          <w:numId w:val="14"/>
        </w:numPr>
        <w:spacing w:line="300" w:lineRule="auto"/>
        <w:ind w:firstLineChars="0"/>
      </w:pPr>
      <w:r>
        <w:t xml:space="preserve">(b)        </w:t>
      </w:r>
    </w:p>
    <w:p w:rsidR="006C454F" w:rsidRDefault="006C454F" w:rsidP="00FB08F5">
      <w:pPr>
        <w:pStyle w:val="NUDT5"/>
      </w:pPr>
      <w:bookmarkStart w:id="116" w:name="_Toc371583161"/>
      <w:r>
        <w:rPr>
          <w:rFonts w:hint="eastAsia"/>
        </w:rPr>
        <w:t>图</w:t>
      </w:r>
      <w:r>
        <w:rPr>
          <w:rFonts w:hint="eastAsia"/>
        </w:rPr>
        <w:t xml:space="preserve">4.7 </w:t>
      </w:r>
      <w:r>
        <w:rPr>
          <w:rFonts w:hint="eastAsia"/>
        </w:rPr>
        <w:t>不</w:t>
      </w:r>
      <w:r>
        <w:t>可约马尔可夫链的转移概率矩阵及稳态矩阵</w:t>
      </w:r>
      <w:bookmarkEnd w:id="116"/>
    </w:p>
    <w:p w:rsidR="005E2911" w:rsidRDefault="00657A0C" w:rsidP="005E2911">
      <w:pPr>
        <w:pBdr>
          <w:top w:val="none" w:sz="0" w:space="0" w:color="auto"/>
        </w:pBdr>
        <w:adjustRightInd/>
        <w:spacing w:line="300" w:lineRule="auto"/>
        <w:ind w:firstLineChars="200" w:firstLine="480"/>
        <w:textAlignment w:val="auto"/>
        <w:rPr>
          <w:rFonts w:asciiTheme="minorEastAsia" w:eastAsiaTheme="minorEastAsia" w:hAnsiTheme="minorEastAsia"/>
          <w:sz w:val="24"/>
          <w:szCs w:val="24"/>
        </w:rPr>
      </w:pPr>
      <w:r>
        <w:rPr>
          <w:rFonts w:asciiTheme="minorEastAsia" w:eastAsiaTheme="minorEastAsia" w:hAnsiTheme="minorEastAsia" w:hint="eastAsia"/>
          <w:sz w:val="24"/>
          <w:szCs w:val="24"/>
        </w:rPr>
        <w:t>通过</w:t>
      </w:r>
      <w:r>
        <w:rPr>
          <w:rFonts w:asciiTheme="minorEastAsia" w:eastAsiaTheme="minorEastAsia" w:hAnsiTheme="minorEastAsia"/>
          <w:sz w:val="24"/>
          <w:szCs w:val="24"/>
        </w:rPr>
        <w:t>以上分析可知，</w:t>
      </w:r>
      <w:r w:rsidR="00AE034C">
        <w:rPr>
          <w:rFonts w:asciiTheme="minorEastAsia" w:eastAsiaTheme="minorEastAsia" w:hAnsiTheme="minorEastAsia" w:hint="eastAsia"/>
          <w:sz w:val="24"/>
          <w:szCs w:val="24"/>
        </w:rPr>
        <w:t>求解</w:t>
      </w:r>
      <w:r w:rsidR="003D1BAF">
        <w:rPr>
          <w:rFonts w:asciiTheme="minorEastAsia" w:eastAsiaTheme="minorEastAsia" w:hAnsiTheme="minorEastAsia" w:hint="eastAsia"/>
          <w:sz w:val="24"/>
          <w:szCs w:val="24"/>
        </w:rPr>
        <w:t>稳</w:t>
      </w:r>
      <w:r w:rsidR="003D1BAF">
        <w:rPr>
          <w:rFonts w:asciiTheme="minorEastAsia" w:eastAsiaTheme="minorEastAsia" w:hAnsiTheme="minorEastAsia"/>
          <w:sz w:val="24"/>
          <w:szCs w:val="24"/>
        </w:rPr>
        <w:t>态向量的</w:t>
      </w:r>
      <w:r w:rsidR="00AE034C">
        <w:rPr>
          <w:rFonts w:asciiTheme="minorEastAsia" w:eastAsiaTheme="minorEastAsia" w:hAnsiTheme="minorEastAsia" w:hint="eastAsia"/>
          <w:sz w:val="24"/>
          <w:szCs w:val="24"/>
        </w:rPr>
        <w:t>等价</w:t>
      </w:r>
      <w:r w:rsidR="00AE034C">
        <w:rPr>
          <w:rFonts w:asciiTheme="minorEastAsia" w:eastAsiaTheme="minorEastAsia" w:hAnsiTheme="minorEastAsia"/>
          <w:sz w:val="24"/>
          <w:szCs w:val="24"/>
        </w:rPr>
        <w:t>于</w:t>
      </w:r>
      <w:r w:rsidR="003D1BAF">
        <w:rPr>
          <w:rFonts w:asciiTheme="minorEastAsia" w:eastAsiaTheme="minorEastAsia" w:hAnsiTheme="minorEastAsia"/>
          <w:sz w:val="24"/>
          <w:szCs w:val="24"/>
        </w:rPr>
        <w:t>求解</w:t>
      </w:r>
      <w:r w:rsidR="00AE034C">
        <w:rPr>
          <w:rFonts w:asciiTheme="minorEastAsia" w:eastAsiaTheme="minorEastAsia" w:hAnsiTheme="minorEastAsia" w:hint="eastAsia"/>
          <w:sz w:val="24"/>
          <w:szCs w:val="24"/>
        </w:rPr>
        <w:t>稳态矩阵</w:t>
      </w:r>
      <w:r w:rsidR="003D1BAF">
        <w:rPr>
          <w:rFonts w:asciiTheme="minorEastAsia" w:eastAsiaTheme="minorEastAsia" w:hAnsiTheme="minorEastAsia"/>
          <w:sz w:val="24"/>
          <w:szCs w:val="24"/>
        </w:rPr>
        <w:t>，下面介绍</w:t>
      </w:r>
      <w:r w:rsidR="003D1BAF">
        <w:rPr>
          <w:rFonts w:asciiTheme="minorEastAsia" w:eastAsiaTheme="minorEastAsia" w:hAnsiTheme="minorEastAsia" w:hint="eastAsia"/>
          <w:sz w:val="24"/>
          <w:szCs w:val="24"/>
        </w:rPr>
        <w:t>一</w:t>
      </w:r>
      <w:r w:rsidR="003D1BAF">
        <w:rPr>
          <w:rFonts w:asciiTheme="minorEastAsia" w:eastAsiaTheme="minorEastAsia" w:hAnsiTheme="minorEastAsia"/>
          <w:sz w:val="24"/>
          <w:szCs w:val="24"/>
        </w:rPr>
        <w:t>些常用的求</w:t>
      </w:r>
      <w:r w:rsidR="00AE034C">
        <w:rPr>
          <w:rFonts w:asciiTheme="minorEastAsia" w:eastAsiaTheme="minorEastAsia" w:hAnsiTheme="minorEastAsia" w:hint="eastAsia"/>
          <w:sz w:val="24"/>
          <w:szCs w:val="24"/>
        </w:rPr>
        <w:t>稳</w:t>
      </w:r>
      <w:r w:rsidR="00AE034C">
        <w:rPr>
          <w:rFonts w:asciiTheme="minorEastAsia" w:eastAsiaTheme="minorEastAsia" w:hAnsiTheme="minorEastAsia"/>
          <w:sz w:val="24"/>
          <w:szCs w:val="24"/>
        </w:rPr>
        <w:t>态矩阵的方法。</w:t>
      </w:r>
    </w:p>
    <w:p w:rsidR="00AE034C" w:rsidRPr="00AE034C" w:rsidRDefault="00AE034C" w:rsidP="00AE034C">
      <w:pPr>
        <w:pStyle w:val="NUDT3"/>
      </w:pPr>
      <w:bookmarkStart w:id="117" w:name="_Toc371583038"/>
      <w:r w:rsidRPr="00AE034C">
        <w:rPr>
          <w:rFonts w:hint="eastAsia"/>
        </w:rPr>
        <w:t>4</w:t>
      </w:r>
      <w:r w:rsidRPr="00AE034C">
        <w:t xml:space="preserve">.3.2 </w:t>
      </w:r>
      <w:r w:rsidRPr="00AE034C">
        <w:rPr>
          <w:rFonts w:hint="eastAsia"/>
        </w:rPr>
        <w:t>常</w:t>
      </w:r>
      <w:r w:rsidRPr="00AE034C">
        <w:t>用的求稳态矩阵方法</w:t>
      </w:r>
      <w:bookmarkEnd w:id="117"/>
    </w:p>
    <w:p w:rsidR="00AE034C" w:rsidRDefault="0096418E" w:rsidP="005E2911">
      <w:pPr>
        <w:pBdr>
          <w:top w:val="none" w:sz="0" w:space="0" w:color="auto"/>
        </w:pBdr>
        <w:adjustRightInd/>
        <w:spacing w:line="300" w:lineRule="auto"/>
        <w:ind w:firstLineChars="200" w:firstLine="480"/>
        <w:textAlignment w:val="auto"/>
        <w:rPr>
          <w:rFonts w:asciiTheme="minorEastAsia" w:eastAsiaTheme="minorEastAsia" w:hAnsiTheme="minorEastAsia"/>
          <w:sz w:val="24"/>
          <w:szCs w:val="24"/>
        </w:rPr>
      </w:pPr>
      <w:r>
        <w:rPr>
          <w:rFonts w:asciiTheme="minorEastAsia" w:eastAsiaTheme="minorEastAsia" w:hAnsiTheme="minorEastAsia" w:hint="eastAsia"/>
          <w:sz w:val="24"/>
          <w:szCs w:val="24"/>
        </w:rPr>
        <w:t>本</w:t>
      </w:r>
      <w:r>
        <w:rPr>
          <w:rFonts w:asciiTheme="minorEastAsia" w:eastAsiaTheme="minorEastAsia" w:hAnsiTheme="minorEastAsia"/>
          <w:sz w:val="24"/>
          <w:szCs w:val="24"/>
        </w:rPr>
        <w:t>节介绍</w:t>
      </w:r>
      <w:r>
        <w:rPr>
          <w:rFonts w:asciiTheme="minorEastAsia" w:eastAsiaTheme="minorEastAsia" w:hAnsiTheme="minorEastAsia" w:hint="eastAsia"/>
          <w:sz w:val="24"/>
          <w:szCs w:val="24"/>
        </w:rPr>
        <w:t>一</w:t>
      </w:r>
      <w:r>
        <w:rPr>
          <w:rFonts w:asciiTheme="minorEastAsia" w:eastAsiaTheme="minorEastAsia" w:hAnsiTheme="minorEastAsia"/>
          <w:sz w:val="24"/>
          <w:szCs w:val="24"/>
        </w:rPr>
        <w:t>些</w:t>
      </w:r>
      <w:r>
        <w:rPr>
          <w:rFonts w:asciiTheme="minorEastAsia" w:eastAsiaTheme="minorEastAsia" w:hAnsiTheme="minorEastAsia" w:hint="eastAsia"/>
          <w:sz w:val="24"/>
          <w:szCs w:val="24"/>
        </w:rPr>
        <w:t>常</w:t>
      </w:r>
      <w:r>
        <w:rPr>
          <w:rFonts w:asciiTheme="minorEastAsia" w:eastAsiaTheme="minorEastAsia" w:hAnsiTheme="minorEastAsia"/>
          <w:sz w:val="24"/>
          <w:szCs w:val="24"/>
        </w:rPr>
        <w:t>用的求解稳态矩阵的方法，</w:t>
      </w:r>
      <w:r w:rsidR="00536406">
        <w:rPr>
          <w:rFonts w:asciiTheme="minorEastAsia" w:eastAsiaTheme="minorEastAsia" w:hAnsiTheme="minorEastAsia" w:hint="eastAsia"/>
          <w:sz w:val="24"/>
          <w:szCs w:val="24"/>
        </w:rPr>
        <w:t>并</w:t>
      </w:r>
      <w:r w:rsidR="00536406">
        <w:rPr>
          <w:rFonts w:asciiTheme="minorEastAsia" w:eastAsiaTheme="minorEastAsia" w:hAnsiTheme="minorEastAsia"/>
          <w:sz w:val="24"/>
          <w:szCs w:val="24"/>
        </w:rPr>
        <w:t>分析各种</w:t>
      </w:r>
      <w:r w:rsidR="00536406">
        <w:rPr>
          <w:rFonts w:asciiTheme="minorEastAsia" w:eastAsiaTheme="minorEastAsia" w:hAnsiTheme="minorEastAsia" w:hint="eastAsia"/>
          <w:sz w:val="24"/>
          <w:szCs w:val="24"/>
        </w:rPr>
        <w:t>方</w:t>
      </w:r>
      <w:r w:rsidR="00536406">
        <w:rPr>
          <w:rFonts w:asciiTheme="minorEastAsia" w:eastAsiaTheme="minorEastAsia" w:hAnsiTheme="minorEastAsia"/>
          <w:sz w:val="24"/>
          <w:szCs w:val="24"/>
        </w:rPr>
        <w:t>法的</w:t>
      </w:r>
      <w:r w:rsidR="00536406">
        <w:rPr>
          <w:rFonts w:asciiTheme="minorEastAsia" w:eastAsiaTheme="minorEastAsia" w:hAnsiTheme="minorEastAsia" w:hint="eastAsia"/>
          <w:sz w:val="24"/>
          <w:szCs w:val="24"/>
        </w:rPr>
        <w:t>优缺点</w:t>
      </w:r>
      <w:r w:rsidR="00536406">
        <w:rPr>
          <w:rFonts w:asciiTheme="minorEastAsia" w:eastAsiaTheme="minorEastAsia" w:hAnsiTheme="minorEastAsia"/>
          <w:sz w:val="24"/>
          <w:szCs w:val="24"/>
        </w:rPr>
        <w:t>。常用求解稳态矩阵的方法</w:t>
      </w:r>
      <w:r w:rsidR="00536406">
        <w:rPr>
          <w:rFonts w:asciiTheme="minorEastAsia" w:eastAsiaTheme="minorEastAsia" w:hAnsiTheme="minorEastAsia" w:hint="eastAsia"/>
          <w:sz w:val="24"/>
          <w:szCs w:val="24"/>
        </w:rPr>
        <w:t>有</w:t>
      </w:r>
      <w:r w:rsidR="00536406">
        <w:rPr>
          <w:rFonts w:asciiTheme="minorEastAsia" w:eastAsiaTheme="minorEastAsia" w:hAnsiTheme="minorEastAsia"/>
          <w:sz w:val="24"/>
          <w:szCs w:val="24"/>
        </w:rPr>
        <w:t>：</w:t>
      </w:r>
      <w:r w:rsidR="00F921DD">
        <w:rPr>
          <w:rFonts w:asciiTheme="minorEastAsia" w:eastAsiaTheme="minorEastAsia" w:hAnsiTheme="minorEastAsia" w:hint="eastAsia"/>
          <w:sz w:val="24"/>
          <w:szCs w:val="24"/>
        </w:rPr>
        <w:t>转移</w:t>
      </w:r>
      <w:r w:rsidR="00F921DD">
        <w:rPr>
          <w:rFonts w:asciiTheme="minorEastAsia" w:eastAsiaTheme="minorEastAsia" w:hAnsiTheme="minorEastAsia"/>
          <w:sz w:val="24"/>
          <w:szCs w:val="24"/>
        </w:rPr>
        <w:t>矩阵</w:t>
      </w:r>
      <w:r w:rsidR="00D52D1E" w:rsidRPr="00B365BB">
        <w:rPr>
          <w:position w:val="-4"/>
        </w:rPr>
        <w:object w:dxaOrig="240" w:dyaOrig="260">
          <v:shape id="_x0000_i1170" type="#_x0000_t75" style="width:12pt;height:12.75pt" o:ole="">
            <v:imagedata r:id="rId293" o:title=""/>
          </v:shape>
          <o:OLEObject Type="Embed" ProgID="Equation.DSMT4" ShapeID="_x0000_i1170" DrawAspect="Content" ObjectID="_1448032823" r:id="rId294"/>
        </w:object>
      </w:r>
      <w:r w:rsidR="00F921DD">
        <w:rPr>
          <w:rFonts w:asciiTheme="minorEastAsia" w:eastAsiaTheme="minorEastAsia" w:hAnsiTheme="minorEastAsia"/>
          <w:sz w:val="24"/>
          <w:szCs w:val="24"/>
        </w:rPr>
        <w:t>重复</w:t>
      </w:r>
      <w:r w:rsidR="00F921DD">
        <w:rPr>
          <w:rFonts w:asciiTheme="minorEastAsia" w:eastAsiaTheme="minorEastAsia" w:hAnsiTheme="minorEastAsia" w:hint="eastAsia"/>
          <w:sz w:val="24"/>
          <w:szCs w:val="24"/>
        </w:rPr>
        <w:t>相乘</w:t>
      </w:r>
      <w:r w:rsidR="00F921DD">
        <w:rPr>
          <w:rFonts w:asciiTheme="minorEastAsia" w:eastAsiaTheme="minorEastAsia" w:hAnsiTheme="minorEastAsia"/>
          <w:sz w:val="24"/>
          <w:szCs w:val="24"/>
        </w:rPr>
        <w:t>；</w:t>
      </w:r>
      <w:r w:rsidR="00D52D1E">
        <w:rPr>
          <w:rFonts w:asciiTheme="minorEastAsia" w:eastAsiaTheme="minorEastAsia" w:hAnsiTheme="minorEastAsia" w:hint="eastAsia"/>
          <w:sz w:val="24"/>
          <w:szCs w:val="24"/>
        </w:rPr>
        <w:t>求</w:t>
      </w:r>
      <w:r w:rsidR="00D52D1E" w:rsidRPr="00B365BB">
        <w:rPr>
          <w:position w:val="-4"/>
        </w:rPr>
        <w:object w:dxaOrig="240" w:dyaOrig="260">
          <v:shape id="_x0000_i1171" type="#_x0000_t75" style="width:12pt;height:12.75pt" o:ole="">
            <v:imagedata r:id="rId295" o:title=""/>
          </v:shape>
          <o:OLEObject Type="Embed" ProgID="Equation.DSMT4" ShapeID="_x0000_i1171" DrawAspect="Content" ObjectID="_1448032824" r:id="rId296"/>
        </w:object>
      </w:r>
      <w:r w:rsidR="00D52D1E" w:rsidRPr="00D52D1E">
        <w:rPr>
          <w:rFonts w:asciiTheme="minorEastAsia" w:eastAsiaTheme="minorEastAsia" w:hAnsiTheme="minorEastAsia" w:hint="eastAsia"/>
          <w:sz w:val="24"/>
          <w:szCs w:val="24"/>
        </w:rPr>
        <w:t>的</w:t>
      </w:r>
      <w:r w:rsidR="00D52D1E">
        <w:rPr>
          <w:rFonts w:asciiTheme="minorEastAsia" w:eastAsiaTheme="minorEastAsia" w:hAnsiTheme="minorEastAsia" w:hint="eastAsia"/>
          <w:sz w:val="24"/>
          <w:szCs w:val="24"/>
        </w:rPr>
        <w:t>特征</w:t>
      </w:r>
      <w:r w:rsidR="00D52D1E">
        <w:rPr>
          <w:rFonts w:asciiTheme="minorEastAsia" w:eastAsiaTheme="minorEastAsia" w:hAnsiTheme="minorEastAsia"/>
          <w:sz w:val="24"/>
          <w:szCs w:val="24"/>
        </w:rPr>
        <w:t>值</w:t>
      </w:r>
      <w:r w:rsidR="00D52D1E" w:rsidRPr="00B365BB">
        <w:rPr>
          <w:position w:val="-6"/>
        </w:rPr>
        <w:object w:dxaOrig="540" w:dyaOrig="279">
          <v:shape id="_x0000_i1172" type="#_x0000_t75" style="width:27pt;height:14.25pt" o:ole="">
            <v:imagedata r:id="rId297" o:title=""/>
          </v:shape>
          <o:OLEObject Type="Embed" ProgID="Equation.DSMT4" ShapeID="_x0000_i1172" DrawAspect="Content" ObjectID="_1448032825" r:id="rId298"/>
        </w:object>
      </w:r>
      <w:r w:rsidR="00D52D1E" w:rsidRPr="00D52D1E">
        <w:rPr>
          <w:rFonts w:asciiTheme="minorEastAsia" w:eastAsiaTheme="minorEastAsia" w:hAnsiTheme="minorEastAsia" w:hint="eastAsia"/>
          <w:sz w:val="24"/>
          <w:szCs w:val="24"/>
        </w:rPr>
        <w:t>的</w:t>
      </w:r>
      <w:r w:rsidR="00D52D1E" w:rsidRPr="00D52D1E">
        <w:rPr>
          <w:rFonts w:asciiTheme="minorEastAsia" w:eastAsiaTheme="minorEastAsia" w:hAnsiTheme="minorEastAsia"/>
          <w:sz w:val="24"/>
          <w:szCs w:val="24"/>
        </w:rPr>
        <w:t>特征向量</w:t>
      </w:r>
      <w:r w:rsidR="00D52D1E" w:rsidRPr="008157CA">
        <w:rPr>
          <w:rFonts w:asciiTheme="minorEastAsia" w:eastAsiaTheme="minorEastAsia" w:hAnsiTheme="minorEastAsia" w:hint="eastAsia"/>
          <w:sz w:val="24"/>
          <w:szCs w:val="24"/>
        </w:rPr>
        <w:t>；</w:t>
      </w:r>
      <w:r w:rsidR="008157CA" w:rsidRPr="008157CA">
        <w:rPr>
          <w:rFonts w:asciiTheme="minorEastAsia" w:eastAsiaTheme="minorEastAsia" w:hAnsiTheme="minorEastAsia" w:hint="eastAsia"/>
          <w:sz w:val="24"/>
          <w:szCs w:val="24"/>
        </w:rPr>
        <w:lastRenderedPageBreak/>
        <w:t>差</w:t>
      </w:r>
      <w:r w:rsidR="008157CA" w:rsidRPr="008157CA">
        <w:rPr>
          <w:rFonts w:asciiTheme="minorEastAsia" w:eastAsiaTheme="minorEastAsia" w:hAnsiTheme="minorEastAsia"/>
          <w:sz w:val="24"/>
          <w:szCs w:val="24"/>
        </w:rPr>
        <w:t>分</w:t>
      </w:r>
      <w:r w:rsidR="008157CA" w:rsidRPr="008157CA">
        <w:rPr>
          <w:rFonts w:asciiTheme="minorEastAsia" w:eastAsiaTheme="minorEastAsia" w:hAnsiTheme="minorEastAsia" w:hint="eastAsia"/>
          <w:sz w:val="24"/>
          <w:szCs w:val="24"/>
        </w:rPr>
        <w:t>方</w:t>
      </w:r>
      <w:r w:rsidR="008157CA" w:rsidRPr="008157CA">
        <w:rPr>
          <w:rFonts w:asciiTheme="minorEastAsia" w:eastAsiaTheme="minorEastAsia" w:hAnsiTheme="minorEastAsia"/>
          <w:sz w:val="24"/>
          <w:szCs w:val="24"/>
        </w:rPr>
        <w:t>程</w:t>
      </w:r>
      <w:r w:rsidR="008157CA" w:rsidRPr="008157CA">
        <w:rPr>
          <w:rFonts w:asciiTheme="minorEastAsia" w:eastAsiaTheme="minorEastAsia" w:hAnsiTheme="minorEastAsia" w:hint="eastAsia"/>
          <w:sz w:val="24"/>
          <w:szCs w:val="24"/>
        </w:rPr>
        <w:t>；</w:t>
      </w:r>
      <w:r w:rsidR="008157CA">
        <w:rPr>
          <w:rFonts w:asciiTheme="minorEastAsia" w:eastAsiaTheme="minorEastAsia" w:hAnsiTheme="minorEastAsia" w:hint="eastAsia"/>
          <w:sz w:val="24"/>
          <w:szCs w:val="24"/>
        </w:rPr>
        <w:t>Z变换；</w:t>
      </w:r>
      <w:r w:rsidR="00EE519D">
        <w:rPr>
          <w:rFonts w:asciiTheme="minorEastAsia" w:eastAsiaTheme="minorEastAsia" w:hAnsiTheme="minorEastAsia" w:hint="eastAsia"/>
          <w:sz w:val="24"/>
          <w:szCs w:val="24"/>
        </w:rPr>
        <w:t>直接</w:t>
      </w:r>
      <w:r w:rsidR="008157CA">
        <w:rPr>
          <w:rFonts w:asciiTheme="minorEastAsia" w:eastAsiaTheme="minorEastAsia" w:hAnsiTheme="minorEastAsia"/>
          <w:sz w:val="24"/>
          <w:szCs w:val="24"/>
        </w:rPr>
        <w:t>数值</w:t>
      </w:r>
      <w:r w:rsidR="00EE519D">
        <w:rPr>
          <w:rFonts w:asciiTheme="minorEastAsia" w:eastAsiaTheme="minorEastAsia" w:hAnsiTheme="minorEastAsia" w:hint="eastAsia"/>
          <w:sz w:val="24"/>
          <w:szCs w:val="24"/>
        </w:rPr>
        <w:t>计算</w:t>
      </w:r>
      <w:r w:rsidR="00EE519D">
        <w:rPr>
          <w:rFonts w:asciiTheme="minorEastAsia" w:eastAsiaTheme="minorEastAsia" w:hAnsiTheme="minorEastAsia"/>
          <w:sz w:val="24"/>
          <w:szCs w:val="24"/>
        </w:rPr>
        <w:t>法</w:t>
      </w:r>
      <w:r w:rsidR="008157CA">
        <w:rPr>
          <w:rFonts w:asciiTheme="minorEastAsia" w:eastAsiaTheme="minorEastAsia" w:hAnsiTheme="minorEastAsia"/>
          <w:sz w:val="24"/>
          <w:szCs w:val="24"/>
        </w:rPr>
        <w:t>解线性</w:t>
      </w:r>
      <w:r w:rsidR="008157CA">
        <w:rPr>
          <w:rFonts w:asciiTheme="minorEastAsia" w:eastAsiaTheme="minorEastAsia" w:hAnsiTheme="minorEastAsia" w:hint="eastAsia"/>
          <w:sz w:val="24"/>
          <w:szCs w:val="24"/>
        </w:rPr>
        <w:t>方程</w:t>
      </w:r>
      <w:r w:rsidR="008157CA">
        <w:rPr>
          <w:rFonts w:asciiTheme="minorEastAsia" w:eastAsiaTheme="minorEastAsia" w:hAnsiTheme="minorEastAsia"/>
          <w:sz w:val="24"/>
          <w:szCs w:val="24"/>
        </w:rPr>
        <w:t>组</w:t>
      </w:r>
      <w:r w:rsidR="008157CA">
        <w:rPr>
          <w:rFonts w:asciiTheme="minorEastAsia" w:eastAsiaTheme="minorEastAsia" w:hAnsiTheme="minorEastAsia" w:hint="eastAsia"/>
          <w:sz w:val="24"/>
          <w:szCs w:val="24"/>
        </w:rPr>
        <w:t>；</w:t>
      </w:r>
      <w:r w:rsidR="00EE519D">
        <w:rPr>
          <w:rFonts w:asciiTheme="minorEastAsia" w:eastAsiaTheme="minorEastAsia" w:hAnsiTheme="minorEastAsia" w:hint="eastAsia"/>
          <w:sz w:val="24"/>
          <w:szCs w:val="24"/>
        </w:rPr>
        <w:t>迭代</w:t>
      </w:r>
      <w:r w:rsidR="00EE519D">
        <w:rPr>
          <w:rFonts w:asciiTheme="minorEastAsia" w:eastAsiaTheme="minorEastAsia" w:hAnsiTheme="minorEastAsia"/>
          <w:sz w:val="24"/>
          <w:szCs w:val="24"/>
        </w:rPr>
        <w:t>法解线性</w:t>
      </w:r>
      <w:r w:rsidR="00EE519D">
        <w:rPr>
          <w:rFonts w:asciiTheme="minorEastAsia" w:eastAsiaTheme="minorEastAsia" w:hAnsiTheme="minorEastAsia" w:hint="eastAsia"/>
          <w:sz w:val="24"/>
          <w:szCs w:val="24"/>
        </w:rPr>
        <w:t>方</w:t>
      </w:r>
      <w:r w:rsidR="00EE519D">
        <w:rPr>
          <w:rFonts w:asciiTheme="minorEastAsia" w:eastAsiaTheme="minorEastAsia" w:hAnsiTheme="minorEastAsia"/>
          <w:sz w:val="24"/>
          <w:szCs w:val="24"/>
        </w:rPr>
        <w:t>程组</w:t>
      </w:r>
      <w:r w:rsidR="00BF0D19">
        <w:rPr>
          <w:rFonts w:cs="Times New Roman"/>
          <w:vertAlign w:val="superscript"/>
        </w:rPr>
        <w:t>[46</w:t>
      </w:r>
      <w:r w:rsidR="00BF0D19" w:rsidRPr="002118B5">
        <w:rPr>
          <w:rFonts w:cs="Times New Roman"/>
          <w:vertAlign w:val="superscript"/>
        </w:rPr>
        <w:t>]</w:t>
      </w:r>
      <w:r w:rsidR="0004057F">
        <w:rPr>
          <w:rFonts w:asciiTheme="minorEastAsia" w:eastAsiaTheme="minorEastAsia" w:hAnsiTheme="minorEastAsia" w:hint="eastAsia"/>
          <w:sz w:val="24"/>
          <w:szCs w:val="24"/>
        </w:rPr>
        <w:t>。</w:t>
      </w:r>
    </w:p>
    <w:p w:rsidR="00DD6002" w:rsidRDefault="000A4E5D" w:rsidP="005E2911">
      <w:pPr>
        <w:pBdr>
          <w:top w:val="none" w:sz="0" w:space="0" w:color="auto"/>
        </w:pBdr>
        <w:adjustRightInd/>
        <w:spacing w:line="300" w:lineRule="auto"/>
        <w:ind w:firstLineChars="200" w:firstLine="480"/>
        <w:textAlignment w:val="auto"/>
        <w:rPr>
          <w:rFonts w:asciiTheme="minorEastAsia" w:eastAsiaTheme="minorEastAsia" w:hAnsiTheme="minorEastAsia"/>
          <w:sz w:val="24"/>
          <w:szCs w:val="24"/>
        </w:rPr>
      </w:pPr>
      <w:r>
        <w:rPr>
          <w:rFonts w:asciiTheme="minorEastAsia" w:eastAsiaTheme="minorEastAsia" w:hAnsiTheme="minorEastAsia" w:hint="eastAsia"/>
          <w:sz w:val="24"/>
          <w:szCs w:val="24"/>
        </w:rPr>
        <w:t>矩阵重复</w:t>
      </w:r>
      <w:r>
        <w:rPr>
          <w:rFonts w:asciiTheme="minorEastAsia" w:eastAsiaTheme="minorEastAsia" w:hAnsiTheme="minorEastAsia"/>
          <w:sz w:val="24"/>
          <w:szCs w:val="24"/>
        </w:rPr>
        <w:t>相乘法容易产生</w:t>
      </w:r>
      <w:r>
        <w:rPr>
          <w:rFonts w:asciiTheme="minorEastAsia" w:eastAsiaTheme="minorEastAsia" w:hAnsiTheme="minorEastAsia" w:hint="eastAsia"/>
          <w:sz w:val="24"/>
          <w:szCs w:val="24"/>
        </w:rPr>
        <w:t>舍</w:t>
      </w:r>
      <w:r>
        <w:rPr>
          <w:rFonts w:asciiTheme="minorEastAsia" w:eastAsiaTheme="minorEastAsia" w:hAnsiTheme="minorEastAsia"/>
          <w:sz w:val="24"/>
          <w:szCs w:val="24"/>
        </w:rPr>
        <w:t>入误差，</w:t>
      </w:r>
      <w:r w:rsidR="008922F9">
        <w:rPr>
          <w:rFonts w:asciiTheme="minorEastAsia" w:eastAsiaTheme="minorEastAsia" w:hAnsiTheme="minorEastAsia" w:hint="eastAsia"/>
          <w:sz w:val="24"/>
          <w:szCs w:val="24"/>
        </w:rPr>
        <w:t>影响</w:t>
      </w:r>
      <w:r w:rsidR="008922F9">
        <w:rPr>
          <w:rFonts w:asciiTheme="minorEastAsia" w:eastAsiaTheme="minorEastAsia" w:hAnsiTheme="minorEastAsia"/>
          <w:sz w:val="24"/>
          <w:szCs w:val="24"/>
        </w:rPr>
        <w:t>结果的正确性。</w:t>
      </w:r>
      <w:r w:rsidR="008922F9">
        <w:rPr>
          <w:rFonts w:asciiTheme="minorEastAsia" w:eastAsiaTheme="minorEastAsia" w:hAnsiTheme="minorEastAsia" w:hint="eastAsia"/>
          <w:sz w:val="24"/>
          <w:szCs w:val="24"/>
        </w:rPr>
        <w:t>另外</w:t>
      </w:r>
      <w:r w:rsidR="008922F9">
        <w:rPr>
          <w:rFonts w:asciiTheme="minorEastAsia" w:eastAsiaTheme="minorEastAsia" w:hAnsiTheme="minorEastAsia"/>
          <w:sz w:val="24"/>
          <w:szCs w:val="24"/>
        </w:rPr>
        <w:t>，</w:t>
      </w:r>
      <w:r w:rsidR="002B1957">
        <w:rPr>
          <w:rFonts w:asciiTheme="minorEastAsia" w:eastAsiaTheme="minorEastAsia" w:hAnsiTheme="minorEastAsia" w:hint="eastAsia"/>
          <w:sz w:val="24"/>
          <w:szCs w:val="24"/>
        </w:rPr>
        <w:t>这</w:t>
      </w:r>
      <w:r w:rsidR="002B1957">
        <w:rPr>
          <w:rFonts w:asciiTheme="minorEastAsia" w:eastAsiaTheme="minorEastAsia" w:hAnsiTheme="minorEastAsia"/>
          <w:sz w:val="24"/>
          <w:szCs w:val="24"/>
        </w:rPr>
        <w:t>种方法比较机械，需要一直重复相乘，直到矩阵的数值不再变化</w:t>
      </w:r>
      <w:r w:rsidR="00CF6E3A">
        <w:rPr>
          <w:rFonts w:asciiTheme="minorEastAsia" w:eastAsiaTheme="minorEastAsia" w:hAnsiTheme="minorEastAsia" w:hint="eastAsia"/>
          <w:sz w:val="24"/>
          <w:szCs w:val="24"/>
        </w:rPr>
        <w:t>，</w:t>
      </w:r>
      <w:r w:rsidR="00CF6E3A">
        <w:rPr>
          <w:rFonts w:asciiTheme="minorEastAsia" w:eastAsiaTheme="minorEastAsia" w:hAnsiTheme="minorEastAsia"/>
          <w:sz w:val="24"/>
          <w:szCs w:val="24"/>
        </w:rPr>
        <w:t>因此它的效率也会非常低</w:t>
      </w:r>
      <w:r w:rsidR="002B1957">
        <w:rPr>
          <w:rFonts w:asciiTheme="minorEastAsia" w:eastAsiaTheme="minorEastAsia" w:hAnsiTheme="minorEastAsia" w:hint="eastAsia"/>
          <w:sz w:val="24"/>
          <w:szCs w:val="24"/>
        </w:rPr>
        <w:t>。</w:t>
      </w:r>
      <w:r w:rsidR="00F26E8F">
        <w:rPr>
          <w:rFonts w:asciiTheme="minorEastAsia" w:eastAsiaTheme="minorEastAsia" w:hAnsiTheme="minorEastAsia" w:hint="eastAsia"/>
          <w:sz w:val="24"/>
          <w:szCs w:val="24"/>
        </w:rPr>
        <w:t>特征</w:t>
      </w:r>
      <w:r w:rsidR="00F26E8F">
        <w:rPr>
          <w:rFonts w:asciiTheme="minorEastAsia" w:eastAsiaTheme="minorEastAsia" w:hAnsiTheme="minorEastAsia"/>
          <w:sz w:val="24"/>
          <w:szCs w:val="24"/>
        </w:rPr>
        <w:t>向量法</w:t>
      </w:r>
      <w:r w:rsidR="008922F9">
        <w:rPr>
          <w:rFonts w:asciiTheme="minorEastAsia" w:eastAsiaTheme="minorEastAsia" w:hAnsiTheme="minorEastAsia" w:hint="eastAsia"/>
          <w:sz w:val="24"/>
          <w:szCs w:val="24"/>
        </w:rPr>
        <w:t>就</w:t>
      </w:r>
      <w:r w:rsidR="008922F9">
        <w:rPr>
          <w:rFonts w:asciiTheme="minorEastAsia" w:eastAsiaTheme="minorEastAsia" w:hAnsiTheme="minorEastAsia"/>
          <w:sz w:val="24"/>
          <w:szCs w:val="24"/>
        </w:rPr>
        <w:t>是求解</w:t>
      </w:r>
      <w:r w:rsidR="008922F9" w:rsidRPr="00B365BB">
        <w:rPr>
          <w:position w:val="-4"/>
        </w:rPr>
        <w:object w:dxaOrig="240" w:dyaOrig="260">
          <v:shape id="_x0000_i1173" type="#_x0000_t75" style="width:12pt;height:12.75pt" o:ole="">
            <v:imagedata r:id="rId295" o:title=""/>
          </v:shape>
          <o:OLEObject Type="Embed" ProgID="Equation.DSMT4" ShapeID="_x0000_i1173" DrawAspect="Content" ObjectID="_1448032826" r:id="rId299"/>
        </w:object>
      </w:r>
      <w:r w:rsidR="008922F9" w:rsidRPr="00D52D1E">
        <w:rPr>
          <w:rFonts w:asciiTheme="minorEastAsia" w:eastAsiaTheme="minorEastAsia" w:hAnsiTheme="minorEastAsia" w:hint="eastAsia"/>
          <w:sz w:val="24"/>
          <w:szCs w:val="24"/>
        </w:rPr>
        <w:t>的</w:t>
      </w:r>
      <w:r w:rsidR="008922F9">
        <w:rPr>
          <w:rFonts w:asciiTheme="minorEastAsia" w:eastAsiaTheme="minorEastAsia" w:hAnsiTheme="minorEastAsia" w:hint="eastAsia"/>
          <w:sz w:val="24"/>
          <w:szCs w:val="24"/>
        </w:rPr>
        <w:t>特征</w:t>
      </w:r>
      <w:r w:rsidR="008922F9">
        <w:rPr>
          <w:rFonts w:asciiTheme="minorEastAsia" w:eastAsiaTheme="minorEastAsia" w:hAnsiTheme="minorEastAsia"/>
          <w:sz w:val="24"/>
          <w:szCs w:val="24"/>
        </w:rPr>
        <w:t>值</w:t>
      </w:r>
      <w:r w:rsidR="008922F9" w:rsidRPr="00B365BB">
        <w:rPr>
          <w:position w:val="-6"/>
        </w:rPr>
        <w:object w:dxaOrig="540" w:dyaOrig="279">
          <v:shape id="_x0000_i1174" type="#_x0000_t75" style="width:27pt;height:14.25pt" o:ole="">
            <v:imagedata r:id="rId297" o:title=""/>
          </v:shape>
          <o:OLEObject Type="Embed" ProgID="Equation.DSMT4" ShapeID="_x0000_i1174" DrawAspect="Content" ObjectID="_1448032827" r:id="rId300"/>
        </w:object>
      </w:r>
      <w:r w:rsidR="008922F9" w:rsidRPr="008922F9">
        <w:rPr>
          <w:rFonts w:asciiTheme="minorEastAsia" w:eastAsiaTheme="minorEastAsia" w:hAnsiTheme="minorEastAsia" w:hint="eastAsia"/>
          <w:sz w:val="24"/>
          <w:szCs w:val="24"/>
        </w:rPr>
        <w:t>对应</w:t>
      </w:r>
      <w:r w:rsidR="008922F9" w:rsidRPr="00D52D1E">
        <w:rPr>
          <w:rFonts w:asciiTheme="minorEastAsia" w:eastAsiaTheme="minorEastAsia" w:hAnsiTheme="minorEastAsia" w:hint="eastAsia"/>
          <w:sz w:val="24"/>
          <w:szCs w:val="24"/>
        </w:rPr>
        <w:t>的</w:t>
      </w:r>
      <w:r w:rsidR="008922F9" w:rsidRPr="00D52D1E">
        <w:rPr>
          <w:rFonts w:asciiTheme="minorEastAsia" w:eastAsiaTheme="minorEastAsia" w:hAnsiTheme="minorEastAsia"/>
          <w:sz w:val="24"/>
          <w:szCs w:val="24"/>
        </w:rPr>
        <w:t>特征向量</w:t>
      </w:r>
      <w:r w:rsidR="008922F9">
        <w:rPr>
          <w:rFonts w:asciiTheme="minorEastAsia" w:eastAsiaTheme="minorEastAsia" w:hAnsiTheme="minorEastAsia" w:hint="eastAsia"/>
          <w:sz w:val="24"/>
          <w:szCs w:val="24"/>
        </w:rPr>
        <w:t>，</w:t>
      </w:r>
      <w:r w:rsidR="008922F9">
        <w:rPr>
          <w:rFonts w:asciiTheme="minorEastAsia" w:eastAsiaTheme="minorEastAsia" w:hAnsiTheme="minorEastAsia"/>
          <w:sz w:val="24"/>
          <w:szCs w:val="24"/>
        </w:rPr>
        <w:t>它</w:t>
      </w:r>
      <w:r w:rsidR="00F26E8F">
        <w:rPr>
          <w:rFonts w:asciiTheme="minorEastAsia" w:eastAsiaTheme="minorEastAsia" w:hAnsiTheme="minorEastAsia"/>
          <w:sz w:val="24"/>
          <w:szCs w:val="24"/>
        </w:rPr>
        <w:t>对马尔可夫链的</w:t>
      </w:r>
      <w:r w:rsidR="00F26E8F">
        <w:rPr>
          <w:rFonts w:asciiTheme="minorEastAsia" w:eastAsiaTheme="minorEastAsia" w:hAnsiTheme="minorEastAsia" w:hint="eastAsia"/>
          <w:sz w:val="24"/>
          <w:szCs w:val="24"/>
        </w:rPr>
        <w:t>规模要</w:t>
      </w:r>
      <w:r w:rsidR="00F26E8F">
        <w:rPr>
          <w:rFonts w:asciiTheme="minorEastAsia" w:eastAsiaTheme="minorEastAsia" w:hAnsiTheme="minorEastAsia"/>
          <w:sz w:val="24"/>
          <w:szCs w:val="24"/>
        </w:rPr>
        <w:t>求比较苛刻，只有在马尔可</w:t>
      </w:r>
      <w:r w:rsidR="00F26E8F">
        <w:rPr>
          <w:rFonts w:asciiTheme="minorEastAsia" w:eastAsiaTheme="minorEastAsia" w:hAnsiTheme="minorEastAsia" w:hint="eastAsia"/>
          <w:sz w:val="24"/>
          <w:szCs w:val="24"/>
        </w:rPr>
        <w:t>夫</w:t>
      </w:r>
      <w:r w:rsidR="00F26E8F">
        <w:rPr>
          <w:rFonts w:asciiTheme="minorEastAsia" w:eastAsiaTheme="minorEastAsia" w:hAnsiTheme="minorEastAsia"/>
          <w:sz w:val="24"/>
          <w:szCs w:val="24"/>
        </w:rPr>
        <w:t>链规模特别小的时候，数学</w:t>
      </w:r>
      <w:r w:rsidR="00F26E8F">
        <w:rPr>
          <w:rFonts w:asciiTheme="minorEastAsia" w:eastAsiaTheme="minorEastAsia" w:hAnsiTheme="minorEastAsia" w:hint="eastAsia"/>
          <w:sz w:val="24"/>
          <w:szCs w:val="24"/>
        </w:rPr>
        <w:t>工具</w:t>
      </w:r>
      <w:r w:rsidR="00F26E8F">
        <w:rPr>
          <w:rFonts w:asciiTheme="minorEastAsia" w:eastAsiaTheme="minorEastAsia" w:hAnsiTheme="minorEastAsia"/>
          <w:sz w:val="24"/>
          <w:szCs w:val="24"/>
        </w:rPr>
        <w:t>包才能</w:t>
      </w:r>
      <w:r w:rsidR="00A33DB9">
        <w:rPr>
          <w:rFonts w:asciiTheme="minorEastAsia" w:eastAsiaTheme="minorEastAsia" w:hAnsiTheme="minorEastAsia" w:hint="eastAsia"/>
          <w:sz w:val="24"/>
          <w:szCs w:val="24"/>
        </w:rPr>
        <w:t>较</w:t>
      </w:r>
      <w:r w:rsidR="00A33DB9">
        <w:rPr>
          <w:rFonts w:asciiTheme="minorEastAsia" w:eastAsiaTheme="minorEastAsia" w:hAnsiTheme="minorEastAsia"/>
          <w:sz w:val="24"/>
          <w:szCs w:val="24"/>
        </w:rPr>
        <w:t>容易地计算出特征向量。</w:t>
      </w:r>
      <w:r w:rsidR="006B6A1D">
        <w:rPr>
          <w:rFonts w:asciiTheme="minorEastAsia" w:eastAsiaTheme="minorEastAsia" w:hAnsiTheme="minorEastAsia" w:hint="eastAsia"/>
          <w:sz w:val="24"/>
          <w:szCs w:val="24"/>
        </w:rPr>
        <w:t>而</w:t>
      </w:r>
      <w:r w:rsidR="006B6A1D">
        <w:rPr>
          <w:rFonts w:asciiTheme="minorEastAsia" w:eastAsiaTheme="minorEastAsia" w:hAnsiTheme="minorEastAsia"/>
          <w:sz w:val="24"/>
          <w:szCs w:val="24"/>
        </w:rPr>
        <w:t>在报文匹配中，</w:t>
      </w:r>
      <w:r w:rsidR="006B6A1D">
        <w:rPr>
          <w:rFonts w:asciiTheme="minorEastAsia" w:eastAsiaTheme="minorEastAsia" w:hAnsiTheme="minorEastAsia" w:hint="eastAsia"/>
          <w:sz w:val="24"/>
          <w:szCs w:val="24"/>
        </w:rPr>
        <w:t>一</w:t>
      </w:r>
      <w:r w:rsidR="006B6A1D">
        <w:rPr>
          <w:rFonts w:asciiTheme="minorEastAsia" w:eastAsiaTheme="minorEastAsia" w:hAnsiTheme="minorEastAsia"/>
          <w:sz w:val="24"/>
          <w:szCs w:val="24"/>
        </w:rPr>
        <w:t>个小规模的自动机</w:t>
      </w:r>
      <w:r w:rsidR="006B6A1D">
        <w:rPr>
          <w:rFonts w:asciiTheme="minorEastAsia" w:eastAsiaTheme="minorEastAsia" w:hAnsiTheme="minorEastAsia" w:hint="eastAsia"/>
          <w:sz w:val="24"/>
          <w:szCs w:val="24"/>
        </w:rPr>
        <w:t>也</w:t>
      </w:r>
      <w:r w:rsidR="006B6A1D">
        <w:rPr>
          <w:rFonts w:asciiTheme="minorEastAsia" w:eastAsiaTheme="minorEastAsia" w:hAnsiTheme="minorEastAsia"/>
          <w:sz w:val="24"/>
          <w:szCs w:val="24"/>
        </w:rPr>
        <w:t>有成千上万</w:t>
      </w:r>
      <w:proofErr w:type="gramStart"/>
      <w:r w:rsidR="006B6A1D">
        <w:rPr>
          <w:rFonts w:asciiTheme="minorEastAsia" w:eastAsiaTheme="minorEastAsia" w:hAnsiTheme="minorEastAsia"/>
          <w:sz w:val="24"/>
          <w:szCs w:val="24"/>
        </w:rPr>
        <w:t>个</w:t>
      </w:r>
      <w:proofErr w:type="gramEnd"/>
      <w:r w:rsidR="006B6A1D">
        <w:rPr>
          <w:rFonts w:asciiTheme="minorEastAsia" w:eastAsiaTheme="minorEastAsia" w:hAnsiTheme="minorEastAsia"/>
          <w:sz w:val="24"/>
          <w:szCs w:val="24"/>
        </w:rPr>
        <w:t>状态，</w:t>
      </w:r>
      <w:r w:rsidR="00C47A0E">
        <w:rPr>
          <w:rFonts w:asciiTheme="minorEastAsia" w:eastAsiaTheme="minorEastAsia" w:hAnsiTheme="minorEastAsia" w:hint="eastAsia"/>
          <w:sz w:val="24"/>
          <w:szCs w:val="24"/>
        </w:rPr>
        <w:t>因此</w:t>
      </w:r>
      <w:r w:rsidR="00C47A0E">
        <w:rPr>
          <w:rFonts w:asciiTheme="minorEastAsia" w:eastAsiaTheme="minorEastAsia" w:hAnsiTheme="minorEastAsia"/>
          <w:sz w:val="24"/>
          <w:szCs w:val="24"/>
        </w:rPr>
        <w:t>特征向量法不</w:t>
      </w:r>
      <w:r w:rsidR="00BB508D">
        <w:rPr>
          <w:rFonts w:asciiTheme="minorEastAsia" w:eastAsiaTheme="minorEastAsia" w:hAnsiTheme="minorEastAsia" w:hint="eastAsia"/>
          <w:sz w:val="24"/>
          <w:szCs w:val="24"/>
        </w:rPr>
        <w:t>适合</w:t>
      </w:r>
      <w:r w:rsidR="00C47A0E">
        <w:rPr>
          <w:rFonts w:asciiTheme="minorEastAsia" w:eastAsiaTheme="minorEastAsia" w:hAnsiTheme="minorEastAsia"/>
          <w:sz w:val="24"/>
          <w:szCs w:val="24"/>
        </w:rPr>
        <w:t>用</w:t>
      </w:r>
      <w:r w:rsidR="00BB508D">
        <w:rPr>
          <w:rFonts w:asciiTheme="minorEastAsia" w:eastAsiaTheme="minorEastAsia" w:hAnsiTheme="minorEastAsia" w:hint="eastAsia"/>
          <w:sz w:val="24"/>
          <w:szCs w:val="24"/>
        </w:rPr>
        <w:t>在</w:t>
      </w:r>
      <w:r w:rsidR="00C47A0E">
        <w:rPr>
          <w:rFonts w:asciiTheme="minorEastAsia" w:eastAsiaTheme="minorEastAsia" w:hAnsiTheme="minorEastAsia"/>
          <w:sz w:val="24"/>
          <w:szCs w:val="24"/>
        </w:rPr>
        <w:t>我们的模型中。</w:t>
      </w:r>
      <w:r w:rsidR="0030672E">
        <w:rPr>
          <w:rFonts w:asciiTheme="minorEastAsia" w:eastAsiaTheme="minorEastAsia" w:hAnsiTheme="minorEastAsia" w:hint="eastAsia"/>
          <w:sz w:val="24"/>
          <w:szCs w:val="24"/>
        </w:rPr>
        <w:t>差</w:t>
      </w:r>
      <w:r w:rsidR="0030672E">
        <w:rPr>
          <w:rFonts w:asciiTheme="minorEastAsia" w:eastAsiaTheme="minorEastAsia" w:hAnsiTheme="minorEastAsia"/>
          <w:sz w:val="24"/>
          <w:szCs w:val="24"/>
        </w:rPr>
        <w:t>分</w:t>
      </w:r>
      <w:r w:rsidR="0030672E">
        <w:rPr>
          <w:rFonts w:asciiTheme="minorEastAsia" w:eastAsiaTheme="minorEastAsia" w:hAnsiTheme="minorEastAsia" w:hint="eastAsia"/>
          <w:sz w:val="24"/>
          <w:szCs w:val="24"/>
        </w:rPr>
        <w:t>方</w:t>
      </w:r>
      <w:r w:rsidR="0030672E">
        <w:rPr>
          <w:rFonts w:asciiTheme="minorEastAsia" w:eastAsiaTheme="minorEastAsia" w:hAnsiTheme="minorEastAsia"/>
          <w:sz w:val="24"/>
          <w:szCs w:val="24"/>
        </w:rPr>
        <w:t>程法</w:t>
      </w:r>
      <w:r w:rsidR="000972EC">
        <w:rPr>
          <w:rFonts w:asciiTheme="minorEastAsia" w:eastAsiaTheme="minorEastAsia" w:hAnsiTheme="minorEastAsia" w:hint="eastAsia"/>
          <w:sz w:val="24"/>
          <w:szCs w:val="24"/>
        </w:rPr>
        <w:t>只</w:t>
      </w:r>
      <w:r w:rsidR="000972EC">
        <w:rPr>
          <w:rFonts w:asciiTheme="minorEastAsia" w:eastAsiaTheme="minorEastAsia" w:hAnsiTheme="minorEastAsia"/>
          <w:sz w:val="24"/>
          <w:szCs w:val="24"/>
        </w:rPr>
        <w:t>有在矩阵</w:t>
      </w:r>
      <w:r w:rsidR="000972EC" w:rsidRPr="00B365BB">
        <w:rPr>
          <w:position w:val="-4"/>
        </w:rPr>
        <w:object w:dxaOrig="240" w:dyaOrig="260">
          <v:shape id="_x0000_i1175" type="#_x0000_t75" style="width:12pt;height:12.75pt" o:ole="">
            <v:imagedata r:id="rId295" o:title=""/>
          </v:shape>
          <o:OLEObject Type="Embed" ProgID="Equation.DSMT4" ShapeID="_x0000_i1175" DrawAspect="Content" ObjectID="_1448032828" r:id="rId301"/>
        </w:object>
      </w:r>
      <w:r w:rsidR="000972EC">
        <w:rPr>
          <w:rFonts w:asciiTheme="minorEastAsia" w:eastAsiaTheme="minorEastAsia" w:hAnsiTheme="minorEastAsia" w:hint="eastAsia"/>
          <w:sz w:val="24"/>
          <w:szCs w:val="24"/>
        </w:rPr>
        <w:t>是带</w:t>
      </w:r>
      <w:r w:rsidR="000972EC">
        <w:rPr>
          <w:rFonts w:asciiTheme="minorEastAsia" w:eastAsiaTheme="minorEastAsia" w:hAnsiTheme="minorEastAsia"/>
          <w:sz w:val="24"/>
          <w:szCs w:val="24"/>
        </w:rPr>
        <w:t>状矩阵时比较有效，</w:t>
      </w:r>
      <w:r w:rsidR="000972EC">
        <w:rPr>
          <w:rFonts w:asciiTheme="minorEastAsia" w:eastAsiaTheme="minorEastAsia" w:hAnsiTheme="minorEastAsia" w:hint="eastAsia"/>
          <w:sz w:val="24"/>
          <w:szCs w:val="24"/>
        </w:rPr>
        <w:t>所</w:t>
      </w:r>
      <w:r w:rsidR="000972EC">
        <w:rPr>
          <w:rFonts w:asciiTheme="minorEastAsia" w:eastAsiaTheme="minorEastAsia" w:hAnsiTheme="minorEastAsia"/>
          <w:sz w:val="24"/>
          <w:szCs w:val="24"/>
        </w:rPr>
        <w:t>谓带状矩阵是指</w:t>
      </w:r>
      <w:r w:rsidR="00205283" w:rsidRPr="00205283">
        <w:rPr>
          <w:rFonts w:asciiTheme="minorEastAsia" w:eastAsiaTheme="minorEastAsia" w:hAnsiTheme="minorEastAsia" w:hint="eastAsia"/>
          <w:sz w:val="24"/>
          <w:szCs w:val="24"/>
        </w:rPr>
        <w:t>在矩阵中，所有的非零元素都集中在以主对角线为中心的带状区域</w:t>
      </w:r>
      <w:r w:rsidR="00205283">
        <w:rPr>
          <w:rFonts w:asciiTheme="minorEastAsia" w:eastAsiaTheme="minorEastAsia" w:hAnsiTheme="minorEastAsia" w:hint="eastAsia"/>
          <w:sz w:val="24"/>
          <w:szCs w:val="24"/>
        </w:rPr>
        <w:t>中，</w:t>
      </w:r>
      <w:r w:rsidR="00387D7F">
        <w:rPr>
          <w:rFonts w:asciiTheme="minorEastAsia" w:eastAsiaTheme="minorEastAsia" w:hAnsiTheme="minorEastAsia" w:hint="eastAsia"/>
          <w:sz w:val="24"/>
          <w:szCs w:val="24"/>
        </w:rPr>
        <w:t>其中</w:t>
      </w:r>
      <w:r w:rsidR="00387D7F">
        <w:rPr>
          <w:rFonts w:asciiTheme="minorEastAsia" w:eastAsiaTheme="minorEastAsia" w:hAnsiTheme="minorEastAsia"/>
          <w:sz w:val="24"/>
          <w:szCs w:val="24"/>
        </w:rPr>
        <w:t>最</w:t>
      </w:r>
      <w:r w:rsidR="00387D7F">
        <w:rPr>
          <w:rFonts w:asciiTheme="minorEastAsia" w:eastAsiaTheme="minorEastAsia" w:hAnsiTheme="minorEastAsia" w:hint="eastAsia"/>
          <w:sz w:val="24"/>
          <w:szCs w:val="24"/>
        </w:rPr>
        <w:t>常</w:t>
      </w:r>
      <w:r w:rsidR="00387D7F">
        <w:rPr>
          <w:rFonts w:asciiTheme="minorEastAsia" w:eastAsiaTheme="minorEastAsia" w:hAnsiTheme="minorEastAsia"/>
          <w:sz w:val="24"/>
          <w:szCs w:val="24"/>
        </w:rPr>
        <w:t>见的是三对角带状矩阵。在报文匹配的应用中，转移概率矩阵没有明显的结构特征，即使经过行列变换，依然无法呈带状</w:t>
      </w:r>
      <w:r w:rsidR="00387D7F">
        <w:rPr>
          <w:rFonts w:asciiTheme="minorEastAsia" w:eastAsiaTheme="minorEastAsia" w:hAnsiTheme="minorEastAsia" w:hint="eastAsia"/>
          <w:sz w:val="24"/>
          <w:szCs w:val="24"/>
        </w:rPr>
        <w:t>矩阵</w:t>
      </w:r>
      <w:r w:rsidR="00387D7F">
        <w:rPr>
          <w:rFonts w:asciiTheme="minorEastAsia" w:eastAsiaTheme="minorEastAsia" w:hAnsiTheme="minorEastAsia"/>
          <w:sz w:val="24"/>
          <w:szCs w:val="24"/>
        </w:rPr>
        <w:t>的形式，因此</w:t>
      </w:r>
      <w:r w:rsidR="003658B1">
        <w:rPr>
          <w:rFonts w:asciiTheme="minorEastAsia" w:eastAsiaTheme="minorEastAsia" w:hAnsiTheme="minorEastAsia" w:hint="eastAsia"/>
          <w:sz w:val="24"/>
          <w:szCs w:val="24"/>
        </w:rPr>
        <w:t>差</w:t>
      </w:r>
      <w:r w:rsidR="003658B1">
        <w:rPr>
          <w:rFonts w:asciiTheme="minorEastAsia" w:eastAsiaTheme="minorEastAsia" w:hAnsiTheme="minorEastAsia"/>
          <w:sz w:val="24"/>
          <w:szCs w:val="24"/>
        </w:rPr>
        <w:t>分</w:t>
      </w:r>
      <w:r w:rsidR="003658B1">
        <w:rPr>
          <w:rFonts w:asciiTheme="minorEastAsia" w:eastAsiaTheme="minorEastAsia" w:hAnsiTheme="minorEastAsia" w:hint="eastAsia"/>
          <w:sz w:val="24"/>
          <w:szCs w:val="24"/>
        </w:rPr>
        <w:t>方</w:t>
      </w:r>
      <w:r w:rsidR="003658B1">
        <w:rPr>
          <w:rFonts w:asciiTheme="minorEastAsia" w:eastAsiaTheme="minorEastAsia" w:hAnsiTheme="minorEastAsia"/>
          <w:sz w:val="24"/>
          <w:szCs w:val="24"/>
        </w:rPr>
        <w:t>程法也不适用于</w:t>
      </w:r>
      <w:r w:rsidR="003658B1">
        <w:rPr>
          <w:rFonts w:asciiTheme="minorEastAsia" w:eastAsiaTheme="minorEastAsia" w:hAnsiTheme="minorEastAsia" w:hint="eastAsia"/>
          <w:sz w:val="24"/>
          <w:szCs w:val="24"/>
        </w:rPr>
        <w:t>我</w:t>
      </w:r>
      <w:r w:rsidR="003658B1">
        <w:rPr>
          <w:rFonts w:asciiTheme="minorEastAsia" w:eastAsiaTheme="minorEastAsia" w:hAnsiTheme="minorEastAsia"/>
          <w:sz w:val="24"/>
          <w:szCs w:val="24"/>
        </w:rPr>
        <w:t>们的模型。</w:t>
      </w:r>
      <w:r w:rsidR="0094330E">
        <w:rPr>
          <w:rFonts w:asciiTheme="minorEastAsia" w:eastAsiaTheme="minorEastAsia" w:hAnsiTheme="minorEastAsia" w:hint="eastAsia"/>
          <w:sz w:val="24"/>
          <w:szCs w:val="24"/>
        </w:rPr>
        <w:t>Z变换</w:t>
      </w:r>
      <w:r w:rsidR="0094330E">
        <w:rPr>
          <w:rFonts w:asciiTheme="minorEastAsia" w:eastAsiaTheme="minorEastAsia" w:hAnsiTheme="minorEastAsia"/>
          <w:sz w:val="24"/>
          <w:szCs w:val="24"/>
        </w:rPr>
        <w:t>方法</w:t>
      </w:r>
      <w:r w:rsidR="0094330E">
        <w:rPr>
          <w:rFonts w:asciiTheme="minorEastAsia" w:eastAsiaTheme="minorEastAsia" w:hAnsiTheme="minorEastAsia" w:hint="eastAsia"/>
          <w:sz w:val="24"/>
          <w:szCs w:val="24"/>
        </w:rPr>
        <w:t>主</w:t>
      </w:r>
      <w:r w:rsidR="0094330E">
        <w:rPr>
          <w:rFonts w:asciiTheme="minorEastAsia" w:eastAsiaTheme="minorEastAsia" w:hAnsiTheme="minorEastAsia"/>
          <w:sz w:val="24"/>
          <w:szCs w:val="24"/>
        </w:rPr>
        <w:t>要使用在</w:t>
      </w:r>
      <w:r w:rsidR="009231E5">
        <w:rPr>
          <w:rFonts w:asciiTheme="minorEastAsia" w:eastAsiaTheme="minorEastAsia" w:hAnsiTheme="minorEastAsia" w:hint="eastAsia"/>
          <w:sz w:val="24"/>
          <w:szCs w:val="24"/>
        </w:rPr>
        <w:t>矩阵</w:t>
      </w:r>
      <w:r w:rsidR="009231E5" w:rsidRPr="00B365BB">
        <w:rPr>
          <w:position w:val="-4"/>
        </w:rPr>
        <w:object w:dxaOrig="240" w:dyaOrig="260">
          <v:shape id="_x0000_i1176" type="#_x0000_t75" style="width:12pt;height:12.75pt" o:ole="">
            <v:imagedata r:id="rId295" o:title=""/>
          </v:shape>
          <o:OLEObject Type="Embed" ProgID="Equation.DSMT4" ShapeID="_x0000_i1176" DrawAspect="Content" ObjectID="_1448032829" r:id="rId302"/>
        </w:object>
      </w:r>
      <w:r w:rsidR="009231E5">
        <w:rPr>
          <w:rFonts w:asciiTheme="minorEastAsia" w:eastAsiaTheme="minorEastAsia" w:hAnsiTheme="minorEastAsia" w:hint="eastAsia"/>
          <w:sz w:val="24"/>
          <w:szCs w:val="24"/>
        </w:rPr>
        <w:t>是下</w:t>
      </w:r>
      <w:r w:rsidR="009231E5">
        <w:rPr>
          <w:rFonts w:asciiTheme="minorEastAsia" w:eastAsiaTheme="minorEastAsia" w:hAnsiTheme="minorEastAsia"/>
          <w:sz w:val="24"/>
          <w:szCs w:val="24"/>
        </w:rPr>
        <w:t>三角矩阵或</w:t>
      </w:r>
      <w:r w:rsidR="00096F3B">
        <w:rPr>
          <w:rFonts w:asciiTheme="minorEastAsia" w:eastAsiaTheme="minorEastAsia" w:hAnsiTheme="minorEastAsia" w:hint="eastAsia"/>
          <w:sz w:val="24"/>
          <w:szCs w:val="24"/>
        </w:rPr>
        <w:t>下</w:t>
      </w:r>
      <w:r w:rsidR="00096F3B" w:rsidRPr="00096F3B">
        <w:rPr>
          <w:rFonts w:asciiTheme="minorEastAsia" w:eastAsiaTheme="minorEastAsia" w:hAnsiTheme="minorEastAsia"/>
          <w:sz w:val="24"/>
          <w:szCs w:val="24"/>
        </w:rPr>
        <w:t>Hessenberg</w:t>
      </w:r>
      <w:r w:rsidR="00096F3B" w:rsidRPr="00096F3B">
        <w:rPr>
          <w:rFonts w:asciiTheme="minorEastAsia" w:eastAsiaTheme="minorEastAsia" w:hAnsiTheme="minorEastAsia" w:hint="eastAsia"/>
          <w:sz w:val="24"/>
          <w:szCs w:val="24"/>
        </w:rPr>
        <w:t>矩阵</w:t>
      </w:r>
      <w:r w:rsidR="00FE38EB">
        <w:rPr>
          <w:rFonts w:eastAsiaTheme="minorEastAsia" w:cs="Times New Roman"/>
          <w:sz w:val="24"/>
          <w:szCs w:val="24"/>
          <w:vertAlign w:val="superscript"/>
        </w:rPr>
        <w:t>[49</w:t>
      </w:r>
      <w:r w:rsidR="002121A5" w:rsidRPr="00671EA2">
        <w:rPr>
          <w:rFonts w:eastAsiaTheme="minorEastAsia" w:cs="Times New Roman"/>
          <w:sz w:val="24"/>
          <w:szCs w:val="24"/>
          <w:vertAlign w:val="superscript"/>
        </w:rPr>
        <w:t>]</w:t>
      </w:r>
      <w:r w:rsidR="007807BF">
        <w:rPr>
          <w:rFonts w:asciiTheme="minorEastAsia" w:eastAsiaTheme="minorEastAsia" w:hAnsiTheme="minorEastAsia" w:hint="eastAsia"/>
          <w:sz w:val="24"/>
          <w:szCs w:val="24"/>
        </w:rPr>
        <w:t>的</w:t>
      </w:r>
      <w:r w:rsidR="007807BF">
        <w:rPr>
          <w:rFonts w:asciiTheme="minorEastAsia" w:eastAsiaTheme="minorEastAsia" w:hAnsiTheme="minorEastAsia"/>
          <w:sz w:val="24"/>
          <w:szCs w:val="24"/>
        </w:rPr>
        <w:t>场合，</w:t>
      </w:r>
      <w:r w:rsidR="009231E5" w:rsidRPr="001B1F25">
        <w:rPr>
          <w:rFonts w:asciiTheme="minorEastAsia" w:eastAsiaTheme="minorEastAsia" w:hAnsiTheme="minorEastAsia"/>
          <w:bCs/>
          <w:sz w:val="24"/>
          <w:szCs w:val="24"/>
        </w:rPr>
        <w:t>下三角矩阵</w:t>
      </w:r>
      <w:r w:rsidR="009231E5" w:rsidRPr="009231E5">
        <w:rPr>
          <w:rFonts w:asciiTheme="minorEastAsia" w:eastAsiaTheme="minorEastAsia" w:hAnsiTheme="minorEastAsia"/>
          <w:sz w:val="24"/>
          <w:szCs w:val="24"/>
        </w:rPr>
        <w:t>是指</w:t>
      </w:r>
      <w:hyperlink r:id="rId303" w:history="1">
        <w:r w:rsidR="009231E5" w:rsidRPr="009231E5">
          <w:rPr>
            <w:rFonts w:asciiTheme="minorEastAsia" w:eastAsiaTheme="minorEastAsia" w:hAnsiTheme="minorEastAsia"/>
            <w:sz w:val="24"/>
            <w:szCs w:val="24"/>
          </w:rPr>
          <w:t>矩阵</w:t>
        </w:r>
      </w:hyperlink>
      <w:r w:rsidR="009231E5" w:rsidRPr="009231E5">
        <w:rPr>
          <w:rFonts w:asciiTheme="minorEastAsia" w:eastAsiaTheme="minorEastAsia" w:hAnsiTheme="minorEastAsia"/>
          <w:sz w:val="24"/>
          <w:szCs w:val="24"/>
        </w:rPr>
        <w:t>的对角线以上的元素都为0的矩阵</w:t>
      </w:r>
      <w:r w:rsidR="007807BF">
        <w:rPr>
          <w:rFonts w:asciiTheme="minorEastAsia" w:eastAsiaTheme="minorEastAsia" w:hAnsiTheme="minorEastAsia" w:hint="eastAsia"/>
          <w:sz w:val="24"/>
          <w:szCs w:val="24"/>
        </w:rPr>
        <w:t>，下</w:t>
      </w:r>
      <w:r w:rsidR="007807BF" w:rsidRPr="00096F3B">
        <w:rPr>
          <w:rFonts w:asciiTheme="minorEastAsia" w:eastAsiaTheme="minorEastAsia" w:hAnsiTheme="minorEastAsia"/>
          <w:sz w:val="24"/>
          <w:szCs w:val="24"/>
        </w:rPr>
        <w:t>Hessenberg</w:t>
      </w:r>
      <w:r w:rsidR="007807BF" w:rsidRPr="00096F3B">
        <w:rPr>
          <w:rFonts w:asciiTheme="minorEastAsia" w:eastAsiaTheme="minorEastAsia" w:hAnsiTheme="minorEastAsia" w:hint="eastAsia"/>
          <w:sz w:val="24"/>
          <w:szCs w:val="24"/>
        </w:rPr>
        <w:t>矩阵</w:t>
      </w:r>
      <w:r w:rsidR="007807BF">
        <w:rPr>
          <w:rFonts w:asciiTheme="minorEastAsia" w:eastAsiaTheme="minorEastAsia" w:hAnsiTheme="minorEastAsia" w:hint="eastAsia"/>
          <w:sz w:val="24"/>
          <w:szCs w:val="24"/>
        </w:rPr>
        <w:t>指</w:t>
      </w:r>
      <w:r w:rsidR="007807BF">
        <w:rPr>
          <w:rFonts w:asciiTheme="minorEastAsia" w:eastAsiaTheme="minorEastAsia" w:hAnsiTheme="minorEastAsia"/>
          <w:sz w:val="24"/>
          <w:szCs w:val="24"/>
        </w:rPr>
        <w:t>主对角线</w:t>
      </w:r>
      <w:r w:rsidR="007807BF">
        <w:rPr>
          <w:rFonts w:asciiTheme="minorEastAsia" w:eastAsiaTheme="minorEastAsia" w:hAnsiTheme="minorEastAsia" w:hint="eastAsia"/>
          <w:sz w:val="24"/>
          <w:szCs w:val="24"/>
        </w:rPr>
        <w:t>上</w:t>
      </w:r>
      <w:r w:rsidR="007807BF">
        <w:rPr>
          <w:rFonts w:asciiTheme="minorEastAsia" w:eastAsiaTheme="minorEastAsia" w:hAnsiTheme="minorEastAsia"/>
          <w:sz w:val="24"/>
          <w:szCs w:val="24"/>
        </w:rPr>
        <w:t>面某条次对角线之上所有元素为</w:t>
      </w:r>
      <w:r w:rsidR="007807BF">
        <w:rPr>
          <w:rFonts w:asciiTheme="minorEastAsia" w:eastAsiaTheme="minorEastAsia" w:hAnsiTheme="minorEastAsia" w:hint="eastAsia"/>
          <w:sz w:val="24"/>
          <w:szCs w:val="24"/>
        </w:rPr>
        <w:t>0的</w:t>
      </w:r>
      <w:r w:rsidR="007807BF">
        <w:rPr>
          <w:rFonts w:asciiTheme="minorEastAsia" w:eastAsiaTheme="minorEastAsia" w:hAnsiTheme="minorEastAsia"/>
          <w:sz w:val="24"/>
          <w:szCs w:val="24"/>
        </w:rPr>
        <w:t>矩阵</w:t>
      </w:r>
      <w:r w:rsidR="007807BF">
        <w:rPr>
          <w:rFonts w:asciiTheme="minorEastAsia" w:eastAsiaTheme="minorEastAsia" w:hAnsiTheme="minorEastAsia" w:hint="eastAsia"/>
          <w:sz w:val="24"/>
          <w:szCs w:val="24"/>
        </w:rPr>
        <w:t>，</w:t>
      </w:r>
      <w:r w:rsidR="002121A5">
        <w:rPr>
          <w:rFonts w:asciiTheme="minorEastAsia" w:eastAsiaTheme="minorEastAsia" w:hAnsiTheme="minorEastAsia" w:hint="eastAsia"/>
          <w:sz w:val="24"/>
          <w:szCs w:val="24"/>
        </w:rPr>
        <w:t>实质</w:t>
      </w:r>
      <w:r w:rsidR="002121A5">
        <w:rPr>
          <w:rFonts w:asciiTheme="minorEastAsia" w:eastAsiaTheme="minorEastAsia" w:hAnsiTheme="minorEastAsia"/>
          <w:sz w:val="24"/>
          <w:szCs w:val="24"/>
        </w:rPr>
        <w:t>上是一种扩展的</w:t>
      </w:r>
      <w:r w:rsidR="002121A5">
        <w:rPr>
          <w:rFonts w:asciiTheme="minorEastAsia" w:eastAsiaTheme="minorEastAsia" w:hAnsiTheme="minorEastAsia" w:hint="eastAsia"/>
          <w:sz w:val="24"/>
          <w:szCs w:val="24"/>
        </w:rPr>
        <w:t>下</w:t>
      </w:r>
      <w:r w:rsidR="002121A5">
        <w:rPr>
          <w:rFonts w:asciiTheme="minorEastAsia" w:eastAsiaTheme="minorEastAsia" w:hAnsiTheme="minorEastAsia"/>
          <w:sz w:val="24"/>
          <w:szCs w:val="24"/>
        </w:rPr>
        <w:t>三角矩阵。</w:t>
      </w:r>
      <w:r w:rsidR="008561E1">
        <w:rPr>
          <w:rFonts w:asciiTheme="minorEastAsia" w:eastAsiaTheme="minorEastAsia" w:hAnsiTheme="minorEastAsia" w:hint="eastAsia"/>
          <w:sz w:val="24"/>
          <w:szCs w:val="24"/>
        </w:rPr>
        <w:t>报文匹配</w:t>
      </w:r>
      <w:r w:rsidR="008561E1">
        <w:rPr>
          <w:rFonts w:asciiTheme="minorEastAsia" w:eastAsiaTheme="minorEastAsia" w:hAnsiTheme="minorEastAsia"/>
          <w:sz w:val="24"/>
          <w:szCs w:val="24"/>
        </w:rPr>
        <w:t>中的转移概率矩阵也不具备这样的特征。</w:t>
      </w:r>
    </w:p>
    <w:p w:rsidR="00822EFE" w:rsidRDefault="00DD6002" w:rsidP="005E2911">
      <w:pPr>
        <w:pBdr>
          <w:top w:val="none" w:sz="0" w:space="0" w:color="auto"/>
        </w:pBdr>
        <w:adjustRightInd/>
        <w:spacing w:line="300" w:lineRule="auto"/>
        <w:ind w:firstLineChars="200" w:firstLine="480"/>
        <w:textAlignment w:val="auto"/>
        <w:rPr>
          <w:rFonts w:asciiTheme="minorEastAsia" w:eastAsiaTheme="minorEastAsia" w:hAnsiTheme="minorEastAsia"/>
          <w:sz w:val="24"/>
          <w:szCs w:val="24"/>
        </w:rPr>
      </w:pPr>
      <w:r>
        <w:rPr>
          <w:rFonts w:asciiTheme="minorEastAsia" w:eastAsiaTheme="minorEastAsia" w:hAnsiTheme="minorEastAsia" w:hint="eastAsia"/>
          <w:sz w:val="24"/>
          <w:szCs w:val="24"/>
        </w:rPr>
        <w:t>最后</w:t>
      </w:r>
      <w:r>
        <w:rPr>
          <w:rFonts w:asciiTheme="minorEastAsia" w:eastAsiaTheme="minorEastAsia" w:hAnsiTheme="minorEastAsia"/>
          <w:sz w:val="24"/>
          <w:szCs w:val="24"/>
        </w:rPr>
        <w:t>两种方法是通过求解线</w:t>
      </w:r>
      <w:r>
        <w:rPr>
          <w:rFonts w:asciiTheme="minorEastAsia" w:eastAsiaTheme="minorEastAsia" w:hAnsiTheme="minorEastAsia" w:hint="eastAsia"/>
          <w:sz w:val="24"/>
          <w:szCs w:val="24"/>
        </w:rPr>
        <w:t>性方</w:t>
      </w:r>
      <w:r>
        <w:rPr>
          <w:rFonts w:asciiTheme="minorEastAsia" w:eastAsiaTheme="minorEastAsia" w:hAnsiTheme="minorEastAsia"/>
          <w:sz w:val="24"/>
          <w:szCs w:val="24"/>
        </w:rPr>
        <w:t>程组</w:t>
      </w:r>
      <w:r w:rsidRPr="00B365BB">
        <w:rPr>
          <w:position w:val="-6"/>
        </w:rPr>
        <w:object w:dxaOrig="780" w:dyaOrig="279">
          <v:shape id="_x0000_i1177" type="#_x0000_t75" style="width:39pt;height:14.25pt" o:ole="">
            <v:imagedata r:id="rId304" o:title=""/>
          </v:shape>
          <o:OLEObject Type="Embed" ProgID="Equation.DSMT4" ShapeID="_x0000_i1177" DrawAspect="Content" ObjectID="_1448032830" r:id="rId305"/>
        </w:object>
      </w:r>
      <w:r w:rsidRPr="00DD6002">
        <w:rPr>
          <w:rFonts w:asciiTheme="minorEastAsia" w:eastAsiaTheme="minorEastAsia" w:hAnsiTheme="minorEastAsia" w:hint="eastAsia"/>
          <w:sz w:val="24"/>
          <w:szCs w:val="24"/>
        </w:rPr>
        <w:t>来</w:t>
      </w:r>
      <w:r w:rsidRPr="00DD6002">
        <w:rPr>
          <w:rFonts w:asciiTheme="minorEastAsia" w:eastAsiaTheme="minorEastAsia" w:hAnsiTheme="minorEastAsia"/>
          <w:sz w:val="24"/>
          <w:szCs w:val="24"/>
        </w:rPr>
        <w:t>计算稳态矩阵</w:t>
      </w:r>
      <w:r w:rsidR="00822EFE" w:rsidRPr="00822EFE">
        <w:rPr>
          <w:rFonts w:asciiTheme="minorEastAsia" w:eastAsiaTheme="minorEastAsia" w:hAnsiTheme="minorEastAsia" w:hint="eastAsia"/>
          <w:sz w:val="24"/>
          <w:szCs w:val="24"/>
        </w:rPr>
        <w:t>，</w:t>
      </w:r>
      <w:r w:rsidR="00822EFE" w:rsidRPr="00822EFE">
        <w:rPr>
          <w:rFonts w:asciiTheme="minorEastAsia" w:eastAsiaTheme="minorEastAsia" w:hAnsiTheme="minorEastAsia"/>
          <w:sz w:val="24"/>
          <w:szCs w:val="24"/>
        </w:rPr>
        <w:t>即需要求解</w:t>
      </w:r>
      <w:r w:rsidR="00822EFE">
        <w:rPr>
          <w:rFonts w:asciiTheme="minorEastAsia" w:eastAsiaTheme="minorEastAsia" w:hAnsiTheme="minorEastAsia" w:hint="eastAsia"/>
          <w:sz w:val="24"/>
          <w:szCs w:val="24"/>
        </w:rPr>
        <w:t>如</w:t>
      </w:r>
      <w:r w:rsidR="00822EFE">
        <w:rPr>
          <w:rFonts w:asciiTheme="minorEastAsia" w:eastAsiaTheme="minorEastAsia" w:hAnsiTheme="minorEastAsia"/>
          <w:sz w:val="24"/>
          <w:szCs w:val="24"/>
        </w:rPr>
        <w:t>式</w:t>
      </w:r>
      <w:r w:rsidR="00BC6D35">
        <w:rPr>
          <w:rFonts w:asciiTheme="minorEastAsia" w:eastAsiaTheme="minorEastAsia" w:hAnsiTheme="minorEastAsia" w:hint="eastAsia"/>
          <w:sz w:val="24"/>
          <w:szCs w:val="24"/>
        </w:rPr>
        <w:t>(</w:t>
      </w:r>
      <w:r w:rsidR="00FD21B0">
        <w:rPr>
          <w:rFonts w:asciiTheme="minorEastAsia" w:eastAsiaTheme="minorEastAsia" w:hAnsiTheme="minorEastAsia" w:hint="eastAsia"/>
          <w:sz w:val="24"/>
          <w:szCs w:val="24"/>
        </w:rPr>
        <w:t>4-12</w:t>
      </w:r>
      <w:r w:rsidR="00BC6D35">
        <w:rPr>
          <w:rFonts w:asciiTheme="minorEastAsia" w:eastAsiaTheme="minorEastAsia" w:hAnsiTheme="minorEastAsia"/>
          <w:sz w:val="24"/>
          <w:szCs w:val="24"/>
        </w:rPr>
        <w:t>)</w:t>
      </w:r>
      <w:r w:rsidR="00822EFE">
        <w:rPr>
          <w:rFonts w:asciiTheme="minorEastAsia" w:eastAsiaTheme="minorEastAsia" w:hAnsiTheme="minorEastAsia" w:hint="eastAsia"/>
          <w:sz w:val="24"/>
          <w:szCs w:val="24"/>
        </w:rPr>
        <w:t>所</w:t>
      </w:r>
      <w:r w:rsidR="00822EFE">
        <w:rPr>
          <w:rFonts w:asciiTheme="minorEastAsia" w:eastAsiaTheme="minorEastAsia" w:hAnsiTheme="minorEastAsia"/>
          <w:sz w:val="24"/>
          <w:szCs w:val="24"/>
        </w:rPr>
        <w:t>示的</w:t>
      </w:r>
      <w:r w:rsidR="00822EFE">
        <w:rPr>
          <w:rFonts w:asciiTheme="minorEastAsia" w:eastAsiaTheme="minorEastAsia" w:hAnsiTheme="minorEastAsia" w:hint="eastAsia"/>
          <w:sz w:val="24"/>
          <w:szCs w:val="24"/>
        </w:rPr>
        <w:t>方程</w:t>
      </w:r>
      <w:r w:rsidR="00822EFE">
        <w:rPr>
          <w:rFonts w:asciiTheme="minorEastAsia" w:eastAsiaTheme="minorEastAsia" w:hAnsiTheme="minorEastAsia"/>
          <w:sz w:val="24"/>
          <w:szCs w:val="24"/>
        </w:rPr>
        <w:t>组</w:t>
      </w:r>
      <w:r w:rsidR="00501E33">
        <w:rPr>
          <w:rFonts w:asciiTheme="minorEastAsia" w:eastAsiaTheme="minorEastAsia" w:hAnsiTheme="minorEastAsia" w:hint="eastAsia"/>
          <w:sz w:val="24"/>
          <w:szCs w:val="24"/>
        </w:rPr>
        <w:t>，</w:t>
      </w:r>
      <w:r w:rsidR="00501E33">
        <w:rPr>
          <w:rFonts w:asciiTheme="minorEastAsia" w:eastAsiaTheme="minorEastAsia" w:hAnsiTheme="minorEastAsia"/>
          <w:sz w:val="24"/>
          <w:szCs w:val="24"/>
        </w:rPr>
        <w:t>其中</w:t>
      </w:r>
      <w:r w:rsidR="00501E33" w:rsidRPr="00B365BB">
        <w:rPr>
          <w:position w:val="-14"/>
        </w:rPr>
        <w:object w:dxaOrig="1240" w:dyaOrig="400">
          <v:shape id="_x0000_i1178" type="#_x0000_t75" style="width:61.5pt;height:19.5pt" o:ole="">
            <v:imagedata r:id="rId306" o:title=""/>
          </v:shape>
          <o:OLEObject Type="Embed" ProgID="Equation.DSMT4" ShapeID="_x0000_i1178" DrawAspect="Content" ObjectID="_1448032831" r:id="rId307"/>
        </w:object>
      </w:r>
      <w:r w:rsidR="00501E33" w:rsidRPr="00501E33">
        <w:rPr>
          <w:rFonts w:asciiTheme="minorEastAsia" w:eastAsiaTheme="minorEastAsia" w:hAnsiTheme="minorEastAsia" w:hint="eastAsia"/>
          <w:sz w:val="24"/>
          <w:szCs w:val="24"/>
        </w:rPr>
        <w:t>为</w:t>
      </w:r>
      <w:r w:rsidR="00501E33" w:rsidRPr="00501E33">
        <w:rPr>
          <w:rFonts w:asciiTheme="minorEastAsia" w:eastAsiaTheme="minorEastAsia" w:hAnsiTheme="minorEastAsia"/>
          <w:sz w:val="24"/>
          <w:szCs w:val="24"/>
        </w:rPr>
        <w:t>稳态向量。</w:t>
      </w:r>
    </w:p>
    <w:p w:rsidR="00822EFE" w:rsidRDefault="00501E33" w:rsidP="00501E33">
      <w:pPr>
        <w:pBdr>
          <w:top w:val="none" w:sz="0" w:space="0" w:color="auto"/>
        </w:pBdr>
        <w:adjustRightInd/>
        <w:spacing w:line="300" w:lineRule="auto"/>
        <w:ind w:firstLineChars="200" w:firstLine="420"/>
        <w:jc w:val="center"/>
        <w:textAlignment w:val="auto"/>
        <w:rPr>
          <w:rFonts w:asciiTheme="minorEastAsia" w:eastAsiaTheme="minorEastAsia" w:hAnsiTheme="minorEastAsia"/>
          <w:sz w:val="24"/>
          <w:szCs w:val="24"/>
        </w:rPr>
      </w:pPr>
      <w:r w:rsidRPr="00B365BB">
        <w:rPr>
          <w:position w:val="-30"/>
        </w:rPr>
        <w:object w:dxaOrig="2820" w:dyaOrig="720">
          <v:shape id="_x0000_i1179" type="#_x0000_t75" style="width:141pt;height:36pt" o:ole="">
            <v:imagedata r:id="rId308" o:title=""/>
          </v:shape>
          <o:OLEObject Type="Embed" ProgID="Equation.DSMT4" ShapeID="_x0000_i1179" DrawAspect="Content" ObjectID="_1448032832" r:id="rId309"/>
        </w:object>
      </w:r>
      <w:r w:rsidR="00FD21B0">
        <w:t xml:space="preserve">      (4-12</w:t>
      </w:r>
      <w:r>
        <w:t>)</w:t>
      </w:r>
    </w:p>
    <w:p w:rsidR="007807BF" w:rsidRDefault="008D73B1" w:rsidP="005E2911">
      <w:pPr>
        <w:pBdr>
          <w:top w:val="none" w:sz="0" w:space="0" w:color="auto"/>
        </w:pBdr>
        <w:adjustRightInd/>
        <w:spacing w:line="300" w:lineRule="auto"/>
        <w:ind w:firstLineChars="200" w:firstLine="480"/>
        <w:textAlignment w:val="auto"/>
        <w:rPr>
          <w:rFonts w:asciiTheme="minorEastAsia" w:eastAsiaTheme="minorEastAsia" w:hAnsiTheme="minorEastAsia"/>
          <w:sz w:val="24"/>
          <w:szCs w:val="24"/>
        </w:rPr>
      </w:pPr>
      <w:r>
        <w:rPr>
          <w:rFonts w:asciiTheme="minorEastAsia" w:eastAsiaTheme="minorEastAsia" w:hAnsiTheme="minorEastAsia" w:hint="eastAsia"/>
          <w:sz w:val="24"/>
          <w:szCs w:val="24"/>
        </w:rPr>
        <w:t>数值</w:t>
      </w:r>
      <w:r>
        <w:rPr>
          <w:rFonts w:asciiTheme="minorEastAsia" w:eastAsiaTheme="minorEastAsia" w:hAnsiTheme="minorEastAsia"/>
          <w:sz w:val="24"/>
          <w:szCs w:val="24"/>
        </w:rPr>
        <w:t>计算解线性方程组是一种通用的方法，</w:t>
      </w:r>
      <w:r w:rsidR="00834725">
        <w:rPr>
          <w:rFonts w:asciiTheme="minorEastAsia" w:eastAsiaTheme="minorEastAsia" w:hAnsiTheme="minorEastAsia" w:hint="eastAsia"/>
          <w:sz w:val="24"/>
          <w:szCs w:val="24"/>
        </w:rPr>
        <w:t>这</w:t>
      </w:r>
      <w:r w:rsidR="00834725">
        <w:rPr>
          <w:rFonts w:asciiTheme="minorEastAsia" w:eastAsiaTheme="minorEastAsia" w:hAnsiTheme="minorEastAsia"/>
          <w:sz w:val="24"/>
          <w:szCs w:val="24"/>
        </w:rPr>
        <w:t>种方法对</w:t>
      </w:r>
      <w:r w:rsidR="00834725" w:rsidRPr="00B365BB">
        <w:rPr>
          <w:position w:val="-4"/>
        </w:rPr>
        <w:object w:dxaOrig="240" w:dyaOrig="260">
          <v:shape id="_x0000_i1180" type="#_x0000_t75" style="width:12pt;height:12.75pt" o:ole="">
            <v:imagedata r:id="rId295" o:title=""/>
          </v:shape>
          <o:OLEObject Type="Embed" ProgID="Equation.DSMT4" ShapeID="_x0000_i1180" DrawAspect="Content" ObjectID="_1448032833" r:id="rId310"/>
        </w:object>
      </w:r>
      <w:r w:rsidR="00834725">
        <w:rPr>
          <w:rFonts w:asciiTheme="minorEastAsia" w:eastAsiaTheme="minorEastAsia" w:hAnsiTheme="minorEastAsia"/>
          <w:sz w:val="24"/>
          <w:szCs w:val="24"/>
        </w:rPr>
        <w:t>的结构</w:t>
      </w:r>
      <w:r w:rsidR="00834725">
        <w:rPr>
          <w:rFonts w:asciiTheme="minorEastAsia" w:eastAsiaTheme="minorEastAsia" w:hAnsiTheme="minorEastAsia" w:hint="eastAsia"/>
          <w:sz w:val="24"/>
          <w:szCs w:val="24"/>
        </w:rPr>
        <w:t>没</w:t>
      </w:r>
      <w:r w:rsidR="00834725">
        <w:rPr>
          <w:rFonts w:asciiTheme="minorEastAsia" w:eastAsiaTheme="minorEastAsia" w:hAnsiTheme="minorEastAsia"/>
          <w:sz w:val="24"/>
          <w:szCs w:val="24"/>
        </w:rPr>
        <w:t>有要求，</w:t>
      </w:r>
      <w:r w:rsidR="0047203B">
        <w:rPr>
          <w:rFonts w:asciiTheme="minorEastAsia" w:eastAsiaTheme="minorEastAsia" w:hAnsiTheme="minorEastAsia" w:hint="eastAsia"/>
          <w:sz w:val="24"/>
          <w:szCs w:val="24"/>
        </w:rPr>
        <w:t>但是要</w:t>
      </w:r>
      <w:r w:rsidR="0047203B">
        <w:rPr>
          <w:rFonts w:asciiTheme="minorEastAsia" w:eastAsiaTheme="minorEastAsia" w:hAnsiTheme="minorEastAsia"/>
          <w:sz w:val="24"/>
          <w:szCs w:val="24"/>
        </w:rPr>
        <w:t>求</w:t>
      </w:r>
      <w:r w:rsidR="0047203B" w:rsidRPr="00B365BB">
        <w:rPr>
          <w:position w:val="-4"/>
        </w:rPr>
        <w:object w:dxaOrig="240" w:dyaOrig="260">
          <v:shape id="_x0000_i1181" type="#_x0000_t75" style="width:12pt;height:12.75pt" o:ole="">
            <v:imagedata r:id="rId295" o:title=""/>
          </v:shape>
          <o:OLEObject Type="Embed" ProgID="Equation.DSMT4" ShapeID="_x0000_i1181" DrawAspect="Content" ObjectID="_1448032834" r:id="rId311"/>
        </w:object>
      </w:r>
      <w:r w:rsidR="0047203B">
        <w:rPr>
          <w:rFonts w:asciiTheme="minorEastAsia" w:eastAsiaTheme="minorEastAsia" w:hAnsiTheme="minorEastAsia"/>
          <w:sz w:val="24"/>
          <w:szCs w:val="24"/>
        </w:rPr>
        <w:t>的规模</w:t>
      </w:r>
      <w:r w:rsidR="0047203B">
        <w:rPr>
          <w:rFonts w:asciiTheme="minorEastAsia" w:eastAsiaTheme="minorEastAsia" w:hAnsiTheme="minorEastAsia" w:hint="eastAsia"/>
          <w:sz w:val="24"/>
          <w:szCs w:val="24"/>
        </w:rPr>
        <w:t>不</w:t>
      </w:r>
      <w:r w:rsidR="0047203B">
        <w:rPr>
          <w:rFonts w:asciiTheme="minorEastAsia" w:eastAsiaTheme="minorEastAsia" w:hAnsiTheme="minorEastAsia"/>
          <w:sz w:val="24"/>
          <w:szCs w:val="24"/>
        </w:rPr>
        <w:t>能过大。</w:t>
      </w:r>
      <w:r w:rsidR="0047203B">
        <w:rPr>
          <w:rFonts w:asciiTheme="minorEastAsia" w:eastAsiaTheme="minorEastAsia" w:hAnsiTheme="minorEastAsia" w:hint="eastAsia"/>
          <w:sz w:val="24"/>
          <w:szCs w:val="24"/>
        </w:rPr>
        <w:t>因为</w:t>
      </w:r>
      <w:r w:rsidR="0047203B" w:rsidRPr="00B365BB">
        <w:rPr>
          <w:position w:val="-4"/>
        </w:rPr>
        <w:object w:dxaOrig="240" w:dyaOrig="260">
          <v:shape id="_x0000_i1182" type="#_x0000_t75" style="width:12pt;height:12.75pt" o:ole="">
            <v:imagedata r:id="rId295" o:title=""/>
          </v:shape>
          <o:OLEObject Type="Embed" ProgID="Equation.DSMT4" ShapeID="_x0000_i1182" DrawAspect="Content" ObjectID="_1448032835" r:id="rId312"/>
        </w:object>
      </w:r>
      <w:r w:rsidR="0047203B">
        <w:rPr>
          <w:rFonts w:asciiTheme="minorEastAsia" w:eastAsiaTheme="minorEastAsia" w:hAnsiTheme="minorEastAsia" w:hint="eastAsia"/>
          <w:sz w:val="24"/>
          <w:szCs w:val="24"/>
        </w:rPr>
        <w:t>的</w:t>
      </w:r>
      <w:r w:rsidR="0047203B">
        <w:rPr>
          <w:rFonts w:asciiTheme="minorEastAsia" w:eastAsiaTheme="minorEastAsia" w:hAnsiTheme="minorEastAsia"/>
          <w:sz w:val="24"/>
          <w:szCs w:val="24"/>
        </w:rPr>
        <w:t>规模</w:t>
      </w:r>
      <w:r w:rsidR="0047203B">
        <w:rPr>
          <w:rFonts w:asciiTheme="minorEastAsia" w:eastAsiaTheme="minorEastAsia" w:hAnsiTheme="minorEastAsia" w:hint="eastAsia"/>
          <w:sz w:val="24"/>
          <w:szCs w:val="24"/>
        </w:rPr>
        <w:t>较</w:t>
      </w:r>
      <w:r w:rsidR="0047203B">
        <w:rPr>
          <w:rFonts w:asciiTheme="minorEastAsia" w:eastAsiaTheme="minorEastAsia" w:hAnsiTheme="minorEastAsia"/>
          <w:sz w:val="24"/>
          <w:szCs w:val="24"/>
        </w:rPr>
        <w:t>大时，</w:t>
      </w:r>
      <w:r w:rsidR="008F71F1">
        <w:rPr>
          <w:rFonts w:asciiTheme="minorEastAsia" w:eastAsiaTheme="minorEastAsia" w:hAnsiTheme="minorEastAsia" w:hint="eastAsia"/>
          <w:sz w:val="24"/>
          <w:szCs w:val="24"/>
        </w:rPr>
        <w:t>舍入</w:t>
      </w:r>
      <w:r w:rsidR="008F71F1">
        <w:rPr>
          <w:rFonts w:asciiTheme="minorEastAsia" w:eastAsiaTheme="minorEastAsia" w:hAnsiTheme="minorEastAsia"/>
          <w:sz w:val="24"/>
          <w:szCs w:val="24"/>
        </w:rPr>
        <w:t>和截断误</w:t>
      </w:r>
      <w:r w:rsidR="008F71F1">
        <w:rPr>
          <w:rFonts w:asciiTheme="minorEastAsia" w:eastAsiaTheme="minorEastAsia" w:hAnsiTheme="minorEastAsia" w:hint="eastAsia"/>
          <w:sz w:val="24"/>
          <w:szCs w:val="24"/>
        </w:rPr>
        <w:t>差</w:t>
      </w:r>
      <w:r w:rsidR="008F71F1">
        <w:rPr>
          <w:rFonts w:asciiTheme="minorEastAsia" w:eastAsiaTheme="minorEastAsia" w:hAnsiTheme="minorEastAsia"/>
          <w:sz w:val="24"/>
          <w:szCs w:val="24"/>
        </w:rPr>
        <w:t>带来的影响非常显著</w:t>
      </w:r>
      <w:r w:rsidR="00AF3FB0">
        <w:rPr>
          <w:rFonts w:asciiTheme="minorEastAsia" w:eastAsiaTheme="minorEastAsia" w:hAnsiTheme="minorEastAsia" w:hint="eastAsia"/>
          <w:sz w:val="24"/>
          <w:szCs w:val="24"/>
        </w:rPr>
        <w:t>，</w:t>
      </w:r>
      <w:r w:rsidR="008F71F1">
        <w:rPr>
          <w:rFonts w:asciiTheme="minorEastAsia" w:eastAsiaTheme="minorEastAsia" w:hAnsiTheme="minorEastAsia"/>
          <w:sz w:val="24"/>
          <w:szCs w:val="24"/>
        </w:rPr>
        <w:t>另外</w:t>
      </w:r>
      <w:r w:rsidR="008F71F1">
        <w:rPr>
          <w:rFonts w:asciiTheme="minorEastAsia" w:eastAsiaTheme="minorEastAsia" w:hAnsiTheme="minorEastAsia" w:hint="eastAsia"/>
          <w:sz w:val="24"/>
          <w:szCs w:val="24"/>
        </w:rPr>
        <w:t>结果</w:t>
      </w:r>
      <w:r w:rsidR="008F71F1">
        <w:rPr>
          <w:rFonts w:asciiTheme="minorEastAsia" w:eastAsiaTheme="minorEastAsia" w:hAnsiTheme="minorEastAsia"/>
          <w:sz w:val="24"/>
          <w:szCs w:val="24"/>
        </w:rPr>
        <w:t>的</w:t>
      </w:r>
      <w:r w:rsidR="008F71F1">
        <w:rPr>
          <w:rFonts w:asciiTheme="minorEastAsia" w:eastAsiaTheme="minorEastAsia" w:hAnsiTheme="minorEastAsia" w:hint="eastAsia"/>
          <w:sz w:val="24"/>
          <w:szCs w:val="24"/>
        </w:rPr>
        <w:t>准确</w:t>
      </w:r>
      <w:r w:rsidR="008F71F1">
        <w:rPr>
          <w:rFonts w:asciiTheme="minorEastAsia" w:eastAsiaTheme="minorEastAsia" w:hAnsiTheme="minorEastAsia"/>
          <w:sz w:val="24"/>
          <w:szCs w:val="24"/>
        </w:rPr>
        <w:t>性还</w:t>
      </w:r>
      <w:r w:rsidR="00AF3FB0">
        <w:rPr>
          <w:rFonts w:asciiTheme="minorEastAsia" w:eastAsiaTheme="minorEastAsia" w:hAnsiTheme="minorEastAsia" w:hint="eastAsia"/>
          <w:sz w:val="24"/>
          <w:szCs w:val="24"/>
        </w:rPr>
        <w:t>依赖于计算</w:t>
      </w:r>
      <w:r w:rsidR="00AF3FB0">
        <w:rPr>
          <w:rFonts w:asciiTheme="minorEastAsia" w:eastAsiaTheme="minorEastAsia" w:hAnsiTheme="minorEastAsia"/>
          <w:sz w:val="24"/>
          <w:szCs w:val="24"/>
        </w:rPr>
        <w:t>机的精确度及计算规模。显然，</w:t>
      </w:r>
      <w:r w:rsidR="00AF3FB0">
        <w:rPr>
          <w:rFonts w:asciiTheme="minorEastAsia" w:eastAsiaTheme="minorEastAsia" w:hAnsiTheme="minorEastAsia" w:hint="eastAsia"/>
          <w:sz w:val="24"/>
          <w:szCs w:val="24"/>
        </w:rPr>
        <w:t>解</w:t>
      </w:r>
      <w:r w:rsidR="00AF3FB0">
        <w:rPr>
          <w:rFonts w:asciiTheme="minorEastAsia" w:eastAsiaTheme="minorEastAsia" w:hAnsiTheme="minorEastAsia"/>
          <w:sz w:val="24"/>
          <w:szCs w:val="24"/>
        </w:rPr>
        <w:t>线性</w:t>
      </w:r>
      <w:r w:rsidR="00AF3FB0">
        <w:rPr>
          <w:rFonts w:asciiTheme="minorEastAsia" w:eastAsiaTheme="minorEastAsia" w:hAnsiTheme="minorEastAsia" w:hint="eastAsia"/>
          <w:sz w:val="24"/>
          <w:szCs w:val="24"/>
        </w:rPr>
        <w:t>方</w:t>
      </w:r>
      <w:r w:rsidR="00AF3FB0">
        <w:rPr>
          <w:rFonts w:asciiTheme="minorEastAsia" w:eastAsiaTheme="minorEastAsia" w:hAnsiTheme="minorEastAsia"/>
          <w:sz w:val="24"/>
          <w:szCs w:val="24"/>
        </w:rPr>
        <w:t>程组的方法也不</w:t>
      </w:r>
      <w:r w:rsidR="00AF3FB0">
        <w:rPr>
          <w:rFonts w:asciiTheme="minorEastAsia" w:eastAsiaTheme="minorEastAsia" w:hAnsiTheme="minorEastAsia" w:hint="eastAsia"/>
          <w:sz w:val="24"/>
          <w:szCs w:val="24"/>
        </w:rPr>
        <w:t>适用</w:t>
      </w:r>
      <w:r w:rsidR="00AF3FB0">
        <w:rPr>
          <w:rFonts w:asciiTheme="minorEastAsia" w:eastAsiaTheme="minorEastAsia" w:hAnsiTheme="minorEastAsia"/>
          <w:sz w:val="24"/>
          <w:szCs w:val="24"/>
        </w:rPr>
        <w:t>。</w:t>
      </w:r>
      <w:r w:rsidR="004114EF">
        <w:rPr>
          <w:rFonts w:asciiTheme="minorEastAsia" w:eastAsiaTheme="minorEastAsia" w:hAnsiTheme="minorEastAsia" w:hint="eastAsia"/>
          <w:sz w:val="24"/>
          <w:szCs w:val="24"/>
        </w:rPr>
        <w:t>迭代</w:t>
      </w:r>
      <w:r w:rsidR="004114EF">
        <w:rPr>
          <w:rFonts w:asciiTheme="minorEastAsia" w:eastAsiaTheme="minorEastAsia" w:hAnsiTheme="minorEastAsia"/>
          <w:sz w:val="24"/>
          <w:szCs w:val="24"/>
        </w:rPr>
        <w:t>法求解线性</w:t>
      </w:r>
      <w:r w:rsidR="004114EF">
        <w:rPr>
          <w:rFonts w:asciiTheme="minorEastAsia" w:eastAsiaTheme="minorEastAsia" w:hAnsiTheme="minorEastAsia" w:hint="eastAsia"/>
          <w:sz w:val="24"/>
          <w:szCs w:val="24"/>
        </w:rPr>
        <w:t>方</w:t>
      </w:r>
      <w:r w:rsidR="004114EF">
        <w:rPr>
          <w:rFonts w:asciiTheme="minorEastAsia" w:eastAsiaTheme="minorEastAsia" w:hAnsiTheme="minorEastAsia"/>
          <w:sz w:val="24"/>
          <w:szCs w:val="24"/>
        </w:rPr>
        <w:t>程组</w:t>
      </w:r>
      <w:r w:rsidR="004114EF">
        <w:rPr>
          <w:rFonts w:asciiTheme="minorEastAsia" w:eastAsiaTheme="minorEastAsia" w:hAnsiTheme="minorEastAsia" w:hint="eastAsia"/>
          <w:sz w:val="24"/>
          <w:szCs w:val="24"/>
        </w:rPr>
        <w:t>也</w:t>
      </w:r>
      <w:r w:rsidR="004114EF">
        <w:rPr>
          <w:rFonts w:asciiTheme="minorEastAsia" w:eastAsiaTheme="minorEastAsia" w:hAnsiTheme="minorEastAsia"/>
          <w:sz w:val="24"/>
          <w:szCs w:val="24"/>
        </w:rPr>
        <w:t>是一种通用的方法，</w:t>
      </w:r>
      <w:r w:rsidR="007E01B3">
        <w:rPr>
          <w:rFonts w:asciiTheme="minorEastAsia" w:eastAsiaTheme="minorEastAsia" w:hAnsiTheme="minorEastAsia" w:hint="eastAsia"/>
          <w:sz w:val="24"/>
          <w:szCs w:val="24"/>
        </w:rPr>
        <w:t>常</w:t>
      </w:r>
      <w:r w:rsidR="007E01B3">
        <w:rPr>
          <w:rFonts w:asciiTheme="minorEastAsia" w:eastAsiaTheme="minorEastAsia" w:hAnsiTheme="minorEastAsia"/>
          <w:sz w:val="24"/>
          <w:szCs w:val="24"/>
        </w:rPr>
        <w:t>用的迭代法有</w:t>
      </w:r>
      <w:r w:rsidR="00196875" w:rsidRPr="00196875">
        <w:rPr>
          <w:rFonts w:asciiTheme="minorEastAsia" w:eastAsiaTheme="minorEastAsia" w:hAnsiTheme="minorEastAsia" w:hint="eastAsia"/>
          <w:sz w:val="24"/>
          <w:szCs w:val="24"/>
        </w:rPr>
        <w:t>雅可比迭代、高斯</w:t>
      </w:r>
      <w:r w:rsidR="00196875" w:rsidRPr="00196875">
        <w:rPr>
          <w:rFonts w:asciiTheme="minorEastAsia" w:eastAsiaTheme="minorEastAsia" w:hAnsiTheme="minorEastAsia"/>
          <w:sz w:val="24"/>
          <w:szCs w:val="24"/>
        </w:rPr>
        <w:t>-</w:t>
      </w:r>
      <w:r w:rsidR="00196875" w:rsidRPr="00196875">
        <w:rPr>
          <w:rFonts w:asciiTheme="minorEastAsia" w:eastAsiaTheme="minorEastAsia" w:hAnsiTheme="minorEastAsia" w:hint="eastAsia"/>
          <w:sz w:val="24"/>
          <w:szCs w:val="24"/>
        </w:rPr>
        <w:t>赛德尔迭代、超松弛迭代</w:t>
      </w:r>
      <w:r w:rsidR="00FE38EB">
        <w:rPr>
          <w:rFonts w:eastAsiaTheme="minorEastAsia" w:cs="Times New Roman"/>
          <w:sz w:val="24"/>
          <w:szCs w:val="24"/>
          <w:vertAlign w:val="superscript"/>
        </w:rPr>
        <w:t>[50</w:t>
      </w:r>
      <w:r w:rsidR="00196875" w:rsidRPr="00196875">
        <w:rPr>
          <w:rFonts w:eastAsiaTheme="minorEastAsia" w:cs="Times New Roman"/>
          <w:sz w:val="24"/>
          <w:szCs w:val="24"/>
          <w:vertAlign w:val="superscript"/>
        </w:rPr>
        <w:t>]</w:t>
      </w:r>
      <w:r w:rsidR="00196875" w:rsidRPr="00196875">
        <w:rPr>
          <w:rFonts w:asciiTheme="minorEastAsia" w:eastAsiaTheme="minorEastAsia" w:hAnsiTheme="minorEastAsia" w:hint="eastAsia"/>
          <w:sz w:val="24"/>
          <w:szCs w:val="24"/>
        </w:rPr>
        <w:t>等。</w:t>
      </w:r>
      <w:r w:rsidR="007E01B3">
        <w:rPr>
          <w:rFonts w:asciiTheme="minorEastAsia" w:eastAsiaTheme="minorEastAsia" w:hAnsiTheme="minorEastAsia" w:hint="eastAsia"/>
          <w:sz w:val="24"/>
          <w:szCs w:val="24"/>
        </w:rPr>
        <w:t>这</w:t>
      </w:r>
      <w:r w:rsidR="007E01B3">
        <w:rPr>
          <w:rFonts w:asciiTheme="minorEastAsia" w:eastAsiaTheme="minorEastAsia" w:hAnsiTheme="minorEastAsia"/>
          <w:sz w:val="24"/>
          <w:szCs w:val="24"/>
        </w:rPr>
        <w:t>类方法</w:t>
      </w:r>
      <w:r w:rsidR="004114EF">
        <w:rPr>
          <w:rFonts w:asciiTheme="minorEastAsia" w:eastAsiaTheme="minorEastAsia" w:hAnsiTheme="minorEastAsia"/>
          <w:sz w:val="24"/>
          <w:szCs w:val="24"/>
        </w:rPr>
        <w:t>对</w:t>
      </w:r>
      <w:r w:rsidR="004114EF" w:rsidRPr="00B365BB">
        <w:rPr>
          <w:position w:val="-4"/>
        </w:rPr>
        <w:object w:dxaOrig="240" w:dyaOrig="260">
          <v:shape id="_x0000_i1183" type="#_x0000_t75" style="width:12pt;height:12.75pt" o:ole="">
            <v:imagedata r:id="rId295" o:title=""/>
          </v:shape>
          <o:OLEObject Type="Embed" ProgID="Equation.DSMT4" ShapeID="_x0000_i1183" DrawAspect="Content" ObjectID="_1448032836" r:id="rId313"/>
        </w:object>
      </w:r>
      <w:r w:rsidR="004114EF">
        <w:rPr>
          <w:rFonts w:asciiTheme="minorEastAsia" w:eastAsiaTheme="minorEastAsia" w:hAnsiTheme="minorEastAsia"/>
          <w:sz w:val="24"/>
          <w:szCs w:val="24"/>
        </w:rPr>
        <w:t>的结构</w:t>
      </w:r>
      <w:r w:rsidR="004114EF">
        <w:rPr>
          <w:rFonts w:asciiTheme="minorEastAsia" w:eastAsiaTheme="minorEastAsia" w:hAnsiTheme="minorEastAsia" w:hint="eastAsia"/>
          <w:sz w:val="24"/>
          <w:szCs w:val="24"/>
        </w:rPr>
        <w:t>没</w:t>
      </w:r>
      <w:r w:rsidR="004114EF">
        <w:rPr>
          <w:rFonts w:asciiTheme="minorEastAsia" w:eastAsiaTheme="minorEastAsia" w:hAnsiTheme="minorEastAsia"/>
          <w:sz w:val="24"/>
          <w:szCs w:val="24"/>
        </w:rPr>
        <w:t>有要求，</w:t>
      </w:r>
      <w:r w:rsidR="004803B1">
        <w:rPr>
          <w:rFonts w:asciiTheme="minorEastAsia" w:eastAsiaTheme="minorEastAsia" w:hAnsiTheme="minorEastAsia" w:hint="eastAsia"/>
          <w:sz w:val="24"/>
          <w:szCs w:val="24"/>
        </w:rPr>
        <w:t>另外</w:t>
      </w:r>
      <w:r w:rsidR="004803B1">
        <w:rPr>
          <w:rFonts w:asciiTheme="minorEastAsia" w:eastAsiaTheme="minorEastAsia" w:hAnsiTheme="minorEastAsia"/>
          <w:sz w:val="24"/>
          <w:szCs w:val="24"/>
        </w:rPr>
        <w:t>舍入</w:t>
      </w:r>
      <w:r w:rsidR="004803B1">
        <w:rPr>
          <w:rFonts w:asciiTheme="minorEastAsia" w:eastAsiaTheme="minorEastAsia" w:hAnsiTheme="minorEastAsia" w:hint="eastAsia"/>
          <w:sz w:val="24"/>
          <w:szCs w:val="24"/>
        </w:rPr>
        <w:t>和</w:t>
      </w:r>
      <w:r w:rsidR="004803B1">
        <w:rPr>
          <w:rFonts w:asciiTheme="minorEastAsia" w:eastAsiaTheme="minorEastAsia" w:hAnsiTheme="minorEastAsia"/>
          <w:sz w:val="24"/>
          <w:szCs w:val="24"/>
        </w:rPr>
        <w:t>截断误差对结果</w:t>
      </w:r>
      <w:r w:rsidR="007D43C8">
        <w:rPr>
          <w:rFonts w:asciiTheme="minorEastAsia" w:eastAsiaTheme="minorEastAsia" w:hAnsiTheme="minorEastAsia" w:hint="eastAsia"/>
          <w:sz w:val="24"/>
          <w:szCs w:val="24"/>
        </w:rPr>
        <w:t>影响</w:t>
      </w:r>
      <w:r w:rsidR="007D43C8">
        <w:rPr>
          <w:rFonts w:asciiTheme="minorEastAsia" w:eastAsiaTheme="minorEastAsia" w:hAnsiTheme="minorEastAsia"/>
          <w:sz w:val="24"/>
          <w:szCs w:val="24"/>
        </w:rPr>
        <w:t>很小，且这种方法</w:t>
      </w:r>
      <w:r w:rsidR="007D43C8">
        <w:rPr>
          <w:rFonts w:asciiTheme="minorEastAsia" w:eastAsiaTheme="minorEastAsia" w:hAnsiTheme="minorEastAsia" w:hint="eastAsia"/>
          <w:sz w:val="24"/>
          <w:szCs w:val="24"/>
        </w:rPr>
        <w:t>的</w:t>
      </w:r>
      <w:r w:rsidR="007D43C8">
        <w:rPr>
          <w:rFonts w:asciiTheme="minorEastAsia" w:eastAsiaTheme="minorEastAsia" w:hAnsiTheme="minorEastAsia"/>
          <w:sz w:val="24"/>
          <w:szCs w:val="24"/>
        </w:rPr>
        <w:t>结果准确性</w:t>
      </w:r>
      <w:r w:rsidR="007D43C8">
        <w:rPr>
          <w:rFonts w:asciiTheme="minorEastAsia" w:eastAsiaTheme="minorEastAsia" w:hAnsiTheme="minorEastAsia" w:hint="eastAsia"/>
          <w:sz w:val="24"/>
          <w:szCs w:val="24"/>
        </w:rPr>
        <w:t>只</w:t>
      </w:r>
      <w:r w:rsidR="007D43C8">
        <w:rPr>
          <w:rFonts w:asciiTheme="minorEastAsia" w:eastAsiaTheme="minorEastAsia" w:hAnsiTheme="minorEastAsia"/>
          <w:sz w:val="24"/>
          <w:szCs w:val="24"/>
        </w:rPr>
        <w:t>依赖于计算机的精确度，而与</w:t>
      </w:r>
      <w:r w:rsidR="007D43C8">
        <w:rPr>
          <w:rFonts w:asciiTheme="minorEastAsia" w:eastAsiaTheme="minorEastAsia" w:hAnsiTheme="minorEastAsia" w:hint="eastAsia"/>
          <w:sz w:val="24"/>
          <w:szCs w:val="24"/>
        </w:rPr>
        <w:t>计算</w:t>
      </w:r>
      <w:r w:rsidR="007D43C8">
        <w:rPr>
          <w:rFonts w:asciiTheme="minorEastAsia" w:eastAsiaTheme="minorEastAsia" w:hAnsiTheme="minorEastAsia"/>
          <w:sz w:val="24"/>
          <w:szCs w:val="24"/>
        </w:rPr>
        <w:t>规模无关。</w:t>
      </w:r>
      <w:r w:rsidR="00F85450">
        <w:rPr>
          <w:rFonts w:asciiTheme="minorEastAsia" w:eastAsiaTheme="minorEastAsia" w:hAnsiTheme="minorEastAsia" w:hint="eastAsia"/>
          <w:sz w:val="24"/>
          <w:szCs w:val="24"/>
        </w:rPr>
        <w:t>从</w:t>
      </w:r>
      <w:r w:rsidR="00F85450">
        <w:rPr>
          <w:rFonts w:asciiTheme="minorEastAsia" w:eastAsiaTheme="minorEastAsia" w:hAnsiTheme="minorEastAsia"/>
          <w:sz w:val="24"/>
          <w:szCs w:val="24"/>
        </w:rPr>
        <w:t>这</w:t>
      </w:r>
      <w:r w:rsidR="00F85450">
        <w:rPr>
          <w:rFonts w:asciiTheme="minorEastAsia" w:eastAsiaTheme="minorEastAsia" w:hAnsiTheme="minorEastAsia" w:hint="eastAsia"/>
          <w:sz w:val="24"/>
          <w:szCs w:val="24"/>
        </w:rPr>
        <w:t>些</w:t>
      </w:r>
      <w:r w:rsidR="00935304">
        <w:rPr>
          <w:rFonts w:asciiTheme="minorEastAsia" w:eastAsiaTheme="minorEastAsia" w:hAnsiTheme="minorEastAsia" w:hint="eastAsia"/>
          <w:sz w:val="24"/>
          <w:szCs w:val="24"/>
        </w:rPr>
        <w:t>优</w:t>
      </w:r>
      <w:r w:rsidR="00F85450">
        <w:rPr>
          <w:rFonts w:asciiTheme="minorEastAsia" w:eastAsiaTheme="minorEastAsia" w:hAnsiTheme="minorEastAsia"/>
          <w:sz w:val="24"/>
          <w:szCs w:val="24"/>
        </w:rPr>
        <w:t>点看来，</w:t>
      </w:r>
      <w:r w:rsidR="00F85450">
        <w:rPr>
          <w:rFonts w:asciiTheme="minorEastAsia" w:eastAsiaTheme="minorEastAsia" w:hAnsiTheme="minorEastAsia" w:hint="eastAsia"/>
          <w:sz w:val="24"/>
          <w:szCs w:val="24"/>
        </w:rPr>
        <w:t>迭代</w:t>
      </w:r>
      <w:r w:rsidR="00F85450">
        <w:rPr>
          <w:rFonts w:asciiTheme="minorEastAsia" w:eastAsiaTheme="minorEastAsia" w:hAnsiTheme="minorEastAsia"/>
          <w:sz w:val="24"/>
          <w:szCs w:val="24"/>
        </w:rPr>
        <w:t>法求解线性</w:t>
      </w:r>
      <w:r w:rsidR="00F85450">
        <w:rPr>
          <w:rFonts w:asciiTheme="minorEastAsia" w:eastAsiaTheme="minorEastAsia" w:hAnsiTheme="minorEastAsia" w:hint="eastAsia"/>
          <w:sz w:val="24"/>
          <w:szCs w:val="24"/>
        </w:rPr>
        <w:t>方</w:t>
      </w:r>
      <w:r w:rsidR="00F85450">
        <w:rPr>
          <w:rFonts w:asciiTheme="minorEastAsia" w:eastAsiaTheme="minorEastAsia" w:hAnsiTheme="minorEastAsia"/>
          <w:sz w:val="24"/>
          <w:szCs w:val="24"/>
        </w:rPr>
        <w:t>程组是</w:t>
      </w:r>
      <w:r w:rsidR="00935304">
        <w:rPr>
          <w:rFonts w:asciiTheme="minorEastAsia" w:eastAsiaTheme="minorEastAsia" w:hAnsiTheme="minorEastAsia" w:hint="eastAsia"/>
          <w:sz w:val="24"/>
          <w:szCs w:val="24"/>
        </w:rPr>
        <w:t>较</w:t>
      </w:r>
      <w:r w:rsidR="00935304">
        <w:rPr>
          <w:rFonts w:asciiTheme="minorEastAsia" w:eastAsiaTheme="minorEastAsia" w:hAnsiTheme="minorEastAsia"/>
          <w:sz w:val="24"/>
          <w:szCs w:val="24"/>
        </w:rPr>
        <w:t>为理想的计算方法</w:t>
      </w:r>
      <w:r w:rsidR="00500808">
        <w:rPr>
          <w:rFonts w:asciiTheme="minorEastAsia" w:eastAsiaTheme="minorEastAsia" w:hAnsiTheme="minorEastAsia" w:hint="eastAsia"/>
          <w:sz w:val="24"/>
          <w:szCs w:val="24"/>
        </w:rPr>
        <w:t>。但</w:t>
      </w:r>
      <w:r w:rsidR="00500808" w:rsidRPr="00500808">
        <w:rPr>
          <w:rFonts w:asciiTheme="minorEastAsia" w:eastAsiaTheme="minorEastAsia" w:hAnsiTheme="minorEastAsia" w:hint="eastAsia"/>
          <w:sz w:val="24"/>
          <w:szCs w:val="24"/>
        </w:rPr>
        <w:t>用迭代法求解方程组的时间复杂度为</w:t>
      </w:r>
      <w:r w:rsidR="00500808" w:rsidRPr="00B365BB">
        <w:rPr>
          <w:position w:val="-10"/>
        </w:rPr>
        <w:object w:dxaOrig="680" w:dyaOrig="360">
          <v:shape id="_x0000_i1184" type="#_x0000_t75" style="width:33.75pt;height:18pt" o:ole="">
            <v:imagedata r:id="rId314" o:title=""/>
          </v:shape>
          <o:OLEObject Type="Embed" ProgID="Equation.DSMT4" ShapeID="_x0000_i1184" DrawAspect="Content" ObjectID="_1448032837" r:id="rId315"/>
        </w:object>
      </w:r>
      <w:r w:rsidR="00500808" w:rsidRPr="00500808">
        <w:rPr>
          <w:rFonts w:asciiTheme="minorEastAsia" w:eastAsiaTheme="minorEastAsia" w:hAnsiTheme="minorEastAsia"/>
          <w:sz w:val="24"/>
          <w:szCs w:val="24"/>
        </w:rPr>
        <w:fldChar w:fldCharType="begin"/>
      </w:r>
      <w:r w:rsidR="00500808" w:rsidRPr="00500808">
        <w:rPr>
          <w:rFonts w:asciiTheme="minorEastAsia" w:eastAsiaTheme="minorEastAsia" w:hAnsiTheme="minorEastAsia"/>
          <w:sz w:val="24"/>
          <w:szCs w:val="24"/>
        </w:rPr>
        <w:instrText xml:space="preserve"> QUOTE </w:instrText>
      </w:r>
      <w:r w:rsidR="00500808" w:rsidRPr="00500808">
        <w:rPr>
          <w:rFonts w:asciiTheme="minorEastAsia" w:eastAsiaTheme="minorEastAsia" w:hAnsiTheme="minorEastAsia"/>
          <w:noProof/>
          <w:sz w:val="24"/>
          <w:szCs w:val="24"/>
        </w:rPr>
        <w:drawing>
          <wp:inline distT="0" distB="0" distL="0" distR="0" wp14:anchorId="7A56AFED" wp14:editId="6AA822E9">
            <wp:extent cx="428625" cy="1619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
                    <pic:cNvPicPr>
                      <a:picLocks noChangeAspect="1" noChangeArrowheads="1"/>
                    </pic:cNvPicPr>
                  </pic:nvPicPr>
                  <pic:blipFill>
                    <a:blip r:embed="rId3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28625" cy="161925"/>
                    </a:xfrm>
                    <a:prstGeom prst="rect">
                      <a:avLst/>
                    </a:prstGeom>
                    <a:noFill/>
                    <a:ln>
                      <a:noFill/>
                    </a:ln>
                  </pic:spPr>
                </pic:pic>
              </a:graphicData>
            </a:graphic>
          </wp:inline>
        </w:drawing>
      </w:r>
      <w:r w:rsidR="00500808" w:rsidRPr="00500808">
        <w:rPr>
          <w:rFonts w:asciiTheme="minorEastAsia" w:eastAsiaTheme="minorEastAsia" w:hAnsiTheme="minorEastAsia"/>
          <w:sz w:val="24"/>
          <w:szCs w:val="24"/>
        </w:rPr>
        <w:instrText xml:space="preserve"> </w:instrText>
      </w:r>
      <w:r w:rsidR="00500808" w:rsidRPr="00500808">
        <w:rPr>
          <w:rFonts w:asciiTheme="minorEastAsia" w:eastAsiaTheme="minorEastAsia" w:hAnsiTheme="minorEastAsia"/>
          <w:sz w:val="24"/>
          <w:szCs w:val="24"/>
        </w:rPr>
        <w:fldChar w:fldCharType="end"/>
      </w:r>
      <w:r w:rsidR="00500808" w:rsidRPr="00500808">
        <w:rPr>
          <w:rFonts w:asciiTheme="minorEastAsia" w:eastAsiaTheme="minorEastAsia" w:hAnsiTheme="minorEastAsia" w:hint="eastAsia"/>
          <w:sz w:val="24"/>
          <w:szCs w:val="24"/>
        </w:rPr>
        <w:t>，</w:t>
      </w:r>
      <w:r w:rsidR="007D1131">
        <w:rPr>
          <w:rFonts w:asciiTheme="minorEastAsia" w:eastAsiaTheme="minorEastAsia" w:hAnsiTheme="minorEastAsia" w:hint="eastAsia"/>
          <w:sz w:val="24"/>
          <w:szCs w:val="24"/>
        </w:rPr>
        <w:t>其中</w:t>
      </w:r>
      <w:r w:rsidR="007D1131" w:rsidRPr="00B365BB">
        <w:rPr>
          <w:position w:val="-6"/>
        </w:rPr>
        <w:object w:dxaOrig="260" w:dyaOrig="220">
          <v:shape id="_x0000_i1185" type="#_x0000_t75" style="width:12.75pt;height:10.5pt" o:ole="">
            <v:imagedata r:id="rId317" o:title=""/>
          </v:shape>
          <o:OLEObject Type="Embed" ProgID="Equation.DSMT4" ShapeID="_x0000_i1185" DrawAspect="Content" ObjectID="_1448032838" r:id="rId318"/>
        </w:object>
      </w:r>
      <w:r w:rsidR="007D1131">
        <w:rPr>
          <w:rFonts w:asciiTheme="minorEastAsia" w:eastAsiaTheme="minorEastAsia" w:hAnsiTheme="minorEastAsia" w:hint="eastAsia"/>
          <w:sz w:val="24"/>
          <w:szCs w:val="24"/>
        </w:rPr>
        <w:t>为</w:t>
      </w:r>
      <w:r w:rsidR="007D1131">
        <w:rPr>
          <w:rFonts w:asciiTheme="minorEastAsia" w:eastAsiaTheme="minorEastAsia" w:hAnsiTheme="minorEastAsia"/>
          <w:sz w:val="24"/>
          <w:szCs w:val="24"/>
        </w:rPr>
        <w:t>状态数。</w:t>
      </w:r>
      <w:r w:rsidR="00500808" w:rsidRPr="00500808">
        <w:rPr>
          <w:rFonts w:asciiTheme="minorEastAsia" w:eastAsiaTheme="minorEastAsia" w:hAnsiTheme="minorEastAsia" w:hint="eastAsia"/>
          <w:sz w:val="24"/>
          <w:szCs w:val="24"/>
        </w:rPr>
        <w:t>在</w:t>
      </w:r>
      <w:proofErr w:type="gramStart"/>
      <w:r w:rsidR="00500808" w:rsidRPr="00500808">
        <w:rPr>
          <w:rFonts w:asciiTheme="minorEastAsia" w:eastAsiaTheme="minorEastAsia" w:hAnsiTheme="minorEastAsia" w:hint="eastAsia"/>
          <w:sz w:val="24"/>
          <w:szCs w:val="24"/>
        </w:rPr>
        <w:t>规则集</w:t>
      </w:r>
      <w:r w:rsidR="00261A15">
        <w:rPr>
          <w:rFonts w:asciiTheme="minorEastAsia" w:eastAsiaTheme="minorEastAsia" w:hAnsiTheme="minorEastAsia" w:hint="eastAsia"/>
          <w:sz w:val="24"/>
          <w:szCs w:val="24"/>
        </w:rPr>
        <w:t>较</w:t>
      </w:r>
      <w:r w:rsidR="00261A15">
        <w:rPr>
          <w:rFonts w:asciiTheme="minorEastAsia" w:eastAsiaTheme="minorEastAsia" w:hAnsiTheme="minorEastAsia"/>
          <w:sz w:val="24"/>
          <w:szCs w:val="24"/>
        </w:rPr>
        <w:t>为</w:t>
      </w:r>
      <w:proofErr w:type="gramEnd"/>
      <w:r w:rsidR="00500808" w:rsidRPr="00500808">
        <w:rPr>
          <w:rFonts w:asciiTheme="minorEastAsia" w:eastAsiaTheme="minorEastAsia" w:hAnsiTheme="minorEastAsia" w:hint="eastAsia"/>
          <w:sz w:val="24"/>
          <w:szCs w:val="24"/>
        </w:rPr>
        <w:t>复杂的时候，</w:t>
      </w:r>
      <w:r w:rsidR="00500808" w:rsidRPr="00500808">
        <w:rPr>
          <w:rFonts w:asciiTheme="minorEastAsia" w:eastAsiaTheme="minorEastAsia" w:hAnsiTheme="minorEastAsia"/>
          <w:sz w:val="24"/>
          <w:szCs w:val="24"/>
        </w:rPr>
        <w:t>P</w:t>
      </w:r>
      <w:proofErr w:type="gramStart"/>
      <w:r w:rsidR="00261A15">
        <w:rPr>
          <w:rFonts w:asciiTheme="minorEastAsia" w:eastAsiaTheme="minorEastAsia" w:hAnsiTheme="minorEastAsia" w:hint="eastAsia"/>
          <w:sz w:val="24"/>
          <w:szCs w:val="24"/>
        </w:rPr>
        <w:t>的阶数可能</w:t>
      </w:r>
      <w:proofErr w:type="gramEnd"/>
      <w:r w:rsidR="00261A15">
        <w:rPr>
          <w:rFonts w:asciiTheme="minorEastAsia" w:eastAsiaTheme="minorEastAsia" w:hAnsiTheme="minorEastAsia" w:hint="eastAsia"/>
          <w:sz w:val="24"/>
          <w:szCs w:val="24"/>
        </w:rPr>
        <w:t>达到数百万，求解时间非常</w:t>
      </w:r>
      <w:r w:rsidR="00261A15">
        <w:rPr>
          <w:rFonts w:asciiTheme="minorEastAsia" w:eastAsiaTheme="minorEastAsia" w:hAnsiTheme="minorEastAsia"/>
          <w:sz w:val="24"/>
          <w:szCs w:val="24"/>
        </w:rPr>
        <w:t>长</w:t>
      </w:r>
      <w:r w:rsidR="00500808" w:rsidRPr="00500808">
        <w:rPr>
          <w:rFonts w:asciiTheme="minorEastAsia" w:eastAsiaTheme="minorEastAsia" w:hAnsiTheme="minorEastAsia" w:hint="eastAsia"/>
          <w:sz w:val="24"/>
          <w:szCs w:val="24"/>
        </w:rPr>
        <w:t>。另外即使能够求出一些稳态向量的解，还需要额外的计算来确定哪个解是状态</w:t>
      </w:r>
      <w:r w:rsidR="00500808" w:rsidRPr="00500808">
        <w:rPr>
          <w:rFonts w:asciiTheme="minorEastAsia" w:eastAsiaTheme="minorEastAsia" w:hAnsiTheme="minorEastAsia"/>
          <w:sz w:val="24"/>
          <w:szCs w:val="24"/>
        </w:rPr>
        <w:t>0</w:t>
      </w:r>
      <w:r w:rsidR="00500808" w:rsidRPr="00500808">
        <w:rPr>
          <w:rFonts w:asciiTheme="minorEastAsia" w:eastAsiaTheme="minorEastAsia" w:hAnsiTheme="minorEastAsia" w:hint="eastAsia"/>
          <w:sz w:val="24"/>
          <w:szCs w:val="24"/>
        </w:rPr>
        <w:t>所在行对应的稳态向量。</w:t>
      </w:r>
    </w:p>
    <w:p w:rsidR="008F71F1" w:rsidRDefault="008F71F1" w:rsidP="001E08D6">
      <w:pPr>
        <w:pBdr>
          <w:top w:val="none" w:sz="0" w:space="0" w:color="auto"/>
        </w:pBdr>
        <w:adjustRightInd/>
        <w:spacing w:line="300" w:lineRule="auto"/>
        <w:ind w:firstLineChars="200" w:firstLine="480"/>
        <w:textAlignment w:val="auto"/>
        <w:rPr>
          <w:rFonts w:asciiTheme="minorEastAsia" w:eastAsiaTheme="minorEastAsia" w:hAnsiTheme="minorEastAsia"/>
          <w:sz w:val="24"/>
          <w:szCs w:val="24"/>
        </w:rPr>
      </w:pPr>
    </w:p>
    <w:p w:rsidR="00AE034C" w:rsidRDefault="00AE034C" w:rsidP="00FC1F62">
      <w:pPr>
        <w:pStyle w:val="NUDT3"/>
      </w:pPr>
      <w:bookmarkStart w:id="118" w:name="_Toc371583039"/>
      <w:r w:rsidRPr="00FC1F62">
        <w:t xml:space="preserve">4.3.3 </w:t>
      </w:r>
      <w:r w:rsidR="00BB0911" w:rsidRPr="00FC1F62">
        <w:rPr>
          <w:rFonts w:hint="eastAsia"/>
        </w:rPr>
        <w:t>可</w:t>
      </w:r>
      <w:r w:rsidR="00BB0911" w:rsidRPr="00FC1F62">
        <w:t>约</w:t>
      </w:r>
      <w:r w:rsidR="00FC1F62" w:rsidRPr="00FC1F62">
        <w:rPr>
          <w:rFonts w:hint="eastAsia"/>
        </w:rPr>
        <w:t>马</w:t>
      </w:r>
      <w:r w:rsidR="00FC1F62" w:rsidRPr="00FC1F62">
        <w:t>氏链的稳态向量求解</w:t>
      </w:r>
      <w:bookmarkEnd w:id="118"/>
    </w:p>
    <w:p w:rsidR="001E08D6" w:rsidRPr="001E08D6" w:rsidRDefault="001E08D6" w:rsidP="001E08D6">
      <w:pPr>
        <w:pBdr>
          <w:top w:val="none" w:sz="0" w:space="0" w:color="auto"/>
        </w:pBdr>
        <w:shd w:val="clear" w:color="auto" w:fill="FFFFFF"/>
        <w:adjustRightInd/>
        <w:spacing w:line="300" w:lineRule="auto"/>
        <w:ind w:firstLineChars="200" w:firstLine="480"/>
        <w:textAlignment w:val="auto"/>
        <w:rPr>
          <w:rFonts w:cs="Times New Roman"/>
          <w:kern w:val="2"/>
          <w:sz w:val="24"/>
          <w:szCs w:val="24"/>
        </w:rPr>
      </w:pPr>
      <w:r>
        <w:rPr>
          <w:rFonts w:asciiTheme="minorEastAsia" w:eastAsiaTheme="minorEastAsia" w:hAnsiTheme="minorEastAsia" w:hint="eastAsia"/>
          <w:sz w:val="24"/>
          <w:szCs w:val="24"/>
        </w:rPr>
        <w:t>通过4.3.2的</w:t>
      </w:r>
      <w:r>
        <w:rPr>
          <w:rFonts w:asciiTheme="minorEastAsia" w:eastAsiaTheme="minorEastAsia" w:hAnsiTheme="minorEastAsia"/>
          <w:sz w:val="24"/>
          <w:szCs w:val="24"/>
        </w:rPr>
        <w:t>分析可以知道，</w:t>
      </w:r>
      <w:r>
        <w:rPr>
          <w:rFonts w:asciiTheme="minorEastAsia" w:eastAsiaTheme="minorEastAsia" w:hAnsiTheme="minorEastAsia" w:hint="eastAsia"/>
          <w:sz w:val="24"/>
          <w:szCs w:val="24"/>
        </w:rPr>
        <w:t>虽然</w:t>
      </w:r>
      <w:r>
        <w:rPr>
          <w:rFonts w:asciiTheme="minorEastAsia" w:eastAsiaTheme="minorEastAsia" w:hAnsiTheme="minorEastAsia"/>
          <w:sz w:val="24"/>
          <w:szCs w:val="24"/>
        </w:rPr>
        <w:t>稳态矩阵或稳</w:t>
      </w:r>
      <w:r>
        <w:rPr>
          <w:rFonts w:asciiTheme="minorEastAsia" w:eastAsiaTheme="minorEastAsia" w:hAnsiTheme="minorEastAsia" w:hint="eastAsia"/>
          <w:sz w:val="24"/>
          <w:szCs w:val="24"/>
        </w:rPr>
        <w:t>态</w:t>
      </w:r>
      <w:r>
        <w:rPr>
          <w:rFonts w:asciiTheme="minorEastAsia" w:eastAsiaTheme="minorEastAsia" w:hAnsiTheme="minorEastAsia"/>
          <w:sz w:val="24"/>
          <w:szCs w:val="24"/>
        </w:rPr>
        <w:t>向量有多种</w:t>
      </w:r>
      <w:r>
        <w:rPr>
          <w:rFonts w:asciiTheme="minorEastAsia" w:eastAsiaTheme="minorEastAsia" w:hAnsiTheme="minorEastAsia" w:hint="eastAsia"/>
          <w:sz w:val="24"/>
          <w:szCs w:val="24"/>
        </w:rPr>
        <w:t>求解</w:t>
      </w:r>
      <w:r>
        <w:rPr>
          <w:rFonts w:asciiTheme="minorEastAsia" w:eastAsiaTheme="minorEastAsia" w:hAnsiTheme="minorEastAsia"/>
          <w:sz w:val="24"/>
          <w:szCs w:val="24"/>
        </w:rPr>
        <w:t>方法，</w:t>
      </w:r>
      <w:r>
        <w:rPr>
          <w:rFonts w:asciiTheme="minorEastAsia" w:eastAsiaTheme="minorEastAsia" w:hAnsiTheme="minorEastAsia" w:hint="eastAsia"/>
          <w:sz w:val="24"/>
          <w:szCs w:val="24"/>
        </w:rPr>
        <w:t>但</w:t>
      </w:r>
      <w:r>
        <w:rPr>
          <w:rFonts w:asciiTheme="minorEastAsia" w:eastAsiaTheme="minorEastAsia" w:hAnsiTheme="minorEastAsia"/>
          <w:sz w:val="24"/>
          <w:szCs w:val="24"/>
        </w:rPr>
        <w:lastRenderedPageBreak/>
        <w:t>这些方法或者</w:t>
      </w:r>
      <w:r>
        <w:rPr>
          <w:rFonts w:asciiTheme="minorEastAsia" w:eastAsiaTheme="minorEastAsia" w:hAnsiTheme="minorEastAsia" w:hint="eastAsia"/>
          <w:sz w:val="24"/>
          <w:szCs w:val="24"/>
        </w:rPr>
        <w:t>对</w:t>
      </w:r>
      <w:r>
        <w:rPr>
          <w:rFonts w:asciiTheme="minorEastAsia" w:eastAsiaTheme="minorEastAsia" w:hAnsiTheme="minorEastAsia"/>
          <w:sz w:val="24"/>
          <w:szCs w:val="24"/>
        </w:rPr>
        <w:t>计算比较敏感、或者是对矩阵结构有特殊要求</w:t>
      </w:r>
      <w:r>
        <w:rPr>
          <w:rFonts w:asciiTheme="minorEastAsia" w:eastAsiaTheme="minorEastAsia" w:hAnsiTheme="minorEastAsia" w:hint="eastAsia"/>
          <w:sz w:val="24"/>
          <w:szCs w:val="24"/>
        </w:rPr>
        <w:t>，</w:t>
      </w:r>
      <w:r>
        <w:rPr>
          <w:rFonts w:asciiTheme="minorEastAsia" w:eastAsiaTheme="minorEastAsia" w:hAnsiTheme="minorEastAsia"/>
          <w:sz w:val="24"/>
          <w:szCs w:val="24"/>
        </w:rPr>
        <w:t>都不适用于报文匹配中稳态</w:t>
      </w:r>
      <w:r>
        <w:rPr>
          <w:rFonts w:asciiTheme="minorEastAsia" w:eastAsiaTheme="minorEastAsia" w:hAnsiTheme="minorEastAsia" w:hint="eastAsia"/>
          <w:sz w:val="24"/>
          <w:szCs w:val="24"/>
        </w:rPr>
        <w:t>矩阵</w:t>
      </w:r>
      <w:r>
        <w:rPr>
          <w:rFonts w:asciiTheme="minorEastAsia" w:eastAsiaTheme="minorEastAsia" w:hAnsiTheme="minorEastAsia"/>
          <w:sz w:val="24"/>
          <w:szCs w:val="24"/>
        </w:rPr>
        <w:t>的求解。因此，需要探索新的计算方法</w:t>
      </w:r>
      <w:r>
        <w:rPr>
          <w:rFonts w:asciiTheme="minorEastAsia" w:eastAsiaTheme="minorEastAsia" w:hAnsiTheme="minorEastAsia" w:hint="eastAsia"/>
          <w:sz w:val="24"/>
          <w:szCs w:val="24"/>
        </w:rPr>
        <w:t>来</w:t>
      </w:r>
      <w:r w:rsidR="00283123">
        <w:rPr>
          <w:rFonts w:asciiTheme="minorEastAsia" w:eastAsiaTheme="minorEastAsia" w:hAnsiTheme="minorEastAsia" w:hint="eastAsia"/>
          <w:sz w:val="24"/>
          <w:szCs w:val="24"/>
        </w:rPr>
        <w:t>计算</w:t>
      </w:r>
      <w:r>
        <w:rPr>
          <w:rFonts w:asciiTheme="minorEastAsia" w:eastAsiaTheme="minorEastAsia" w:hAnsiTheme="minorEastAsia" w:hint="eastAsia"/>
          <w:sz w:val="24"/>
          <w:szCs w:val="24"/>
        </w:rPr>
        <w:t>稳</w:t>
      </w:r>
      <w:r>
        <w:rPr>
          <w:rFonts w:asciiTheme="minorEastAsia" w:eastAsiaTheme="minorEastAsia" w:hAnsiTheme="minorEastAsia"/>
          <w:sz w:val="24"/>
          <w:szCs w:val="24"/>
        </w:rPr>
        <w:t>态矩阵。</w:t>
      </w:r>
    </w:p>
    <w:p w:rsidR="00B515DF" w:rsidRDefault="00452592" w:rsidP="00B515DF">
      <w:pPr>
        <w:pBdr>
          <w:top w:val="none" w:sz="0" w:space="0" w:color="auto"/>
        </w:pBdr>
        <w:shd w:val="clear" w:color="auto" w:fill="FFFFFF"/>
        <w:adjustRightInd/>
        <w:spacing w:line="300" w:lineRule="auto"/>
        <w:ind w:firstLineChars="200" w:firstLine="480"/>
        <w:jc w:val="left"/>
        <w:textAlignment w:val="auto"/>
        <w:rPr>
          <w:rFonts w:cs="Times New Roman"/>
          <w:kern w:val="2"/>
          <w:sz w:val="24"/>
          <w:szCs w:val="24"/>
        </w:rPr>
      </w:pPr>
      <w:r>
        <w:rPr>
          <w:rFonts w:cs="Times New Roman" w:hint="eastAsia"/>
          <w:kern w:val="2"/>
          <w:sz w:val="24"/>
          <w:szCs w:val="24"/>
        </w:rPr>
        <w:t>在</w:t>
      </w:r>
      <w:r>
        <w:rPr>
          <w:rFonts w:cs="Times New Roman"/>
          <w:kern w:val="2"/>
          <w:sz w:val="24"/>
          <w:szCs w:val="24"/>
        </w:rPr>
        <w:t>深度报文检测系统中，</w:t>
      </w:r>
      <w:proofErr w:type="gramStart"/>
      <w:r>
        <w:rPr>
          <w:rFonts w:cs="Times New Roman"/>
          <w:kern w:val="2"/>
          <w:sz w:val="24"/>
          <w:szCs w:val="24"/>
        </w:rPr>
        <w:t>规则集</w:t>
      </w:r>
      <w:proofErr w:type="gramEnd"/>
      <w:r>
        <w:rPr>
          <w:rFonts w:cs="Times New Roman"/>
          <w:kern w:val="2"/>
          <w:sz w:val="24"/>
          <w:szCs w:val="24"/>
        </w:rPr>
        <w:t>都比较复杂，一般得到的自动机都是可约的，即从某些状态出发无法到达所</w:t>
      </w:r>
      <w:r>
        <w:rPr>
          <w:rFonts w:cs="Times New Roman" w:hint="eastAsia"/>
          <w:kern w:val="2"/>
          <w:sz w:val="24"/>
          <w:szCs w:val="24"/>
        </w:rPr>
        <w:t>有</w:t>
      </w:r>
      <w:r>
        <w:rPr>
          <w:rFonts w:cs="Times New Roman"/>
          <w:kern w:val="2"/>
          <w:sz w:val="24"/>
          <w:szCs w:val="24"/>
        </w:rPr>
        <w:t>的状态。</w:t>
      </w:r>
      <w:r w:rsidR="00353C14" w:rsidRPr="00353C14">
        <w:rPr>
          <w:rFonts w:cs="Times New Roman" w:hint="eastAsia"/>
          <w:kern w:val="2"/>
          <w:sz w:val="24"/>
          <w:szCs w:val="24"/>
        </w:rPr>
        <w:t>尤其是当规则中带有首锚时，例如，规则“</w:t>
      </w:r>
      <w:r w:rsidR="00353C14" w:rsidRPr="00353C14">
        <w:rPr>
          <w:rFonts w:cs="Times New Roman"/>
          <w:kern w:val="2"/>
          <w:sz w:val="24"/>
          <w:szCs w:val="24"/>
        </w:rPr>
        <w:t>^a.*d</w:t>
      </w:r>
      <w:r w:rsidR="00353C14" w:rsidRPr="00353C14">
        <w:rPr>
          <w:rFonts w:cs="Times New Roman" w:hint="eastAsia"/>
          <w:kern w:val="2"/>
          <w:sz w:val="24"/>
          <w:szCs w:val="24"/>
        </w:rPr>
        <w:t>”和规则“</w:t>
      </w:r>
      <w:r w:rsidR="00353C14" w:rsidRPr="00353C14">
        <w:rPr>
          <w:rFonts w:cs="Times New Roman" w:hint="eastAsia"/>
          <w:kern w:val="2"/>
          <w:sz w:val="24"/>
          <w:szCs w:val="24"/>
        </w:rPr>
        <w:t>.*</w:t>
      </w:r>
      <w:r w:rsidR="00353C14" w:rsidRPr="00353C14">
        <w:rPr>
          <w:rFonts w:cs="Times New Roman"/>
          <w:kern w:val="2"/>
          <w:sz w:val="24"/>
          <w:szCs w:val="24"/>
        </w:rPr>
        <w:t>b?c</w:t>
      </w:r>
      <w:r w:rsidR="00353C14" w:rsidRPr="00353C14">
        <w:rPr>
          <w:rFonts w:cs="Times New Roman" w:hint="eastAsia"/>
          <w:kern w:val="2"/>
          <w:sz w:val="24"/>
          <w:szCs w:val="24"/>
        </w:rPr>
        <w:t>”编译得到的</w:t>
      </w:r>
      <w:r w:rsidR="00353C14" w:rsidRPr="00353C14">
        <w:rPr>
          <w:rFonts w:cs="Times New Roman"/>
          <w:kern w:val="2"/>
          <w:sz w:val="24"/>
          <w:szCs w:val="24"/>
        </w:rPr>
        <w:t>DFA</w:t>
      </w:r>
      <w:r w:rsidR="00353C14" w:rsidRPr="00353C14">
        <w:rPr>
          <w:rFonts w:cs="Times New Roman" w:hint="eastAsia"/>
          <w:kern w:val="2"/>
          <w:sz w:val="24"/>
          <w:szCs w:val="24"/>
        </w:rPr>
        <w:t>如图</w:t>
      </w:r>
      <w:r w:rsidR="00A352E6">
        <w:rPr>
          <w:rFonts w:cs="Times New Roman"/>
          <w:kern w:val="2"/>
          <w:sz w:val="24"/>
          <w:szCs w:val="24"/>
        </w:rPr>
        <w:t>4.8</w:t>
      </w:r>
      <w:r w:rsidR="00353C14" w:rsidRPr="00353C14">
        <w:rPr>
          <w:rFonts w:cs="Times New Roman" w:hint="eastAsia"/>
          <w:kern w:val="2"/>
          <w:sz w:val="24"/>
          <w:szCs w:val="24"/>
        </w:rPr>
        <w:t>所示。</w:t>
      </w:r>
      <w:r w:rsidR="00B515DF" w:rsidRPr="00B515DF">
        <w:rPr>
          <w:rFonts w:cs="Times New Roman" w:hint="eastAsia"/>
          <w:kern w:val="2"/>
          <w:sz w:val="24"/>
          <w:szCs w:val="24"/>
        </w:rPr>
        <w:t>很明显，这是一个可约马尔可夫链，从状态</w:t>
      </w:r>
      <w:r w:rsidR="00B515DF" w:rsidRPr="00B515DF">
        <w:rPr>
          <w:rFonts w:cs="Times New Roman"/>
          <w:kern w:val="2"/>
          <w:sz w:val="24"/>
          <w:szCs w:val="24"/>
        </w:rPr>
        <w:t>0</w:t>
      </w:r>
      <w:r w:rsidR="00B515DF" w:rsidRPr="00B515DF">
        <w:rPr>
          <w:rFonts w:cs="Times New Roman" w:hint="eastAsia"/>
          <w:kern w:val="2"/>
          <w:sz w:val="24"/>
          <w:szCs w:val="24"/>
        </w:rPr>
        <w:t>之外任何一个状态都不能到达状态</w:t>
      </w:r>
      <w:r w:rsidR="00B515DF" w:rsidRPr="00B515DF">
        <w:rPr>
          <w:rFonts w:cs="Times New Roman"/>
          <w:kern w:val="2"/>
          <w:sz w:val="24"/>
          <w:szCs w:val="24"/>
        </w:rPr>
        <w:t>0</w:t>
      </w:r>
      <w:r w:rsidR="00B515DF" w:rsidRPr="00B515DF">
        <w:rPr>
          <w:rFonts w:cs="Times New Roman" w:hint="eastAsia"/>
          <w:kern w:val="2"/>
          <w:sz w:val="24"/>
          <w:szCs w:val="24"/>
        </w:rPr>
        <w:t>。</w:t>
      </w:r>
      <w:r w:rsidR="00142CC2">
        <w:rPr>
          <w:rFonts w:cs="Times New Roman" w:hint="eastAsia"/>
          <w:kern w:val="2"/>
          <w:sz w:val="24"/>
          <w:szCs w:val="24"/>
        </w:rPr>
        <w:t>其中</w:t>
      </w:r>
      <w:r w:rsidR="00142CC2">
        <w:rPr>
          <w:rFonts w:cs="Times New Roman"/>
          <w:kern w:val="2"/>
          <w:sz w:val="24"/>
          <w:szCs w:val="24"/>
        </w:rPr>
        <w:t>，</w:t>
      </w:r>
      <w:r w:rsidR="00142CC2" w:rsidRPr="00DE4AE2">
        <w:rPr>
          <w:rFonts w:cs="Times New Roman"/>
          <w:kern w:val="2"/>
          <w:sz w:val="24"/>
          <w:szCs w:val="24"/>
        </w:rPr>
        <w:t>{0}</w:t>
      </w:r>
      <w:r w:rsidR="00142CC2" w:rsidRPr="00DE4AE2">
        <w:rPr>
          <w:rFonts w:cs="Times New Roman" w:hint="eastAsia"/>
          <w:kern w:val="2"/>
          <w:sz w:val="24"/>
          <w:szCs w:val="24"/>
        </w:rPr>
        <w:t>是过渡状态集，</w:t>
      </w:r>
      <w:r w:rsidR="00142CC2" w:rsidRPr="00DE4AE2">
        <w:rPr>
          <w:rFonts w:cs="Times New Roman"/>
          <w:kern w:val="2"/>
          <w:sz w:val="24"/>
          <w:szCs w:val="24"/>
        </w:rPr>
        <w:t>{1,3}</w:t>
      </w:r>
      <w:r w:rsidR="00142CC2" w:rsidRPr="00DE4AE2">
        <w:rPr>
          <w:rFonts w:cs="Times New Roman" w:hint="eastAsia"/>
          <w:kern w:val="2"/>
          <w:sz w:val="24"/>
          <w:szCs w:val="24"/>
        </w:rPr>
        <w:t>和</w:t>
      </w:r>
      <w:r w:rsidR="00142CC2" w:rsidRPr="00DE4AE2">
        <w:rPr>
          <w:rFonts w:cs="Times New Roman"/>
          <w:kern w:val="2"/>
          <w:sz w:val="24"/>
          <w:szCs w:val="24"/>
        </w:rPr>
        <w:t>{2,4,5}</w:t>
      </w:r>
      <w:r w:rsidR="00142CC2">
        <w:rPr>
          <w:rFonts w:cs="Times New Roman" w:hint="eastAsia"/>
          <w:kern w:val="2"/>
          <w:sz w:val="24"/>
          <w:szCs w:val="24"/>
        </w:rPr>
        <w:t>是闭集。</w:t>
      </w:r>
      <w:r w:rsidR="00142CC2" w:rsidRPr="00142CC2">
        <w:rPr>
          <w:rFonts w:cs="Times New Roman" w:hint="eastAsia"/>
          <w:kern w:val="2"/>
          <w:sz w:val="24"/>
          <w:szCs w:val="24"/>
        </w:rPr>
        <w:t>从匹配的角度来看，不带首锚的规则通常在闭集中匹配成功，</w:t>
      </w:r>
      <w:proofErr w:type="gramStart"/>
      <w:r w:rsidR="00142CC2" w:rsidRPr="00142CC2">
        <w:rPr>
          <w:rFonts w:cs="Times New Roman" w:hint="eastAsia"/>
          <w:kern w:val="2"/>
          <w:sz w:val="24"/>
          <w:szCs w:val="24"/>
        </w:rPr>
        <w:t>带首锚</w:t>
      </w:r>
      <w:proofErr w:type="gramEnd"/>
      <w:r w:rsidR="00142CC2" w:rsidRPr="00142CC2">
        <w:rPr>
          <w:rFonts w:cs="Times New Roman" w:hint="eastAsia"/>
          <w:kern w:val="2"/>
          <w:sz w:val="24"/>
          <w:szCs w:val="24"/>
        </w:rPr>
        <w:t>的规则可能在过渡状态集或闭集中匹配成功。</w:t>
      </w:r>
    </w:p>
    <w:p w:rsidR="00EA2394" w:rsidRDefault="003E5D96" w:rsidP="00B515DF">
      <w:pPr>
        <w:pBdr>
          <w:top w:val="none" w:sz="0" w:space="0" w:color="auto"/>
        </w:pBdr>
        <w:shd w:val="clear" w:color="auto" w:fill="FFFFFF"/>
        <w:adjustRightInd/>
        <w:spacing w:line="300" w:lineRule="auto"/>
        <w:ind w:firstLineChars="200" w:firstLine="420"/>
        <w:jc w:val="center"/>
        <w:textAlignment w:val="auto"/>
        <w:rPr>
          <w:rFonts w:cs="Times New Roman"/>
          <w:kern w:val="2"/>
          <w:sz w:val="24"/>
          <w:szCs w:val="24"/>
        </w:rPr>
      </w:pPr>
      <w:r>
        <w:object w:dxaOrig="4697" w:dyaOrig="4435">
          <v:shape id="_x0000_i1186" type="#_x0000_t75" style="width:234.75pt;height:221.25pt" o:ole="">
            <v:imagedata r:id="rId319" o:title=""/>
          </v:shape>
          <o:OLEObject Type="Embed" ProgID="Visio.Drawing.11" ShapeID="_x0000_i1186" DrawAspect="Content" ObjectID="_1448032839" r:id="rId320"/>
        </w:object>
      </w:r>
    </w:p>
    <w:p w:rsidR="00EA2394" w:rsidRPr="00EA2394" w:rsidRDefault="00EA2394" w:rsidP="00FB08F5">
      <w:pPr>
        <w:pStyle w:val="NUDT5"/>
        <w:rPr>
          <w:kern w:val="2"/>
          <w:sz w:val="24"/>
          <w:szCs w:val="24"/>
        </w:rPr>
      </w:pPr>
      <w:bookmarkStart w:id="119" w:name="_Toc371583162"/>
      <w:r>
        <w:rPr>
          <w:rFonts w:hint="eastAsia"/>
        </w:rPr>
        <w:t>图</w:t>
      </w:r>
      <w:r>
        <w:rPr>
          <w:rFonts w:hint="eastAsia"/>
        </w:rPr>
        <w:t>4.</w:t>
      </w:r>
      <w:r>
        <w:t>8</w:t>
      </w:r>
      <w:r>
        <w:rPr>
          <w:rFonts w:hint="eastAsia"/>
        </w:rPr>
        <w:t xml:space="preserve"> </w:t>
      </w:r>
      <w:r>
        <w:rPr>
          <w:rFonts w:hint="eastAsia"/>
        </w:rPr>
        <w:t>规则“</w:t>
      </w:r>
      <w:r>
        <w:rPr>
          <w:rFonts w:hint="eastAsia"/>
        </w:rPr>
        <w:t>^a.*d</w:t>
      </w:r>
      <w:r>
        <w:rPr>
          <w:rFonts w:hint="eastAsia"/>
        </w:rPr>
        <w:t>”和“</w:t>
      </w:r>
      <w:r>
        <w:rPr>
          <w:rFonts w:hint="eastAsia"/>
        </w:rPr>
        <w:t>b?c</w:t>
      </w:r>
      <w:r>
        <w:rPr>
          <w:rFonts w:hint="eastAsia"/>
        </w:rPr>
        <w:t>”的</w:t>
      </w:r>
      <w:r>
        <w:rPr>
          <w:rFonts w:hint="eastAsia"/>
        </w:rPr>
        <w:t>DFA</w:t>
      </w:r>
      <w:bookmarkEnd w:id="119"/>
    </w:p>
    <w:p w:rsidR="009D29B2" w:rsidRDefault="004A6393" w:rsidP="00671A1F">
      <w:pPr>
        <w:pBdr>
          <w:top w:val="none" w:sz="0" w:space="0" w:color="auto"/>
        </w:pBdr>
        <w:shd w:val="clear" w:color="auto" w:fill="FFFFFF"/>
        <w:adjustRightInd/>
        <w:spacing w:line="300" w:lineRule="auto"/>
        <w:ind w:firstLineChars="200" w:firstLine="480"/>
        <w:textAlignment w:val="auto"/>
        <w:rPr>
          <w:rFonts w:cs="Times New Roman"/>
          <w:kern w:val="2"/>
          <w:sz w:val="24"/>
          <w:szCs w:val="24"/>
        </w:rPr>
      </w:pPr>
      <w:r>
        <w:rPr>
          <w:rFonts w:cs="Times New Roman" w:hint="eastAsia"/>
          <w:kern w:val="2"/>
          <w:sz w:val="24"/>
          <w:szCs w:val="24"/>
        </w:rPr>
        <w:t>由于</w:t>
      </w:r>
      <w:r>
        <w:rPr>
          <w:rFonts w:cs="Times New Roman"/>
          <w:kern w:val="2"/>
          <w:sz w:val="24"/>
          <w:szCs w:val="24"/>
        </w:rPr>
        <w:t>报文匹配的应用中自动机都是可约的，</w:t>
      </w:r>
      <w:r>
        <w:rPr>
          <w:rFonts w:cs="Times New Roman" w:hint="eastAsia"/>
          <w:kern w:val="2"/>
          <w:sz w:val="24"/>
          <w:szCs w:val="24"/>
        </w:rPr>
        <w:t>下面</w:t>
      </w:r>
      <w:r>
        <w:rPr>
          <w:rFonts w:cs="Times New Roman"/>
          <w:kern w:val="2"/>
          <w:sz w:val="24"/>
          <w:szCs w:val="24"/>
        </w:rPr>
        <w:t>主要讨论可约马尔可夫链的稳态矩阵及稳态向量的问题</w:t>
      </w:r>
      <w:r>
        <w:rPr>
          <w:rFonts w:cs="Times New Roman" w:hint="eastAsia"/>
          <w:kern w:val="2"/>
          <w:sz w:val="24"/>
          <w:szCs w:val="24"/>
        </w:rPr>
        <w:t>。</w:t>
      </w:r>
      <w:r w:rsidR="00BD1D80">
        <w:rPr>
          <w:rFonts w:cs="Times New Roman" w:hint="eastAsia"/>
          <w:kern w:val="2"/>
          <w:sz w:val="24"/>
          <w:szCs w:val="24"/>
        </w:rPr>
        <w:t>在</w:t>
      </w:r>
      <w:r w:rsidR="00BD1D80">
        <w:rPr>
          <w:rFonts w:cs="Times New Roman"/>
          <w:kern w:val="2"/>
          <w:sz w:val="24"/>
          <w:szCs w:val="24"/>
        </w:rPr>
        <w:t>可约马尔</w:t>
      </w:r>
      <w:r w:rsidR="00BD1D80">
        <w:rPr>
          <w:rFonts w:cs="Times New Roman" w:hint="eastAsia"/>
          <w:kern w:val="2"/>
          <w:sz w:val="24"/>
          <w:szCs w:val="24"/>
        </w:rPr>
        <w:t>可</w:t>
      </w:r>
      <w:r w:rsidR="00BD1D80">
        <w:rPr>
          <w:rFonts w:cs="Times New Roman"/>
          <w:kern w:val="2"/>
          <w:sz w:val="24"/>
          <w:szCs w:val="24"/>
        </w:rPr>
        <w:t>夫链中</w:t>
      </w:r>
      <w:r w:rsidR="00AE1C8B">
        <w:rPr>
          <w:rFonts w:cs="Times New Roman" w:hint="eastAsia"/>
          <w:kern w:val="2"/>
          <w:sz w:val="24"/>
          <w:szCs w:val="24"/>
        </w:rPr>
        <w:t>同</w:t>
      </w:r>
      <w:r w:rsidR="00AE1C8B">
        <w:rPr>
          <w:rFonts w:cs="Times New Roman"/>
          <w:kern w:val="2"/>
          <w:sz w:val="24"/>
          <w:szCs w:val="24"/>
        </w:rPr>
        <w:t>样存在稳态矩阵</w:t>
      </w:r>
      <w:r w:rsidR="00BD1D80">
        <w:rPr>
          <w:rFonts w:cs="Times New Roman"/>
          <w:kern w:val="2"/>
          <w:sz w:val="24"/>
          <w:szCs w:val="24"/>
        </w:rPr>
        <w:t>，</w:t>
      </w:r>
      <w:r w:rsidR="004939D2">
        <w:rPr>
          <w:rFonts w:cs="Times New Roman" w:hint="eastAsia"/>
          <w:kern w:val="2"/>
          <w:sz w:val="24"/>
          <w:szCs w:val="24"/>
        </w:rPr>
        <w:t>但是</w:t>
      </w:r>
      <w:r w:rsidR="004939D2">
        <w:rPr>
          <w:rFonts w:cs="Times New Roman"/>
          <w:kern w:val="2"/>
          <w:sz w:val="24"/>
          <w:szCs w:val="24"/>
        </w:rPr>
        <w:t>它的稳态矩阵不满足同列元素都相等的特征</w:t>
      </w:r>
      <w:r w:rsidR="004939D2">
        <w:rPr>
          <w:rFonts w:cs="Times New Roman" w:hint="eastAsia"/>
          <w:kern w:val="2"/>
          <w:sz w:val="24"/>
          <w:szCs w:val="24"/>
        </w:rPr>
        <w:t>，</w:t>
      </w:r>
      <w:r w:rsidR="004939D2">
        <w:rPr>
          <w:rFonts w:cs="Times New Roman"/>
          <w:kern w:val="2"/>
          <w:sz w:val="24"/>
          <w:szCs w:val="24"/>
        </w:rPr>
        <w:t>下面我们从</w:t>
      </w:r>
      <w:r w:rsidR="00335BDA">
        <w:rPr>
          <w:rFonts w:cs="Times New Roman" w:hint="eastAsia"/>
          <w:kern w:val="2"/>
          <w:sz w:val="24"/>
          <w:szCs w:val="24"/>
        </w:rPr>
        <w:t>可约</w:t>
      </w:r>
      <w:r w:rsidR="00335BDA">
        <w:rPr>
          <w:rFonts w:cs="Times New Roman"/>
          <w:kern w:val="2"/>
          <w:sz w:val="24"/>
          <w:szCs w:val="24"/>
        </w:rPr>
        <w:t>马</w:t>
      </w:r>
      <w:r w:rsidR="00335BDA">
        <w:rPr>
          <w:rFonts w:cs="Times New Roman" w:hint="eastAsia"/>
          <w:kern w:val="2"/>
          <w:sz w:val="24"/>
          <w:szCs w:val="24"/>
        </w:rPr>
        <w:t>氏</w:t>
      </w:r>
      <w:r w:rsidR="00335BDA">
        <w:rPr>
          <w:rFonts w:cs="Times New Roman"/>
          <w:kern w:val="2"/>
          <w:sz w:val="24"/>
          <w:szCs w:val="24"/>
        </w:rPr>
        <w:t>链的转移概率矩阵的结构进行说明。</w:t>
      </w:r>
      <w:r w:rsidR="00746B1F">
        <w:rPr>
          <w:rFonts w:cs="Times New Roman" w:hint="eastAsia"/>
          <w:kern w:val="2"/>
          <w:sz w:val="24"/>
          <w:szCs w:val="24"/>
        </w:rPr>
        <w:t>在</w:t>
      </w:r>
      <w:r w:rsidR="00746B1F">
        <w:rPr>
          <w:rFonts w:cs="Times New Roman"/>
          <w:kern w:val="2"/>
          <w:sz w:val="24"/>
          <w:szCs w:val="24"/>
        </w:rPr>
        <w:t>可约马氏链中，</w:t>
      </w:r>
      <w:r w:rsidR="00746B1F">
        <w:rPr>
          <w:rFonts w:cs="Times New Roman" w:hint="eastAsia"/>
          <w:kern w:val="2"/>
          <w:sz w:val="24"/>
          <w:szCs w:val="24"/>
        </w:rPr>
        <w:t>可</w:t>
      </w:r>
      <w:r w:rsidR="00746B1F">
        <w:rPr>
          <w:rFonts w:cs="Times New Roman"/>
          <w:kern w:val="2"/>
          <w:sz w:val="24"/>
          <w:szCs w:val="24"/>
        </w:rPr>
        <w:t>以</w:t>
      </w:r>
      <w:proofErr w:type="gramStart"/>
      <w:r w:rsidR="00746B1F">
        <w:rPr>
          <w:rFonts w:cs="Times New Roman"/>
          <w:kern w:val="2"/>
          <w:sz w:val="24"/>
          <w:szCs w:val="24"/>
        </w:rPr>
        <w:t>按状态</w:t>
      </w:r>
      <w:proofErr w:type="gramEnd"/>
      <w:r w:rsidR="00746B1F">
        <w:rPr>
          <w:rFonts w:cs="Times New Roman"/>
          <w:kern w:val="2"/>
          <w:sz w:val="24"/>
          <w:szCs w:val="24"/>
        </w:rPr>
        <w:t>之间的可达性将状态空</w:t>
      </w:r>
      <w:r w:rsidR="00746B1F">
        <w:rPr>
          <w:rFonts w:cs="Times New Roman" w:hint="eastAsia"/>
          <w:kern w:val="2"/>
          <w:sz w:val="24"/>
          <w:szCs w:val="24"/>
        </w:rPr>
        <w:t>间</w:t>
      </w:r>
      <w:r w:rsidR="00746B1F">
        <w:rPr>
          <w:rFonts w:cs="Times New Roman"/>
          <w:kern w:val="2"/>
          <w:sz w:val="24"/>
          <w:szCs w:val="24"/>
        </w:rPr>
        <w:t>分为过渡状态集和闭集，闭集通常可能有多个。</w:t>
      </w:r>
      <w:r w:rsidR="00174718">
        <w:rPr>
          <w:rFonts w:cs="Times New Roman" w:hint="eastAsia"/>
          <w:kern w:val="2"/>
          <w:sz w:val="24"/>
          <w:szCs w:val="24"/>
        </w:rPr>
        <w:t>再</w:t>
      </w:r>
      <w:r w:rsidR="00174718">
        <w:rPr>
          <w:rFonts w:cs="Times New Roman"/>
          <w:kern w:val="2"/>
          <w:sz w:val="24"/>
          <w:szCs w:val="24"/>
        </w:rPr>
        <w:t>经</w:t>
      </w:r>
      <w:r w:rsidR="00174718">
        <w:rPr>
          <w:rFonts w:cs="Times New Roman" w:hint="eastAsia"/>
          <w:kern w:val="2"/>
          <w:sz w:val="24"/>
          <w:szCs w:val="24"/>
        </w:rPr>
        <w:t>过行</w:t>
      </w:r>
      <w:r w:rsidR="00174718">
        <w:rPr>
          <w:rFonts w:cs="Times New Roman"/>
          <w:kern w:val="2"/>
          <w:sz w:val="24"/>
          <w:szCs w:val="24"/>
        </w:rPr>
        <w:t>列变换之后，可以</w:t>
      </w:r>
      <w:r w:rsidR="00D70FEA">
        <w:rPr>
          <w:rFonts w:cs="Times New Roman" w:hint="eastAsia"/>
          <w:kern w:val="2"/>
          <w:sz w:val="24"/>
          <w:szCs w:val="24"/>
        </w:rPr>
        <w:t>得到</w:t>
      </w:r>
      <w:r w:rsidR="00D70FEA">
        <w:rPr>
          <w:rFonts w:cs="Times New Roman"/>
          <w:kern w:val="2"/>
          <w:sz w:val="24"/>
          <w:szCs w:val="24"/>
        </w:rPr>
        <w:t>如图</w:t>
      </w:r>
      <w:r w:rsidR="00D70FEA">
        <w:rPr>
          <w:rFonts w:cs="Times New Roman" w:hint="eastAsia"/>
          <w:kern w:val="2"/>
          <w:sz w:val="24"/>
          <w:szCs w:val="24"/>
        </w:rPr>
        <w:t>4.6(</w:t>
      </w:r>
      <w:r w:rsidR="00D70FEA">
        <w:rPr>
          <w:rFonts w:cs="Times New Roman"/>
          <w:kern w:val="2"/>
          <w:sz w:val="24"/>
          <w:szCs w:val="24"/>
        </w:rPr>
        <w:t>a</w:t>
      </w:r>
      <w:r w:rsidR="00D70FEA">
        <w:rPr>
          <w:rFonts w:cs="Times New Roman" w:hint="eastAsia"/>
          <w:kern w:val="2"/>
          <w:sz w:val="24"/>
          <w:szCs w:val="24"/>
        </w:rPr>
        <w:t>)</w:t>
      </w:r>
      <w:r w:rsidR="00D70FEA">
        <w:rPr>
          <w:rFonts w:cs="Times New Roman" w:hint="eastAsia"/>
          <w:kern w:val="2"/>
          <w:sz w:val="24"/>
          <w:szCs w:val="24"/>
        </w:rPr>
        <w:t>所</w:t>
      </w:r>
      <w:r w:rsidR="00D70FEA">
        <w:rPr>
          <w:rFonts w:cs="Times New Roman"/>
          <w:kern w:val="2"/>
          <w:sz w:val="24"/>
          <w:szCs w:val="24"/>
        </w:rPr>
        <w:t>示结构</w:t>
      </w:r>
      <w:r w:rsidR="00DE4AE2">
        <w:rPr>
          <w:rFonts w:cs="Times New Roman" w:hint="eastAsia"/>
          <w:kern w:val="2"/>
          <w:sz w:val="24"/>
          <w:szCs w:val="24"/>
        </w:rPr>
        <w:t>的</w:t>
      </w:r>
      <w:r w:rsidR="00DE4AE2">
        <w:rPr>
          <w:rFonts w:cs="Times New Roman"/>
          <w:kern w:val="2"/>
          <w:sz w:val="24"/>
          <w:szCs w:val="24"/>
        </w:rPr>
        <w:t>矩阵</w:t>
      </w:r>
      <w:r w:rsidR="00D70FEA">
        <w:rPr>
          <w:rFonts w:cs="Times New Roman"/>
          <w:kern w:val="2"/>
          <w:sz w:val="24"/>
          <w:szCs w:val="24"/>
        </w:rPr>
        <w:t>。</w:t>
      </w:r>
      <w:r w:rsidR="00DE4AE2">
        <w:rPr>
          <w:rFonts w:cs="Times New Roman" w:hint="eastAsia"/>
          <w:kern w:val="2"/>
          <w:sz w:val="24"/>
          <w:szCs w:val="24"/>
        </w:rPr>
        <w:t>例如</w:t>
      </w:r>
      <w:r w:rsidR="00DE4AE2">
        <w:rPr>
          <w:rFonts w:cs="Times New Roman"/>
          <w:kern w:val="2"/>
          <w:sz w:val="24"/>
          <w:szCs w:val="24"/>
        </w:rPr>
        <w:t>在图</w:t>
      </w:r>
      <w:r w:rsidR="00DE4AE2">
        <w:rPr>
          <w:rFonts w:cs="Times New Roman" w:hint="eastAsia"/>
          <w:kern w:val="2"/>
          <w:sz w:val="24"/>
          <w:szCs w:val="24"/>
        </w:rPr>
        <w:t>4.8</w:t>
      </w:r>
      <w:r w:rsidR="00DE4AE2">
        <w:rPr>
          <w:rFonts w:cs="Times New Roman" w:hint="eastAsia"/>
          <w:kern w:val="2"/>
          <w:sz w:val="24"/>
          <w:szCs w:val="24"/>
        </w:rPr>
        <w:t>中</w:t>
      </w:r>
      <w:r w:rsidR="008A1591">
        <w:rPr>
          <w:rFonts w:cs="Times New Roman" w:hint="eastAsia"/>
          <w:kern w:val="2"/>
          <w:sz w:val="24"/>
          <w:szCs w:val="24"/>
        </w:rPr>
        <w:t>的</w:t>
      </w:r>
      <w:r w:rsidR="008A1591">
        <w:rPr>
          <w:rFonts w:cs="Times New Roman"/>
          <w:kern w:val="2"/>
          <w:sz w:val="24"/>
          <w:szCs w:val="24"/>
        </w:rPr>
        <w:t>DFA</w:t>
      </w:r>
      <w:r w:rsidR="00DE4AE2">
        <w:rPr>
          <w:rFonts w:cs="Times New Roman"/>
          <w:kern w:val="2"/>
          <w:sz w:val="24"/>
          <w:szCs w:val="24"/>
        </w:rPr>
        <w:t>，</w:t>
      </w:r>
      <w:r w:rsidR="00DE4AE2">
        <w:rPr>
          <w:rFonts w:cs="Times New Roman" w:hint="eastAsia"/>
          <w:kern w:val="2"/>
          <w:sz w:val="24"/>
          <w:szCs w:val="24"/>
        </w:rPr>
        <w:t>经过</w:t>
      </w:r>
      <w:r w:rsidR="00DE4AE2">
        <w:rPr>
          <w:rFonts w:cs="Times New Roman"/>
          <w:kern w:val="2"/>
          <w:sz w:val="24"/>
          <w:szCs w:val="24"/>
        </w:rPr>
        <w:t>行</w:t>
      </w:r>
      <w:r w:rsidR="00DE4AE2">
        <w:rPr>
          <w:rFonts w:cs="Times New Roman" w:hint="eastAsia"/>
          <w:kern w:val="2"/>
          <w:sz w:val="24"/>
          <w:szCs w:val="24"/>
        </w:rPr>
        <w:t>列</w:t>
      </w:r>
      <w:r w:rsidR="00DE4AE2">
        <w:rPr>
          <w:rFonts w:cs="Times New Roman"/>
          <w:kern w:val="2"/>
          <w:sz w:val="24"/>
          <w:szCs w:val="24"/>
        </w:rPr>
        <w:t>变换后得到的转移概率矩阵</w:t>
      </w:r>
      <w:r w:rsidR="009D29B2" w:rsidRPr="00B365BB">
        <w:rPr>
          <w:position w:val="-12"/>
        </w:rPr>
        <w:object w:dxaOrig="260" w:dyaOrig="360">
          <v:shape id="_x0000_i1187" type="#_x0000_t75" style="width:12.75pt;height:18pt" o:ole="">
            <v:imagedata r:id="rId321" o:title=""/>
          </v:shape>
          <o:OLEObject Type="Embed" ProgID="Equation.DSMT4" ShapeID="_x0000_i1187" DrawAspect="Content" ObjectID="_1448032840" r:id="rId322"/>
        </w:object>
      </w:r>
      <w:r w:rsidR="00DE4AE2">
        <w:rPr>
          <w:rFonts w:cs="Times New Roman" w:hint="eastAsia"/>
          <w:kern w:val="2"/>
          <w:sz w:val="24"/>
          <w:szCs w:val="24"/>
        </w:rPr>
        <w:t>如</w:t>
      </w:r>
      <w:r w:rsidR="00DF1460">
        <w:rPr>
          <w:rFonts w:cs="Times New Roman" w:hint="eastAsia"/>
          <w:kern w:val="2"/>
          <w:sz w:val="24"/>
          <w:szCs w:val="24"/>
        </w:rPr>
        <w:t>式</w:t>
      </w:r>
      <w:r w:rsidR="00A2782C">
        <w:rPr>
          <w:rFonts w:cs="Times New Roman" w:hint="eastAsia"/>
          <w:kern w:val="2"/>
          <w:sz w:val="24"/>
          <w:szCs w:val="24"/>
        </w:rPr>
        <w:t>(</w:t>
      </w:r>
      <w:r w:rsidR="00DF1460">
        <w:rPr>
          <w:rFonts w:cs="Times New Roman" w:hint="eastAsia"/>
          <w:kern w:val="2"/>
          <w:sz w:val="24"/>
          <w:szCs w:val="24"/>
        </w:rPr>
        <w:t>4</w:t>
      </w:r>
      <w:r w:rsidR="00DF1460">
        <w:rPr>
          <w:rFonts w:cs="Times New Roman"/>
          <w:kern w:val="2"/>
          <w:sz w:val="24"/>
          <w:szCs w:val="24"/>
        </w:rPr>
        <w:t>-1</w:t>
      </w:r>
      <w:r w:rsidR="00A2782C">
        <w:rPr>
          <w:rFonts w:cs="Times New Roman"/>
          <w:kern w:val="2"/>
          <w:sz w:val="24"/>
          <w:szCs w:val="24"/>
        </w:rPr>
        <w:t>3)</w:t>
      </w:r>
      <w:r w:rsidR="00DF1460">
        <w:rPr>
          <w:rFonts w:cs="Times New Roman" w:hint="eastAsia"/>
          <w:kern w:val="2"/>
          <w:sz w:val="24"/>
          <w:szCs w:val="24"/>
        </w:rPr>
        <w:t>所</w:t>
      </w:r>
      <w:r w:rsidR="00DF1460">
        <w:rPr>
          <w:rFonts w:cs="Times New Roman"/>
          <w:kern w:val="2"/>
          <w:sz w:val="24"/>
          <w:szCs w:val="24"/>
        </w:rPr>
        <w:t>示。</w:t>
      </w:r>
    </w:p>
    <w:p w:rsidR="00DF1460" w:rsidRDefault="009D29B2" w:rsidP="009D29B2">
      <w:pPr>
        <w:pBdr>
          <w:top w:val="none" w:sz="0" w:space="0" w:color="auto"/>
        </w:pBdr>
        <w:shd w:val="clear" w:color="auto" w:fill="FFFFFF"/>
        <w:adjustRightInd/>
        <w:spacing w:line="300" w:lineRule="auto"/>
        <w:ind w:firstLineChars="200" w:firstLine="420"/>
        <w:jc w:val="center"/>
        <w:textAlignment w:val="auto"/>
      </w:pPr>
      <w:r>
        <w:lastRenderedPageBreak/>
        <w:t xml:space="preserve"> </w:t>
      </w:r>
      <w:r w:rsidRPr="00B365BB">
        <w:rPr>
          <w:position w:val="-188"/>
        </w:rPr>
        <w:object w:dxaOrig="4000" w:dyaOrig="3879">
          <v:shape id="_x0000_i1188" type="#_x0000_t75" style="width:190.5pt;height:184.5pt" o:ole="">
            <v:imagedata r:id="rId323" o:title=""/>
          </v:shape>
          <o:OLEObject Type="Embed" ProgID="Equation.DSMT4" ShapeID="_x0000_i1188" DrawAspect="Content" ObjectID="_1448032841" r:id="rId324"/>
        </w:object>
      </w:r>
      <w:r>
        <w:t xml:space="preserve">   (</w:t>
      </w:r>
      <w:r w:rsidR="00A2782C">
        <w:t>4-13</w:t>
      </w:r>
      <w:r>
        <w:t>)</w:t>
      </w:r>
    </w:p>
    <w:p w:rsidR="009D29B2" w:rsidRDefault="006603ED" w:rsidP="009D29B2">
      <w:pPr>
        <w:pBdr>
          <w:top w:val="none" w:sz="0" w:space="0" w:color="auto"/>
        </w:pBdr>
        <w:shd w:val="clear" w:color="auto" w:fill="FFFFFF"/>
        <w:adjustRightInd/>
        <w:spacing w:line="300" w:lineRule="auto"/>
        <w:ind w:firstLineChars="200" w:firstLine="480"/>
        <w:textAlignment w:val="auto"/>
        <w:rPr>
          <w:rFonts w:cs="Times New Roman"/>
          <w:kern w:val="2"/>
          <w:sz w:val="24"/>
          <w:szCs w:val="24"/>
        </w:rPr>
      </w:pPr>
      <w:r>
        <w:rPr>
          <w:rFonts w:cs="Times New Roman" w:hint="eastAsia"/>
          <w:kern w:val="2"/>
          <w:sz w:val="24"/>
          <w:szCs w:val="24"/>
        </w:rPr>
        <w:t>由图</w:t>
      </w:r>
      <w:r>
        <w:rPr>
          <w:rFonts w:cs="Times New Roman" w:hint="eastAsia"/>
          <w:kern w:val="2"/>
          <w:sz w:val="24"/>
          <w:szCs w:val="24"/>
        </w:rPr>
        <w:t>4.6(</w:t>
      </w:r>
      <w:r>
        <w:rPr>
          <w:rFonts w:cs="Times New Roman"/>
          <w:kern w:val="2"/>
          <w:sz w:val="24"/>
          <w:szCs w:val="24"/>
        </w:rPr>
        <w:t>a</w:t>
      </w:r>
      <w:r>
        <w:rPr>
          <w:rFonts w:cs="Times New Roman" w:hint="eastAsia"/>
          <w:kern w:val="2"/>
          <w:sz w:val="24"/>
          <w:szCs w:val="24"/>
        </w:rPr>
        <w:t>)</w:t>
      </w:r>
      <w:r>
        <w:rPr>
          <w:rFonts w:cs="Times New Roman" w:hint="eastAsia"/>
          <w:kern w:val="2"/>
          <w:sz w:val="24"/>
          <w:szCs w:val="24"/>
        </w:rPr>
        <w:t>的</w:t>
      </w:r>
      <w:r>
        <w:rPr>
          <w:rFonts w:cs="Times New Roman"/>
          <w:kern w:val="2"/>
          <w:sz w:val="24"/>
          <w:szCs w:val="24"/>
        </w:rPr>
        <w:t>矩阵</w:t>
      </w:r>
      <w:r w:rsidRPr="00B365BB">
        <w:rPr>
          <w:position w:val="-4"/>
        </w:rPr>
        <w:object w:dxaOrig="240" w:dyaOrig="260">
          <v:shape id="_x0000_i1189" type="#_x0000_t75" style="width:12pt;height:12.75pt" o:ole="">
            <v:imagedata r:id="rId325" o:title=""/>
          </v:shape>
          <o:OLEObject Type="Embed" ProgID="Equation.DSMT4" ShapeID="_x0000_i1189" DrawAspect="Content" ObjectID="_1448032842" r:id="rId326"/>
        </w:object>
      </w:r>
      <w:r>
        <w:rPr>
          <w:rFonts w:cs="Times New Roman" w:hint="eastAsia"/>
          <w:kern w:val="2"/>
          <w:sz w:val="24"/>
          <w:szCs w:val="24"/>
        </w:rPr>
        <w:t>出</w:t>
      </w:r>
      <w:r>
        <w:rPr>
          <w:rFonts w:cs="Times New Roman"/>
          <w:kern w:val="2"/>
          <w:sz w:val="24"/>
          <w:szCs w:val="24"/>
        </w:rPr>
        <w:t>发</w:t>
      </w:r>
      <w:r>
        <w:rPr>
          <w:rFonts w:cs="Times New Roman" w:hint="eastAsia"/>
          <w:kern w:val="2"/>
          <w:sz w:val="24"/>
          <w:szCs w:val="24"/>
        </w:rPr>
        <w:t>，可</w:t>
      </w:r>
      <w:r>
        <w:rPr>
          <w:rFonts w:cs="Times New Roman"/>
          <w:kern w:val="2"/>
          <w:sz w:val="24"/>
          <w:szCs w:val="24"/>
        </w:rPr>
        <w:t>进一步得</w:t>
      </w:r>
      <w:r w:rsidR="003B0F5D" w:rsidRPr="00B365BB">
        <w:rPr>
          <w:position w:val="-4"/>
        </w:rPr>
        <w:object w:dxaOrig="420" w:dyaOrig="300">
          <v:shape id="_x0000_i1190" type="#_x0000_t75" style="width:21pt;height:15pt" o:ole="">
            <v:imagedata r:id="rId327" o:title=""/>
          </v:shape>
          <o:OLEObject Type="Embed" ProgID="Equation.DSMT4" ShapeID="_x0000_i1190" DrawAspect="Content" ObjectID="_1448032843" r:id="rId328"/>
        </w:object>
      </w:r>
      <w:r w:rsidR="003B0F5D" w:rsidRPr="003B0F5D">
        <w:rPr>
          <w:rFonts w:cs="Times New Roman" w:hint="eastAsia"/>
          <w:kern w:val="2"/>
          <w:sz w:val="24"/>
          <w:szCs w:val="24"/>
        </w:rPr>
        <w:t>如</w:t>
      </w:r>
      <w:r w:rsidR="003B0F5D">
        <w:rPr>
          <w:rFonts w:cs="Times New Roman" w:hint="eastAsia"/>
          <w:kern w:val="2"/>
          <w:sz w:val="24"/>
          <w:szCs w:val="24"/>
        </w:rPr>
        <w:t>式</w:t>
      </w:r>
      <w:r w:rsidR="00A2782C">
        <w:rPr>
          <w:rFonts w:cs="Times New Roman" w:hint="eastAsia"/>
          <w:kern w:val="2"/>
          <w:sz w:val="24"/>
          <w:szCs w:val="24"/>
        </w:rPr>
        <w:t>(4-14</w:t>
      </w:r>
      <w:r w:rsidR="00A2782C">
        <w:rPr>
          <w:rFonts w:cs="Times New Roman"/>
          <w:kern w:val="2"/>
          <w:sz w:val="24"/>
          <w:szCs w:val="24"/>
        </w:rPr>
        <w:t>)</w:t>
      </w:r>
      <w:r w:rsidR="003B0F5D">
        <w:rPr>
          <w:rFonts w:cs="Times New Roman" w:hint="eastAsia"/>
          <w:kern w:val="2"/>
          <w:sz w:val="24"/>
          <w:szCs w:val="24"/>
        </w:rPr>
        <w:t>所</w:t>
      </w:r>
      <w:r w:rsidR="003B0F5D">
        <w:rPr>
          <w:rFonts w:cs="Times New Roman"/>
          <w:kern w:val="2"/>
          <w:sz w:val="24"/>
          <w:szCs w:val="24"/>
        </w:rPr>
        <w:t>示。</w:t>
      </w:r>
    </w:p>
    <w:p w:rsidR="003B0F5D" w:rsidRDefault="003B0F5D" w:rsidP="003B0F5D">
      <w:pPr>
        <w:pBdr>
          <w:top w:val="none" w:sz="0" w:space="0" w:color="auto"/>
        </w:pBdr>
        <w:shd w:val="clear" w:color="auto" w:fill="FFFFFF"/>
        <w:adjustRightInd/>
        <w:spacing w:line="300" w:lineRule="auto"/>
        <w:ind w:firstLineChars="200" w:firstLine="420"/>
        <w:jc w:val="center"/>
        <w:textAlignment w:val="auto"/>
      </w:pPr>
      <w:r w:rsidRPr="00B365BB">
        <w:rPr>
          <w:position w:val="-86"/>
        </w:rPr>
        <w:object w:dxaOrig="3519" w:dyaOrig="1840">
          <v:shape id="_x0000_i1191" type="#_x0000_t75" style="width:177pt;height:92.25pt" o:ole="">
            <v:imagedata r:id="rId329" o:title=""/>
          </v:shape>
          <o:OLEObject Type="Embed" ProgID="Equation.DSMT4" ShapeID="_x0000_i1191" DrawAspect="Content" ObjectID="_1448032844" r:id="rId330"/>
        </w:object>
      </w:r>
      <w:r>
        <w:t xml:space="preserve">  </w:t>
      </w:r>
      <w:r>
        <w:rPr>
          <w:rFonts w:hint="eastAsia"/>
        </w:rPr>
        <w:t>(</w:t>
      </w:r>
      <w:r>
        <w:t>4-1</w:t>
      </w:r>
      <w:r w:rsidR="00A2782C">
        <w:t>4</w:t>
      </w:r>
      <w:r>
        <w:rPr>
          <w:rFonts w:hint="eastAsia"/>
        </w:rPr>
        <w:t>)</w:t>
      </w:r>
    </w:p>
    <w:p w:rsidR="003B0F5D" w:rsidRDefault="00972289" w:rsidP="00654D22">
      <w:pPr>
        <w:pBdr>
          <w:top w:val="none" w:sz="0" w:space="0" w:color="auto"/>
        </w:pBdr>
        <w:shd w:val="clear" w:color="auto" w:fill="FFFFFF"/>
        <w:adjustRightInd/>
        <w:spacing w:line="300" w:lineRule="auto"/>
        <w:ind w:firstLine="420"/>
        <w:textAlignment w:val="auto"/>
        <w:rPr>
          <w:rFonts w:cs="Times New Roman"/>
          <w:kern w:val="2"/>
          <w:sz w:val="24"/>
          <w:szCs w:val="24"/>
        </w:rPr>
      </w:pPr>
      <w:r>
        <w:rPr>
          <w:rFonts w:cs="Times New Roman" w:hint="eastAsia"/>
          <w:kern w:val="2"/>
          <w:sz w:val="24"/>
          <w:szCs w:val="24"/>
        </w:rPr>
        <w:t>其中</w:t>
      </w:r>
    </w:p>
    <w:p w:rsidR="00972289" w:rsidRDefault="005606C4" w:rsidP="005606C4">
      <w:pPr>
        <w:pBdr>
          <w:top w:val="none" w:sz="0" w:space="0" w:color="auto"/>
        </w:pBdr>
        <w:shd w:val="clear" w:color="auto" w:fill="FFFFFF"/>
        <w:adjustRightInd/>
        <w:spacing w:line="300" w:lineRule="auto"/>
        <w:jc w:val="center"/>
        <w:textAlignment w:val="auto"/>
      </w:pPr>
      <w:r w:rsidRPr="00B365BB">
        <w:rPr>
          <w:position w:val="-28"/>
        </w:rPr>
        <w:object w:dxaOrig="1840" w:dyaOrig="680">
          <v:shape id="_x0000_i1192" type="#_x0000_t75" style="width:92.25pt;height:33.75pt" o:ole="">
            <v:imagedata r:id="rId331" o:title=""/>
          </v:shape>
          <o:OLEObject Type="Embed" ProgID="Equation.DSMT4" ShapeID="_x0000_i1192" DrawAspect="Content" ObjectID="_1448032845" r:id="rId332"/>
        </w:object>
      </w:r>
      <w:r>
        <w:t xml:space="preserve">  </w:t>
      </w:r>
      <w:r>
        <w:rPr>
          <w:rFonts w:hint="eastAsia"/>
        </w:rPr>
        <w:t>(</w:t>
      </w:r>
      <w:r w:rsidR="00A2782C">
        <w:t>4-15</w:t>
      </w:r>
      <w:r>
        <w:rPr>
          <w:rFonts w:hint="eastAsia"/>
        </w:rPr>
        <w:t>)</w:t>
      </w:r>
    </w:p>
    <w:p w:rsidR="005606C4" w:rsidRDefault="0093115A" w:rsidP="00654D22">
      <w:pPr>
        <w:pBdr>
          <w:top w:val="none" w:sz="0" w:space="0" w:color="auto"/>
        </w:pBdr>
        <w:shd w:val="clear" w:color="auto" w:fill="FFFFFF"/>
        <w:adjustRightInd/>
        <w:spacing w:line="300" w:lineRule="auto"/>
        <w:ind w:firstLine="420"/>
        <w:textAlignment w:val="auto"/>
        <w:rPr>
          <w:rFonts w:cs="Times New Roman"/>
          <w:kern w:val="2"/>
          <w:sz w:val="24"/>
          <w:szCs w:val="24"/>
        </w:rPr>
      </w:pPr>
      <w:r>
        <w:rPr>
          <w:rFonts w:cs="Times New Roman" w:hint="eastAsia"/>
          <w:kern w:val="2"/>
          <w:sz w:val="24"/>
          <w:szCs w:val="24"/>
        </w:rPr>
        <w:t>当</w:t>
      </w:r>
      <w:r w:rsidRPr="00B365BB">
        <w:rPr>
          <w:position w:val="-6"/>
        </w:rPr>
        <w:object w:dxaOrig="700" w:dyaOrig="220">
          <v:shape id="_x0000_i1193" type="#_x0000_t75" style="width:35.25pt;height:11.25pt" o:ole="">
            <v:imagedata r:id="rId333" o:title=""/>
          </v:shape>
          <o:OLEObject Type="Embed" ProgID="Equation.DSMT4" ShapeID="_x0000_i1193" DrawAspect="Content" ObjectID="_1448032846" r:id="rId334"/>
        </w:object>
      </w:r>
      <w:r>
        <w:rPr>
          <w:rFonts w:cs="Times New Roman" w:hint="eastAsia"/>
          <w:kern w:val="2"/>
          <w:sz w:val="24"/>
          <w:szCs w:val="24"/>
        </w:rPr>
        <w:t>时，</w:t>
      </w:r>
      <w:r w:rsidR="008A2897">
        <w:rPr>
          <w:rFonts w:cs="Times New Roman" w:hint="eastAsia"/>
          <w:kern w:val="2"/>
          <w:sz w:val="24"/>
          <w:szCs w:val="24"/>
        </w:rPr>
        <w:t>由于</w:t>
      </w:r>
      <w:r w:rsidR="008A2897" w:rsidRPr="00B365BB">
        <w:rPr>
          <w:position w:val="-4"/>
        </w:rPr>
        <w:object w:dxaOrig="220" w:dyaOrig="260">
          <v:shape id="_x0000_i1194" type="#_x0000_t75" style="width:11.25pt;height:12.75pt" o:ole="">
            <v:imagedata r:id="rId335" o:title=""/>
          </v:shape>
          <o:OLEObject Type="Embed" ProgID="Equation.DSMT4" ShapeID="_x0000_i1194" DrawAspect="Content" ObjectID="_1448032847" r:id="rId336"/>
        </w:object>
      </w:r>
      <w:r w:rsidR="008A2897">
        <w:rPr>
          <w:rFonts w:cs="Times New Roman"/>
          <w:kern w:val="2"/>
          <w:sz w:val="24"/>
          <w:szCs w:val="24"/>
        </w:rPr>
        <w:t>是</w:t>
      </w:r>
      <w:r w:rsidR="008A2897">
        <w:rPr>
          <w:rFonts w:cs="Times New Roman" w:hint="eastAsia"/>
          <w:kern w:val="2"/>
          <w:sz w:val="24"/>
          <w:szCs w:val="24"/>
        </w:rPr>
        <w:t>子</w:t>
      </w:r>
      <w:r w:rsidR="008A2897">
        <w:rPr>
          <w:rFonts w:cs="Times New Roman"/>
          <w:kern w:val="2"/>
          <w:sz w:val="24"/>
          <w:szCs w:val="24"/>
        </w:rPr>
        <w:t>随机方阵，</w:t>
      </w:r>
      <w:r>
        <w:rPr>
          <w:rFonts w:cs="Times New Roman"/>
          <w:kern w:val="2"/>
          <w:sz w:val="24"/>
          <w:szCs w:val="24"/>
        </w:rPr>
        <w:t>有</w:t>
      </w:r>
      <w:r w:rsidR="00654D22" w:rsidRPr="00B365BB">
        <w:rPr>
          <w:position w:val="-6"/>
        </w:rPr>
        <w:object w:dxaOrig="720" w:dyaOrig="320">
          <v:shape id="_x0000_i1195" type="#_x0000_t75" style="width:36pt;height:15.75pt" o:ole="">
            <v:imagedata r:id="rId337" o:title=""/>
          </v:shape>
          <o:OLEObject Type="Embed" ProgID="Equation.DSMT4" ShapeID="_x0000_i1195" DrawAspect="Content" ObjectID="_1448032848" r:id="rId338"/>
        </w:object>
      </w:r>
      <w:r w:rsidR="00910001" w:rsidRPr="00910001">
        <w:rPr>
          <w:rFonts w:cs="Times New Roman"/>
          <w:kern w:val="2"/>
          <w:sz w:val="24"/>
          <w:szCs w:val="24"/>
          <w:vertAlign w:val="superscript"/>
        </w:rPr>
        <w:t>[46]</w:t>
      </w:r>
      <w:r w:rsidR="00654D22">
        <w:rPr>
          <w:rFonts w:cs="Times New Roman" w:hint="eastAsia"/>
          <w:kern w:val="2"/>
          <w:sz w:val="24"/>
          <w:szCs w:val="24"/>
        </w:rPr>
        <w:t>，</w:t>
      </w:r>
      <w:r w:rsidR="00654D22">
        <w:rPr>
          <w:rFonts w:cs="Times New Roman"/>
          <w:kern w:val="2"/>
          <w:sz w:val="24"/>
          <w:szCs w:val="24"/>
        </w:rPr>
        <w:t>且</w:t>
      </w:r>
    </w:p>
    <w:p w:rsidR="00654D22" w:rsidRDefault="00654D22" w:rsidP="00654D22">
      <w:pPr>
        <w:pBdr>
          <w:top w:val="none" w:sz="0" w:space="0" w:color="auto"/>
        </w:pBdr>
        <w:shd w:val="clear" w:color="auto" w:fill="FFFFFF"/>
        <w:adjustRightInd/>
        <w:spacing w:line="300" w:lineRule="auto"/>
        <w:jc w:val="center"/>
        <w:textAlignment w:val="auto"/>
        <w:rPr>
          <w:rFonts w:cs="Times New Roman"/>
          <w:kern w:val="2"/>
          <w:sz w:val="24"/>
          <w:szCs w:val="24"/>
        </w:rPr>
      </w:pPr>
      <w:r w:rsidRPr="00B365BB">
        <w:rPr>
          <w:position w:val="-28"/>
        </w:rPr>
        <w:object w:dxaOrig="1640" w:dyaOrig="680">
          <v:shape id="_x0000_i1196" type="#_x0000_t75" style="width:81.75pt;height:33.75pt" o:ole="">
            <v:imagedata r:id="rId339" o:title=""/>
          </v:shape>
          <o:OLEObject Type="Embed" ProgID="Equation.DSMT4" ShapeID="_x0000_i1196" DrawAspect="Content" ObjectID="_1448032849" r:id="rId340"/>
        </w:object>
      </w:r>
      <w:r>
        <w:t xml:space="preserve">  </w:t>
      </w:r>
      <w:r>
        <w:rPr>
          <w:rFonts w:hint="eastAsia"/>
        </w:rPr>
        <w:t>(</w:t>
      </w:r>
      <w:r>
        <w:t>4-1</w:t>
      </w:r>
      <w:r w:rsidR="00A2782C">
        <w:t>6</w:t>
      </w:r>
      <w:r>
        <w:rPr>
          <w:rFonts w:hint="eastAsia"/>
        </w:rPr>
        <w:t>)</w:t>
      </w:r>
    </w:p>
    <w:p w:rsidR="00654D22" w:rsidRDefault="00654D22" w:rsidP="00654D22">
      <w:pPr>
        <w:pBdr>
          <w:top w:val="none" w:sz="0" w:space="0" w:color="auto"/>
        </w:pBdr>
        <w:shd w:val="clear" w:color="auto" w:fill="FFFFFF"/>
        <w:adjustRightInd/>
        <w:spacing w:line="300" w:lineRule="auto"/>
        <w:ind w:firstLine="420"/>
        <w:textAlignment w:val="auto"/>
        <w:rPr>
          <w:rFonts w:cs="Times New Roman"/>
          <w:kern w:val="2"/>
          <w:sz w:val="24"/>
          <w:szCs w:val="24"/>
        </w:rPr>
      </w:pPr>
      <w:r>
        <w:rPr>
          <w:rFonts w:cs="Times New Roman" w:hint="eastAsia"/>
          <w:kern w:val="2"/>
          <w:sz w:val="24"/>
          <w:szCs w:val="24"/>
        </w:rPr>
        <w:t>于</w:t>
      </w:r>
      <w:r>
        <w:rPr>
          <w:rFonts w:cs="Times New Roman"/>
          <w:kern w:val="2"/>
          <w:sz w:val="24"/>
          <w:szCs w:val="24"/>
        </w:rPr>
        <w:t>是，</w:t>
      </w:r>
    </w:p>
    <w:p w:rsidR="00E740BB" w:rsidRDefault="004927F1" w:rsidP="004927F1">
      <w:pPr>
        <w:pBdr>
          <w:top w:val="none" w:sz="0" w:space="0" w:color="auto"/>
        </w:pBdr>
        <w:shd w:val="clear" w:color="auto" w:fill="FFFFFF"/>
        <w:adjustRightInd/>
        <w:spacing w:line="300" w:lineRule="auto"/>
        <w:ind w:firstLineChars="1450" w:firstLine="3045"/>
        <w:textAlignment w:val="auto"/>
        <w:rPr>
          <w:rFonts w:cs="Times New Roman"/>
          <w:kern w:val="2"/>
          <w:sz w:val="24"/>
          <w:szCs w:val="24"/>
        </w:rPr>
      </w:pPr>
      <w:r w:rsidRPr="00B365BB">
        <w:rPr>
          <w:position w:val="-50"/>
        </w:rPr>
        <w:object w:dxaOrig="1880" w:dyaOrig="1120">
          <v:shape id="_x0000_i1197" type="#_x0000_t75" style="width:93.75pt;height:56.25pt" o:ole="">
            <v:imagedata r:id="rId341" o:title=""/>
          </v:shape>
          <o:OLEObject Type="Embed" ProgID="Equation.DSMT4" ShapeID="_x0000_i1197" DrawAspect="Content" ObjectID="_1448032850" r:id="rId342"/>
        </w:object>
      </w:r>
      <w:r>
        <w:t xml:space="preserve">  (4-1</w:t>
      </w:r>
      <w:r w:rsidR="00A2782C">
        <w:t>7</w:t>
      </w:r>
      <w:r>
        <w:t>)</w:t>
      </w:r>
    </w:p>
    <w:p w:rsidR="004927F1" w:rsidRDefault="006449FE" w:rsidP="00654D22">
      <w:pPr>
        <w:pBdr>
          <w:top w:val="none" w:sz="0" w:space="0" w:color="auto"/>
        </w:pBdr>
        <w:shd w:val="clear" w:color="auto" w:fill="FFFFFF"/>
        <w:adjustRightInd/>
        <w:spacing w:line="300" w:lineRule="auto"/>
        <w:ind w:firstLine="420"/>
        <w:textAlignment w:val="auto"/>
        <w:rPr>
          <w:rFonts w:cs="Times New Roman"/>
          <w:kern w:val="2"/>
          <w:sz w:val="24"/>
          <w:szCs w:val="24"/>
        </w:rPr>
      </w:pPr>
      <w:r>
        <w:rPr>
          <w:rFonts w:cs="Times New Roman" w:hint="eastAsia"/>
          <w:kern w:val="2"/>
          <w:sz w:val="24"/>
          <w:szCs w:val="24"/>
        </w:rPr>
        <w:t>进而</w:t>
      </w:r>
      <w:r>
        <w:rPr>
          <w:rFonts w:cs="Times New Roman"/>
          <w:kern w:val="2"/>
          <w:sz w:val="24"/>
          <w:szCs w:val="24"/>
        </w:rPr>
        <w:t>，</w:t>
      </w:r>
    </w:p>
    <w:p w:rsidR="006449FE" w:rsidRDefault="00AD3485" w:rsidP="00AD3485">
      <w:pPr>
        <w:pBdr>
          <w:top w:val="none" w:sz="0" w:space="0" w:color="auto"/>
        </w:pBdr>
        <w:shd w:val="clear" w:color="auto" w:fill="FFFFFF"/>
        <w:adjustRightInd/>
        <w:spacing w:line="300" w:lineRule="auto"/>
        <w:ind w:firstLine="420"/>
        <w:jc w:val="center"/>
        <w:textAlignment w:val="auto"/>
        <w:rPr>
          <w:rFonts w:cs="Times New Roman"/>
          <w:kern w:val="2"/>
          <w:sz w:val="24"/>
          <w:szCs w:val="24"/>
        </w:rPr>
      </w:pPr>
      <w:r w:rsidRPr="00B365BB">
        <w:rPr>
          <w:position w:val="-86"/>
        </w:rPr>
        <w:object w:dxaOrig="6100" w:dyaOrig="1840">
          <v:shape id="_x0000_i1198" type="#_x0000_t75" style="width:305.25pt;height:92.25pt" o:ole="">
            <v:imagedata r:id="rId343" o:title=""/>
          </v:shape>
          <o:OLEObject Type="Embed" ProgID="Equation.DSMT4" ShapeID="_x0000_i1198" DrawAspect="Content" ObjectID="_1448032851" r:id="rId344"/>
        </w:object>
      </w:r>
      <w:r>
        <w:t xml:space="preserve">   (4-1</w:t>
      </w:r>
      <w:r w:rsidR="00A2782C">
        <w:t>8</w:t>
      </w:r>
      <w:r>
        <w:t>)</w:t>
      </w:r>
    </w:p>
    <w:p w:rsidR="00AD3485" w:rsidRDefault="0061198D" w:rsidP="00654D22">
      <w:pPr>
        <w:pBdr>
          <w:top w:val="none" w:sz="0" w:space="0" w:color="auto"/>
        </w:pBdr>
        <w:shd w:val="clear" w:color="auto" w:fill="FFFFFF"/>
        <w:adjustRightInd/>
        <w:spacing w:line="300" w:lineRule="auto"/>
        <w:ind w:firstLine="420"/>
        <w:textAlignment w:val="auto"/>
        <w:rPr>
          <w:rFonts w:cs="Times New Roman"/>
          <w:kern w:val="2"/>
          <w:sz w:val="24"/>
          <w:szCs w:val="24"/>
        </w:rPr>
      </w:pPr>
      <w:r>
        <w:rPr>
          <w:rFonts w:cs="Times New Roman" w:hint="eastAsia"/>
          <w:kern w:val="2"/>
          <w:sz w:val="24"/>
          <w:szCs w:val="24"/>
        </w:rPr>
        <w:t>我</w:t>
      </w:r>
      <w:r>
        <w:rPr>
          <w:rFonts w:cs="Times New Roman"/>
          <w:kern w:val="2"/>
          <w:sz w:val="24"/>
          <w:szCs w:val="24"/>
        </w:rPr>
        <w:t>们将</w:t>
      </w:r>
      <w:r>
        <w:rPr>
          <w:rFonts w:cs="Times New Roman" w:hint="eastAsia"/>
          <w:kern w:val="2"/>
          <w:sz w:val="24"/>
          <w:szCs w:val="24"/>
        </w:rPr>
        <w:t>这</w:t>
      </w:r>
      <w:r>
        <w:rPr>
          <w:rFonts w:cs="Times New Roman"/>
          <w:kern w:val="2"/>
          <w:sz w:val="24"/>
          <w:szCs w:val="24"/>
        </w:rPr>
        <w:t>个稳态矩阵记作</w:t>
      </w:r>
      <w:r w:rsidRPr="00B365BB">
        <w:rPr>
          <w:position w:val="-6"/>
        </w:rPr>
        <w:object w:dxaOrig="279" w:dyaOrig="279">
          <v:shape id="_x0000_i1199" type="#_x0000_t75" style="width:14.25pt;height:14.25pt" o:ole="">
            <v:imagedata r:id="rId345" o:title=""/>
          </v:shape>
          <o:OLEObject Type="Embed" ProgID="Equation.DSMT4" ShapeID="_x0000_i1199" DrawAspect="Content" ObjectID="_1448032852" r:id="rId346"/>
        </w:object>
      </w:r>
      <w:r>
        <w:rPr>
          <w:rFonts w:cs="Times New Roman"/>
          <w:kern w:val="2"/>
          <w:sz w:val="24"/>
          <w:szCs w:val="24"/>
        </w:rPr>
        <w:t>，</w:t>
      </w:r>
      <w:r>
        <w:rPr>
          <w:rFonts w:cs="Times New Roman" w:hint="eastAsia"/>
          <w:kern w:val="2"/>
          <w:sz w:val="24"/>
          <w:szCs w:val="24"/>
        </w:rPr>
        <w:t>显然</w:t>
      </w:r>
      <w:r>
        <w:rPr>
          <w:rFonts w:cs="Times New Roman"/>
          <w:kern w:val="2"/>
          <w:sz w:val="24"/>
          <w:szCs w:val="24"/>
        </w:rPr>
        <w:t>该矩阵也满足方程</w:t>
      </w:r>
      <w:r w:rsidR="004E4365" w:rsidRPr="00B365BB">
        <w:rPr>
          <w:position w:val="-6"/>
        </w:rPr>
        <w:object w:dxaOrig="859" w:dyaOrig="279">
          <v:shape id="_x0000_i1200" type="#_x0000_t75" style="width:42.75pt;height:14.25pt" o:ole="">
            <v:imagedata r:id="rId347" o:title=""/>
          </v:shape>
          <o:OLEObject Type="Embed" ProgID="Equation.DSMT4" ShapeID="_x0000_i1200" DrawAspect="Content" ObjectID="_1448032853" r:id="rId348"/>
        </w:object>
      </w:r>
      <w:r>
        <w:rPr>
          <w:rFonts w:cs="Times New Roman"/>
          <w:kern w:val="2"/>
          <w:sz w:val="24"/>
          <w:szCs w:val="24"/>
        </w:rPr>
        <w:t>，</w:t>
      </w:r>
      <w:r w:rsidR="004E4365">
        <w:rPr>
          <w:rFonts w:cs="Times New Roman" w:hint="eastAsia"/>
          <w:kern w:val="2"/>
          <w:sz w:val="24"/>
          <w:szCs w:val="24"/>
        </w:rPr>
        <w:t>但是</w:t>
      </w:r>
      <w:r w:rsidR="004E4365" w:rsidRPr="00B365BB">
        <w:rPr>
          <w:position w:val="-6"/>
        </w:rPr>
        <w:object w:dxaOrig="279" w:dyaOrig="279">
          <v:shape id="_x0000_i1201" type="#_x0000_t75" style="width:14.25pt;height:14.25pt" o:ole="">
            <v:imagedata r:id="rId349" o:title=""/>
          </v:shape>
          <o:OLEObject Type="Embed" ProgID="Equation.DSMT4" ShapeID="_x0000_i1201" DrawAspect="Content" ObjectID="_1448032854" r:id="rId350"/>
        </w:object>
      </w:r>
      <w:r w:rsidR="004E4365">
        <w:rPr>
          <w:rFonts w:cs="Times New Roman" w:hint="eastAsia"/>
          <w:kern w:val="2"/>
          <w:sz w:val="24"/>
          <w:szCs w:val="24"/>
        </w:rPr>
        <w:t>和</w:t>
      </w:r>
      <w:r w:rsidR="00FF7F13">
        <w:rPr>
          <w:rFonts w:cs="Times New Roman" w:hint="eastAsia"/>
          <w:kern w:val="2"/>
          <w:sz w:val="24"/>
          <w:szCs w:val="24"/>
        </w:rPr>
        <w:t>可</w:t>
      </w:r>
      <w:r w:rsidR="00FF7F13">
        <w:rPr>
          <w:rFonts w:cs="Times New Roman"/>
          <w:kern w:val="2"/>
          <w:sz w:val="24"/>
          <w:szCs w:val="24"/>
        </w:rPr>
        <w:t>约马尔可夫链的</w:t>
      </w:r>
      <w:r w:rsidR="00645F42">
        <w:rPr>
          <w:rFonts w:cs="Times New Roman" w:hint="eastAsia"/>
          <w:kern w:val="2"/>
          <w:sz w:val="24"/>
          <w:szCs w:val="24"/>
        </w:rPr>
        <w:t>稳</w:t>
      </w:r>
      <w:r w:rsidR="00645F42">
        <w:rPr>
          <w:rFonts w:cs="Times New Roman"/>
          <w:kern w:val="2"/>
          <w:sz w:val="24"/>
          <w:szCs w:val="24"/>
        </w:rPr>
        <w:t>态</w:t>
      </w:r>
      <w:r w:rsidR="00FF7F13">
        <w:rPr>
          <w:rFonts w:cs="Times New Roman"/>
          <w:kern w:val="2"/>
          <w:sz w:val="24"/>
          <w:szCs w:val="24"/>
        </w:rPr>
        <w:t>矩阵</w:t>
      </w:r>
      <w:r w:rsidR="00645F42" w:rsidRPr="00B365BB">
        <w:rPr>
          <w:position w:val="-6"/>
        </w:rPr>
        <w:object w:dxaOrig="220" w:dyaOrig="220">
          <v:shape id="_x0000_i1202" type="#_x0000_t75" style="width:11.25pt;height:11.25pt" o:ole="">
            <v:imagedata r:id="rId351" o:title=""/>
          </v:shape>
          <o:OLEObject Type="Embed" ProgID="Equation.DSMT4" ShapeID="_x0000_i1202" DrawAspect="Content" ObjectID="_1448032855" r:id="rId352"/>
        </w:object>
      </w:r>
      <w:r w:rsidR="00FF7F13">
        <w:rPr>
          <w:rFonts w:cs="Times New Roman" w:hint="eastAsia"/>
          <w:kern w:val="2"/>
          <w:sz w:val="24"/>
          <w:szCs w:val="24"/>
        </w:rPr>
        <w:t>有</w:t>
      </w:r>
      <w:r w:rsidR="00FF7F13">
        <w:rPr>
          <w:rFonts w:cs="Times New Roman"/>
          <w:kern w:val="2"/>
          <w:sz w:val="24"/>
          <w:szCs w:val="24"/>
        </w:rPr>
        <w:t>很大区别</w:t>
      </w:r>
      <w:r w:rsidR="00AC1017">
        <w:rPr>
          <w:rFonts w:cs="Times New Roman" w:hint="eastAsia"/>
          <w:kern w:val="2"/>
          <w:sz w:val="24"/>
          <w:szCs w:val="24"/>
        </w:rPr>
        <w:t>，</w:t>
      </w:r>
      <w:r w:rsidR="00FF7F13">
        <w:rPr>
          <w:rFonts w:cs="Times New Roman" w:hint="eastAsia"/>
          <w:kern w:val="2"/>
          <w:sz w:val="24"/>
          <w:szCs w:val="24"/>
        </w:rPr>
        <w:t>它没</w:t>
      </w:r>
      <w:r w:rsidR="00FF7F13">
        <w:rPr>
          <w:rFonts w:cs="Times New Roman"/>
          <w:kern w:val="2"/>
          <w:sz w:val="24"/>
          <w:szCs w:val="24"/>
        </w:rPr>
        <w:t>有同列</w:t>
      </w:r>
      <w:r w:rsidR="00FF7F13">
        <w:rPr>
          <w:rFonts w:cs="Times New Roman" w:hint="eastAsia"/>
          <w:kern w:val="2"/>
          <w:sz w:val="24"/>
          <w:szCs w:val="24"/>
        </w:rPr>
        <w:t>各</w:t>
      </w:r>
      <w:r w:rsidR="00FF7F13">
        <w:rPr>
          <w:rFonts w:cs="Times New Roman"/>
          <w:kern w:val="2"/>
          <w:sz w:val="24"/>
          <w:szCs w:val="24"/>
        </w:rPr>
        <w:t>元素值相等的</w:t>
      </w:r>
      <w:r w:rsidR="00AC1017">
        <w:rPr>
          <w:rFonts w:cs="Times New Roman" w:hint="eastAsia"/>
          <w:kern w:val="2"/>
          <w:sz w:val="24"/>
          <w:szCs w:val="24"/>
        </w:rPr>
        <w:t>特征。但是</w:t>
      </w:r>
      <w:r w:rsidR="00AC1017">
        <w:rPr>
          <w:rFonts w:cs="Times New Roman"/>
          <w:kern w:val="2"/>
          <w:sz w:val="24"/>
          <w:szCs w:val="24"/>
        </w:rPr>
        <w:t>对</w:t>
      </w:r>
      <w:r w:rsidR="00E7181E" w:rsidRPr="00B365BB">
        <w:rPr>
          <w:position w:val="-12"/>
        </w:rPr>
        <w:object w:dxaOrig="360" w:dyaOrig="380">
          <v:shape id="_x0000_i1203" type="#_x0000_t75" style="width:18pt;height:18.75pt" o:ole="">
            <v:imagedata r:id="rId353" o:title=""/>
          </v:shape>
          <o:OLEObject Type="Embed" ProgID="Equation.DSMT4" ShapeID="_x0000_i1203" DrawAspect="Content" ObjectID="_1448032856" r:id="rId354"/>
        </w:object>
      </w:r>
      <w:r w:rsidR="00AC1017">
        <w:rPr>
          <w:rFonts w:cs="Times New Roman"/>
          <w:kern w:val="2"/>
          <w:sz w:val="24"/>
          <w:szCs w:val="24"/>
        </w:rPr>
        <w:t>而言，</w:t>
      </w:r>
      <w:r w:rsidR="00E7181E">
        <w:rPr>
          <w:rFonts w:cs="Times New Roman" w:hint="eastAsia"/>
          <w:kern w:val="2"/>
          <w:sz w:val="24"/>
          <w:szCs w:val="24"/>
        </w:rPr>
        <w:t>因为</w:t>
      </w:r>
      <w:r w:rsidR="00E7181E">
        <w:rPr>
          <w:rFonts w:cs="Times New Roman"/>
          <w:kern w:val="2"/>
          <w:sz w:val="24"/>
          <w:szCs w:val="24"/>
        </w:rPr>
        <w:t>每个</w:t>
      </w:r>
      <w:r w:rsidR="00E7181E" w:rsidRPr="00B365BB">
        <w:rPr>
          <w:position w:val="-12"/>
        </w:rPr>
        <w:object w:dxaOrig="279" w:dyaOrig="360">
          <v:shape id="_x0000_i1204" type="#_x0000_t75" style="width:14.25pt;height:18pt" o:ole="">
            <v:imagedata r:id="rId355" o:title=""/>
          </v:shape>
          <o:OLEObject Type="Embed" ProgID="Equation.DSMT4" ShapeID="_x0000_i1204" DrawAspect="Content" ObjectID="_1448032857" r:id="rId356"/>
        </w:object>
      </w:r>
      <w:r w:rsidR="00E7181E">
        <w:rPr>
          <w:rFonts w:cs="Times New Roman"/>
          <w:kern w:val="2"/>
          <w:sz w:val="24"/>
          <w:szCs w:val="24"/>
        </w:rPr>
        <w:t>相当于一个</w:t>
      </w:r>
      <w:r w:rsidR="00E7181E">
        <w:rPr>
          <w:rFonts w:cs="Times New Roman" w:hint="eastAsia"/>
          <w:kern w:val="2"/>
          <w:sz w:val="24"/>
          <w:szCs w:val="24"/>
        </w:rPr>
        <w:t>不</w:t>
      </w:r>
      <w:r w:rsidR="00E7181E">
        <w:rPr>
          <w:rFonts w:cs="Times New Roman"/>
          <w:kern w:val="2"/>
          <w:sz w:val="24"/>
          <w:szCs w:val="24"/>
        </w:rPr>
        <w:t>可约马尔可夫链，</w:t>
      </w:r>
      <w:r w:rsidR="00031492">
        <w:rPr>
          <w:rFonts w:cs="Times New Roman" w:hint="eastAsia"/>
          <w:kern w:val="2"/>
          <w:sz w:val="24"/>
          <w:szCs w:val="24"/>
        </w:rPr>
        <w:t>所</w:t>
      </w:r>
      <w:r w:rsidR="00031492">
        <w:rPr>
          <w:rFonts w:cs="Times New Roman"/>
          <w:kern w:val="2"/>
          <w:sz w:val="24"/>
          <w:szCs w:val="24"/>
        </w:rPr>
        <w:t>以</w:t>
      </w:r>
      <w:r w:rsidR="00031492" w:rsidRPr="00B365BB">
        <w:rPr>
          <w:position w:val="-12"/>
        </w:rPr>
        <w:object w:dxaOrig="360" w:dyaOrig="380">
          <v:shape id="_x0000_i1205" type="#_x0000_t75" style="width:18pt;height:18.75pt" o:ole="">
            <v:imagedata r:id="rId353" o:title=""/>
          </v:shape>
          <o:OLEObject Type="Embed" ProgID="Equation.DSMT4" ShapeID="_x0000_i1205" DrawAspect="Content" ObjectID="_1448032858" r:id="rId357"/>
        </w:object>
      </w:r>
      <w:r w:rsidR="00031492">
        <w:rPr>
          <w:rFonts w:cs="Times New Roman" w:hint="eastAsia"/>
          <w:kern w:val="2"/>
          <w:sz w:val="24"/>
          <w:szCs w:val="24"/>
        </w:rPr>
        <w:t>同</w:t>
      </w:r>
      <w:r w:rsidR="00031492">
        <w:rPr>
          <w:rFonts w:cs="Times New Roman"/>
          <w:kern w:val="2"/>
          <w:sz w:val="24"/>
          <w:szCs w:val="24"/>
        </w:rPr>
        <w:t>列各元素值都相</w:t>
      </w:r>
      <w:r w:rsidR="00031492">
        <w:rPr>
          <w:rFonts w:cs="Times New Roman"/>
          <w:kern w:val="2"/>
          <w:sz w:val="24"/>
          <w:szCs w:val="24"/>
        </w:rPr>
        <w:lastRenderedPageBreak/>
        <w:t>等。</w:t>
      </w:r>
      <w:r w:rsidR="000324EB">
        <w:rPr>
          <w:rFonts w:cs="Times New Roman" w:hint="eastAsia"/>
          <w:kern w:val="2"/>
          <w:sz w:val="24"/>
          <w:szCs w:val="24"/>
        </w:rPr>
        <w:t>虽然</w:t>
      </w:r>
      <w:r w:rsidR="000324EB" w:rsidRPr="00B365BB">
        <w:rPr>
          <w:position w:val="-6"/>
        </w:rPr>
        <w:object w:dxaOrig="279" w:dyaOrig="279">
          <v:shape id="_x0000_i1206" type="#_x0000_t75" style="width:14.25pt;height:14.25pt" o:ole="">
            <v:imagedata r:id="rId345" o:title=""/>
          </v:shape>
          <o:OLEObject Type="Embed" ProgID="Equation.DSMT4" ShapeID="_x0000_i1206" DrawAspect="Content" ObjectID="_1448032859" r:id="rId358"/>
        </w:object>
      </w:r>
      <w:r w:rsidR="000324EB">
        <w:rPr>
          <w:rFonts w:cs="Times New Roman"/>
          <w:kern w:val="2"/>
          <w:sz w:val="24"/>
          <w:szCs w:val="24"/>
        </w:rPr>
        <w:t>每行</w:t>
      </w:r>
      <w:r w:rsidR="000324EB">
        <w:rPr>
          <w:rFonts w:cs="Times New Roman" w:hint="eastAsia"/>
          <w:kern w:val="2"/>
          <w:sz w:val="24"/>
          <w:szCs w:val="24"/>
        </w:rPr>
        <w:t>并不</w:t>
      </w:r>
      <w:r w:rsidR="000324EB">
        <w:rPr>
          <w:rFonts w:cs="Times New Roman"/>
          <w:kern w:val="2"/>
          <w:sz w:val="24"/>
          <w:szCs w:val="24"/>
        </w:rPr>
        <w:t>相等，</w:t>
      </w:r>
      <w:r w:rsidR="00CB7F36">
        <w:rPr>
          <w:rFonts w:cs="Times New Roman" w:hint="eastAsia"/>
          <w:kern w:val="2"/>
          <w:sz w:val="24"/>
          <w:szCs w:val="24"/>
        </w:rPr>
        <w:t>不</w:t>
      </w:r>
      <w:r w:rsidR="00CB7F36">
        <w:rPr>
          <w:rFonts w:cs="Times New Roman"/>
          <w:kern w:val="2"/>
          <w:sz w:val="24"/>
          <w:szCs w:val="24"/>
        </w:rPr>
        <w:t>能用一个稳</w:t>
      </w:r>
      <w:r w:rsidR="00CB7F36">
        <w:rPr>
          <w:rFonts w:cs="Times New Roman" w:hint="eastAsia"/>
          <w:kern w:val="2"/>
          <w:sz w:val="24"/>
          <w:szCs w:val="24"/>
        </w:rPr>
        <w:t>态</w:t>
      </w:r>
      <w:r w:rsidR="00CB7F36">
        <w:rPr>
          <w:rFonts w:cs="Times New Roman"/>
          <w:kern w:val="2"/>
          <w:sz w:val="24"/>
          <w:szCs w:val="24"/>
        </w:rPr>
        <w:t>向量来对</w:t>
      </w:r>
      <w:r w:rsidR="00CB7F36" w:rsidRPr="00D1647B">
        <w:rPr>
          <w:rFonts w:cs="Times New Roman"/>
          <w:kern w:val="2"/>
          <w:sz w:val="24"/>
          <w:szCs w:val="24"/>
        </w:rPr>
        <w:t>其描述。但是</w:t>
      </w:r>
      <w:r w:rsidR="00CB7F36" w:rsidRPr="00D1647B">
        <w:rPr>
          <w:rFonts w:cs="Times New Roman" w:hint="eastAsia"/>
          <w:kern w:val="2"/>
          <w:sz w:val="24"/>
          <w:szCs w:val="24"/>
        </w:rPr>
        <w:t>在报文</w:t>
      </w:r>
      <w:r w:rsidR="00CB7F36" w:rsidRPr="00D1647B">
        <w:rPr>
          <w:rFonts w:cs="Times New Roman"/>
          <w:kern w:val="2"/>
          <w:sz w:val="24"/>
          <w:szCs w:val="24"/>
        </w:rPr>
        <w:t>匹配的应用中，</w:t>
      </w:r>
      <w:r w:rsidR="00A7526B" w:rsidRPr="00D1647B">
        <w:rPr>
          <w:rFonts w:cs="Times New Roman" w:hint="eastAsia"/>
          <w:kern w:val="2"/>
          <w:sz w:val="24"/>
          <w:szCs w:val="24"/>
        </w:rPr>
        <w:t>自动</w:t>
      </w:r>
      <w:r w:rsidR="00A7526B" w:rsidRPr="00D1647B">
        <w:rPr>
          <w:rFonts w:cs="Times New Roman"/>
          <w:kern w:val="2"/>
          <w:sz w:val="24"/>
          <w:szCs w:val="24"/>
        </w:rPr>
        <w:t>机的</w:t>
      </w:r>
      <w:r w:rsidR="00A7526B" w:rsidRPr="00D1647B">
        <w:rPr>
          <w:rFonts w:cs="Times New Roman" w:hint="eastAsia"/>
          <w:kern w:val="2"/>
          <w:sz w:val="24"/>
          <w:szCs w:val="24"/>
        </w:rPr>
        <w:t>状态</w:t>
      </w:r>
      <w:r w:rsidR="00A7526B" w:rsidRPr="00D1647B">
        <w:rPr>
          <w:rFonts w:cs="Times New Roman"/>
          <w:kern w:val="2"/>
          <w:sz w:val="24"/>
          <w:szCs w:val="24"/>
        </w:rPr>
        <w:t>总是从状态</w:t>
      </w:r>
      <w:r w:rsidR="00A7526B" w:rsidRPr="00D1647B">
        <w:rPr>
          <w:rFonts w:cs="Times New Roman" w:hint="eastAsia"/>
          <w:kern w:val="2"/>
          <w:sz w:val="24"/>
          <w:szCs w:val="24"/>
        </w:rPr>
        <w:t>0</w:t>
      </w:r>
      <w:r w:rsidR="00A7526B" w:rsidRPr="00D1647B">
        <w:rPr>
          <w:rFonts w:cs="Times New Roman" w:hint="eastAsia"/>
          <w:kern w:val="2"/>
          <w:sz w:val="24"/>
          <w:szCs w:val="24"/>
        </w:rPr>
        <w:t>开始</w:t>
      </w:r>
      <w:r w:rsidR="00A7526B" w:rsidRPr="00D1647B">
        <w:rPr>
          <w:rFonts w:cs="Times New Roman"/>
          <w:kern w:val="2"/>
          <w:sz w:val="24"/>
          <w:szCs w:val="24"/>
        </w:rPr>
        <w:t>的，因此</w:t>
      </w:r>
      <w:r w:rsidR="00A7526B" w:rsidRPr="00D1647B">
        <w:rPr>
          <w:rFonts w:cs="Times New Roman" w:hint="eastAsia"/>
          <w:kern w:val="2"/>
          <w:sz w:val="24"/>
          <w:szCs w:val="24"/>
        </w:rPr>
        <w:t>我</w:t>
      </w:r>
      <w:r w:rsidR="00A7526B" w:rsidRPr="00D1647B">
        <w:rPr>
          <w:rFonts w:cs="Times New Roman"/>
          <w:kern w:val="2"/>
          <w:sz w:val="24"/>
          <w:szCs w:val="24"/>
        </w:rPr>
        <w:t>们只需要得到</w:t>
      </w:r>
      <w:r w:rsidR="00023A16" w:rsidRPr="00D1647B">
        <w:rPr>
          <w:position w:val="-6"/>
        </w:rPr>
        <w:object w:dxaOrig="279" w:dyaOrig="279">
          <v:shape id="_x0000_i1207" type="#_x0000_t75" style="width:14.25pt;height:14.25pt" o:ole="">
            <v:imagedata r:id="rId345" o:title=""/>
          </v:shape>
          <o:OLEObject Type="Embed" ProgID="Equation.DSMT4" ShapeID="_x0000_i1207" DrawAspect="Content" ObjectID="_1448032860" r:id="rId359"/>
        </w:object>
      </w:r>
      <w:r w:rsidR="00023A16" w:rsidRPr="00D1647B">
        <w:rPr>
          <w:rFonts w:cs="Times New Roman" w:hint="eastAsia"/>
          <w:kern w:val="2"/>
          <w:sz w:val="24"/>
          <w:szCs w:val="24"/>
        </w:rPr>
        <w:t>中</w:t>
      </w:r>
      <w:r w:rsidR="00023A16" w:rsidRPr="00D1647B">
        <w:rPr>
          <w:rFonts w:cs="Times New Roman"/>
          <w:kern w:val="2"/>
          <w:sz w:val="24"/>
          <w:szCs w:val="24"/>
        </w:rPr>
        <w:t>对应</w:t>
      </w:r>
      <w:r w:rsidR="00A7526B" w:rsidRPr="00D1647B">
        <w:rPr>
          <w:rFonts w:cs="Times New Roman"/>
          <w:kern w:val="2"/>
          <w:sz w:val="24"/>
          <w:szCs w:val="24"/>
        </w:rPr>
        <w:t>状态</w:t>
      </w:r>
      <w:r w:rsidR="00A7526B" w:rsidRPr="00D1647B">
        <w:rPr>
          <w:rFonts w:cs="Times New Roman" w:hint="eastAsia"/>
          <w:kern w:val="2"/>
          <w:sz w:val="24"/>
          <w:szCs w:val="24"/>
        </w:rPr>
        <w:t>0</w:t>
      </w:r>
      <w:r w:rsidR="00023A16" w:rsidRPr="00D1647B">
        <w:rPr>
          <w:rFonts w:cs="Times New Roman" w:hint="eastAsia"/>
          <w:kern w:val="2"/>
          <w:sz w:val="24"/>
          <w:szCs w:val="24"/>
        </w:rPr>
        <w:t>的</w:t>
      </w:r>
      <w:r w:rsidR="00023A16" w:rsidRPr="00D1647B">
        <w:rPr>
          <w:rFonts w:cs="Times New Roman"/>
          <w:kern w:val="2"/>
          <w:sz w:val="24"/>
          <w:szCs w:val="24"/>
        </w:rPr>
        <w:t>那一行向量。</w:t>
      </w:r>
    </w:p>
    <w:p w:rsidR="00AD3485" w:rsidRDefault="00FA2C23" w:rsidP="00654D22">
      <w:pPr>
        <w:pBdr>
          <w:top w:val="none" w:sz="0" w:space="0" w:color="auto"/>
        </w:pBdr>
        <w:shd w:val="clear" w:color="auto" w:fill="FFFFFF"/>
        <w:adjustRightInd/>
        <w:spacing w:line="300" w:lineRule="auto"/>
        <w:ind w:firstLine="420"/>
        <w:textAlignment w:val="auto"/>
        <w:rPr>
          <w:rFonts w:cs="Times New Roman"/>
          <w:kern w:val="2"/>
          <w:sz w:val="24"/>
          <w:szCs w:val="24"/>
        </w:rPr>
      </w:pPr>
      <w:proofErr w:type="gramStart"/>
      <w:r>
        <w:rPr>
          <w:rFonts w:cs="Times New Roman" w:hint="eastAsia"/>
          <w:kern w:val="2"/>
          <w:sz w:val="24"/>
          <w:szCs w:val="24"/>
        </w:rPr>
        <w:t>从</w:t>
      </w:r>
      <w:r>
        <w:rPr>
          <w:rFonts w:cs="Times New Roman"/>
          <w:kern w:val="2"/>
          <w:sz w:val="24"/>
          <w:szCs w:val="24"/>
        </w:rPr>
        <w:t>式</w:t>
      </w:r>
      <w:proofErr w:type="gramEnd"/>
      <w:r w:rsidR="00A36F95">
        <w:rPr>
          <w:rFonts w:cs="Times New Roman" w:hint="eastAsia"/>
          <w:kern w:val="2"/>
          <w:sz w:val="24"/>
          <w:szCs w:val="24"/>
        </w:rPr>
        <w:t>(</w:t>
      </w:r>
      <w:r>
        <w:rPr>
          <w:rFonts w:cs="Times New Roman" w:hint="eastAsia"/>
          <w:kern w:val="2"/>
          <w:sz w:val="24"/>
          <w:szCs w:val="24"/>
        </w:rPr>
        <w:t>4-1</w:t>
      </w:r>
      <w:r w:rsidR="00A36F95">
        <w:rPr>
          <w:rFonts w:cs="Times New Roman"/>
          <w:kern w:val="2"/>
          <w:sz w:val="24"/>
          <w:szCs w:val="24"/>
        </w:rPr>
        <w:t>8)</w:t>
      </w:r>
      <w:r>
        <w:rPr>
          <w:rFonts w:cs="Times New Roman" w:hint="eastAsia"/>
          <w:kern w:val="2"/>
          <w:sz w:val="24"/>
          <w:szCs w:val="24"/>
        </w:rPr>
        <w:t>可</w:t>
      </w:r>
      <w:r>
        <w:rPr>
          <w:rFonts w:cs="Times New Roman"/>
          <w:kern w:val="2"/>
          <w:sz w:val="24"/>
          <w:szCs w:val="24"/>
        </w:rPr>
        <w:t>知，求稳态矩阵</w:t>
      </w:r>
      <w:r w:rsidRPr="00B365BB">
        <w:rPr>
          <w:position w:val="-6"/>
        </w:rPr>
        <w:object w:dxaOrig="279" w:dyaOrig="279">
          <v:shape id="_x0000_i1208" type="#_x0000_t75" style="width:14.25pt;height:14.25pt" o:ole="">
            <v:imagedata r:id="rId345" o:title=""/>
          </v:shape>
          <o:OLEObject Type="Embed" ProgID="Equation.DSMT4" ShapeID="_x0000_i1208" DrawAspect="Content" ObjectID="_1448032861" r:id="rId360"/>
        </w:object>
      </w:r>
      <w:r>
        <w:rPr>
          <w:rFonts w:cs="Times New Roman"/>
          <w:kern w:val="2"/>
          <w:sz w:val="24"/>
          <w:szCs w:val="24"/>
        </w:rPr>
        <w:t>需要</w:t>
      </w:r>
      <w:r>
        <w:rPr>
          <w:rFonts w:cs="Times New Roman" w:hint="eastAsia"/>
          <w:kern w:val="2"/>
          <w:sz w:val="24"/>
          <w:szCs w:val="24"/>
        </w:rPr>
        <w:t>分别</w:t>
      </w:r>
      <w:r>
        <w:rPr>
          <w:rFonts w:cs="Times New Roman"/>
          <w:kern w:val="2"/>
          <w:sz w:val="24"/>
          <w:szCs w:val="24"/>
        </w:rPr>
        <w:t>求解</w:t>
      </w:r>
      <w:r w:rsidRPr="00B365BB">
        <w:rPr>
          <w:position w:val="-12"/>
        </w:rPr>
        <w:object w:dxaOrig="340" w:dyaOrig="380">
          <v:shape id="_x0000_i1209" type="#_x0000_t75" style="width:17.25pt;height:18.75pt" o:ole="">
            <v:imagedata r:id="rId361" o:title=""/>
          </v:shape>
          <o:OLEObject Type="Embed" ProgID="Equation.DSMT4" ShapeID="_x0000_i1209" DrawAspect="Content" ObjectID="_1448032862" r:id="rId362"/>
        </w:object>
      </w:r>
      <w:r>
        <w:rPr>
          <w:rFonts w:cs="Times New Roman" w:hint="eastAsia"/>
          <w:kern w:val="2"/>
          <w:sz w:val="24"/>
          <w:szCs w:val="24"/>
        </w:rPr>
        <w:t>和</w:t>
      </w:r>
      <w:r w:rsidRPr="00B365BB">
        <w:rPr>
          <w:position w:val="-12"/>
        </w:rPr>
        <w:object w:dxaOrig="360" w:dyaOrig="380">
          <v:shape id="_x0000_i1210" type="#_x0000_t75" style="width:18pt;height:18.75pt" o:ole="">
            <v:imagedata r:id="rId353" o:title=""/>
          </v:shape>
          <o:OLEObject Type="Embed" ProgID="Equation.DSMT4" ShapeID="_x0000_i1210" DrawAspect="Content" ObjectID="_1448032863" r:id="rId363"/>
        </w:object>
      </w:r>
      <w:r>
        <w:rPr>
          <w:rFonts w:cs="Times New Roman"/>
          <w:kern w:val="2"/>
          <w:sz w:val="24"/>
          <w:szCs w:val="24"/>
        </w:rPr>
        <w:t>，</w:t>
      </w:r>
      <w:r>
        <w:rPr>
          <w:rFonts w:cs="Times New Roman" w:hint="eastAsia"/>
          <w:kern w:val="2"/>
          <w:sz w:val="24"/>
          <w:szCs w:val="24"/>
        </w:rPr>
        <w:t>又由</w:t>
      </w:r>
      <w:r>
        <w:rPr>
          <w:rFonts w:cs="Times New Roman"/>
          <w:kern w:val="2"/>
          <w:sz w:val="24"/>
          <w:szCs w:val="24"/>
        </w:rPr>
        <w:t>式</w:t>
      </w:r>
      <w:r w:rsidR="00A36F95">
        <w:rPr>
          <w:rFonts w:cs="Times New Roman" w:hint="eastAsia"/>
          <w:kern w:val="2"/>
          <w:sz w:val="24"/>
          <w:szCs w:val="24"/>
        </w:rPr>
        <w:t>(</w:t>
      </w:r>
      <w:r>
        <w:rPr>
          <w:rFonts w:cs="Times New Roman" w:hint="eastAsia"/>
          <w:kern w:val="2"/>
          <w:sz w:val="24"/>
          <w:szCs w:val="24"/>
        </w:rPr>
        <w:t>4-1</w:t>
      </w:r>
      <w:r w:rsidR="00A36F95">
        <w:rPr>
          <w:rFonts w:cs="Times New Roman"/>
          <w:kern w:val="2"/>
          <w:sz w:val="24"/>
          <w:szCs w:val="24"/>
        </w:rPr>
        <w:t>7)</w:t>
      </w:r>
      <w:r>
        <w:rPr>
          <w:rFonts w:cs="Times New Roman" w:hint="eastAsia"/>
          <w:kern w:val="2"/>
          <w:sz w:val="24"/>
          <w:szCs w:val="24"/>
        </w:rPr>
        <w:t>可</w:t>
      </w:r>
      <w:r>
        <w:rPr>
          <w:rFonts w:cs="Times New Roman"/>
          <w:kern w:val="2"/>
          <w:sz w:val="24"/>
          <w:szCs w:val="24"/>
        </w:rPr>
        <w:t>知，</w:t>
      </w:r>
      <w:r w:rsidR="00A41EC7" w:rsidRPr="00B365BB">
        <w:rPr>
          <w:position w:val="-12"/>
        </w:rPr>
        <w:object w:dxaOrig="340" w:dyaOrig="380">
          <v:shape id="_x0000_i1211" type="#_x0000_t75" style="width:17.25pt;height:18.75pt" o:ole="">
            <v:imagedata r:id="rId361" o:title=""/>
          </v:shape>
          <o:OLEObject Type="Embed" ProgID="Equation.DSMT4" ShapeID="_x0000_i1211" DrawAspect="Content" ObjectID="_1448032864" r:id="rId364"/>
        </w:object>
      </w:r>
      <w:r w:rsidR="00A41EC7">
        <w:rPr>
          <w:rFonts w:cs="Times New Roman" w:hint="eastAsia"/>
          <w:kern w:val="2"/>
          <w:sz w:val="24"/>
          <w:szCs w:val="24"/>
        </w:rPr>
        <w:t>的</w:t>
      </w:r>
      <w:r w:rsidR="00A41EC7">
        <w:rPr>
          <w:rFonts w:cs="Times New Roman"/>
          <w:kern w:val="2"/>
          <w:sz w:val="24"/>
          <w:szCs w:val="24"/>
        </w:rPr>
        <w:t>求解</w:t>
      </w:r>
      <w:r w:rsidR="00A41EC7">
        <w:rPr>
          <w:rFonts w:cs="Times New Roman" w:hint="eastAsia"/>
          <w:kern w:val="2"/>
          <w:sz w:val="24"/>
          <w:szCs w:val="24"/>
        </w:rPr>
        <w:t>依赖</w:t>
      </w:r>
      <w:r w:rsidR="00A41EC7">
        <w:rPr>
          <w:rFonts w:cs="Times New Roman"/>
          <w:kern w:val="2"/>
          <w:sz w:val="24"/>
          <w:szCs w:val="24"/>
        </w:rPr>
        <w:t>于</w:t>
      </w:r>
      <w:r w:rsidR="0079609F" w:rsidRPr="00B365BB">
        <w:rPr>
          <w:position w:val="-10"/>
        </w:rPr>
        <w:object w:dxaOrig="859" w:dyaOrig="360">
          <v:shape id="_x0000_i1212" type="#_x0000_t75" style="width:42.75pt;height:18pt" o:ole="">
            <v:imagedata r:id="rId365" o:title=""/>
          </v:shape>
          <o:OLEObject Type="Embed" ProgID="Equation.DSMT4" ShapeID="_x0000_i1212" DrawAspect="Content" ObjectID="_1448032865" r:id="rId366"/>
        </w:object>
      </w:r>
      <w:r w:rsidR="00A41EC7">
        <w:rPr>
          <w:rFonts w:cs="Times New Roman" w:hint="eastAsia"/>
          <w:kern w:val="2"/>
          <w:sz w:val="24"/>
          <w:szCs w:val="24"/>
        </w:rPr>
        <w:t>和</w:t>
      </w:r>
      <w:r w:rsidR="0079609F" w:rsidRPr="00B365BB">
        <w:rPr>
          <w:position w:val="-12"/>
        </w:rPr>
        <w:object w:dxaOrig="360" w:dyaOrig="380">
          <v:shape id="_x0000_i1213" type="#_x0000_t75" style="width:18pt;height:18.75pt" o:ole="">
            <v:imagedata r:id="rId367" o:title=""/>
          </v:shape>
          <o:OLEObject Type="Embed" ProgID="Equation.DSMT4" ShapeID="_x0000_i1213" DrawAspect="Content" ObjectID="_1448032866" r:id="rId368"/>
        </w:object>
      </w:r>
      <w:r w:rsidR="00A41EC7">
        <w:rPr>
          <w:rFonts w:cs="Times New Roman"/>
          <w:kern w:val="2"/>
          <w:sz w:val="24"/>
          <w:szCs w:val="24"/>
        </w:rPr>
        <w:t>。</w:t>
      </w:r>
      <w:r w:rsidR="00283924">
        <w:rPr>
          <w:rFonts w:cs="Times New Roman" w:hint="eastAsia"/>
          <w:kern w:val="2"/>
          <w:sz w:val="24"/>
          <w:szCs w:val="24"/>
        </w:rPr>
        <w:t>对于</w:t>
      </w:r>
      <w:r w:rsidR="00283924">
        <w:rPr>
          <w:rFonts w:cs="Times New Roman"/>
          <w:kern w:val="2"/>
          <w:sz w:val="24"/>
          <w:szCs w:val="24"/>
        </w:rPr>
        <w:t>大规模稀疏矩阵的求逆，现在已经</w:t>
      </w:r>
      <w:r w:rsidR="00283924">
        <w:rPr>
          <w:rFonts w:cs="Times New Roman" w:hint="eastAsia"/>
          <w:kern w:val="2"/>
          <w:sz w:val="24"/>
          <w:szCs w:val="24"/>
        </w:rPr>
        <w:t>有</w:t>
      </w:r>
      <w:r w:rsidR="00283924">
        <w:rPr>
          <w:rFonts w:cs="Times New Roman"/>
          <w:kern w:val="2"/>
          <w:sz w:val="24"/>
          <w:szCs w:val="24"/>
        </w:rPr>
        <w:t>较为成熟的方法，一般可通过</w:t>
      </w:r>
      <w:r w:rsidR="00283924">
        <w:rPr>
          <w:rFonts w:cs="Times New Roman"/>
          <w:kern w:val="2"/>
          <w:sz w:val="24"/>
          <w:szCs w:val="24"/>
        </w:rPr>
        <w:t>LU</w:t>
      </w:r>
      <w:r w:rsidR="00283924">
        <w:rPr>
          <w:rFonts w:cs="Times New Roman"/>
          <w:kern w:val="2"/>
          <w:sz w:val="24"/>
          <w:szCs w:val="24"/>
        </w:rPr>
        <w:t>预处理</w:t>
      </w:r>
      <w:r w:rsidR="00283924">
        <w:rPr>
          <w:rFonts w:cs="Times New Roman" w:hint="eastAsia"/>
          <w:kern w:val="2"/>
          <w:sz w:val="24"/>
          <w:szCs w:val="24"/>
        </w:rPr>
        <w:t>+</w:t>
      </w:r>
      <w:r w:rsidR="00283924">
        <w:rPr>
          <w:rFonts w:cs="Times New Roman"/>
          <w:kern w:val="2"/>
          <w:sz w:val="24"/>
          <w:szCs w:val="24"/>
        </w:rPr>
        <w:t>GMERS</w:t>
      </w:r>
      <w:r w:rsidR="00793E0D">
        <w:rPr>
          <w:rFonts w:cs="Times New Roman" w:hint="eastAsia"/>
          <w:kern w:val="2"/>
          <w:sz w:val="24"/>
          <w:szCs w:val="24"/>
        </w:rPr>
        <w:t>、迭代</w:t>
      </w:r>
      <w:r w:rsidR="00793E0D">
        <w:rPr>
          <w:rFonts w:cs="Times New Roman"/>
          <w:kern w:val="2"/>
          <w:sz w:val="24"/>
          <w:szCs w:val="24"/>
        </w:rPr>
        <w:t>法等求解</w:t>
      </w:r>
      <w:r w:rsidR="000D008F" w:rsidRPr="000D008F">
        <w:rPr>
          <w:rFonts w:cs="Times New Roman" w:hint="eastAsia"/>
          <w:kern w:val="2"/>
          <w:sz w:val="24"/>
          <w:szCs w:val="24"/>
          <w:vertAlign w:val="superscript"/>
        </w:rPr>
        <w:t>[</w:t>
      </w:r>
      <w:r w:rsidR="000D008F" w:rsidRPr="000D008F">
        <w:rPr>
          <w:rFonts w:cs="Times New Roman"/>
          <w:kern w:val="2"/>
          <w:sz w:val="24"/>
          <w:szCs w:val="24"/>
          <w:vertAlign w:val="superscript"/>
        </w:rPr>
        <w:t>51</w:t>
      </w:r>
      <w:r w:rsidR="000D008F" w:rsidRPr="000D008F">
        <w:rPr>
          <w:rFonts w:cs="Times New Roman" w:hint="eastAsia"/>
          <w:kern w:val="2"/>
          <w:sz w:val="24"/>
          <w:szCs w:val="24"/>
          <w:vertAlign w:val="superscript"/>
        </w:rPr>
        <w:t>]</w:t>
      </w:r>
      <w:r w:rsidR="00793E0D">
        <w:rPr>
          <w:rFonts w:cs="Times New Roman"/>
          <w:kern w:val="2"/>
          <w:sz w:val="24"/>
          <w:szCs w:val="24"/>
        </w:rPr>
        <w:t>。所以关键是对</w:t>
      </w:r>
      <w:r w:rsidR="00793E0D" w:rsidRPr="00B365BB">
        <w:rPr>
          <w:position w:val="-12"/>
        </w:rPr>
        <w:object w:dxaOrig="360" w:dyaOrig="380">
          <v:shape id="_x0000_i1214" type="#_x0000_t75" style="width:18pt;height:18.75pt" o:ole="">
            <v:imagedata r:id="rId353" o:title=""/>
          </v:shape>
          <o:OLEObject Type="Embed" ProgID="Equation.DSMT4" ShapeID="_x0000_i1214" DrawAspect="Content" ObjectID="_1448032867" r:id="rId369"/>
        </w:object>
      </w:r>
      <w:r w:rsidR="00793E0D">
        <w:rPr>
          <w:rFonts w:cs="Times New Roman"/>
          <w:kern w:val="2"/>
          <w:sz w:val="24"/>
          <w:szCs w:val="24"/>
        </w:rPr>
        <w:t>的计算，</w:t>
      </w:r>
      <w:r w:rsidR="00493EC2" w:rsidRPr="00493EC2">
        <w:rPr>
          <w:rFonts w:cs="Times New Roman" w:hint="eastAsia"/>
          <w:kern w:val="2"/>
          <w:sz w:val="24"/>
          <w:szCs w:val="24"/>
        </w:rPr>
        <w:t>如果每个闭集</w:t>
      </w:r>
      <w:r w:rsidR="00493EC2" w:rsidRPr="00B365BB">
        <w:rPr>
          <w:position w:val="-12"/>
        </w:rPr>
        <w:object w:dxaOrig="360" w:dyaOrig="380">
          <v:shape id="_x0000_i1215" type="#_x0000_t75" style="width:18pt;height:18.75pt" o:ole="">
            <v:imagedata r:id="rId367" o:title=""/>
          </v:shape>
          <o:OLEObject Type="Embed" ProgID="Equation.DSMT4" ShapeID="_x0000_i1215" DrawAspect="Content" ObjectID="_1448032868" r:id="rId370"/>
        </w:object>
      </w:r>
      <w:r w:rsidR="00493EC2" w:rsidRPr="00493EC2">
        <w:rPr>
          <w:rFonts w:cs="Times New Roman" w:hint="eastAsia"/>
          <w:kern w:val="2"/>
          <w:sz w:val="24"/>
          <w:szCs w:val="24"/>
        </w:rPr>
        <w:t>的规模都比较小，</w:t>
      </w:r>
      <w:r w:rsidR="00493EC2" w:rsidRPr="00B365BB">
        <w:rPr>
          <w:position w:val="-12"/>
        </w:rPr>
        <w:object w:dxaOrig="360" w:dyaOrig="380">
          <v:shape id="_x0000_i1216" type="#_x0000_t75" style="width:18pt;height:18.75pt" o:ole="">
            <v:imagedata r:id="rId367" o:title=""/>
          </v:shape>
          <o:OLEObject Type="Embed" ProgID="Equation.DSMT4" ShapeID="_x0000_i1216" DrawAspect="Content" ObjectID="_1448032869" r:id="rId371"/>
        </w:object>
      </w:r>
      <w:r w:rsidR="00EE7BF3">
        <w:rPr>
          <w:rFonts w:cs="Times New Roman" w:hint="eastAsia"/>
          <w:kern w:val="2"/>
          <w:sz w:val="24"/>
          <w:szCs w:val="24"/>
        </w:rPr>
        <w:t>可以很快地通过矩阵的</w:t>
      </w:r>
      <w:proofErr w:type="gramStart"/>
      <w:r w:rsidR="00EE7BF3">
        <w:rPr>
          <w:rFonts w:cs="Times New Roman" w:hint="eastAsia"/>
          <w:kern w:val="2"/>
          <w:sz w:val="24"/>
          <w:szCs w:val="24"/>
        </w:rPr>
        <w:t>幂</w:t>
      </w:r>
      <w:proofErr w:type="gramEnd"/>
      <w:r w:rsidR="00EE7BF3">
        <w:rPr>
          <w:rFonts w:cs="Times New Roman" w:hint="eastAsia"/>
          <w:kern w:val="2"/>
          <w:sz w:val="24"/>
          <w:szCs w:val="24"/>
        </w:rPr>
        <w:t>运算得到。再利用</w:t>
      </w:r>
      <w:r w:rsidR="00493EC2" w:rsidRPr="00493EC2">
        <w:rPr>
          <w:rFonts w:cs="Times New Roman" w:hint="eastAsia"/>
          <w:kern w:val="2"/>
          <w:sz w:val="24"/>
          <w:szCs w:val="24"/>
        </w:rPr>
        <w:t>式</w:t>
      </w:r>
      <w:r w:rsidR="00A36F95">
        <w:rPr>
          <w:rFonts w:cs="Times New Roman" w:hint="eastAsia"/>
          <w:kern w:val="2"/>
          <w:sz w:val="24"/>
          <w:szCs w:val="24"/>
        </w:rPr>
        <w:t>(</w:t>
      </w:r>
      <w:r w:rsidR="00EE7BF3">
        <w:rPr>
          <w:rFonts w:cs="Times New Roman"/>
          <w:kern w:val="2"/>
          <w:sz w:val="24"/>
          <w:szCs w:val="24"/>
        </w:rPr>
        <w:t>4-1</w:t>
      </w:r>
      <w:r w:rsidR="00A36F95">
        <w:rPr>
          <w:rFonts w:cs="Times New Roman"/>
          <w:kern w:val="2"/>
          <w:sz w:val="24"/>
          <w:szCs w:val="24"/>
        </w:rPr>
        <w:t>7)</w:t>
      </w:r>
      <w:r w:rsidR="00493EC2" w:rsidRPr="00493EC2">
        <w:rPr>
          <w:rFonts w:cs="Times New Roman" w:hint="eastAsia"/>
          <w:kern w:val="2"/>
          <w:sz w:val="24"/>
          <w:szCs w:val="24"/>
        </w:rPr>
        <w:t>计算</w:t>
      </w:r>
      <w:r w:rsidR="00EE7BF3" w:rsidRPr="00B365BB">
        <w:rPr>
          <w:position w:val="-12"/>
        </w:rPr>
        <w:object w:dxaOrig="340" w:dyaOrig="380">
          <v:shape id="_x0000_i1217" type="#_x0000_t75" style="width:17.25pt;height:18.75pt" o:ole="">
            <v:imagedata r:id="rId361" o:title=""/>
          </v:shape>
          <o:OLEObject Type="Embed" ProgID="Equation.DSMT4" ShapeID="_x0000_i1217" DrawAspect="Content" ObjectID="_1448032870" r:id="rId372"/>
        </w:object>
      </w:r>
      <w:r w:rsidR="00493EC2" w:rsidRPr="00493EC2">
        <w:rPr>
          <w:rFonts w:cs="Times New Roman" w:hint="eastAsia"/>
          <w:kern w:val="2"/>
          <w:sz w:val="24"/>
          <w:szCs w:val="24"/>
        </w:rPr>
        <w:t>，进而得到稳态矩阵</w:t>
      </w:r>
      <w:r w:rsidR="00EE7BF3" w:rsidRPr="00B365BB">
        <w:rPr>
          <w:position w:val="-6"/>
        </w:rPr>
        <w:object w:dxaOrig="279" w:dyaOrig="279">
          <v:shape id="_x0000_i1218" type="#_x0000_t75" style="width:14.25pt;height:14.25pt" o:ole="">
            <v:imagedata r:id="rId345" o:title=""/>
          </v:shape>
          <o:OLEObject Type="Embed" ProgID="Equation.DSMT4" ShapeID="_x0000_i1218" DrawAspect="Content" ObjectID="_1448032871" r:id="rId373"/>
        </w:object>
      </w:r>
      <w:r w:rsidR="00493EC2" w:rsidRPr="00493EC2">
        <w:rPr>
          <w:rFonts w:cs="Times New Roman" w:hint="eastAsia"/>
          <w:kern w:val="2"/>
          <w:sz w:val="24"/>
          <w:szCs w:val="24"/>
        </w:rPr>
        <w:t>，</w:t>
      </w:r>
      <w:r w:rsidR="00EE7BF3" w:rsidRPr="00B365BB">
        <w:rPr>
          <w:position w:val="-6"/>
        </w:rPr>
        <w:object w:dxaOrig="279" w:dyaOrig="279">
          <v:shape id="_x0000_i1219" type="#_x0000_t75" style="width:14.25pt;height:14.25pt" o:ole="">
            <v:imagedata r:id="rId345" o:title=""/>
          </v:shape>
          <o:OLEObject Type="Embed" ProgID="Equation.DSMT4" ShapeID="_x0000_i1219" DrawAspect="Content" ObjectID="_1448032872" r:id="rId374"/>
        </w:object>
      </w:r>
      <w:r w:rsidR="00493EC2" w:rsidRPr="00493EC2">
        <w:rPr>
          <w:rFonts w:cs="Times New Roman" w:hint="eastAsia"/>
          <w:kern w:val="2"/>
          <w:sz w:val="24"/>
          <w:szCs w:val="24"/>
        </w:rPr>
        <w:t>第一行元素即为从状态</w:t>
      </w:r>
      <w:r w:rsidR="00493EC2" w:rsidRPr="00493EC2">
        <w:rPr>
          <w:rFonts w:cs="Times New Roman"/>
          <w:kern w:val="2"/>
          <w:sz w:val="24"/>
          <w:szCs w:val="24"/>
        </w:rPr>
        <w:t>0</w:t>
      </w:r>
      <w:r w:rsidR="00493EC2" w:rsidRPr="00493EC2">
        <w:rPr>
          <w:rFonts w:cs="Times New Roman" w:hint="eastAsia"/>
          <w:kern w:val="2"/>
          <w:sz w:val="24"/>
          <w:szCs w:val="24"/>
        </w:rPr>
        <w:t>出发的稳态向量。</w:t>
      </w:r>
    </w:p>
    <w:p w:rsidR="00A36F95" w:rsidRDefault="00324FF4" w:rsidP="00654D22">
      <w:pPr>
        <w:pBdr>
          <w:top w:val="none" w:sz="0" w:space="0" w:color="auto"/>
        </w:pBdr>
        <w:shd w:val="clear" w:color="auto" w:fill="FFFFFF"/>
        <w:adjustRightInd/>
        <w:spacing w:line="300" w:lineRule="auto"/>
        <w:ind w:firstLine="420"/>
        <w:textAlignment w:val="auto"/>
        <w:rPr>
          <w:rFonts w:cs="Times New Roman"/>
          <w:kern w:val="2"/>
          <w:sz w:val="24"/>
          <w:szCs w:val="24"/>
        </w:rPr>
      </w:pPr>
      <w:r w:rsidRPr="00324FF4">
        <w:rPr>
          <w:rFonts w:cs="Times New Roman" w:hint="eastAsia"/>
          <w:kern w:val="2"/>
          <w:sz w:val="24"/>
          <w:szCs w:val="24"/>
        </w:rPr>
        <w:t>实践证明，通常得到的闭集规模都比较小，只有数百阶，因此适合用第二类方法求解稳态向量。另外</w:t>
      </w:r>
      <w:r>
        <w:rPr>
          <w:rFonts w:cs="Times New Roman" w:hint="eastAsia"/>
          <w:kern w:val="2"/>
          <w:sz w:val="24"/>
          <w:szCs w:val="24"/>
        </w:rPr>
        <w:t>大</w:t>
      </w:r>
      <w:r>
        <w:rPr>
          <w:rFonts w:cs="Times New Roman"/>
          <w:kern w:val="2"/>
          <w:sz w:val="24"/>
          <w:szCs w:val="24"/>
        </w:rPr>
        <w:t>规模</w:t>
      </w:r>
      <w:r w:rsidRPr="00324FF4">
        <w:rPr>
          <w:rFonts w:cs="Times New Roman" w:hint="eastAsia"/>
          <w:kern w:val="2"/>
          <w:sz w:val="24"/>
          <w:szCs w:val="24"/>
        </w:rPr>
        <w:t>矩阵相乘可能会带来精度的影响，但这并不影响最终的结果，因为我们需要的是稳态时每个状态概率的相对大小而不是绝对大小。</w:t>
      </w:r>
    </w:p>
    <w:p w:rsidR="0062662D" w:rsidRDefault="0062662D" w:rsidP="00654D22">
      <w:pPr>
        <w:pBdr>
          <w:top w:val="none" w:sz="0" w:space="0" w:color="auto"/>
        </w:pBdr>
        <w:shd w:val="clear" w:color="auto" w:fill="FFFFFF"/>
        <w:adjustRightInd/>
        <w:spacing w:line="300" w:lineRule="auto"/>
        <w:ind w:firstLine="420"/>
        <w:textAlignment w:val="auto"/>
        <w:rPr>
          <w:rFonts w:cs="Times New Roman"/>
          <w:kern w:val="2"/>
          <w:sz w:val="24"/>
          <w:szCs w:val="24"/>
        </w:rPr>
      </w:pPr>
      <w:r>
        <w:rPr>
          <w:rFonts w:cs="Times New Roman" w:hint="eastAsia"/>
          <w:kern w:val="2"/>
          <w:sz w:val="24"/>
          <w:szCs w:val="24"/>
        </w:rPr>
        <w:t>以</w:t>
      </w:r>
      <w:r>
        <w:rPr>
          <w:rFonts w:cs="Times New Roman"/>
          <w:kern w:val="2"/>
          <w:sz w:val="24"/>
          <w:szCs w:val="24"/>
        </w:rPr>
        <w:t>式</w:t>
      </w:r>
      <w:r>
        <w:rPr>
          <w:rFonts w:cs="Times New Roman" w:hint="eastAsia"/>
          <w:kern w:val="2"/>
          <w:sz w:val="24"/>
          <w:szCs w:val="24"/>
        </w:rPr>
        <w:t>(</w:t>
      </w:r>
      <w:r>
        <w:rPr>
          <w:rFonts w:cs="Times New Roman"/>
          <w:kern w:val="2"/>
          <w:sz w:val="24"/>
          <w:szCs w:val="24"/>
        </w:rPr>
        <w:t>4-13</w:t>
      </w:r>
      <w:r>
        <w:rPr>
          <w:rFonts w:cs="Times New Roman" w:hint="eastAsia"/>
          <w:kern w:val="2"/>
          <w:sz w:val="24"/>
          <w:szCs w:val="24"/>
        </w:rPr>
        <w:t>)</w:t>
      </w:r>
      <w:r>
        <w:rPr>
          <w:rFonts w:cs="Times New Roman" w:hint="eastAsia"/>
          <w:kern w:val="2"/>
          <w:sz w:val="24"/>
          <w:szCs w:val="24"/>
        </w:rPr>
        <w:t>矩阵</w:t>
      </w:r>
      <w:r w:rsidRPr="00B365BB">
        <w:rPr>
          <w:position w:val="-12"/>
        </w:rPr>
        <w:object w:dxaOrig="260" w:dyaOrig="360">
          <v:shape id="_x0000_i1220" type="#_x0000_t75" style="width:12.75pt;height:18pt" o:ole="">
            <v:imagedata r:id="rId375" o:title=""/>
          </v:shape>
          <o:OLEObject Type="Embed" ProgID="Equation.DSMT4" ShapeID="_x0000_i1220" DrawAspect="Content" ObjectID="_1448032873" r:id="rId376"/>
        </w:object>
      </w:r>
      <w:r>
        <w:rPr>
          <w:rFonts w:cs="Times New Roman"/>
          <w:kern w:val="2"/>
          <w:sz w:val="24"/>
          <w:szCs w:val="24"/>
        </w:rPr>
        <w:t>为例</w:t>
      </w:r>
      <w:r>
        <w:rPr>
          <w:rFonts w:cs="Times New Roman" w:hint="eastAsia"/>
          <w:kern w:val="2"/>
          <w:sz w:val="24"/>
          <w:szCs w:val="24"/>
        </w:rPr>
        <w:t>，</w:t>
      </w:r>
      <w:r w:rsidR="00623150">
        <w:rPr>
          <w:rFonts w:cs="Times New Roman" w:hint="eastAsia"/>
          <w:kern w:val="2"/>
          <w:sz w:val="24"/>
          <w:szCs w:val="24"/>
        </w:rPr>
        <w:t>通过</w:t>
      </w:r>
      <w:r w:rsidR="00623150">
        <w:rPr>
          <w:rFonts w:cs="Times New Roman"/>
          <w:kern w:val="2"/>
          <w:sz w:val="24"/>
          <w:szCs w:val="24"/>
        </w:rPr>
        <w:t>以上方法可求得稳态矩阵</w:t>
      </w:r>
      <w:r w:rsidR="00623150" w:rsidRPr="00B365BB">
        <w:rPr>
          <w:position w:val="-12"/>
        </w:rPr>
        <w:object w:dxaOrig="340" w:dyaOrig="380">
          <v:shape id="_x0000_i1221" type="#_x0000_t75" style="width:17.25pt;height:18.75pt" o:ole="">
            <v:imagedata r:id="rId377" o:title=""/>
          </v:shape>
          <o:OLEObject Type="Embed" ProgID="Equation.DSMT4" ShapeID="_x0000_i1221" DrawAspect="Content" ObjectID="_1448032874" r:id="rId378"/>
        </w:object>
      </w:r>
      <w:r w:rsidR="00623150">
        <w:rPr>
          <w:rFonts w:cs="Times New Roman"/>
          <w:kern w:val="2"/>
          <w:sz w:val="24"/>
          <w:szCs w:val="24"/>
        </w:rPr>
        <w:t>如式</w:t>
      </w:r>
      <w:r w:rsidR="00623150">
        <w:rPr>
          <w:rFonts w:cs="Times New Roman" w:hint="eastAsia"/>
          <w:kern w:val="2"/>
          <w:sz w:val="24"/>
          <w:szCs w:val="24"/>
        </w:rPr>
        <w:t>(</w:t>
      </w:r>
      <w:r w:rsidR="00623150">
        <w:rPr>
          <w:rFonts w:cs="Times New Roman"/>
          <w:kern w:val="2"/>
          <w:sz w:val="24"/>
          <w:szCs w:val="24"/>
        </w:rPr>
        <w:t>4-19</w:t>
      </w:r>
      <w:r w:rsidR="00623150">
        <w:rPr>
          <w:rFonts w:cs="Times New Roman" w:hint="eastAsia"/>
          <w:kern w:val="2"/>
          <w:sz w:val="24"/>
          <w:szCs w:val="24"/>
        </w:rPr>
        <w:t>)</w:t>
      </w:r>
      <w:r w:rsidR="00623150">
        <w:rPr>
          <w:rFonts w:cs="Times New Roman" w:hint="eastAsia"/>
          <w:kern w:val="2"/>
          <w:sz w:val="24"/>
          <w:szCs w:val="24"/>
        </w:rPr>
        <w:t>：</w:t>
      </w:r>
    </w:p>
    <w:p w:rsidR="00623150" w:rsidRPr="00623150" w:rsidRDefault="00EB3E92" w:rsidP="00EB4806">
      <w:pPr>
        <w:pBdr>
          <w:top w:val="none" w:sz="0" w:space="0" w:color="auto"/>
        </w:pBdr>
        <w:shd w:val="clear" w:color="auto" w:fill="FFFFFF"/>
        <w:adjustRightInd/>
        <w:spacing w:line="300" w:lineRule="auto"/>
        <w:ind w:firstLine="420"/>
        <w:jc w:val="center"/>
        <w:textAlignment w:val="auto"/>
        <w:rPr>
          <w:rFonts w:cs="Times New Roman"/>
          <w:kern w:val="2"/>
          <w:sz w:val="24"/>
          <w:szCs w:val="24"/>
        </w:rPr>
      </w:pPr>
      <w:r w:rsidRPr="00B365BB">
        <w:rPr>
          <w:position w:val="-122"/>
        </w:rPr>
        <w:object w:dxaOrig="6640" w:dyaOrig="2560">
          <v:shape id="_x0000_i1222" type="#_x0000_t75" style="width:332.25pt;height:128.25pt" o:ole="">
            <v:imagedata r:id="rId379" o:title=""/>
          </v:shape>
          <o:OLEObject Type="Embed" ProgID="Equation.DSMT4" ShapeID="_x0000_i1222" DrawAspect="Content" ObjectID="_1448032875" r:id="rId380"/>
        </w:object>
      </w:r>
      <w:r>
        <w:t xml:space="preserve"> </w:t>
      </w:r>
      <w:r w:rsidR="00EB4806">
        <w:t>(4-19)</w:t>
      </w:r>
    </w:p>
    <w:p w:rsidR="00623150" w:rsidRDefault="00EB3E92" w:rsidP="00654D22">
      <w:pPr>
        <w:pBdr>
          <w:top w:val="none" w:sz="0" w:space="0" w:color="auto"/>
        </w:pBdr>
        <w:shd w:val="clear" w:color="auto" w:fill="FFFFFF"/>
        <w:adjustRightInd/>
        <w:spacing w:line="300" w:lineRule="auto"/>
        <w:ind w:firstLine="420"/>
        <w:textAlignment w:val="auto"/>
        <w:rPr>
          <w:rFonts w:cs="Times New Roman"/>
          <w:kern w:val="2"/>
          <w:sz w:val="24"/>
          <w:szCs w:val="24"/>
        </w:rPr>
      </w:pPr>
      <w:r>
        <w:rPr>
          <w:rFonts w:cs="Times New Roman" w:hint="eastAsia"/>
          <w:kern w:val="2"/>
          <w:sz w:val="24"/>
          <w:szCs w:val="24"/>
        </w:rPr>
        <w:t>我</w:t>
      </w:r>
      <w:r>
        <w:rPr>
          <w:rFonts w:cs="Times New Roman"/>
          <w:kern w:val="2"/>
          <w:sz w:val="24"/>
          <w:szCs w:val="24"/>
        </w:rPr>
        <w:t>们取</w:t>
      </w:r>
      <w:r w:rsidRPr="00B365BB">
        <w:rPr>
          <w:position w:val="-12"/>
        </w:rPr>
        <w:object w:dxaOrig="240" w:dyaOrig="360">
          <v:shape id="_x0000_i1223" type="#_x0000_t75" style="width:12pt;height:18pt" o:ole="">
            <v:imagedata r:id="rId381" o:title=""/>
          </v:shape>
          <o:OLEObject Type="Embed" ProgID="Equation.DSMT4" ShapeID="_x0000_i1223" DrawAspect="Content" ObjectID="_1448032876" r:id="rId382"/>
        </w:object>
      </w:r>
      <w:r>
        <w:rPr>
          <w:rFonts w:cs="Times New Roman" w:hint="eastAsia"/>
          <w:kern w:val="2"/>
          <w:sz w:val="24"/>
          <w:szCs w:val="24"/>
        </w:rPr>
        <w:t>所</w:t>
      </w:r>
      <w:r>
        <w:rPr>
          <w:rFonts w:cs="Times New Roman"/>
          <w:kern w:val="2"/>
          <w:sz w:val="24"/>
          <w:szCs w:val="24"/>
        </w:rPr>
        <w:t>在</w:t>
      </w:r>
      <w:r>
        <w:rPr>
          <w:rFonts w:cs="Times New Roman" w:hint="eastAsia"/>
          <w:kern w:val="2"/>
          <w:sz w:val="24"/>
          <w:szCs w:val="24"/>
        </w:rPr>
        <w:t>行</w:t>
      </w:r>
      <w:r>
        <w:rPr>
          <w:rFonts w:cs="Times New Roman"/>
          <w:kern w:val="2"/>
          <w:sz w:val="24"/>
          <w:szCs w:val="24"/>
        </w:rPr>
        <w:t>对应的向量作为稳态向量，</w:t>
      </w:r>
      <w:r w:rsidR="007B56F5">
        <w:rPr>
          <w:rFonts w:cs="Times New Roman" w:hint="eastAsia"/>
          <w:kern w:val="2"/>
          <w:sz w:val="24"/>
          <w:szCs w:val="24"/>
        </w:rPr>
        <w:t>可</w:t>
      </w:r>
      <w:r w:rsidR="007B56F5">
        <w:rPr>
          <w:rFonts w:cs="Times New Roman"/>
          <w:kern w:val="2"/>
          <w:sz w:val="24"/>
          <w:szCs w:val="24"/>
        </w:rPr>
        <w:t>以得到理论上各状态访问概率</w:t>
      </w:r>
      <w:r w:rsidR="007B56F5">
        <w:rPr>
          <w:rFonts w:cs="Times New Roman" w:hint="eastAsia"/>
          <w:kern w:val="2"/>
          <w:sz w:val="24"/>
          <w:szCs w:val="24"/>
        </w:rPr>
        <w:t>，</w:t>
      </w:r>
      <w:r w:rsidR="007B56F5">
        <w:rPr>
          <w:rFonts w:cs="Times New Roman"/>
          <w:kern w:val="2"/>
          <w:sz w:val="24"/>
          <w:szCs w:val="24"/>
        </w:rPr>
        <w:t>闭集合中状态</w:t>
      </w:r>
      <w:r w:rsidR="00F201AC">
        <w:rPr>
          <w:rFonts w:cs="Times New Roman" w:hint="eastAsia"/>
          <w:kern w:val="2"/>
          <w:sz w:val="24"/>
          <w:szCs w:val="24"/>
        </w:rPr>
        <w:t>访问概率</w:t>
      </w:r>
      <w:r w:rsidR="00F201AC">
        <w:rPr>
          <w:rFonts w:cs="Times New Roman"/>
          <w:kern w:val="2"/>
          <w:sz w:val="24"/>
          <w:szCs w:val="24"/>
        </w:rPr>
        <w:t>排序为</w:t>
      </w:r>
      <w:r w:rsidR="00F201AC" w:rsidRPr="00B365BB">
        <w:rPr>
          <w:position w:val="-12"/>
        </w:rPr>
        <w:object w:dxaOrig="1320" w:dyaOrig="360">
          <v:shape id="_x0000_i1224" type="#_x0000_t75" style="width:66pt;height:18pt" o:ole="">
            <v:imagedata r:id="rId383" o:title=""/>
          </v:shape>
          <o:OLEObject Type="Embed" ProgID="Equation.DSMT4" ShapeID="_x0000_i1224" DrawAspect="Content" ObjectID="_1448032877" r:id="rId384"/>
        </w:object>
      </w:r>
      <w:r w:rsidR="00F201AC">
        <w:rPr>
          <w:rFonts w:cs="Times New Roman" w:hint="eastAsia"/>
          <w:kern w:val="2"/>
          <w:sz w:val="24"/>
          <w:szCs w:val="24"/>
        </w:rPr>
        <w:t>。</w:t>
      </w:r>
    </w:p>
    <w:p w:rsidR="00150295" w:rsidRPr="00150295" w:rsidRDefault="00150295" w:rsidP="00150295">
      <w:pPr>
        <w:pStyle w:val="NUDT2"/>
        <w:rPr>
          <w:rFonts w:cs="Times New Roman"/>
        </w:rPr>
      </w:pPr>
      <w:bookmarkStart w:id="120" w:name="_Toc371583040"/>
      <w:r w:rsidRPr="00150295">
        <w:rPr>
          <w:rFonts w:cs="Times New Roman" w:hint="eastAsia"/>
        </w:rPr>
        <w:t>4</w:t>
      </w:r>
      <w:r w:rsidRPr="00150295">
        <w:rPr>
          <w:rFonts w:cs="Times New Roman"/>
        </w:rPr>
        <w:t xml:space="preserve">.4 </w:t>
      </w:r>
      <w:r w:rsidRPr="00150295">
        <w:rPr>
          <w:rFonts w:cs="Times New Roman" w:hint="eastAsia"/>
        </w:rPr>
        <w:t>模型</w:t>
      </w:r>
      <w:r w:rsidRPr="00150295">
        <w:rPr>
          <w:rFonts w:cs="Times New Roman"/>
        </w:rPr>
        <w:t>评估</w:t>
      </w:r>
      <w:bookmarkEnd w:id="120"/>
    </w:p>
    <w:p w:rsidR="00150295" w:rsidRDefault="00285C7C" w:rsidP="00654D22">
      <w:pPr>
        <w:pBdr>
          <w:top w:val="none" w:sz="0" w:space="0" w:color="auto"/>
        </w:pBdr>
        <w:shd w:val="clear" w:color="auto" w:fill="FFFFFF"/>
        <w:adjustRightInd/>
        <w:spacing w:line="300" w:lineRule="auto"/>
        <w:ind w:firstLine="420"/>
        <w:textAlignment w:val="auto"/>
        <w:rPr>
          <w:rFonts w:cs="Times New Roman"/>
          <w:kern w:val="2"/>
          <w:sz w:val="24"/>
          <w:szCs w:val="24"/>
        </w:rPr>
      </w:pPr>
      <w:r>
        <w:rPr>
          <w:rFonts w:cs="Times New Roman" w:hint="eastAsia"/>
          <w:kern w:val="2"/>
          <w:sz w:val="24"/>
          <w:szCs w:val="24"/>
        </w:rPr>
        <w:t>4</w:t>
      </w:r>
      <w:r>
        <w:rPr>
          <w:rFonts w:cs="Times New Roman"/>
          <w:kern w:val="2"/>
          <w:sz w:val="24"/>
          <w:szCs w:val="24"/>
        </w:rPr>
        <w:t>.3</w:t>
      </w:r>
      <w:r>
        <w:rPr>
          <w:rFonts w:cs="Times New Roman"/>
          <w:kern w:val="2"/>
          <w:sz w:val="24"/>
          <w:szCs w:val="24"/>
        </w:rPr>
        <w:t>节</w:t>
      </w:r>
      <w:r>
        <w:rPr>
          <w:rFonts w:cs="Times New Roman" w:hint="eastAsia"/>
          <w:kern w:val="2"/>
          <w:sz w:val="24"/>
          <w:szCs w:val="24"/>
        </w:rPr>
        <w:t>对稳</w:t>
      </w:r>
      <w:r>
        <w:rPr>
          <w:rFonts w:cs="Times New Roman"/>
          <w:kern w:val="2"/>
          <w:sz w:val="24"/>
          <w:szCs w:val="24"/>
        </w:rPr>
        <w:t>态分布的相关问题进行了详尽的阐述，并且给</w:t>
      </w:r>
      <w:r>
        <w:rPr>
          <w:rFonts w:cs="Times New Roman" w:hint="eastAsia"/>
          <w:kern w:val="2"/>
          <w:sz w:val="24"/>
          <w:szCs w:val="24"/>
        </w:rPr>
        <w:t>出</w:t>
      </w:r>
      <w:r>
        <w:rPr>
          <w:rFonts w:cs="Times New Roman"/>
          <w:kern w:val="2"/>
          <w:sz w:val="24"/>
          <w:szCs w:val="24"/>
        </w:rPr>
        <w:t>了</w:t>
      </w:r>
      <w:r w:rsidR="001D25FD">
        <w:rPr>
          <w:rFonts w:cs="Times New Roman" w:hint="eastAsia"/>
          <w:kern w:val="2"/>
          <w:sz w:val="24"/>
          <w:szCs w:val="24"/>
        </w:rPr>
        <w:t>在</w:t>
      </w:r>
      <w:r w:rsidR="001D25FD">
        <w:rPr>
          <w:rFonts w:cs="Times New Roman"/>
          <w:kern w:val="2"/>
          <w:sz w:val="24"/>
          <w:szCs w:val="24"/>
        </w:rPr>
        <w:t>报文匹配的应用</w:t>
      </w:r>
      <w:r w:rsidR="001D25FD">
        <w:rPr>
          <w:rFonts w:cs="Times New Roman" w:hint="eastAsia"/>
          <w:kern w:val="2"/>
          <w:sz w:val="24"/>
          <w:szCs w:val="24"/>
        </w:rPr>
        <w:t>中</w:t>
      </w:r>
      <w:r w:rsidR="001D25FD">
        <w:rPr>
          <w:rFonts w:cs="Times New Roman"/>
          <w:kern w:val="2"/>
          <w:sz w:val="24"/>
          <w:szCs w:val="24"/>
        </w:rPr>
        <w:t>，求解</w:t>
      </w:r>
      <w:r w:rsidR="00C5692B">
        <w:rPr>
          <w:rFonts w:cs="Times New Roman" w:hint="eastAsia"/>
          <w:kern w:val="2"/>
          <w:sz w:val="24"/>
          <w:szCs w:val="24"/>
        </w:rPr>
        <w:t>不</w:t>
      </w:r>
      <w:r w:rsidR="00C5692B">
        <w:rPr>
          <w:rFonts w:cs="Times New Roman"/>
          <w:kern w:val="2"/>
          <w:sz w:val="24"/>
          <w:szCs w:val="24"/>
        </w:rPr>
        <w:t>可约马尔可夫链的</w:t>
      </w:r>
      <w:r w:rsidR="001D25FD">
        <w:rPr>
          <w:rFonts w:cs="Times New Roman"/>
          <w:kern w:val="2"/>
          <w:sz w:val="24"/>
          <w:szCs w:val="24"/>
        </w:rPr>
        <w:t>稳态分布的</w:t>
      </w:r>
      <w:r w:rsidR="00746D8B">
        <w:rPr>
          <w:rFonts w:cs="Times New Roman" w:hint="eastAsia"/>
          <w:kern w:val="2"/>
          <w:sz w:val="24"/>
          <w:szCs w:val="24"/>
        </w:rPr>
        <w:t>合理</w:t>
      </w:r>
      <w:r w:rsidR="001D25FD">
        <w:rPr>
          <w:rFonts w:cs="Times New Roman"/>
          <w:kern w:val="2"/>
          <w:sz w:val="24"/>
          <w:szCs w:val="24"/>
        </w:rPr>
        <w:t>方法。</w:t>
      </w:r>
      <w:r w:rsidR="00746D8B">
        <w:rPr>
          <w:rFonts w:cs="Times New Roman" w:hint="eastAsia"/>
          <w:kern w:val="2"/>
          <w:sz w:val="24"/>
          <w:szCs w:val="24"/>
        </w:rPr>
        <w:t>本</w:t>
      </w:r>
      <w:r w:rsidR="00746D8B">
        <w:rPr>
          <w:rFonts w:cs="Times New Roman"/>
          <w:kern w:val="2"/>
          <w:sz w:val="24"/>
          <w:szCs w:val="24"/>
        </w:rPr>
        <w:t>节通过实际报文匹配</w:t>
      </w:r>
      <w:r w:rsidR="00FB28D2">
        <w:rPr>
          <w:rFonts w:cs="Times New Roman" w:hint="eastAsia"/>
          <w:kern w:val="2"/>
          <w:sz w:val="24"/>
          <w:szCs w:val="24"/>
        </w:rPr>
        <w:t>进行</w:t>
      </w:r>
      <w:r w:rsidR="00FB28D2">
        <w:rPr>
          <w:rFonts w:cs="Times New Roman"/>
          <w:kern w:val="2"/>
          <w:sz w:val="24"/>
          <w:szCs w:val="24"/>
        </w:rPr>
        <w:t>仿真</w:t>
      </w:r>
      <w:r w:rsidR="00746D8B">
        <w:rPr>
          <w:rFonts w:cs="Times New Roman"/>
          <w:kern w:val="2"/>
          <w:sz w:val="24"/>
          <w:szCs w:val="24"/>
        </w:rPr>
        <w:t>实验，对</w:t>
      </w:r>
      <w:r w:rsidR="00CF22CC">
        <w:rPr>
          <w:rFonts w:cs="Times New Roman" w:hint="eastAsia"/>
          <w:kern w:val="2"/>
          <w:sz w:val="24"/>
          <w:szCs w:val="24"/>
        </w:rPr>
        <w:t>稳</w:t>
      </w:r>
      <w:r w:rsidR="00CF22CC">
        <w:rPr>
          <w:rFonts w:cs="Times New Roman"/>
          <w:kern w:val="2"/>
          <w:sz w:val="24"/>
          <w:szCs w:val="24"/>
        </w:rPr>
        <w:t>态向量预测的准确性进行评估。</w:t>
      </w:r>
    </w:p>
    <w:p w:rsidR="00CF22CC" w:rsidRDefault="00B879B0" w:rsidP="00654D22">
      <w:pPr>
        <w:pBdr>
          <w:top w:val="none" w:sz="0" w:space="0" w:color="auto"/>
        </w:pBdr>
        <w:shd w:val="clear" w:color="auto" w:fill="FFFFFF"/>
        <w:adjustRightInd/>
        <w:spacing w:line="300" w:lineRule="auto"/>
        <w:ind w:firstLine="420"/>
        <w:textAlignment w:val="auto"/>
        <w:rPr>
          <w:rFonts w:cs="Times New Roman"/>
          <w:kern w:val="2"/>
          <w:sz w:val="24"/>
          <w:szCs w:val="24"/>
        </w:rPr>
      </w:pPr>
      <w:proofErr w:type="gramStart"/>
      <w:r>
        <w:rPr>
          <w:rFonts w:cs="Times New Roman" w:hint="eastAsia"/>
          <w:kern w:val="2"/>
          <w:sz w:val="24"/>
          <w:szCs w:val="24"/>
        </w:rPr>
        <w:t>规则</w:t>
      </w:r>
      <w:r>
        <w:rPr>
          <w:rFonts w:cs="Times New Roman"/>
          <w:kern w:val="2"/>
          <w:sz w:val="24"/>
          <w:szCs w:val="24"/>
        </w:rPr>
        <w:t>集</w:t>
      </w:r>
      <w:proofErr w:type="gramEnd"/>
      <w:r>
        <w:rPr>
          <w:rFonts w:cs="Times New Roman"/>
          <w:kern w:val="2"/>
          <w:sz w:val="24"/>
          <w:szCs w:val="24"/>
        </w:rPr>
        <w:t>选取</w:t>
      </w:r>
      <w:r>
        <w:rPr>
          <w:rFonts w:cs="Times New Roman" w:hint="eastAsia"/>
          <w:kern w:val="2"/>
          <w:sz w:val="24"/>
          <w:szCs w:val="24"/>
        </w:rPr>
        <w:t>L7-filter protocols</w:t>
      </w:r>
      <w:r>
        <w:rPr>
          <w:rFonts w:cs="Times New Roman" w:hint="eastAsia"/>
          <w:kern w:val="2"/>
          <w:sz w:val="24"/>
          <w:szCs w:val="24"/>
        </w:rPr>
        <w:t>，</w:t>
      </w:r>
      <w:r>
        <w:rPr>
          <w:rFonts w:cs="Times New Roman"/>
          <w:kern w:val="2"/>
          <w:sz w:val="24"/>
          <w:szCs w:val="24"/>
        </w:rPr>
        <w:t>为保证生成完整的</w:t>
      </w:r>
      <w:r>
        <w:rPr>
          <w:rFonts w:cs="Times New Roman"/>
          <w:kern w:val="2"/>
          <w:sz w:val="24"/>
          <w:szCs w:val="24"/>
        </w:rPr>
        <w:t>DFA</w:t>
      </w:r>
      <w:r>
        <w:rPr>
          <w:rFonts w:cs="Times New Roman"/>
          <w:kern w:val="2"/>
          <w:sz w:val="24"/>
          <w:szCs w:val="24"/>
        </w:rPr>
        <w:t>，随机选取</w:t>
      </w:r>
      <w:r>
        <w:rPr>
          <w:rFonts w:cs="Times New Roman" w:hint="eastAsia"/>
          <w:kern w:val="2"/>
          <w:sz w:val="24"/>
          <w:szCs w:val="24"/>
        </w:rPr>
        <w:t>40</w:t>
      </w:r>
      <w:r>
        <w:rPr>
          <w:rFonts w:cs="Times New Roman" w:hint="eastAsia"/>
          <w:kern w:val="2"/>
          <w:sz w:val="24"/>
          <w:szCs w:val="24"/>
        </w:rPr>
        <w:t>条</w:t>
      </w:r>
      <w:r>
        <w:rPr>
          <w:rFonts w:cs="Times New Roman"/>
          <w:kern w:val="2"/>
          <w:sz w:val="24"/>
          <w:szCs w:val="24"/>
        </w:rPr>
        <w:t>规则，</w:t>
      </w:r>
      <w:r w:rsidR="00C73E5F">
        <w:rPr>
          <w:rFonts w:cs="Times New Roman" w:hint="eastAsia"/>
          <w:kern w:val="2"/>
          <w:sz w:val="24"/>
          <w:szCs w:val="24"/>
        </w:rPr>
        <w:t>编译</w:t>
      </w:r>
      <w:r w:rsidR="00C73E5F">
        <w:rPr>
          <w:rFonts w:cs="Times New Roman"/>
          <w:kern w:val="2"/>
          <w:sz w:val="24"/>
          <w:szCs w:val="24"/>
        </w:rPr>
        <w:t>生成的</w:t>
      </w:r>
      <w:r w:rsidR="00C73E5F">
        <w:rPr>
          <w:rFonts w:cs="Times New Roman"/>
          <w:kern w:val="2"/>
          <w:sz w:val="24"/>
          <w:szCs w:val="24"/>
        </w:rPr>
        <w:t>NFA</w:t>
      </w:r>
      <w:r w:rsidR="00C73E5F">
        <w:rPr>
          <w:rFonts w:cs="Times New Roman"/>
          <w:kern w:val="2"/>
          <w:sz w:val="24"/>
          <w:szCs w:val="24"/>
        </w:rPr>
        <w:t>状态数</w:t>
      </w:r>
      <w:r w:rsidR="00C73E5F">
        <w:rPr>
          <w:rFonts w:cs="Times New Roman" w:hint="eastAsia"/>
          <w:kern w:val="2"/>
          <w:sz w:val="24"/>
          <w:szCs w:val="24"/>
        </w:rPr>
        <w:t>为</w:t>
      </w:r>
      <w:r w:rsidR="00C73E5F">
        <w:rPr>
          <w:rFonts w:cs="Times New Roman" w:hint="eastAsia"/>
          <w:kern w:val="2"/>
          <w:sz w:val="24"/>
          <w:szCs w:val="24"/>
        </w:rPr>
        <w:t>1142</w:t>
      </w:r>
      <w:r w:rsidR="00C73E5F">
        <w:rPr>
          <w:rFonts w:cs="Times New Roman"/>
          <w:kern w:val="2"/>
          <w:sz w:val="24"/>
          <w:szCs w:val="24"/>
        </w:rPr>
        <w:t>，</w:t>
      </w:r>
      <w:r w:rsidR="003930CD">
        <w:rPr>
          <w:rFonts w:cs="Times New Roman" w:hint="eastAsia"/>
          <w:kern w:val="2"/>
          <w:sz w:val="24"/>
          <w:szCs w:val="24"/>
        </w:rPr>
        <w:t>子</w:t>
      </w:r>
      <w:r w:rsidR="003930CD">
        <w:rPr>
          <w:rFonts w:cs="Times New Roman"/>
          <w:kern w:val="2"/>
          <w:sz w:val="24"/>
          <w:szCs w:val="24"/>
        </w:rPr>
        <w:t>集合算法生成的</w:t>
      </w:r>
      <w:r w:rsidR="003930CD">
        <w:rPr>
          <w:rFonts w:cs="Times New Roman"/>
          <w:kern w:val="2"/>
          <w:sz w:val="24"/>
          <w:szCs w:val="24"/>
        </w:rPr>
        <w:t>DFA</w:t>
      </w:r>
      <w:r w:rsidR="003930CD">
        <w:rPr>
          <w:rFonts w:cs="Times New Roman"/>
          <w:kern w:val="2"/>
          <w:sz w:val="24"/>
          <w:szCs w:val="24"/>
        </w:rPr>
        <w:t>状态数为</w:t>
      </w:r>
      <w:r w:rsidR="00C73E5F">
        <w:rPr>
          <w:rFonts w:cs="Times New Roman" w:hint="eastAsia"/>
          <w:kern w:val="2"/>
          <w:sz w:val="24"/>
          <w:szCs w:val="24"/>
        </w:rPr>
        <w:t>210962</w:t>
      </w:r>
      <w:r w:rsidR="00C73E5F">
        <w:rPr>
          <w:rFonts w:cs="Times New Roman"/>
          <w:kern w:val="2"/>
          <w:sz w:val="24"/>
          <w:szCs w:val="24"/>
        </w:rPr>
        <w:t>。</w:t>
      </w:r>
      <w:r w:rsidR="003930CD" w:rsidRPr="00673AF5">
        <w:rPr>
          <w:rFonts w:cs="Times New Roman" w:hint="eastAsia"/>
          <w:kern w:val="2"/>
          <w:sz w:val="24"/>
          <w:szCs w:val="24"/>
        </w:rPr>
        <w:t>测试数据集有两组，第一组是</w:t>
      </w:r>
      <w:r w:rsidR="003930CD" w:rsidRPr="00673AF5">
        <w:rPr>
          <w:rFonts w:cs="Times New Roman"/>
          <w:kern w:val="2"/>
          <w:sz w:val="24"/>
          <w:szCs w:val="24"/>
        </w:rPr>
        <w:t>1999</w:t>
      </w:r>
      <w:r w:rsidR="003930CD" w:rsidRPr="00673AF5">
        <w:rPr>
          <w:rFonts w:cs="Times New Roman" w:hint="eastAsia"/>
          <w:kern w:val="2"/>
          <w:sz w:val="24"/>
          <w:szCs w:val="24"/>
        </w:rPr>
        <w:t>年</w:t>
      </w:r>
      <w:r w:rsidR="003930CD" w:rsidRPr="00673AF5">
        <w:rPr>
          <w:rFonts w:cs="Times New Roman"/>
          <w:kern w:val="2"/>
          <w:sz w:val="24"/>
          <w:szCs w:val="24"/>
        </w:rPr>
        <w:t>DARPA</w:t>
      </w:r>
      <w:r w:rsidR="003930CD" w:rsidRPr="00673AF5">
        <w:rPr>
          <w:rFonts w:cs="Times New Roman" w:hint="eastAsia"/>
          <w:kern w:val="2"/>
          <w:sz w:val="24"/>
          <w:szCs w:val="24"/>
        </w:rPr>
        <w:t>的第一周周一的外网数据包（</w:t>
      </w:r>
      <w:r w:rsidR="003930CD" w:rsidRPr="00673AF5">
        <w:rPr>
          <w:rFonts w:cs="Times New Roman"/>
          <w:kern w:val="2"/>
          <w:sz w:val="24"/>
          <w:szCs w:val="24"/>
        </w:rPr>
        <w:t>323M</w:t>
      </w:r>
      <w:r w:rsidR="003930CD" w:rsidRPr="00673AF5">
        <w:rPr>
          <w:rFonts w:cs="Times New Roman" w:hint="eastAsia"/>
          <w:kern w:val="2"/>
          <w:sz w:val="24"/>
          <w:szCs w:val="24"/>
        </w:rPr>
        <w:t>，共</w:t>
      </w:r>
      <w:r w:rsidR="003930CD" w:rsidRPr="00673AF5">
        <w:rPr>
          <w:rFonts w:cs="Times New Roman"/>
          <w:kern w:val="2"/>
          <w:sz w:val="24"/>
          <w:szCs w:val="24"/>
        </w:rPr>
        <w:t>1362869</w:t>
      </w:r>
      <w:r w:rsidR="003930CD" w:rsidRPr="00673AF5">
        <w:rPr>
          <w:rFonts w:cs="Times New Roman" w:hint="eastAsia"/>
          <w:kern w:val="2"/>
          <w:sz w:val="24"/>
          <w:szCs w:val="24"/>
        </w:rPr>
        <w:t>个报文），由于</w:t>
      </w:r>
      <w:r w:rsidR="003930CD" w:rsidRPr="00673AF5">
        <w:rPr>
          <w:rFonts w:cs="Times New Roman" w:hint="eastAsia"/>
          <w:kern w:val="2"/>
          <w:sz w:val="24"/>
          <w:szCs w:val="24"/>
        </w:rPr>
        <w:t>DAPRA</w:t>
      </w:r>
      <w:r w:rsidR="003930CD" w:rsidRPr="00673AF5">
        <w:rPr>
          <w:rFonts w:cs="Times New Roman" w:hint="eastAsia"/>
          <w:kern w:val="2"/>
          <w:sz w:val="24"/>
          <w:szCs w:val="24"/>
        </w:rPr>
        <w:t>数据量小，报文较短，且缺少很多新的报文协议，</w:t>
      </w:r>
      <w:r w:rsidR="00FB28D2">
        <w:rPr>
          <w:rFonts w:cs="Times New Roman" w:hint="eastAsia"/>
          <w:kern w:val="2"/>
          <w:sz w:val="24"/>
          <w:szCs w:val="24"/>
        </w:rPr>
        <w:t>可能</w:t>
      </w:r>
      <w:r w:rsidR="003930CD" w:rsidRPr="00673AF5">
        <w:rPr>
          <w:rFonts w:cs="Times New Roman" w:hint="eastAsia"/>
          <w:kern w:val="2"/>
          <w:sz w:val="24"/>
          <w:szCs w:val="24"/>
        </w:rPr>
        <w:t>对性能评价有一定的影响。第二组数据是我们于</w:t>
      </w:r>
      <w:r w:rsidR="003930CD" w:rsidRPr="00673AF5">
        <w:rPr>
          <w:rFonts w:cs="Times New Roman" w:hint="eastAsia"/>
          <w:kern w:val="2"/>
          <w:sz w:val="24"/>
          <w:szCs w:val="24"/>
        </w:rPr>
        <w:t>201</w:t>
      </w:r>
      <w:r w:rsidR="0031630D">
        <w:rPr>
          <w:rFonts w:cs="Times New Roman"/>
          <w:kern w:val="2"/>
          <w:sz w:val="24"/>
          <w:szCs w:val="24"/>
        </w:rPr>
        <w:t>1</w:t>
      </w:r>
      <w:r w:rsidR="003930CD" w:rsidRPr="00673AF5">
        <w:rPr>
          <w:rFonts w:cs="Times New Roman" w:hint="eastAsia"/>
          <w:kern w:val="2"/>
          <w:sz w:val="24"/>
          <w:szCs w:val="24"/>
        </w:rPr>
        <w:t>年</w:t>
      </w:r>
      <w:r w:rsidR="003930CD" w:rsidRPr="00673AF5">
        <w:rPr>
          <w:rFonts w:cs="Times New Roman" w:hint="eastAsia"/>
          <w:kern w:val="2"/>
          <w:sz w:val="24"/>
          <w:szCs w:val="24"/>
        </w:rPr>
        <w:t>11</w:t>
      </w:r>
      <w:r w:rsidR="003930CD" w:rsidRPr="00673AF5">
        <w:rPr>
          <w:rFonts w:cs="Times New Roman" w:hint="eastAsia"/>
          <w:kern w:val="2"/>
          <w:sz w:val="24"/>
          <w:szCs w:val="24"/>
        </w:rPr>
        <w:t>月</w:t>
      </w:r>
      <w:r w:rsidR="003930CD" w:rsidRPr="00673AF5">
        <w:rPr>
          <w:rFonts w:cs="Times New Roman" w:hint="eastAsia"/>
          <w:kern w:val="2"/>
          <w:sz w:val="24"/>
          <w:szCs w:val="24"/>
        </w:rPr>
        <w:t>15</w:t>
      </w:r>
      <w:r w:rsidR="003930CD" w:rsidRPr="00673AF5">
        <w:rPr>
          <w:rFonts w:cs="Times New Roman" w:hint="eastAsia"/>
          <w:kern w:val="2"/>
          <w:sz w:val="24"/>
          <w:szCs w:val="24"/>
        </w:rPr>
        <w:t>日</w:t>
      </w:r>
      <w:r w:rsidR="003930CD" w:rsidRPr="00673AF5">
        <w:rPr>
          <w:rFonts w:cs="Times New Roman" w:hint="eastAsia"/>
          <w:kern w:val="2"/>
          <w:sz w:val="24"/>
          <w:szCs w:val="24"/>
        </w:rPr>
        <w:t>21:00</w:t>
      </w:r>
      <w:r w:rsidR="003930CD" w:rsidRPr="00673AF5">
        <w:rPr>
          <w:rFonts w:cs="Times New Roman" w:hint="eastAsia"/>
          <w:kern w:val="2"/>
          <w:sz w:val="24"/>
          <w:szCs w:val="24"/>
        </w:rPr>
        <w:t>，在华南某</w:t>
      </w:r>
      <w:r w:rsidR="003930CD" w:rsidRPr="00673AF5">
        <w:rPr>
          <w:rFonts w:cs="Times New Roman" w:hint="eastAsia"/>
          <w:kern w:val="2"/>
          <w:sz w:val="24"/>
          <w:szCs w:val="24"/>
        </w:rPr>
        <w:t>OC192</w:t>
      </w:r>
      <w:r w:rsidR="003930CD" w:rsidRPr="00673AF5">
        <w:rPr>
          <w:rFonts w:cs="Times New Roman" w:hint="eastAsia"/>
          <w:kern w:val="2"/>
          <w:sz w:val="24"/>
          <w:szCs w:val="24"/>
        </w:rPr>
        <w:t>链路上被动获取的报文</w:t>
      </w:r>
      <w:r w:rsidR="003930CD" w:rsidRPr="00673AF5">
        <w:rPr>
          <w:rFonts w:cs="Times New Roman" w:hint="eastAsia"/>
          <w:kern w:val="2"/>
          <w:sz w:val="24"/>
          <w:szCs w:val="24"/>
        </w:rPr>
        <w:t>CAPTURE</w:t>
      </w:r>
      <w:r w:rsidR="003930CD" w:rsidRPr="00673AF5">
        <w:rPr>
          <w:rFonts w:cs="Times New Roman" w:hint="eastAsia"/>
          <w:kern w:val="2"/>
          <w:sz w:val="24"/>
          <w:szCs w:val="24"/>
        </w:rPr>
        <w:t>（</w:t>
      </w:r>
      <w:r w:rsidR="003930CD" w:rsidRPr="00673AF5">
        <w:rPr>
          <w:rFonts w:cs="Times New Roman" w:hint="eastAsia"/>
          <w:kern w:val="2"/>
          <w:sz w:val="24"/>
          <w:szCs w:val="24"/>
        </w:rPr>
        <w:t>2.</w:t>
      </w:r>
      <w:r w:rsidR="00FB28D2">
        <w:rPr>
          <w:rFonts w:cs="Times New Roman"/>
          <w:kern w:val="2"/>
          <w:sz w:val="24"/>
          <w:szCs w:val="24"/>
        </w:rPr>
        <w:t>3</w:t>
      </w:r>
      <w:r w:rsidR="003930CD" w:rsidRPr="00673AF5">
        <w:rPr>
          <w:rFonts w:cs="Times New Roman" w:hint="eastAsia"/>
          <w:kern w:val="2"/>
          <w:sz w:val="24"/>
          <w:szCs w:val="24"/>
        </w:rPr>
        <w:t>G</w:t>
      </w:r>
      <w:r w:rsidR="003930CD" w:rsidRPr="00673AF5">
        <w:rPr>
          <w:rFonts w:cs="Times New Roman" w:hint="eastAsia"/>
          <w:kern w:val="2"/>
          <w:sz w:val="24"/>
          <w:szCs w:val="24"/>
        </w:rPr>
        <w:t>，共</w:t>
      </w:r>
      <w:r w:rsidR="0031630D">
        <w:rPr>
          <w:rFonts w:cs="Times New Roman"/>
          <w:kern w:val="2"/>
          <w:sz w:val="24"/>
          <w:szCs w:val="24"/>
        </w:rPr>
        <w:t>52</w:t>
      </w:r>
      <w:r w:rsidR="003930CD" w:rsidRPr="00673AF5">
        <w:rPr>
          <w:rFonts w:cs="Times New Roman" w:hint="eastAsia"/>
          <w:kern w:val="2"/>
          <w:sz w:val="24"/>
          <w:szCs w:val="24"/>
        </w:rPr>
        <w:t>93074</w:t>
      </w:r>
      <w:r w:rsidR="003930CD" w:rsidRPr="00673AF5">
        <w:rPr>
          <w:rFonts w:cs="Times New Roman" w:hint="eastAsia"/>
          <w:kern w:val="2"/>
          <w:sz w:val="24"/>
          <w:szCs w:val="24"/>
        </w:rPr>
        <w:t>个报文）。</w:t>
      </w:r>
    </w:p>
    <w:p w:rsidR="007767FF" w:rsidRDefault="003C3239" w:rsidP="00654D22">
      <w:pPr>
        <w:pBdr>
          <w:top w:val="none" w:sz="0" w:space="0" w:color="auto"/>
        </w:pBdr>
        <w:shd w:val="clear" w:color="auto" w:fill="FFFFFF"/>
        <w:adjustRightInd/>
        <w:spacing w:line="300" w:lineRule="auto"/>
        <w:ind w:firstLine="420"/>
        <w:textAlignment w:val="auto"/>
        <w:rPr>
          <w:rFonts w:cs="Times New Roman"/>
          <w:kern w:val="2"/>
          <w:sz w:val="24"/>
          <w:szCs w:val="24"/>
        </w:rPr>
      </w:pPr>
      <w:r>
        <w:rPr>
          <w:rFonts w:cs="Times New Roman" w:hint="eastAsia"/>
          <w:kern w:val="2"/>
          <w:sz w:val="24"/>
          <w:szCs w:val="24"/>
        </w:rPr>
        <w:lastRenderedPageBreak/>
        <w:t>首先</w:t>
      </w:r>
      <w:r>
        <w:rPr>
          <w:rFonts w:cs="Times New Roman"/>
          <w:kern w:val="2"/>
          <w:sz w:val="24"/>
          <w:szCs w:val="24"/>
        </w:rPr>
        <w:t>讨论理论上状态访问</w:t>
      </w:r>
      <w:r>
        <w:rPr>
          <w:rFonts w:cs="Times New Roman" w:hint="eastAsia"/>
          <w:kern w:val="2"/>
          <w:sz w:val="24"/>
          <w:szCs w:val="24"/>
        </w:rPr>
        <w:t>概率</w:t>
      </w:r>
      <w:r>
        <w:rPr>
          <w:rFonts w:cs="Times New Roman"/>
          <w:kern w:val="2"/>
          <w:sz w:val="24"/>
          <w:szCs w:val="24"/>
        </w:rPr>
        <w:t>问题，</w:t>
      </w:r>
      <w:r>
        <w:rPr>
          <w:rFonts w:cs="Times New Roman" w:hint="eastAsia"/>
          <w:kern w:val="2"/>
          <w:sz w:val="24"/>
          <w:szCs w:val="24"/>
        </w:rPr>
        <w:t>根据</w:t>
      </w:r>
      <w:r>
        <w:rPr>
          <w:rFonts w:cs="Times New Roman"/>
          <w:kern w:val="2"/>
          <w:sz w:val="24"/>
          <w:szCs w:val="24"/>
        </w:rPr>
        <w:t>编译得到的</w:t>
      </w:r>
      <w:r>
        <w:rPr>
          <w:rFonts w:cs="Times New Roman"/>
          <w:kern w:val="2"/>
          <w:sz w:val="24"/>
          <w:szCs w:val="24"/>
        </w:rPr>
        <w:t>DFA</w:t>
      </w:r>
      <w:r>
        <w:rPr>
          <w:rFonts w:cs="Times New Roman" w:hint="eastAsia"/>
          <w:kern w:val="2"/>
          <w:sz w:val="24"/>
          <w:szCs w:val="24"/>
        </w:rPr>
        <w:t>，</w:t>
      </w:r>
      <w:r>
        <w:rPr>
          <w:rFonts w:cs="Times New Roman"/>
          <w:kern w:val="2"/>
          <w:sz w:val="24"/>
          <w:szCs w:val="24"/>
        </w:rPr>
        <w:t>可按照</w:t>
      </w:r>
      <w:r>
        <w:rPr>
          <w:rFonts w:cs="Times New Roman" w:hint="eastAsia"/>
          <w:kern w:val="2"/>
          <w:sz w:val="24"/>
          <w:szCs w:val="24"/>
        </w:rPr>
        <w:t>4.3</w:t>
      </w:r>
      <w:r>
        <w:rPr>
          <w:rFonts w:cs="Times New Roman" w:hint="eastAsia"/>
          <w:kern w:val="2"/>
          <w:sz w:val="24"/>
          <w:szCs w:val="24"/>
        </w:rPr>
        <w:t>节</w:t>
      </w:r>
      <w:r>
        <w:rPr>
          <w:rFonts w:cs="Times New Roman"/>
          <w:kern w:val="2"/>
          <w:sz w:val="24"/>
          <w:szCs w:val="24"/>
        </w:rPr>
        <w:t>的方法，</w:t>
      </w:r>
      <w:r w:rsidR="00C026D7">
        <w:rPr>
          <w:rFonts w:cs="Times New Roman" w:hint="eastAsia"/>
          <w:kern w:val="2"/>
          <w:sz w:val="24"/>
          <w:szCs w:val="24"/>
        </w:rPr>
        <w:t>计算</w:t>
      </w:r>
      <w:r w:rsidR="00C026D7">
        <w:rPr>
          <w:rFonts w:cs="Times New Roman"/>
          <w:kern w:val="2"/>
          <w:sz w:val="24"/>
          <w:szCs w:val="24"/>
        </w:rPr>
        <w:t>转移概率矩阵，</w:t>
      </w:r>
      <w:r w:rsidR="007807A0">
        <w:rPr>
          <w:rFonts w:cs="Times New Roman" w:hint="eastAsia"/>
          <w:kern w:val="2"/>
          <w:sz w:val="24"/>
          <w:szCs w:val="24"/>
        </w:rPr>
        <w:t>再</w:t>
      </w:r>
      <w:r w:rsidR="007807A0">
        <w:rPr>
          <w:rFonts w:cs="Times New Roman"/>
          <w:kern w:val="2"/>
          <w:sz w:val="24"/>
          <w:szCs w:val="24"/>
        </w:rPr>
        <w:t>对该矩阵</w:t>
      </w:r>
      <w:r w:rsidR="007807A0">
        <w:rPr>
          <w:rFonts w:cs="Times New Roman" w:hint="eastAsia"/>
          <w:kern w:val="2"/>
          <w:sz w:val="24"/>
          <w:szCs w:val="24"/>
        </w:rPr>
        <w:t>划分</w:t>
      </w:r>
      <w:r w:rsidR="007807A0">
        <w:rPr>
          <w:rFonts w:cs="Times New Roman"/>
          <w:kern w:val="2"/>
          <w:sz w:val="24"/>
          <w:szCs w:val="24"/>
        </w:rPr>
        <w:t>状态空间，共得到</w:t>
      </w:r>
      <w:r w:rsidR="00AB43CF">
        <w:rPr>
          <w:rFonts w:cs="Times New Roman" w:hint="eastAsia"/>
          <w:kern w:val="2"/>
          <w:sz w:val="24"/>
          <w:szCs w:val="24"/>
        </w:rPr>
        <w:t>109</w:t>
      </w:r>
      <w:r w:rsidR="00AB43CF">
        <w:rPr>
          <w:rFonts w:cs="Times New Roman" w:hint="eastAsia"/>
          <w:kern w:val="2"/>
          <w:sz w:val="24"/>
          <w:szCs w:val="24"/>
        </w:rPr>
        <w:t>个</w:t>
      </w:r>
      <w:proofErr w:type="gramStart"/>
      <w:r w:rsidR="00AB43CF">
        <w:rPr>
          <w:rFonts w:cs="Times New Roman"/>
          <w:kern w:val="2"/>
          <w:sz w:val="24"/>
          <w:szCs w:val="24"/>
        </w:rPr>
        <w:t>闭态集</w:t>
      </w:r>
      <w:proofErr w:type="gramEnd"/>
      <w:r w:rsidR="00AB43CF">
        <w:rPr>
          <w:rFonts w:cs="Times New Roman"/>
          <w:kern w:val="2"/>
          <w:sz w:val="24"/>
          <w:szCs w:val="24"/>
        </w:rPr>
        <w:t>，每个</w:t>
      </w:r>
      <w:proofErr w:type="gramStart"/>
      <w:r w:rsidR="00AB43CF">
        <w:rPr>
          <w:rFonts w:cs="Times New Roman"/>
          <w:kern w:val="2"/>
          <w:sz w:val="24"/>
          <w:szCs w:val="24"/>
        </w:rPr>
        <w:t>闭态集</w:t>
      </w:r>
      <w:r w:rsidR="00AB43CF">
        <w:rPr>
          <w:rFonts w:cs="Times New Roman" w:hint="eastAsia"/>
          <w:kern w:val="2"/>
          <w:sz w:val="24"/>
          <w:szCs w:val="24"/>
        </w:rPr>
        <w:t>平均</w:t>
      </w:r>
      <w:proofErr w:type="gramEnd"/>
      <w:r w:rsidR="00AB43CF">
        <w:rPr>
          <w:rFonts w:cs="Times New Roman"/>
          <w:kern w:val="2"/>
          <w:sz w:val="24"/>
          <w:szCs w:val="24"/>
        </w:rPr>
        <w:t>状态数</w:t>
      </w:r>
      <w:r w:rsidR="00AB43CF">
        <w:rPr>
          <w:rFonts w:cs="Times New Roman" w:hint="eastAsia"/>
          <w:kern w:val="2"/>
          <w:sz w:val="24"/>
          <w:szCs w:val="24"/>
        </w:rPr>
        <w:t>71</w:t>
      </w:r>
      <w:r w:rsidR="00AB43CF">
        <w:rPr>
          <w:rFonts w:cs="Times New Roman" w:hint="eastAsia"/>
          <w:kern w:val="2"/>
          <w:sz w:val="24"/>
          <w:szCs w:val="24"/>
        </w:rPr>
        <w:t>，</w:t>
      </w:r>
      <w:r w:rsidR="00AB43CF">
        <w:rPr>
          <w:rFonts w:cs="Times New Roman"/>
          <w:kern w:val="2"/>
          <w:sz w:val="24"/>
          <w:szCs w:val="24"/>
        </w:rPr>
        <w:t>过渡状态集共有状态</w:t>
      </w:r>
      <w:r w:rsidR="00003FAD">
        <w:rPr>
          <w:rFonts w:cs="Times New Roman" w:hint="eastAsia"/>
          <w:kern w:val="2"/>
          <w:sz w:val="24"/>
          <w:szCs w:val="24"/>
        </w:rPr>
        <w:t>数</w:t>
      </w:r>
      <w:r w:rsidR="00003FAD">
        <w:rPr>
          <w:rFonts w:cs="Times New Roman" w:hint="eastAsia"/>
          <w:kern w:val="2"/>
          <w:sz w:val="24"/>
          <w:szCs w:val="24"/>
        </w:rPr>
        <w:t>203223</w:t>
      </w:r>
      <w:r w:rsidR="00003FAD">
        <w:rPr>
          <w:rFonts w:cs="Times New Roman" w:hint="eastAsia"/>
          <w:kern w:val="2"/>
          <w:sz w:val="24"/>
          <w:szCs w:val="24"/>
        </w:rPr>
        <w:t>。</w:t>
      </w:r>
      <w:r w:rsidR="00C026D7">
        <w:rPr>
          <w:rFonts w:cs="Times New Roman"/>
          <w:kern w:val="2"/>
          <w:sz w:val="24"/>
          <w:szCs w:val="24"/>
        </w:rPr>
        <w:t>再</w:t>
      </w:r>
      <w:r w:rsidR="00C026D7">
        <w:rPr>
          <w:rFonts w:cs="Times New Roman" w:hint="eastAsia"/>
          <w:kern w:val="2"/>
          <w:sz w:val="24"/>
          <w:szCs w:val="24"/>
        </w:rPr>
        <w:t>求</w:t>
      </w:r>
      <w:r w:rsidR="00C026D7">
        <w:rPr>
          <w:rFonts w:cs="Times New Roman"/>
          <w:kern w:val="2"/>
          <w:sz w:val="24"/>
          <w:szCs w:val="24"/>
        </w:rPr>
        <w:t>解稳态矩阵，最后将状态</w:t>
      </w:r>
      <w:r w:rsidR="00C026D7">
        <w:rPr>
          <w:rFonts w:cs="Times New Roman"/>
          <w:kern w:val="2"/>
          <w:sz w:val="24"/>
          <w:szCs w:val="24"/>
        </w:rPr>
        <w:t>0</w:t>
      </w:r>
      <w:r w:rsidR="00C026D7">
        <w:rPr>
          <w:rFonts w:cs="Times New Roman" w:hint="eastAsia"/>
          <w:kern w:val="2"/>
          <w:sz w:val="24"/>
          <w:szCs w:val="24"/>
        </w:rPr>
        <w:t>对应行</w:t>
      </w:r>
      <w:r w:rsidR="00C026D7">
        <w:rPr>
          <w:rFonts w:cs="Times New Roman"/>
          <w:kern w:val="2"/>
          <w:sz w:val="24"/>
          <w:szCs w:val="24"/>
        </w:rPr>
        <w:t>的</w:t>
      </w:r>
      <w:r w:rsidR="00C026D7">
        <w:rPr>
          <w:rFonts w:cs="Times New Roman" w:hint="eastAsia"/>
          <w:kern w:val="2"/>
          <w:sz w:val="24"/>
          <w:szCs w:val="24"/>
        </w:rPr>
        <w:t>向</w:t>
      </w:r>
      <w:r w:rsidR="00C026D7">
        <w:rPr>
          <w:rFonts w:cs="Times New Roman"/>
          <w:kern w:val="2"/>
          <w:sz w:val="24"/>
          <w:szCs w:val="24"/>
        </w:rPr>
        <w:t>量作为稳态向量</w:t>
      </w:r>
      <w:r w:rsidR="000D020C">
        <w:rPr>
          <w:rFonts w:cs="Times New Roman" w:hint="eastAsia"/>
          <w:kern w:val="2"/>
          <w:sz w:val="24"/>
          <w:szCs w:val="24"/>
        </w:rPr>
        <w:t>，</w:t>
      </w:r>
      <w:r w:rsidR="009923B5">
        <w:rPr>
          <w:rFonts w:cs="Times New Roman" w:hint="eastAsia"/>
          <w:kern w:val="2"/>
          <w:sz w:val="24"/>
          <w:szCs w:val="24"/>
        </w:rPr>
        <w:t>稳</w:t>
      </w:r>
      <w:r w:rsidR="009923B5">
        <w:rPr>
          <w:rFonts w:cs="Times New Roman"/>
          <w:kern w:val="2"/>
          <w:sz w:val="24"/>
          <w:szCs w:val="24"/>
        </w:rPr>
        <w:t>态向量中每个元素的值作为对</w:t>
      </w:r>
      <w:r w:rsidR="00C92EF7">
        <w:rPr>
          <w:rFonts w:cs="Times New Roman" w:hint="eastAsia"/>
          <w:kern w:val="2"/>
          <w:sz w:val="24"/>
          <w:szCs w:val="24"/>
        </w:rPr>
        <w:t>相应</w:t>
      </w:r>
      <w:r w:rsidR="009923B5">
        <w:rPr>
          <w:rFonts w:cs="Times New Roman"/>
          <w:kern w:val="2"/>
          <w:sz w:val="24"/>
          <w:szCs w:val="24"/>
        </w:rPr>
        <w:t>状态</w:t>
      </w:r>
      <w:r w:rsidR="00C92EF7">
        <w:rPr>
          <w:rFonts w:cs="Times New Roman" w:hint="eastAsia"/>
          <w:kern w:val="2"/>
          <w:sz w:val="24"/>
          <w:szCs w:val="24"/>
        </w:rPr>
        <w:t>的</w:t>
      </w:r>
      <w:r w:rsidR="009923B5">
        <w:rPr>
          <w:rFonts w:cs="Times New Roman"/>
          <w:kern w:val="2"/>
          <w:sz w:val="24"/>
          <w:szCs w:val="24"/>
        </w:rPr>
        <w:t>访问概率的预测</w:t>
      </w:r>
      <w:r w:rsidR="000D020C">
        <w:rPr>
          <w:rFonts w:cs="Times New Roman" w:hint="eastAsia"/>
          <w:kern w:val="2"/>
          <w:sz w:val="24"/>
          <w:szCs w:val="24"/>
        </w:rPr>
        <w:t>。</w:t>
      </w:r>
      <w:r w:rsidR="0095545B">
        <w:rPr>
          <w:rFonts w:cs="Times New Roman" w:hint="eastAsia"/>
          <w:kern w:val="2"/>
          <w:sz w:val="24"/>
          <w:szCs w:val="24"/>
        </w:rPr>
        <w:t>通过</w:t>
      </w:r>
      <w:r w:rsidR="0095545B">
        <w:rPr>
          <w:rFonts w:cs="Times New Roman"/>
          <w:kern w:val="2"/>
          <w:sz w:val="24"/>
          <w:szCs w:val="24"/>
        </w:rPr>
        <w:t>马尔可夫链计算的各状态理论访问概率如图</w:t>
      </w:r>
      <w:r w:rsidR="0095545B">
        <w:rPr>
          <w:rFonts w:cs="Times New Roman" w:hint="eastAsia"/>
          <w:kern w:val="2"/>
          <w:sz w:val="24"/>
          <w:szCs w:val="24"/>
        </w:rPr>
        <w:t>4</w:t>
      </w:r>
      <w:r w:rsidR="0095545B">
        <w:rPr>
          <w:rFonts w:cs="Times New Roman"/>
          <w:kern w:val="2"/>
          <w:sz w:val="24"/>
          <w:szCs w:val="24"/>
        </w:rPr>
        <w:t>.9</w:t>
      </w:r>
      <w:r w:rsidR="0095545B">
        <w:rPr>
          <w:rFonts w:cs="Times New Roman"/>
          <w:kern w:val="2"/>
          <w:sz w:val="24"/>
          <w:szCs w:val="24"/>
        </w:rPr>
        <w:t>所示，</w:t>
      </w:r>
      <w:r w:rsidR="007767FF">
        <w:rPr>
          <w:rFonts w:cs="Times New Roman" w:hint="eastAsia"/>
          <w:kern w:val="2"/>
          <w:sz w:val="24"/>
          <w:szCs w:val="24"/>
        </w:rPr>
        <w:t>闭</w:t>
      </w:r>
      <w:r w:rsidR="007767FF">
        <w:rPr>
          <w:rFonts w:cs="Times New Roman"/>
          <w:kern w:val="2"/>
          <w:sz w:val="24"/>
          <w:szCs w:val="24"/>
        </w:rPr>
        <w:t>集合中</w:t>
      </w:r>
      <w:r w:rsidR="007767FF">
        <w:rPr>
          <w:rFonts w:cs="Times New Roman"/>
          <w:kern w:val="2"/>
          <w:sz w:val="24"/>
          <w:szCs w:val="24"/>
        </w:rPr>
        <w:t>DFA</w:t>
      </w:r>
      <w:r w:rsidR="007767FF">
        <w:rPr>
          <w:rFonts w:cs="Times New Roman"/>
          <w:kern w:val="2"/>
          <w:sz w:val="24"/>
          <w:szCs w:val="24"/>
        </w:rPr>
        <w:t>状态总数为</w:t>
      </w:r>
      <w:r w:rsidR="009C796A">
        <w:rPr>
          <w:rFonts w:cs="Times New Roman" w:hint="eastAsia"/>
          <w:kern w:val="2"/>
          <w:sz w:val="24"/>
          <w:szCs w:val="24"/>
        </w:rPr>
        <w:t>7</w:t>
      </w:r>
      <w:r w:rsidR="009C796A">
        <w:rPr>
          <w:rFonts w:cs="Times New Roman"/>
          <w:kern w:val="2"/>
          <w:sz w:val="24"/>
          <w:szCs w:val="24"/>
        </w:rPr>
        <w:t>739</w:t>
      </w:r>
      <w:r w:rsidR="009C796A">
        <w:rPr>
          <w:rFonts w:cs="Times New Roman"/>
          <w:kern w:val="2"/>
          <w:sz w:val="24"/>
          <w:szCs w:val="24"/>
        </w:rPr>
        <w:t>，为了方便表示，图中只取了访问概率最高的</w:t>
      </w:r>
      <w:r w:rsidR="009C796A">
        <w:rPr>
          <w:rFonts w:cs="Times New Roman" w:hint="eastAsia"/>
          <w:kern w:val="2"/>
          <w:sz w:val="24"/>
          <w:szCs w:val="24"/>
        </w:rPr>
        <w:t>600</w:t>
      </w:r>
      <w:r w:rsidR="009C796A">
        <w:rPr>
          <w:rFonts w:cs="Times New Roman" w:hint="eastAsia"/>
          <w:kern w:val="2"/>
          <w:sz w:val="24"/>
          <w:szCs w:val="24"/>
        </w:rPr>
        <w:t>个</w:t>
      </w:r>
      <w:r w:rsidR="009C796A">
        <w:rPr>
          <w:rFonts w:cs="Times New Roman"/>
          <w:kern w:val="2"/>
          <w:sz w:val="24"/>
          <w:szCs w:val="24"/>
        </w:rPr>
        <w:t>状态。</w:t>
      </w:r>
      <w:r w:rsidR="009C796A">
        <w:rPr>
          <w:rFonts w:cs="Times New Roman" w:hint="eastAsia"/>
          <w:kern w:val="2"/>
          <w:sz w:val="24"/>
          <w:szCs w:val="24"/>
        </w:rPr>
        <w:t>横</w:t>
      </w:r>
      <w:r w:rsidR="009C796A">
        <w:rPr>
          <w:rFonts w:cs="Times New Roman"/>
          <w:kern w:val="2"/>
          <w:sz w:val="24"/>
          <w:szCs w:val="24"/>
        </w:rPr>
        <w:t>坐标表示状态</w:t>
      </w:r>
      <w:r w:rsidR="009C796A">
        <w:rPr>
          <w:rFonts w:cs="Times New Roman" w:hint="eastAsia"/>
          <w:kern w:val="2"/>
          <w:sz w:val="24"/>
          <w:szCs w:val="24"/>
        </w:rPr>
        <w:t>ID</w:t>
      </w:r>
      <w:r w:rsidR="009C796A">
        <w:rPr>
          <w:rFonts w:cs="Times New Roman" w:hint="eastAsia"/>
          <w:kern w:val="2"/>
          <w:sz w:val="24"/>
          <w:szCs w:val="24"/>
        </w:rPr>
        <w:t>，</w:t>
      </w:r>
      <w:r w:rsidR="00484FB4">
        <w:rPr>
          <w:rFonts w:cs="Times New Roman" w:hint="eastAsia"/>
          <w:kern w:val="2"/>
          <w:sz w:val="24"/>
          <w:szCs w:val="24"/>
        </w:rPr>
        <w:t>因为</w:t>
      </w:r>
      <w:r w:rsidR="00484FB4">
        <w:rPr>
          <w:rFonts w:cs="Times New Roman"/>
          <w:kern w:val="2"/>
          <w:sz w:val="24"/>
          <w:szCs w:val="24"/>
        </w:rPr>
        <w:t>高访问概率的状态</w:t>
      </w:r>
      <w:r w:rsidR="00903037">
        <w:rPr>
          <w:rFonts w:cs="Times New Roman" w:hint="eastAsia"/>
          <w:kern w:val="2"/>
          <w:sz w:val="24"/>
          <w:szCs w:val="24"/>
        </w:rPr>
        <w:t>在</w:t>
      </w:r>
      <w:r w:rsidR="00903037">
        <w:rPr>
          <w:rFonts w:cs="Times New Roman"/>
          <w:kern w:val="2"/>
          <w:sz w:val="24"/>
          <w:szCs w:val="24"/>
        </w:rPr>
        <w:t>状态空间中</w:t>
      </w:r>
      <w:r w:rsidR="00484FB4">
        <w:rPr>
          <w:rFonts w:cs="Times New Roman"/>
          <w:kern w:val="2"/>
          <w:sz w:val="24"/>
          <w:szCs w:val="24"/>
        </w:rPr>
        <w:t>可能比较分散，为了表示方便，对横坐标</w:t>
      </w:r>
      <w:proofErr w:type="gramStart"/>
      <w:r w:rsidR="00484FB4">
        <w:rPr>
          <w:rFonts w:cs="Times New Roman"/>
          <w:kern w:val="2"/>
          <w:sz w:val="24"/>
          <w:szCs w:val="24"/>
        </w:rPr>
        <w:t>按状态</w:t>
      </w:r>
      <w:proofErr w:type="gramEnd"/>
      <w:r w:rsidR="00484FB4">
        <w:rPr>
          <w:rFonts w:cs="Times New Roman"/>
          <w:kern w:val="2"/>
          <w:sz w:val="24"/>
          <w:szCs w:val="24"/>
        </w:rPr>
        <w:t>访问概率从大到</w:t>
      </w:r>
      <w:proofErr w:type="gramStart"/>
      <w:r w:rsidR="00484FB4">
        <w:rPr>
          <w:rFonts w:cs="Times New Roman"/>
          <w:kern w:val="2"/>
          <w:sz w:val="24"/>
          <w:szCs w:val="24"/>
        </w:rPr>
        <w:t>小进行</w:t>
      </w:r>
      <w:proofErr w:type="gramEnd"/>
      <w:r w:rsidR="00484FB4">
        <w:rPr>
          <w:rFonts w:cs="Times New Roman"/>
          <w:kern w:val="2"/>
          <w:sz w:val="24"/>
          <w:szCs w:val="24"/>
        </w:rPr>
        <w:t>排序。</w:t>
      </w:r>
      <w:r w:rsidR="00903037">
        <w:rPr>
          <w:rFonts w:cs="Times New Roman" w:hint="eastAsia"/>
          <w:kern w:val="2"/>
          <w:sz w:val="24"/>
          <w:szCs w:val="24"/>
        </w:rPr>
        <w:t>纵</w:t>
      </w:r>
      <w:r w:rsidR="00903037">
        <w:rPr>
          <w:rFonts w:cs="Times New Roman"/>
          <w:kern w:val="2"/>
          <w:sz w:val="24"/>
          <w:szCs w:val="24"/>
        </w:rPr>
        <w:t>坐标表示状态访问概率，考虑到不同状态间概率差异太大，为表示方便，对纵坐标取概率的常用对数。</w:t>
      </w:r>
    </w:p>
    <w:p w:rsidR="00903037" w:rsidRDefault="00020E00" w:rsidP="00DB07AF">
      <w:pPr>
        <w:pBdr>
          <w:top w:val="none" w:sz="0" w:space="0" w:color="auto"/>
        </w:pBdr>
        <w:shd w:val="clear" w:color="auto" w:fill="FFFFFF"/>
        <w:adjustRightInd/>
        <w:spacing w:line="300" w:lineRule="auto"/>
        <w:ind w:firstLine="420"/>
        <w:jc w:val="center"/>
        <w:textAlignment w:val="auto"/>
        <w:rPr>
          <w:rFonts w:cs="Times New Roman"/>
          <w:kern w:val="2"/>
          <w:sz w:val="24"/>
          <w:szCs w:val="24"/>
        </w:rPr>
      </w:pPr>
      <w:r>
        <w:rPr>
          <w:rFonts w:ascii="Calibri" w:hAnsi="Calibri" w:cs="Times New Roman"/>
          <w:szCs w:val="22"/>
        </w:rPr>
        <w:object w:dxaOrig="4710" w:dyaOrig="3675">
          <v:shape id="_x0000_i1225" type="#_x0000_t75" style="width:282.75pt;height:220.5pt" o:ole="">
            <v:imagedata r:id="rId385" o:title=""/>
          </v:shape>
          <o:OLEObject Type="Embed" ProgID="SigmaPlotGraphicObject.10" ShapeID="_x0000_i1225" DrawAspect="Content" ObjectID="_1448032878" r:id="rId386"/>
        </w:object>
      </w:r>
    </w:p>
    <w:p w:rsidR="00DB07AF" w:rsidRPr="00903037" w:rsidRDefault="00DB07AF" w:rsidP="00FB08F5">
      <w:pPr>
        <w:pStyle w:val="NUDT5"/>
        <w:rPr>
          <w:rFonts w:cs="Times New Roman"/>
          <w:kern w:val="2"/>
          <w:sz w:val="24"/>
          <w:szCs w:val="24"/>
        </w:rPr>
      </w:pPr>
      <w:bookmarkStart w:id="121" w:name="_Toc371583163"/>
      <w:r>
        <w:rPr>
          <w:rFonts w:hint="eastAsia"/>
        </w:rPr>
        <w:t>图</w:t>
      </w:r>
      <w:r>
        <w:t>4.9</w:t>
      </w:r>
      <w:r w:rsidR="004F6640">
        <w:rPr>
          <w:rFonts w:hint="eastAsia"/>
        </w:rPr>
        <w:t xml:space="preserve"> </w:t>
      </w:r>
      <w:r>
        <w:rPr>
          <w:rFonts w:hint="eastAsia"/>
        </w:rPr>
        <w:t>部分</w:t>
      </w:r>
      <w:r>
        <w:rPr>
          <w:rFonts w:hint="eastAsia"/>
        </w:rPr>
        <w:t>DFA</w:t>
      </w:r>
      <w:r>
        <w:rPr>
          <w:rFonts w:hint="eastAsia"/>
        </w:rPr>
        <w:t>状态理论访问概率</w:t>
      </w:r>
      <w:bookmarkEnd w:id="121"/>
    </w:p>
    <w:p w:rsidR="003C3239" w:rsidRDefault="0092208D" w:rsidP="00654D22">
      <w:pPr>
        <w:pBdr>
          <w:top w:val="none" w:sz="0" w:space="0" w:color="auto"/>
        </w:pBdr>
        <w:shd w:val="clear" w:color="auto" w:fill="FFFFFF"/>
        <w:adjustRightInd/>
        <w:spacing w:line="300" w:lineRule="auto"/>
        <w:ind w:firstLine="420"/>
        <w:textAlignment w:val="auto"/>
        <w:rPr>
          <w:rFonts w:cs="Times New Roman"/>
          <w:kern w:val="2"/>
          <w:sz w:val="24"/>
          <w:szCs w:val="24"/>
        </w:rPr>
      </w:pPr>
      <w:r>
        <w:rPr>
          <w:rFonts w:cs="Times New Roman" w:hint="eastAsia"/>
          <w:kern w:val="2"/>
          <w:sz w:val="24"/>
          <w:szCs w:val="24"/>
        </w:rPr>
        <w:t>由</w:t>
      </w:r>
      <w:r>
        <w:rPr>
          <w:rFonts w:cs="Times New Roman"/>
          <w:kern w:val="2"/>
          <w:sz w:val="24"/>
          <w:szCs w:val="24"/>
        </w:rPr>
        <w:t>图</w:t>
      </w:r>
      <w:r>
        <w:rPr>
          <w:rFonts w:cs="Times New Roman" w:hint="eastAsia"/>
          <w:kern w:val="2"/>
          <w:sz w:val="24"/>
          <w:szCs w:val="24"/>
        </w:rPr>
        <w:t>4.9</w:t>
      </w:r>
      <w:r>
        <w:rPr>
          <w:rFonts w:cs="Times New Roman" w:hint="eastAsia"/>
          <w:kern w:val="2"/>
          <w:sz w:val="24"/>
          <w:szCs w:val="24"/>
        </w:rPr>
        <w:t>可</w:t>
      </w:r>
      <w:r>
        <w:rPr>
          <w:rFonts w:cs="Times New Roman"/>
          <w:kern w:val="2"/>
          <w:sz w:val="24"/>
          <w:szCs w:val="24"/>
        </w:rPr>
        <w:t>以看出，</w:t>
      </w:r>
      <w:r w:rsidR="00462D56">
        <w:rPr>
          <w:rFonts w:cs="Times New Roman" w:hint="eastAsia"/>
          <w:kern w:val="2"/>
          <w:sz w:val="24"/>
          <w:szCs w:val="24"/>
        </w:rPr>
        <w:t>理论</w:t>
      </w:r>
      <w:r w:rsidR="00462D56">
        <w:rPr>
          <w:rFonts w:cs="Times New Roman"/>
          <w:kern w:val="2"/>
          <w:sz w:val="24"/>
          <w:szCs w:val="24"/>
        </w:rPr>
        <w:t>上</w:t>
      </w:r>
      <w:r w:rsidR="00462D56">
        <w:rPr>
          <w:rFonts w:cs="Times New Roman"/>
          <w:kern w:val="2"/>
          <w:sz w:val="24"/>
          <w:szCs w:val="24"/>
        </w:rPr>
        <w:t>DFA</w:t>
      </w:r>
      <w:r w:rsidR="00462D56">
        <w:rPr>
          <w:rFonts w:cs="Times New Roman"/>
          <w:kern w:val="2"/>
          <w:sz w:val="24"/>
          <w:szCs w:val="24"/>
        </w:rPr>
        <w:t>的状态访问概率分布极其集中，极</w:t>
      </w:r>
      <w:r w:rsidR="00462D56">
        <w:rPr>
          <w:rFonts w:cs="Times New Roman" w:hint="eastAsia"/>
          <w:kern w:val="2"/>
          <w:sz w:val="24"/>
          <w:szCs w:val="24"/>
        </w:rPr>
        <w:t>个</w:t>
      </w:r>
      <w:r w:rsidR="00462D56">
        <w:rPr>
          <w:rFonts w:cs="Times New Roman"/>
          <w:kern w:val="2"/>
          <w:sz w:val="24"/>
          <w:szCs w:val="24"/>
        </w:rPr>
        <w:t>别状态访问概率很大，而绝大多数状态访问概率很小。如</w:t>
      </w:r>
      <w:r w:rsidR="00462D56">
        <w:rPr>
          <w:rFonts w:cs="Times New Roman" w:hint="eastAsia"/>
          <w:kern w:val="2"/>
          <w:sz w:val="24"/>
          <w:szCs w:val="24"/>
        </w:rPr>
        <w:t>横</w:t>
      </w:r>
      <w:r w:rsidR="00462D56">
        <w:rPr>
          <w:rFonts w:cs="Times New Roman"/>
          <w:kern w:val="2"/>
          <w:sz w:val="24"/>
          <w:szCs w:val="24"/>
        </w:rPr>
        <w:t>坐标</w:t>
      </w:r>
      <w:r w:rsidR="00462D56">
        <w:rPr>
          <w:rFonts w:cs="Times New Roman" w:hint="eastAsia"/>
          <w:kern w:val="2"/>
          <w:sz w:val="24"/>
          <w:szCs w:val="24"/>
        </w:rPr>
        <w:t>0</w:t>
      </w:r>
      <w:r w:rsidR="00462D56">
        <w:rPr>
          <w:rFonts w:cs="Times New Roman" w:hint="eastAsia"/>
          <w:kern w:val="2"/>
          <w:sz w:val="24"/>
          <w:szCs w:val="24"/>
        </w:rPr>
        <w:t>对应</w:t>
      </w:r>
      <w:r w:rsidR="00462D56">
        <w:rPr>
          <w:rFonts w:cs="Times New Roman"/>
          <w:kern w:val="2"/>
          <w:sz w:val="24"/>
          <w:szCs w:val="24"/>
        </w:rPr>
        <w:t>的状态理论访问概率为</w:t>
      </w:r>
      <w:r w:rsidR="00462D56">
        <w:rPr>
          <w:rFonts w:cs="Times New Roman" w:hint="eastAsia"/>
          <w:kern w:val="2"/>
          <w:sz w:val="24"/>
          <w:szCs w:val="24"/>
        </w:rPr>
        <w:t>97%</w:t>
      </w:r>
      <w:r w:rsidR="00462D56">
        <w:rPr>
          <w:rFonts w:cs="Times New Roman" w:hint="eastAsia"/>
          <w:kern w:val="2"/>
          <w:sz w:val="24"/>
          <w:szCs w:val="24"/>
        </w:rPr>
        <w:t>，</w:t>
      </w:r>
      <w:r w:rsidR="00462D56">
        <w:rPr>
          <w:rFonts w:cs="Times New Roman"/>
          <w:kern w:val="2"/>
          <w:sz w:val="24"/>
          <w:szCs w:val="24"/>
        </w:rPr>
        <w:t>而横坐标</w:t>
      </w:r>
      <w:r w:rsidR="00462D56">
        <w:rPr>
          <w:rFonts w:cs="Times New Roman" w:hint="eastAsia"/>
          <w:kern w:val="2"/>
          <w:sz w:val="24"/>
          <w:szCs w:val="24"/>
        </w:rPr>
        <w:t>600</w:t>
      </w:r>
      <w:r w:rsidR="00462D56">
        <w:rPr>
          <w:rFonts w:cs="Times New Roman" w:hint="eastAsia"/>
          <w:kern w:val="2"/>
          <w:sz w:val="24"/>
          <w:szCs w:val="24"/>
        </w:rPr>
        <w:t>对应</w:t>
      </w:r>
      <w:r w:rsidR="00462D56">
        <w:rPr>
          <w:rFonts w:cs="Times New Roman"/>
          <w:kern w:val="2"/>
          <w:sz w:val="24"/>
          <w:szCs w:val="24"/>
        </w:rPr>
        <w:t>的状态理论访问概率</w:t>
      </w:r>
      <w:r w:rsidR="00462D56">
        <w:rPr>
          <w:rFonts w:cs="Times New Roman" w:hint="eastAsia"/>
          <w:kern w:val="2"/>
          <w:sz w:val="24"/>
          <w:szCs w:val="24"/>
        </w:rPr>
        <w:t>只</w:t>
      </w:r>
      <w:r w:rsidR="00462D56">
        <w:rPr>
          <w:rFonts w:cs="Times New Roman"/>
          <w:kern w:val="2"/>
          <w:sz w:val="24"/>
          <w:szCs w:val="24"/>
        </w:rPr>
        <w:t>有</w:t>
      </w:r>
      <w:r w:rsidR="00462D56">
        <w:rPr>
          <w:rFonts w:cs="Times New Roman" w:hint="eastAsia"/>
          <w:kern w:val="2"/>
          <w:sz w:val="24"/>
          <w:szCs w:val="24"/>
        </w:rPr>
        <w:t>6E-15</w:t>
      </w:r>
      <w:r w:rsidR="00462D56">
        <w:rPr>
          <w:rFonts w:cs="Times New Roman" w:hint="eastAsia"/>
          <w:kern w:val="2"/>
          <w:sz w:val="24"/>
          <w:szCs w:val="24"/>
        </w:rPr>
        <w:t>。</w:t>
      </w:r>
      <w:r w:rsidR="00BA7E44">
        <w:rPr>
          <w:rFonts w:cs="Times New Roman" w:hint="eastAsia"/>
          <w:kern w:val="2"/>
          <w:sz w:val="24"/>
          <w:szCs w:val="24"/>
        </w:rPr>
        <w:t>说</w:t>
      </w:r>
      <w:r w:rsidR="00BA7E44">
        <w:rPr>
          <w:rFonts w:cs="Times New Roman"/>
          <w:kern w:val="2"/>
          <w:sz w:val="24"/>
          <w:szCs w:val="24"/>
        </w:rPr>
        <w:t>明理论上</w:t>
      </w:r>
      <w:r w:rsidR="00BA7E44">
        <w:rPr>
          <w:rFonts w:cs="Times New Roman" w:hint="eastAsia"/>
          <w:kern w:val="2"/>
          <w:sz w:val="24"/>
          <w:szCs w:val="24"/>
        </w:rPr>
        <w:t>预测</w:t>
      </w:r>
      <w:r w:rsidR="00BA7E44">
        <w:rPr>
          <w:rFonts w:cs="Times New Roman"/>
          <w:kern w:val="2"/>
          <w:sz w:val="24"/>
          <w:szCs w:val="24"/>
        </w:rPr>
        <w:t>到的</w:t>
      </w:r>
      <w:r w:rsidR="00BA7E44">
        <w:rPr>
          <w:rFonts w:cs="Times New Roman" w:hint="eastAsia"/>
          <w:kern w:val="2"/>
          <w:sz w:val="24"/>
          <w:szCs w:val="24"/>
        </w:rPr>
        <w:t>状态</w:t>
      </w:r>
      <w:r w:rsidR="00BA7E44">
        <w:rPr>
          <w:rFonts w:cs="Times New Roman"/>
          <w:kern w:val="2"/>
          <w:sz w:val="24"/>
          <w:szCs w:val="24"/>
        </w:rPr>
        <w:t>访问分布也服从</w:t>
      </w:r>
      <w:r w:rsidR="00BA7E44">
        <w:rPr>
          <w:rFonts w:cs="Times New Roman" w:hint="eastAsia"/>
          <w:kern w:val="2"/>
          <w:sz w:val="24"/>
          <w:szCs w:val="24"/>
        </w:rPr>
        <w:t>Zipf</w:t>
      </w:r>
      <w:r w:rsidR="00BA7E44">
        <w:rPr>
          <w:rFonts w:cs="Times New Roman" w:hint="eastAsia"/>
          <w:kern w:val="2"/>
          <w:sz w:val="24"/>
          <w:szCs w:val="24"/>
        </w:rPr>
        <w:t>分布，</w:t>
      </w:r>
      <w:r w:rsidR="00BA7E44">
        <w:rPr>
          <w:rFonts w:cs="Times New Roman"/>
          <w:kern w:val="2"/>
          <w:sz w:val="24"/>
          <w:szCs w:val="24"/>
        </w:rPr>
        <w:t>另外不难发现，图</w:t>
      </w:r>
      <w:r w:rsidR="00BA7E44">
        <w:rPr>
          <w:rFonts w:cs="Times New Roman" w:hint="eastAsia"/>
          <w:kern w:val="2"/>
          <w:sz w:val="24"/>
          <w:szCs w:val="24"/>
        </w:rPr>
        <w:t>4.9</w:t>
      </w:r>
      <w:r w:rsidR="00BA7E44">
        <w:rPr>
          <w:rFonts w:cs="Times New Roman" w:hint="eastAsia"/>
          <w:kern w:val="2"/>
          <w:sz w:val="24"/>
          <w:szCs w:val="24"/>
        </w:rPr>
        <w:t>的曲线</w:t>
      </w:r>
      <w:r w:rsidR="00BA7E44">
        <w:rPr>
          <w:rFonts w:cs="Times New Roman"/>
          <w:kern w:val="2"/>
          <w:sz w:val="24"/>
          <w:szCs w:val="24"/>
        </w:rPr>
        <w:t>与第三章实测的</w:t>
      </w:r>
      <w:r w:rsidR="003716EF">
        <w:rPr>
          <w:rFonts w:cs="Times New Roman" w:hint="eastAsia"/>
          <w:kern w:val="2"/>
          <w:sz w:val="24"/>
          <w:szCs w:val="24"/>
        </w:rPr>
        <w:t>状态</w:t>
      </w:r>
      <w:r w:rsidR="003716EF">
        <w:rPr>
          <w:rFonts w:cs="Times New Roman"/>
          <w:kern w:val="2"/>
          <w:sz w:val="24"/>
          <w:szCs w:val="24"/>
        </w:rPr>
        <w:t>访问概率曲线走势基本一致。</w:t>
      </w:r>
      <w:r w:rsidR="007C3105">
        <w:rPr>
          <w:rFonts w:cs="Times New Roman" w:hint="eastAsia"/>
          <w:kern w:val="2"/>
          <w:sz w:val="24"/>
          <w:szCs w:val="24"/>
        </w:rPr>
        <w:t>虽然</w:t>
      </w:r>
      <w:r w:rsidR="007C3105">
        <w:rPr>
          <w:rFonts w:cs="Times New Roman"/>
          <w:kern w:val="2"/>
          <w:sz w:val="24"/>
          <w:szCs w:val="24"/>
        </w:rPr>
        <w:t>它</w:t>
      </w:r>
      <w:r w:rsidR="007C3105">
        <w:rPr>
          <w:rFonts w:cs="Times New Roman" w:hint="eastAsia"/>
          <w:kern w:val="2"/>
          <w:sz w:val="24"/>
          <w:szCs w:val="24"/>
        </w:rPr>
        <w:t>们</w:t>
      </w:r>
      <w:r w:rsidR="007C3105">
        <w:rPr>
          <w:rFonts w:cs="Times New Roman"/>
          <w:kern w:val="2"/>
          <w:sz w:val="24"/>
          <w:szCs w:val="24"/>
        </w:rPr>
        <w:t>对应不同的自动机，</w:t>
      </w:r>
      <w:r w:rsidR="00090A74">
        <w:rPr>
          <w:rFonts w:cs="Times New Roman" w:hint="eastAsia"/>
          <w:kern w:val="2"/>
          <w:sz w:val="24"/>
          <w:szCs w:val="24"/>
        </w:rPr>
        <w:t>但</w:t>
      </w:r>
      <w:r w:rsidR="00090A74">
        <w:rPr>
          <w:rFonts w:cs="Times New Roman"/>
          <w:kern w:val="2"/>
          <w:sz w:val="24"/>
          <w:szCs w:val="24"/>
        </w:rPr>
        <w:t>也能说明理论预测</w:t>
      </w:r>
      <w:r w:rsidR="00090A74">
        <w:rPr>
          <w:rFonts w:cs="Times New Roman" w:hint="eastAsia"/>
          <w:kern w:val="2"/>
          <w:sz w:val="24"/>
          <w:szCs w:val="24"/>
        </w:rPr>
        <w:t>分布</w:t>
      </w:r>
      <w:r w:rsidR="00090A74">
        <w:rPr>
          <w:rFonts w:cs="Times New Roman"/>
          <w:kern w:val="2"/>
          <w:sz w:val="24"/>
          <w:szCs w:val="24"/>
        </w:rPr>
        <w:t>模型和实际模型比较稳</w:t>
      </w:r>
      <w:proofErr w:type="gramStart"/>
      <w:r w:rsidR="00090A74">
        <w:rPr>
          <w:rFonts w:cs="Times New Roman"/>
          <w:kern w:val="2"/>
          <w:sz w:val="24"/>
          <w:szCs w:val="24"/>
        </w:rPr>
        <w:t>和</w:t>
      </w:r>
      <w:proofErr w:type="gramEnd"/>
      <w:r w:rsidR="00090A74">
        <w:rPr>
          <w:rFonts w:cs="Times New Roman"/>
          <w:kern w:val="2"/>
          <w:sz w:val="24"/>
          <w:szCs w:val="24"/>
        </w:rPr>
        <w:t>。</w:t>
      </w:r>
    </w:p>
    <w:p w:rsidR="00554731" w:rsidRPr="007C2E8A" w:rsidRDefault="00FE0B7C" w:rsidP="007C2E8A">
      <w:pPr>
        <w:pBdr>
          <w:top w:val="none" w:sz="0" w:space="0" w:color="auto"/>
        </w:pBdr>
        <w:shd w:val="clear" w:color="auto" w:fill="FFFFFF"/>
        <w:adjustRightInd/>
        <w:spacing w:line="300" w:lineRule="auto"/>
        <w:ind w:firstLine="420"/>
        <w:textAlignment w:val="auto"/>
        <w:rPr>
          <w:rFonts w:cs="Times New Roman"/>
          <w:kern w:val="2"/>
          <w:sz w:val="24"/>
          <w:szCs w:val="24"/>
        </w:rPr>
      </w:pPr>
      <w:r>
        <w:rPr>
          <w:rFonts w:cs="Times New Roman" w:hint="eastAsia"/>
          <w:kern w:val="2"/>
          <w:sz w:val="24"/>
          <w:szCs w:val="24"/>
        </w:rPr>
        <w:t>下面</w:t>
      </w:r>
      <w:r>
        <w:rPr>
          <w:rFonts w:cs="Times New Roman"/>
          <w:kern w:val="2"/>
          <w:sz w:val="24"/>
          <w:szCs w:val="24"/>
        </w:rPr>
        <w:t>对理论预测的访问概率分布和实际匹配中状态访问概率分布进行对比</w:t>
      </w:r>
      <w:r w:rsidR="00773D7A">
        <w:rPr>
          <w:rFonts w:cs="Times New Roman" w:hint="eastAsia"/>
          <w:kern w:val="2"/>
          <w:sz w:val="24"/>
          <w:szCs w:val="24"/>
        </w:rPr>
        <w:t>。</w:t>
      </w:r>
      <w:r>
        <w:rPr>
          <w:rFonts w:cs="Times New Roman" w:hint="eastAsia"/>
          <w:kern w:val="2"/>
          <w:sz w:val="24"/>
          <w:szCs w:val="24"/>
        </w:rPr>
        <w:t>对</w:t>
      </w:r>
      <w:r>
        <w:rPr>
          <w:rFonts w:cs="Times New Roman"/>
          <w:kern w:val="2"/>
          <w:sz w:val="24"/>
          <w:szCs w:val="24"/>
        </w:rPr>
        <w:t>DARPA</w:t>
      </w:r>
      <w:r>
        <w:rPr>
          <w:rFonts w:cs="Times New Roman"/>
          <w:kern w:val="2"/>
          <w:sz w:val="24"/>
          <w:szCs w:val="24"/>
        </w:rPr>
        <w:t>报文和</w:t>
      </w:r>
      <w:r>
        <w:rPr>
          <w:rFonts w:cs="Times New Roman"/>
          <w:kern w:val="2"/>
          <w:sz w:val="24"/>
          <w:szCs w:val="24"/>
        </w:rPr>
        <w:t>CAPTURE</w:t>
      </w:r>
      <w:r>
        <w:rPr>
          <w:rFonts w:cs="Times New Roman"/>
          <w:kern w:val="2"/>
          <w:sz w:val="24"/>
          <w:szCs w:val="24"/>
        </w:rPr>
        <w:t>报文分别进行仿真匹配实验，</w:t>
      </w:r>
      <w:r w:rsidR="00BF238B">
        <w:rPr>
          <w:rFonts w:cs="Times New Roman" w:hint="eastAsia"/>
          <w:kern w:val="2"/>
          <w:sz w:val="24"/>
          <w:szCs w:val="24"/>
        </w:rPr>
        <w:t>统计</w:t>
      </w:r>
      <w:r w:rsidR="00BF238B">
        <w:rPr>
          <w:rFonts w:cs="Times New Roman"/>
          <w:kern w:val="2"/>
          <w:sz w:val="24"/>
          <w:szCs w:val="24"/>
        </w:rPr>
        <w:t>得到</w:t>
      </w:r>
      <w:r w:rsidR="00BF238B">
        <w:rPr>
          <w:rFonts w:cs="Times New Roman"/>
          <w:kern w:val="2"/>
          <w:sz w:val="24"/>
          <w:szCs w:val="24"/>
        </w:rPr>
        <w:t>DFA</w:t>
      </w:r>
      <w:r w:rsidR="00BF238B">
        <w:rPr>
          <w:rFonts w:cs="Times New Roman"/>
          <w:kern w:val="2"/>
          <w:sz w:val="24"/>
          <w:szCs w:val="24"/>
        </w:rPr>
        <w:t>状态访问概率函数，如图</w:t>
      </w:r>
      <w:r w:rsidR="00554731">
        <w:rPr>
          <w:rFonts w:cs="Times New Roman"/>
          <w:kern w:val="2"/>
          <w:sz w:val="24"/>
          <w:szCs w:val="24"/>
        </w:rPr>
        <w:t>4.10</w:t>
      </w:r>
      <w:r w:rsidR="00BF238B">
        <w:rPr>
          <w:rFonts w:cs="Times New Roman" w:hint="eastAsia"/>
          <w:kern w:val="2"/>
          <w:sz w:val="24"/>
          <w:szCs w:val="24"/>
        </w:rPr>
        <w:t>所</w:t>
      </w:r>
      <w:r w:rsidR="00BF238B">
        <w:rPr>
          <w:rFonts w:cs="Times New Roman"/>
          <w:kern w:val="2"/>
          <w:sz w:val="24"/>
          <w:szCs w:val="24"/>
        </w:rPr>
        <w:t>示。</w:t>
      </w:r>
      <w:r w:rsidR="00F92BB2">
        <w:rPr>
          <w:rFonts w:cs="Times New Roman" w:hint="eastAsia"/>
          <w:kern w:val="2"/>
          <w:sz w:val="24"/>
          <w:szCs w:val="24"/>
        </w:rPr>
        <w:t>其中</w:t>
      </w:r>
      <w:r w:rsidR="00F92BB2">
        <w:rPr>
          <w:rFonts w:cs="Times New Roman"/>
          <w:kern w:val="2"/>
          <w:sz w:val="24"/>
          <w:szCs w:val="24"/>
        </w:rPr>
        <w:t>粗线表示</w:t>
      </w:r>
      <w:r w:rsidR="00F92BB2">
        <w:rPr>
          <w:rFonts w:cs="Times New Roman" w:hint="eastAsia"/>
          <w:kern w:val="2"/>
          <w:sz w:val="24"/>
          <w:szCs w:val="24"/>
        </w:rPr>
        <w:t>理论</w:t>
      </w:r>
      <w:r w:rsidR="00F92BB2">
        <w:rPr>
          <w:rFonts w:cs="Times New Roman"/>
          <w:kern w:val="2"/>
          <w:sz w:val="24"/>
          <w:szCs w:val="24"/>
        </w:rPr>
        <w:t>计算的状态访问概率分布，</w:t>
      </w:r>
      <w:r w:rsidR="00870F9A">
        <w:rPr>
          <w:rFonts w:cs="Times New Roman" w:hint="eastAsia"/>
          <w:kern w:val="2"/>
          <w:sz w:val="24"/>
          <w:szCs w:val="24"/>
        </w:rPr>
        <w:t>细</w:t>
      </w:r>
      <w:r w:rsidR="00870F9A">
        <w:rPr>
          <w:rFonts w:cs="Times New Roman"/>
          <w:kern w:val="2"/>
          <w:sz w:val="24"/>
          <w:szCs w:val="24"/>
        </w:rPr>
        <w:t>线表示</w:t>
      </w:r>
      <w:r w:rsidR="00870F9A">
        <w:rPr>
          <w:rFonts w:cs="Times New Roman" w:hint="eastAsia"/>
          <w:kern w:val="2"/>
          <w:sz w:val="24"/>
          <w:szCs w:val="24"/>
        </w:rPr>
        <w:t>匹配</w:t>
      </w:r>
      <w:r w:rsidR="00870F9A">
        <w:rPr>
          <w:rFonts w:cs="Times New Roman"/>
          <w:kern w:val="2"/>
          <w:sz w:val="24"/>
          <w:szCs w:val="24"/>
        </w:rPr>
        <w:t>CAPTURE</w:t>
      </w:r>
      <w:r w:rsidR="00870F9A">
        <w:rPr>
          <w:rFonts w:cs="Times New Roman"/>
          <w:kern w:val="2"/>
          <w:sz w:val="24"/>
          <w:szCs w:val="24"/>
        </w:rPr>
        <w:t>报文时</w:t>
      </w:r>
      <w:r w:rsidR="00870F9A">
        <w:rPr>
          <w:rFonts w:cs="Times New Roman" w:hint="eastAsia"/>
          <w:kern w:val="2"/>
          <w:sz w:val="24"/>
          <w:szCs w:val="24"/>
        </w:rPr>
        <w:t>统计</w:t>
      </w:r>
      <w:r w:rsidR="00870F9A">
        <w:rPr>
          <w:rFonts w:cs="Times New Roman"/>
          <w:kern w:val="2"/>
          <w:sz w:val="24"/>
          <w:szCs w:val="24"/>
        </w:rPr>
        <w:t>的状态访问概率分布，虚线表示匹配</w:t>
      </w:r>
      <w:r w:rsidR="00870F9A">
        <w:rPr>
          <w:rFonts w:cs="Times New Roman"/>
          <w:kern w:val="2"/>
          <w:sz w:val="24"/>
          <w:szCs w:val="24"/>
        </w:rPr>
        <w:t>DARPA</w:t>
      </w:r>
      <w:r w:rsidR="00870F9A">
        <w:rPr>
          <w:rFonts w:cs="Times New Roman"/>
          <w:kern w:val="2"/>
          <w:sz w:val="24"/>
          <w:szCs w:val="24"/>
        </w:rPr>
        <w:t>报文时状态访问概率分布。</w:t>
      </w:r>
      <w:r w:rsidR="00870F9A" w:rsidRPr="00870F9A">
        <w:rPr>
          <w:rFonts w:cs="Times New Roman" w:hint="eastAsia"/>
          <w:kern w:val="2"/>
          <w:sz w:val="24"/>
          <w:szCs w:val="24"/>
        </w:rPr>
        <w:t>由图</w:t>
      </w:r>
      <w:r w:rsidR="0031184B">
        <w:rPr>
          <w:rFonts w:cs="Times New Roman"/>
          <w:kern w:val="2"/>
          <w:sz w:val="24"/>
          <w:szCs w:val="24"/>
        </w:rPr>
        <w:t>4.10</w:t>
      </w:r>
      <w:r w:rsidR="00870F9A" w:rsidRPr="00870F9A">
        <w:rPr>
          <w:rFonts w:cs="Times New Roman" w:hint="eastAsia"/>
          <w:kern w:val="2"/>
          <w:sz w:val="24"/>
          <w:szCs w:val="24"/>
        </w:rPr>
        <w:t>可以看出，实际</w:t>
      </w:r>
      <w:r w:rsidR="00870F9A" w:rsidRPr="00870F9A">
        <w:rPr>
          <w:rFonts w:cs="Times New Roman"/>
          <w:kern w:val="2"/>
          <w:sz w:val="24"/>
          <w:szCs w:val="24"/>
        </w:rPr>
        <w:t>DFA</w:t>
      </w:r>
      <w:r w:rsidR="00870F9A" w:rsidRPr="00870F9A">
        <w:rPr>
          <w:rFonts w:cs="Times New Roman" w:hint="eastAsia"/>
          <w:kern w:val="2"/>
          <w:sz w:val="24"/>
          <w:szCs w:val="24"/>
        </w:rPr>
        <w:t>状态访问概率函数与理论访问概率函数曲线走势相同，并且</w:t>
      </w:r>
      <w:r w:rsidR="00870F9A" w:rsidRPr="00870F9A">
        <w:rPr>
          <w:rFonts w:cs="Times New Roman"/>
          <w:kern w:val="2"/>
          <w:sz w:val="24"/>
          <w:szCs w:val="24"/>
        </w:rPr>
        <w:t>CAPTURE</w:t>
      </w:r>
      <w:r w:rsidR="00870F9A" w:rsidRPr="00870F9A">
        <w:rPr>
          <w:rFonts w:cs="Times New Roman" w:hint="eastAsia"/>
          <w:kern w:val="2"/>
          <w:sz w:val="24"/>
          <w:szCs w:val="24"/>
        </w:rPr>
        <w:t>报文的概率函数曲线更接近于理论值。</w:t>
      </w:r>
      <w:r w:rsidR="00305B67">
        <w:rPr>
          <w:rFonts w:cs="Times New Roman" w:hint="eastAsia"/>
          <w:kern w:val="2"/>
          <w:sz w:val="24"/>
          <w:szCs w:val="24"/>
        </w:rPr>
        <w:lastRenderedPageBreak/>
        <w:t>这</w:t>
      </w:r>
      <w:r w:rsidR="00305B67">
        <w:rPr>
          <w:rFonts w:cs="Times New Roman"/>
          <w:kern w:val="2"/>
          <w:sz w:val="24"/>
          <w:szCs w:val="24"/>
        </w:rPr>
        <w:t>主要是因为</w:t>
      </w:r>
      <w:r w:rsidR="00305B67">
        <w:rPr>
          <w:rFonts w:cs="Times New Roman"/>
          <w:kern w:val="2"/>
          <w:sz w:val="24"/>
          <w:szCs w:val="24"/>
        </w:rPr>
        <w:t>DARPA</w:t>
      </w:r>
      <w:r w:rsidR="00305B67">
        <w:rPr>
          <w:rFonts w:cs="Times New Roman"/>
          <w:kern w:val="2"/>
          <w:sz w:val="24"/>
          <w:szCs w:val="24"/>
        </w:rPr>
        <w:t>报文数据量小，</w:t>
      </w:r>
      <w:r w:rsidR="00305B67">
        <w:rPr>
          <w:rFonts w:cs="Times New Roman" w:hint="eastAsia"/>
          <w:kern w:val="2"/>
          <w:sz w:val="24"/>
          <w:szCs w:val="24"/>
        </w:rPr>
        <w:t>报文</w:t>
      </w:r>
      <w:r w:rsidR="00305B67">
        <w:rPr>
          <w:rFonts w:cs="Times New Roman"/>
          <w:kern w:val="2"/>
          <w:sz w:val="24"/>
          <w:szCs w:val="24"/>
        </w:rPr>
        <w:t>较短，稳态特性体现的没有</w:t>
      </w:r>
      <w:r w:rsidR="00305B67">
        <w:rPr>
          <w:rFonts w:cs="Times New Roman" w:hint="eastAsia"/>
          <w:kern w:val="2"/>
          <w:sz w:val="24"/>
          <w:szCs w:val="24"/>
        </w:rPr>
        <w:t>匹配</w:t>
      </w:r>
      <w:r w:rsidR="00305B67">
        <w:rPr>
          <w:rFonts w:cs="Times New Roman"/>
          <w:kern w:val="2"/>
          <w:sz w:val="24"/>
          <w:szCs w:val="24"/>
        </w:rPr>
        <w:t>CAPTURE</w:t>
      </w:r>
      <w:r w:rsidR="00305B67">
        <w:rPr>
          <w:rFonts w:cs="Times New Roman"/>
          <w:kern w:val="2"/>
          <w:sz w:val="24"/>
          <w:szCs w:val="24"/>
        </w:rPr>
        <w:t>报文时明显。</w:t>
      </w:r>
      <w:r w:rsidR="00870F9A" w:rsidRPr="00870F9A">
        <w:rPr>
          <w:rFonts w:cs="Times New Roman" w:hint="eastAsia"/>
          <w:kern w:val="2"/>
          <w:sz w:val="24"/>
          <w:szCs w:val="24"/>
        </w:rPr>
        <w:t>虽然实际值与理论值之间存在一定的偏差，但偏差比较小，说明通过马尔可夫链理论计算出的访问概率准确性很高。</w:t>
      </w:r>
    </w:p>
    <w:p w:rsidR="00554731" w:rsidRDefault="00554731" w:rsidP="00554731">
      <w:pPr>
        <w:pBdr>
          <w:top w:val="none" w:sz="0" w:space="0" w:color="auto"/>
        </w:pBdr>
        <w:shd w:val="clear" w:color="auto" w:fill="FFFFFF"/>
        <w:adjustRightInd/>
        <w:spacing w:line="300" w:lineRule="auto"/>
        <w:ind w:firstLine="420"/>
        <w:jc w:val="center"/>
        <w:textAlignment w:val="auto"/>
      </w:pPr>
      <w:r>
        <w:object w:dxaOrig="6427" w:dyaOrig="4757">
          <v:shape id="_x0000_i1226" type="#_x0000_t75" style="width:321pt;height:238.5pt" o:ole="">
            <v:imagedata r:id="rId387" o:title=""/>
          </v:shape>
          <o:OLEObject Type="Embed" ProgID="SigmaPlotGraphicObject.10" ShapeID="_x0000_i1226" DrawAspect="Content" ObjectID="_1448032879" r:id="rId388"/>
        </w:object>
      </w:r>
    </w:p>
    <w:p w:rsidR="00554731" w:rsidRPr="00554731" w:rsidRDefault="00554731" w:rsidP="00FB08F5">
      <w:pPr>
        <w:pStyle w:val="NUDT5"/>
      </w:pPr>
      <w:bookmarkStart w:id="122" w:name="_Toc371583164"/>
      <w:r>
        <w:rPr>
          <w:rFonts w:hint="eastAsia"/>
        </w:rPr>
        <w:t>图</w:t>
      </w:r>
      <w:r>
        <w:t>4.10</w:t>
      </w:r>
      <w:r w:rsidR="004F6640">
        <w:rPr>
          <w:rFonts w:hint="eastAsia"/>
        </w:rPr>
        <w:t xml:space="preserve"> </w:t>
      </w:r>
      <w:r>
        <w:rPr>
          <w:rFonts w:hint="eastAsia"/>
        </w:rPr>
        <w:t>匹配</w:t>
      </w:r>
      <w:r>
        <w:rPr>
          <w:rFonts w:hint="eastAsia"/>
        </w:rPr>
        <w:t>DARPA</w:t>
      </w:r>
      <w:r>
        <w:rPr>
          <w:rFonts w:hint="eastAsia"/>
        </w:rPr>
        <w:t>时</w:t>
      </w:r>
      <w:r>
        <w:rPr>
          <w:rFonts w:hint="eastAsia"/>
        </w:rPr>
        <w:t>DFA</w:t>
      </w:r>
      <w:r>
        <w:rPr>
          <w:rFonts w:hint="eastAsia"/>
        </w:rPr>
        <w:t>状态</w:t>
      </w:r>
      <w:proofErr w:type="gramStart"/>
      <w:r>
        <w:rPr>
          <w:rFonts w:hint="eastAsia"/>
        </w:rPr>
        <w:t>实际访问</w:t>
      </w:r>
      <w:proofErr w:type="gramEnd"/>
      <w:r>
        <w:rPr>
          <w:rFonts w:hint="eastAsia"/>
        </w:rPr>
        <w:t>概率与理论访问概率差值</w:t>
      </w:r>
      <w:bookmarkEnd w:id="122"/>
    </w:p>
    <w:p w:rsidR="00554731" w:rsidRDefault="00820C62" w:rsidP="00654D22">
      <w:pPr>
        <w:pBdr>
          <w:top w:val="none" w:sz="0" w:space="0" w:color="auto"/>
        </w:pBdr>
        <w:shd w:val="clear" w:color="auto" w:fill="FFFFFF"/>
        <w:adjustRightInd/>
        <w:spacing w:line="300" w:lineRule="auto"/>
        <w:ind w:firstLine="420"/>
        <w:textAlignment w:val="auto"/>
        <w:rPr>
          <w:rFonts w:cs="Times New Roman"/>
          <w:kern w:val="2"/>
          <w:sz w:val="24"/>
          <w:szCs w:val="24"/>
        </w:rPr>
      </w:pPr>
      <w:r>
        <w:rPr>
          <w:rFonts w:cs="Times New Roman" w:hint="eastAsia"/>
          <w:kern w:val="2"/>
          <w:sz w:val="24"/>
          <w:szCs w:val="24"/>
        </w:rPr>
        <w:t>通过</w:t>
      </w:r>
      <w:r>
        <w:rPr>
          <w:rFonts w:cs="Times New Roman"/>
          <w:kern w:val="2"/>
          <w:sz w:val="24"/>
          <w:szCs w:val="24"/>
        </w:rPr>
        <w:t>图</w:t>
      </w:r>
      <w:r>
        <w:rPr>
          <w:rFonts w:cs="Times New Roman" w:hint="eastAsia"/>
          <w:kern w:val="2"/>
          <w:sz w:val="24"/>
          <w:szCs w:val="24"/>
        </w:rPr>
        <w:t>4.9</w:t>
      </w:r>
      <w:r>
        <w:rPr>
          <w:rFonts w:cs="Times New Roman" w:hint="eastAsia"/>
          <w:kern w:val="2"/>
          <w:sz w:val="24"/>
          <w:szCs w:val="24"/>
        </w:rPr>
        <w:t>和</w:t>
      </w:r>
      <w:r>
        <w:rPr>
          <w:rFonts w:cs="Times New Roman" w:hint="eastAsia"/>
          <w:kern w:val="2"/>
          <w:sz w:val="24"/>
          <w:szCs w:val="24"/>
        </w:rPr>
        <w:t>4.10</w:t>
      </w:r>
      <w:r>
        <w:rPr>
          <w:rFonts w:cs="Times New Roman" w:hint="eastAsia"/>
          <w:kern w:val="2"/>
          <w:sz w:val="24"/>
          <w:szCs w:val="24"/>
        </w:rPr>
        <w:t>可</w:t>
      </w:r>
      <w:r>
        <w:rPr>
          <w:rFonts w:cs="Times New Roman"/>
          <w:kern w:val="2"/>
          <w:sz w:val="24"/>
          <w:szCs w:val="24"/>
        </w:rPr>
        <w:t>以看出，理论上</w:t>
      </w:r>
      <w:r>
        <w:rPr>
          <w:rFonts w:cs="Times New Roman" w:hint="eastAsia"/>
          <w:kern w:val="2"/>
          <w:sz w:val="24"/>
          <w:szCs w:val="24"/>
        </w:rPr>
        <w:t>和</w:t>
      </w:r>
      <w:r>
        <w:rPr>
          <w:rFonts w:cs="Times New Roman"/>
          <w:kern w:val="2"/>
          <w:sz w:val="24"/>
          <w:szCs w:val="24"/>
        </w:rPr>
        <w:t>实际上对</w:t>
      </w:r>
      <w:r>
        <w:rPr>
          <w:rFonts w:cs="Times New Roman"/>
          <w:kern w:val="2"/>
          <w:sz w:val="24"/>
          <w:szCs w:val="24"/>
        </w:rPr>
        <w:t>DFA</w:t>
      </w:r>
      <w:r>
        <w:rPr>
          <w:rFonts w:cs="Times New Roman"/>
          <w:kern w:val="2"/>
          <w:sz w:val="24"/>
          <w:szCs w:val="24"/>
        </w:rPr>
        <w:t>状态的访问都很集中，</w:t>
      </w:r>
      <w:r>
        <w:rPr>
          <w:rFonts w:cs="Times New Roman" w:hint="eastAsia"/>
          <w:kern w:val="2"/>
          <w:sz w:val="24"/>
          <w:szCs w:val="24"/>
        </w:rPr>
        <w:t>极</w:t>
      </w:r>
      <w:r>
        <w:rPr>
          <w:rFonts w:cs="Times New Roman"/>
          <w:kern w:val="2"/>
          <w:sz w:val="24"/>
          <w:szCs w:val="24"/>
        </w:rPr>
        <w:t>少数状态有很高的访问概率</w:t>
      </w:r>
      <w:r>
        <w:rPr>
          <w:rFonts w:cs="Times New Roman" w:hint="eastAsia"/>
          <w:kern w:val="2"/>
          <w:sz w:val="24"/>
          <w:szCs w:val="24"/>
        </w:rPr>
        <w:t>。</w:t>
      </w:r>
      <w:r>
        <w:rPr>
          <w:rFonts w:cs="Times New Roman"/>
          <w:kern w:val="2"/>
          <w:sz w:val="24"/>
          <w:szCs w:val="24"/>
        </w:rPr>
        <w:t>由此统计出实验中</w:t>
      </w:r>
      <w:r>
        <w:rPr>
          <w:rFonts w:cs="Times New Roman"/>
          <w:kern w:val="2"/>
          <w:sz w:val="24"/>
          <w:szCs w:val="24"/>
        </w:rPr>
        <w:t>DFA</w:t>
      </w:r>
      <w:r>
        <w:rPr>
          <w:rFonts w:cs="Times New Roman"/>
          <w:kern w:val="2"/>
          <w:sz w:val="24"/>
          <w:szCs w:val="24"/>
        </w:rPr>
        <w:t>命中率随一级存储器空间大小的</w:t>
      </w:r>
      <w:r>
        <w:rPr>
          <w:rFonts w:cs="Times New Roman" w:hint="eastAsia"/>
          <w:kern w:val="2"/>
          <w:sz w:val="24"/>
          <w:szCs w:val="24"/>
        </w:rPr>
        <w:t>变化</w:t>
      </w:r>
      <w:r>
        <w:rPr>
          <w:rFonts w:cs="Times New Roman"/>
          <w:kern w:val="2"/>
          <w:sz w:val="24"/>
          <w:szCs w:val="24"/>
        </w:rPr>
        <w:t>，如图</w:t>
      </w:r>
      <w:r>
        <w:rPr>
          <w:rFonts w:cs="Times New Roman" w:hint="eastAsia"/>
          <w:kern w:val="2"/>
          <w:sz w:val="24"/>
          <w:szCs w:val="24"/>
        </w:rPr>
        <w:t>4.11</w:t>
      </w:r>
      <w:r>
        <w:rPr>
          <w:rFonts w:cs="Times New Roman" w:hint="eastAsia"/>
          <w:kern w:val="2"/>
          <w:sz w:val="24"/>
          <w:szCs w:val="24"/>
        </w:rPr>
        <w:t>所</w:t>
      </w:r>
      <w:r>
        <w:rPr>
          <w:rFonts w:cs="Times New Roman"/>
          <w:kern w:val="2"/>
          <w:sz w:val="24"/>
          <w:szCs w:val="24"/>
        </w:rPr>
        <w:t>示。</w:t>
      </w:r>
    </w:p>
    <w:p w:rsidR="00820C62" w:rsidRDefault="001422E1" w:rsidP="001422E1">
      <w:pPr>
        <w:pBdr>
          <w:top w:val="none" w:sz="0" w:space="0" w:color="auto"/>
        </w:pBdr>
        <w:shd w:val="clear" w:color="auto" w:fill="FFFFFF"/>
        <w:adjustRightInd/>
        <w:spacing w:line="300" w:lineRule="auto"/>
        <w:ind w:firstLine="420"/>
        <w:jc w:val="center"/>
        <w:textAlignment w:val="auto"/>
        <w:rPr>
          <w:rFonts w:cs="Times New Roman"/>
          <w:kern w:val="2"/>
          <w:sz w:val="24"/>
          <w:szCs w:val="24"/>
        </w:rPr>
      </w:pPr>
      <w:r>
        <w:rPr>
          <w:rFonts w:ascii="Calibri" w:hAnsi="Calibri" w:cs="Times New Roman"/>
          <w:szCs w:val="22"/>
        </w:rPr>
        <w:object w:dxaOrig="4710" w:dyaOrig="3600">
          <v:shape id="_x0000_i1227" type="#_x0000_t75" style="width:289.5pt;height:220.5pt" o:ole="">
            <v:imagedata r:id="rId389" o:title=""/>
          </v:shape>
          <o:OLEObject Type="Embed" ProgID="SigmaPlotGraphicObject.10" ShapeID="_x0000_i1227" DrawAspect="Content" ObjectID="_1448032880" r:id="rId390"/>
        </w:object>
      </w:r>
    </w:p>
    <w:p w:rsidR="00820C62" w:rsidRDefault="00061DDE" w:rsidP="00FB08F5">
      <w:pPr>
        <w:pStyle w:val="NUDT5"/>
      </w:pPr>
      <w:bookmarkStart w:id="123" w:name="_Toc371583165"/>
      <w:r>
        <w:rPr>
          <w:rFonts w:hint="eastAsia"/>
        </w:rPr>
        <w:t>图</w:t>
      </w:r>
      <w:r w:rsidR="001422E1">
        <w:t>4.11</w:t>
      </w:r>
      <w:r w:rsidR="009022F4">
        <w:rPr>
          <w:rFonts w:hint="eastAsia"/>
        </w:rPr>
        <w:t xml:space="preserve"> </w:t>
      </w:r>
      <w:r>
        <w:rPr>
          <w:rFonts w:hint="eastAsia"/>
        </w:rPr>
        <w:t>DFA</w:t>
      </w:r>
      <w:r>
        <w:rPr>
          <w:rFonts w:hint="eastAsia"/>
        </w:rPr>
        <w:t>命中率随一级存储器空间大小变化</w:t>
      </w:r>
      <w:bookmarkEnd w:id="123"/>
    </w:p>
    <w:p w:rsidR="001422E1" w:rsidRPr="00090A74" w:rsidRDefault="001422E1" w:rsidP="001422E1">
      <w:pPr>
        <w:pBdr>
          <w:top w:val="none" w:sz="0" w:space="0" w:color="auto"/>
        </w:pBdr>
        <w:shd w:val="clear" w:color="auto" w:fill="FFFFFF"/>
        <w:adjustRightInd/>
        <w:spacing w:line="300" w:lineRule="auto"/>
        <w:ind w:firstLine="420"/>
        <w:textAlignment w:val="auto"/>
        <w:rPr>
          <w:rFonts w:cs="Times New Roman"/>
          <w:kern w:val="2"/>
          <w:sz w:val="24"/>
          <w:szCs w:val="24"/>
        </w:rPr>
      </w:pPr>
      <w:r>
        <w:rPr>
          <w:rFonts w:cs="Times New Roman" w:hint="eastAsia"/>
          <w:kern w:val="2"/>
          <w:sz w:val="24"/>
          <w:szCs w:val="24"/>
        </w:rPr>
        <w:t>由</w:t>
      </w:r>
      <w:r>
        <w:rPr>
          <w:rFonts w:cs="Times New Roman"/>
          <w:kern w:val="2"/>
          <w:sz w:val="24"/>
          <w:szCs w:val="24"/>
        </w:rPr>
        <w:t>图</w:t>
      </w:r>
      <w:r>
        <w:rPr>
          <w:rFonts w:cs="Times New Roman" w:hint="eastAsia"/>
          <w:kern w:val="2"/>
          <w:sz w:val="24"/>
          <w:szCs w:val="24"/>
        </w:rPr>
        <w:t>4.11</w:t>
      </w:r>
      <w:r w:rsidR="0049068A">
        <w:rPr>
          <w:rFonts w:cs="Times New Roman" w:hint="eastAsia"/>
          <w:kern w:val="2"/>
          <w:sz w:val="24"/>
          <w:szCs w:val="24"/>
        </w:rPr>
        <w:t>可</w:t>
      </w:r>
      <w:r w:rsidR="0049068A">
        <w:rPr>
          <w:rFonts w:cs="Times New Roman"/>
          <w:kern w:val="2"/>
          <w:sz w:val="24"/>
          <w:szCs w:val="24"/>
        </w:rPr>
        <w:t>以看出，</w:t>
      </w:r>
      <w:r w:rsidR="0049068A">
        <w:rPr>
          <w:rFonts w:cs="Times New Roman" w:hint="eastAsia"/>
          <w:kern w:val="2"/>
          <w:sz w:val="24"/>
          <w:szCs w:val="24"/>
        </w:rPr>
        <w:t>在</w:t>
      </w:r>
      <w:r w:rsidR="0049068A">
        <w:rPr>
          <w:rFonts w:cs="Times New Roman"/>
          <w:kern w:val="2"/>
          <w:sz w:val="24"/>
          <w:szCs w:val="24"/>
        </w:rPr>
        <w:t>一级存储器容量比较小时，命中率随容量的增加而急剧提高</w:t>
      </w:r>
      <w:r w:rsidR="0049068A">
        <w:rPr>
          <w:rFonts w:cs="Times New Roman" w:hint="eastAsia"/>
          <w:kern w:val="2"/>
          <w:sz w:val="24"/>
          <w:szCs w:val="24"/>
        </w:rPr>
        <w:t>；</w:t>
      </w:r>
      <w:r w:rsidR="00887390">
        <w:rPr>
          <w:rFonts w:cs="Times New Roman" w:hint="eastAsia"/>
          <w:kern w:val="2"/>
          <w:sz w:val="24"/>
          <w:szCs w:val="24"/>
        </w:rPr>
        <w:t>当</w:t>
      </w:r>
      <w:r w:rsidR="00887390">
        <w:rPr>
          <w:rFonts w:cs="Times New Roman"/>
          <w:kern w:val="2"/>
          <w:sz w:val="24"/>
          <w:szCs w:val="24"/>
        </w:rPr>
        <w:t>容量达到</w:t>
      </w:r>
      <w:r w:rsidR="00887390">
        <w:rPr>
          <w:rFonts w:cs="Times New Roman" w:hint="eastAsia"/>
          <w:kern w:val="2"/>
          <w:sz w:val="24"/>
          <w:szCs w:val="24"/>
        </w:rPr>
        <w:t>1</w:t>
      </w:r>
      <w:r w:rsidR="00887390">
        <w:rPr>
          <w:rFonts w:cs="Times New Roman"/>
          <w:kern w:val="2"/>
          <w:sz w:val="24"/>
          <w:szCs w:val="24"/>
        </w:rPr>
        <w:t>5KB</w:t>
      </w:r>
      <w:r w:rsidR="00887390">
        <w:rPr>
          <w:rFonts w:cs="Times New Roman"/>
          <w:kern w:val="2"/>
          <w:sz w:val="24"/>
          <w:szCs w:val="24"/>
        </w:rPr>
        <w:t>时，随着容量的增加，命中率几乎保持不变。说明一级</w:t>
      </w:r>
      <w:r w:rsidR="00887390">
        <w:rPr>
          <w:rFonts w:cs="Times New Roman" w:hint="eastAsia"/>
          <w:kern w:val="2"/>
          <w:sz w:val="24"/>
          <w:szCs w:val="24"/>
        </w:rPr>
        <w:lastRenderedPageBreak/>
        <w:t>存储</w:t>
      </w:r>
      <w:r w:rsidR="00887390">
        <w:rPr>
          <w:rFonts w:cs="Times New Roman"/>
          <w:kern w:val="2"/>
          <w:sz w:val="24"/>
          <w:szCs w:val="24"/>
        </w:rPr>
        <w:t>器只需要很小的容量就能使</w:t>
      </w:r>
      <w:r w:rsidR="00887390">
        <w:rPr>
          <w:rFonts w:cs="Times New Roman"/>
          <w:kern w:val="2"/>
          <w:sz w:val="24"/>
          <w:szCs w:val="24"/>
        </w:rPr>
        <w:t>DFA</w:t>
      </w:r>
      <w:r w:rsidR="00887390">
        <w:rPr>
          <w:rFonts w:cs="Times New Roman"/>
          <w:kern w:val="2"/>
          <w:sz w:val="24"/>
          <w:szCs w:val="24"/>
        </w:rPr>
        <w:t>的访问达到很高的命中率。一般</w:t>
      </w:r>
      <w:r w:rsidR="006B1430">
        <w:rPr>
          <w:rFonts w:cs="Times New Roman" w:hint="eastAsia"/>
          <w:kern w:val="2"/>
          <w:sz w:val="24"/>
          <w:szCs w:val="24"/>
        </w:rPr>
        <w:t>FPGA</w:t>
      </w:r>
      <w:r w:rsidR="006B1430">
        <w:rPr>
          <w:rFonts w:cs="Times New Roman"/>
          <w:kern w:val="2"/>
          <w:sz w:val="24"/>
          <w:szCs w:val="24"/>
        </w:rPr>
        <w:t>片上存储器单</w:t>
      </w:r>
      <w:r w:rsidR="006B1430">
        <w:rPr>
          <w:rFonts w:cs="Times New Roman" w:hint="eastAsia"/>
          <w:kern w:val="2"/>
          <w:sz w:val="24"/>
          <w:szCs w:val="24"/>
        </w:rPr>
        <w:t>块</w:t>
      </w:r>
      <w:r w:rsidR="006B1430">
        <w:rPr>
          <w:rFonts w:cs="Times New Roman"/>
          <w:kern w:val="2"/>
          <w:sz w:val="24"/>
          <w:szCs w:val="24"/>
        </w:rPr>
        <w:t>RAM</w:t>
      </w:r>
      <w:r w:rsidR="006B1430">
        <w:rPr>
          <w:rFonts w:cs="Times New Roman" w:hint="eastAsia"/>
          <w:kern w:val="2"/>
          <w:sz w:val="24"/>
          <w:szCs w:val="24"/>
        </w:rPr>
        <w:t>容量</w:t>
      </w:r>
      <w:r w:rsidR="006B1430">
        <w:rPr>
          <w:rFonts w:cs="Times New Roman"/>
          <w:kern w:val="2"/>
          <w:sz w:val="24"/>
          <w:szCs w:val="24"/>
        </w:rPr>
        <w:t>可达数百</w:t>
      </w:r>
      <w:r w:rsidR="006B1430">
        <w:rPr>
          <w:rFonts w:cs="Times New Roman"/>
          <w:kern w:val="2"/>
          <w:sz w:val="24"/>
          <w:szCs w:val="24"/>
        </w:rPr>
        <w:t>KB</w:t>
      </w:r>
      <w:r w:rsidR="006B1430">
        <w:rPr>
          <w:rFonts w:cs="Times New Roman"/>
          <w:kern w:val="2"/>
          <w:sz w:val="24"/>
          <w:szCs w:val="24"/>
        </w:rPr>
        <w:t>，</w:t>
      </w:r>
      <w:r w:rsidR="00A12E30">
        <w:rPr>
          <w:rFonts w:cs="Times New Roman" w:hint="eastAsia"/>
          <w:kern w:val="2"/>
          <w:sz w:val="24"/>
          <w:szCs w:val="24"/>
        </w:rPr>
        <w:t>事实</w:t>
      </w:r>
      <w:r w:rsidR="00A12E30">
        <w:rPr>
          <w:rFonts w:cs="Times New Roman"/>
          <w:kern w:val="2"/>
          <w:sz w:val="24"/>
          <w:szCs w:val="24"/>
        </w:rPr>
        <w:t>上只需要分配数十</w:t>
      </w:r>
      <w:r w:rsidR="00A12E30">
        <w:rPr>
          <w:rFonts w:cs="Times New Roman"/>
          <w:kern w:val="2"/>
          <w:sz w:val="24"/>
          <w:szCs w:val="24"/>
        </w:rPr>
        <w:t>KB</w:t>
      </w:r>
      <w:r w:rsidR="00A12E30">
        <w:rPr>
          <w:rFonts w:cs="Times New Roman"/>
          <w:kern w:val="2"/>
          <w:sz w:val="24"/>
          <w:szCs w:val="24"/>
        </w:rPr>
        <w:t>存储这些访问概率较高的状态表项即可</w:t>
      </w:r>
      <w:r w:rsidR="00A12E30">
        <w:rPr>
          <w:rFonts w:cs="Times New Roman" w:hint="eastAsia"/>
          <w:kern w:val="2"/>
          <w:sz w:val="24"/>
          <w:szCs w:val="24"/>
        </w:rPr>
        <w:t>，</w:t>
      </w:r>
      <w:r w:rsidR="00A12E30">
        <w:rPr>
          <w:rFonts w:cs="Times New Roman"/>
          <w:kern w:val="2"/>
          <w:sz w:val="24"/>
          <w:szCs w:val="24"/>
        </w:rPr>
        <w:t>剩余的空间可以用于报文</w:t>
      </w:r>
      <w:r w:rsidR="00A12E30">
        <w:rPr>
          <w:rFonts w:cs="Times New Roman"/>
          <w:kern w:val="2"/>
          <w:sz w:val="24"/>
          <w:szCs w:val="24"/>
        </w:rPr>
        <w:t>FIFO</w:t>
      </w:r>
      <w:r w:rsidR="00A12E30">
        <w:rPr>
          <w:rFonts w:cs="Times New Roman"/>
          <w:kern w:val="2"/>
          <w:sz w:val="24"/>
          <w:szCs w:val="24"/>
        </w:rPr>
        <w:t>、流管理等。</w:t>
      </w:r>
    </w:p>
    <w:p w:rsidR="00417D90" w:rsidRPr="002118B5" w:rsidRDefault="00150295" w:rsidP="004919F0">
      <w:pPr>
        <w:pStyle w:val="NUDT2"/>
        <w:rPr>
          <w:rFonts w:cs="Times New Roman"/>
        </w:rPr>
      </w:pPr>
      <w:bookmarkStart w:id="124" w:name="_Toc339921410"/>
      <w:bookmarkStart w:id="125" w:name="_Toc371583041"/>
      <w:r>
        <w:rPr>
          <w:rFonts w:cs="Times New Roman"/>
        </w:rPr>
        <w:t>4.5</w:t>
      </w:r>
      <w:r w:rsidR="00417D90" w:rsidRPr="002118B5">
        <w:rPr>
          <w:rFonts w:cs="Times New Roman"/>
        </w:rPr>
        <w:t xml:space="preserve"> </w:t>
      </w:r>
      <w:r w:rsidR="00417D90" w:rsidRPr="002118B5">
        <w:rPr>
          <w:rFonts w:cs="Times New Roman"/>
        </w:rPr>
        <w:t>小结</w:t>
      </w:r>
      <w:bookmarkEnd w:id="124"/>
      <w:bookmarkEnd w:id="125"/>
    </w:p>
    <w:p w:rsidR="00417D90" w:rsidRPr="002118B5" w:rsidRDefault="003C69A7" w:rsidP="006F5007">
      <w:pPr>
        <w:pBdr>
          <w:top w:val="none" w:sz="0" w:space="0" w:color="auto"/>
        </w:pBdr>
        <w:shd w:val="clear" w:color="auto" w:fill="FFFFFF"/>
        <w:adjustRightInd/>
        <w:spacing w:line="300" w:lineRule="auto"/>
        <w:ind w:firstLineChars="200" w:firstLine="480"/>
        <w:textAlignment w:val="auto"/>
        <w:rPr>
          <w:rFonts w:cs="Times New Roman"/>
          <w:kern w:val="2"/>
          <w:sz w:val="24"/>
          <w:szCs w:val="24"/>
        </w:rPr>
      </w:pPr>
      <w:r>
        <w:rPr>
          <w:rFonts w:cs="Times New Roman" w:hint="eastAsia"/>
          <w:kern w:val="2"/>
          <w:sz w:val="24"/>
          <w:szCs w:val="24"/>
        </w:rPr>
        <w:t>本</w:t>
      </w:r>
      <w:r>
        <w:rPr>
          <w:rFonts w:cs="Times New Roman"/>
          <w:kern w:val="2"/>
          <w:sz w:val="24"/>
          <w:szCs w:val="24"/>
        </w:rPr>
        <w:t>章是理论建模部分，通过马尔可夫链对报文匹配中状态迁移过程进行建模。详细介绍了马尔可夫链的基本概念</w:t>
      </w:r>
      <w:r w:rsidR="001C58F8">
        <w:rPr>
          <w:rFonts w:cs="Times New Roman" w:hint="eastAsia"/>
          <w:kern w:val="2"/>
          <w:sz w:val="24"/>
          <w:szCs w:val="24"/>
        </w:rPr>
        <w:t>，</w:t>
      </w:r>
      <w:r w:rsidR="001C58F8">
        <w:rPr>
          <w:rFonts w:cs="Times New Roman"/>
          <w:kern w:val="2"/>
          <w:sz w:val="24"/>
          <w:szCs w:val="24"/>
        </w:rPr>
        <w:t>并讨论了周期性</w:t>
      </w:r>
      <w:r w:rsidR="001C58F8">
        <w:rPr>
          <w:rFonts w:cs="Times New Roman" w:hint="eastAsia"/>
          <w:kern w:val="2"/>
          <w:sz w:val="24"/>
          <w:szCs w:val="24"/>
        </w:rPr>
        <w:t>、</w:t>
      </w:r>
      <w:r w:rsidR="001C58F8">
        <w:rPr>
          <w:rFonts w:cs="Times New Roman"/>
          <w:kern w:val="2"/>
          <w:sz w:val="24"/>
          <w:szCs w:val="24"/>
        </w:rPr>
        <w:t>可约</w:t>
      </w:r>
      <w:r w:rsidR="001C58F8">
        <w:rPr>
          <w:rFonts w:cs="Times New Roman" w:hint="eastAsia"/>
          <w:kern w:val="2"/>
          <w:sz w:val="24"/>
          <w:szCs w:val="24"/>
        </w:rPr>
        <w:t>性</w:t>
      </w:r>
      <w:r w:rsidR="001C58F8">
        <w:rPr>
          <w:rFonts w:cs="Times New Roman"/>
          <w:kern w:val="2"/>
          <w:sz w:val="24"/>
          <w:szCs w:val="24"/>
        </w:rPr>
        <w:t>等特征。</w:t>
      </w:r>
      <w:r w:rsidR="006F4587">
        <w:rPr>
          <w:rFonts w:cs="Times New Roman" w:hint="eastAsia"/>
          <w:kern w:val="2"/>
          <w:sz w:val="24"/>
          <w:szCs w:val="24"/>
        </w:rPr>
        <w:t>在</w:t>
      </w:r>
      <w:r w:rsidR="006F4587">
        <w:rPr>
          <w:rFonts w:cs="Times New Roman"/>
          <w:kern w:val="2"/>
          <w:sz w:val="24"/>
          <w:szCs w:val="24"/>
        </w:rPr>
        <w:t>报文匹配的应用中，</w:t>
      </w:r>
      <w:r w:rsidR="006F4587">
        <w:rPr>
          <w:rFonts w:cs="Times New Roman" w:hint="eastAsia"/>
          <w:kern w:val="2"/>
          <w:sz w:val="24"/>
          <w:szCs w:val="24"/>
        </w:rPr>
        <w:t>常见</w:t>
      </w:r>
      <w:r w:rsidR="006F4587">
        <w:rPr>
          <w:rFonts w:cs="Times New Roman"/>
          <w:kern w:val="2"/>
          <w:sz w:val="24"/>
          <w:szCs w:val="24"/>
        </w:rPr>
        <w:t>的模型为</w:t>
      </w:r>
      <w:r w:rsidR="006F4587">
        <w:rPr>
          <w:rFonts w:cs="Times New Roman" w:hint="eastAsia"/>
          <w:kern w:val="2"/>
          <w:sz w:val="24"/>
          <w:szCs w:val="24"/>
        </w:rPr>
        <w:t>非</w:t>
      </w:r>
      <w:r w:rsidR="006F4587">
        <w:rPr>
          <w:rFonts w:cs="Times New Roman"/>
          <w:kern w:val="2"/>
          <w:sz w:val="24"/>
          <w:szCs w:val="24"/>
        </w:rPr>
        <w:t>周期性不可约马尔可夫链。稳态分布是非周期性马</w:t>
      </w:r>
      <w:r w:rsidR="006F4587">
        <w:rPr>
          <w:rFonts w:cs="Times New Roman" w:hint="eastAsia"/>
          <w:kern w:val="2"/>
          <w:sz w:val="24"/>
          <w:szCs w:val="24"/>
        </w:rPr>
        <w:t>尔</w:t>
      </w:r>
      <w:r w:rsidR="006F4587">
        <w:rPr>
          <w:rFonts w:cs="Times New Roman"/>
          <w:kern w:val="2"/>
          <w:sz w:val="24"/>
          <w:szCs w:val="24"/>
        </w:rPr>
        <w:t>可夫链在转移次数趋于无穷大时，</w:t>
      </w:r>
      <w:r w:rsidR="006F4587">
        <w:rPr>
          <w:rFonts w:cs="Times New Roman" w:hint="eastAsia"/>
          <w:kern w:val="2"/>
          <w:sz w:val="24"/>
          <w:szCs w:val="24"/>
        </w:rPr>
        <w:t>系统</w:t>
      </w:r>
      <w:r w:rsidR="00896D6E">
        <w:rPr>
          <w:rFonts w:cs="Times New Roman" w:hint="eastAsia"/>
          <w:kern w:val="2"/>
          <w:sz w:val="24"/>
          <w:szCs w:val="24"/>
        </w:rPr>
        <w:t>在</w:t>
      </w:r>
      <w:r w:rsidR="00896D6E">
        <w:rPr>
          <w:rFonts w:cs="Times New Roman"/>
          <w:kern w:val="2"/>
          <w:sz w:val="24"/>
          <w:szCs w:val="24"/>
        </w:rPr>
        <w:t>状态空间</w:t>
      </w:r>
      <w:r w:rsidR="00896D6E">
        <w:rPr>
          <w:rFonts w:cs="Times New Roman" w:hint="eastAsia"/>
          <w:kern w:val="2"/>
          <w:sz w:val="24"/>
          <w:szCs w:val="24"/>
        </w:rPr>
        <w:t>中</w:t>
      </w:r>
      <w:r w:rsidR="00896D6E">
        <w:rPr>
          <w:rFonts w:cs="Times New Roman"/>
          <w:kern w:val="2"/>
          <w:sz w:val="24"/>
          <w:szCs w:val="24"/>
        </w:rPr>
        <w:t>各状态的分布概率，可以作为对状态访问概率的预测</w:t>
      </w:r>
      <w:r w:rsidR="00896D6E">
        <w:rPr>
          <w:rFonts w:cs="Times New Roman" w:hint="eastAsia"/>
          <w:kern w:val="2"/>
          <w:sz w:val="24"/>
          <w:szCs w:val="24"/>
        </w:rPr>
        <w:t>。</w:t>
      </w:r>
      <w:r w:rsidR="00ED0C80">
        <w:rPr>
          <w:rFonts w:cs="Times New Roman" w:hint="eastAsia"/>
          <w:kern w:val="2"/>
          <w:sz w:val="24"/>
          <w:szCs w:val="24"/>
        </w:rPr>
        <w:t>对于大</w:t>
      </w:r>
      <w:r w:rsidR="00ED0C80">
        <w:rPr>
          <w:rFonts w:cs="Times New Roman"/>
          <w:kern w:val="2"/>
          <w:sz w:val="24"/>
          <w:szCs w:val="24"/>
        </w:rPr>
        <w:t>规模</w:t>
      </w:r>
      <w:proofErr w:type="gramStart"/>
      <w:r w:rsidR="00ED0C80">
        <w:rPr>
          <w:rFonts w:cs="Times New Roman"/>
          <w:kern w:val="2"/>
          <w:sz w:val="24"/>
          <w:szCs w:val="24"/>
        </w:rPr>
        <w:t>马尔链的</w:t>
      </w:r>
      <w:proofErr w:type="gramEnd"/>
      <w:r w:rsidR="00ED0C80">
        <w:rPr>
          <w:rFonts w:cs="Times New Roman"/>
          <w:kern w:val="2"/>
          <w:sz w:val="24"/>
          <w:szCs w:val="24"/>
        </w:rPr>
        <w:t>稳态分布求解，</w:t>
      </w:r>
      <w:r w:rsidR="00ED0C80">
        <w:rPr>
          <w:rFonts w:cs="Times New Roman" w:hint="eastAsia"/>
          <w:kern w:val="2"/>
          <w:sz w:val="24"/>
          <w:szCs w:val="24"/>
        </w:rPr>
        <w:t>常</w:t>
      </w:r>
      <w:r w:rsidR="00ED0C80">
        <w:rPr>
          <w:rFonts w:cs="Times New Roman"/>
          <w:kern w:val="2"/>
          <w:sz w:val="24"/>
          <w:szCs w:val="24"/>
        </w:rPr>
        <w:t>用的方法或者对</w:t>
      </w:r>
      <w:r w:rsidR="00ED0C80">
        <w:rPr>
          <w:rFonts w:cs="Times New Roman" w:hint="eastAsia"/>
          <w:kern w:val="2"/>
          <w:sz w:val="24"/>
          <w:szCs w:val="24"/>
        </w:rPr>
        <w:t>转移</w:t>
      </w:r>
      <w:r w:rsidR="00ED0C80">
        <w:rPr>
          <w:rFonts w:cs="Times New Roman"/>
          <w:kern w:val="2"/>
          <w:sz w:val="24"/>
          <w:szCs w:val="24"/>
        </w:rPr>
        <w:t>概率矩阵结构有特殊要求，或者</w:t>
      </w:r>
      <w:r w:rsidR="002C6CB8">
        <w:rPr>
          <w:rFonts w:cs="Times New Roman" w:hint="eastAsia"/>
          <w:kern w:val="2"/>
          <w:sz w:val="24"/>
          <w:szCs w:val="24"/>
        </w:rPr>
        <w:t>效率</w:t>
      </w:r>
      <w:r w:rsidR="002C6CB8">
        <w:rPr>
          <w:rFonts w:cs="Times New Roman"/>
          <w:kern w:val="2"/>
          <w:sz w:val="24"/>
          <w:szCs w:val="24"/>
        </w:rPr>
        <w:t>太低，无法适应在报文匹配中的应用。</w:t>
      </w:r>
      <w:r w:rsidR="0014763A">
        <w:rPr>
          <w:rFonts w:cs="Times New Roman" w:hint="eastAsia"/>
          <w:kern w:val="2"/>
          <w:sz w:val="24"/>
          <w:szCs w:val="24"/>
        </w:rPr>
        <w:t>比较</w:t>
      </w:r>
      <w:r w:rsidR="0014763A">
        <w:rPr>
          <w:rFonts w:cs="Times New Roman"/>
          <w:kern w:val="2"/>
          <w:sz w:val="24"/>
          <w:szCs w:val="24"/>
        </w:rPr>
        <w:t>实际的方法是划分状态空间，通过求解各闭</w:t>
      </w:r>
      <w:r w:rsidR="00EF7034">
        <w:rPr>
          <w:rFonts w:cs="Times New Roman" w:hint="eastAsia"/>
          <w:kern w:val="2"/>
          <w:sz w:val="24"/>
          <w:szCs w:val="24"/>
        </w:rPr>
        <w:t>集</w:t>
      </w:r>
      <w:r w:rsidR="0014763A">
        <w:rPr>
          <w:rFonts w:cs="Times New Roman"/>
          <w:kern w:val="2"/>
          <w:sz w:val="24"/>
          <w:szCs w:val="24"/>
        </w:rPr>
        <w:t>合的稳态分布来计算整个马氏链的稳态分布。最后，通过</w:t>
      </w:r>
      <w:r w:rsidR="0014763A">
        <w:rPr>
          <w:rFonts w:cs="Times New Roman" w:hint="eastAsia"/>
          <w:kern w:val="2"/>
          <w:sz w:val="24"/>
          <w:szCs w:val="24"/>
        </w:rPr>
        <w:t>仿真</w:t>
      </w:r>
      <w:r w:rsidR="0014763A">
        <w:rPr>
          <w:rFonts w:cs="Times New Roman"/>
          <w:kern w:val="2"/>
          <w:sz w:val="24"/>
          <w:szCs w:val="24"/>
        </w:rPr>
        <w:t>实验对马</w:t>
      </w:r>
      <w:r w:rsidR="0014763A">
        <w:rPr>
          <w:rFonts w:cs="Times New Roman" w:hint="eastAsia"/>
          <w:kern w:val="2"/>
          <w:sz w:val="24"/>
          <w:szCs w:val="24"/>
        </w:rPr>
        <w:t>尔可</w:t>
      </w:r>
      <w:r w:rsidR="0014763A">
        <w:rPr>
          <w:rFonts w:cs="Times New Roman"/>
          <w:kern w:val="2"/>
          <w:sz w:val="24"/>
          <w:szCs w:val="24"/>
        </w:rPr>
        <w:t>夫链模型进行评估，</w:t>
      </w:r>
      <w:r w:rsidR="0014763A">
        <w:rPr>
          <w:rFonts w:cs="Times New Roman" w:hint="eastAsia"/>
          <w:kern w:val="2"/>
          <w:sz w:val="24"/>
          <w:szCs w:val="24"/>
        </w:rPr>
        <w:t>实验</w:t>
      </w:r>
      <w:r w:rsidR="0014763A">
        <w:rPr>
          <w:rFonts w:cs="Times New Roman"/>
          <w:kern w:val="2"/>
          <w:sz w:val="24"/>
          <w:szCs w:val="24"/>
        </w:rPr>
        <w:t>证明在报文匹配的应用</w:t>
      </w:r>
      <w:r w:rsidR="0014763A">
        <w:rPr>
          <w:rFonts w:cs="Times New Roman" w:hint="eastAsia"/>
          <w:kern w:val="2"/>
          <w:sz w:val="24"/>
          <w:szCs w:val="24"/>
        </w:rPr>
        <w:t>中</w:t>
      </w:r>
      <w:r w:rsidR="0014763A">
        <w:rPr>
          <w:rFonts w:cs="Times New Roman"/>
          <w:kern w:val="2"/>
          <w:sz w:val="24"/>
          <w:szCs w:val="24"/>
        </w:rPr>
        <w:t>，马尔可夫链</w:t>
      </w:r>
      <w:r w:rsidR="0014763A">
        <w:rPr>
          <w:rFonts w:cs="Times New Roman" w:hint="eastAsia"/>
          <w:kern w:val="2"/>
          <w:sz w:val="24"/>
          <w:szCs w:val="24"/>
        </w:rPr>
        <w:t>模型的</w:t>
      </w:r>
      <w:r w:rsidR="0014763A">
        <w:rPr>
          <w:rFonts w:cs="Times New Roman"/>
          <w:kern w:val="2"/>
          <w:sz w:val="24"/>
          <w:szCs w:val="24"/>
        </w:rPr>
        <w:t>预测准确性很高。</w:t>
      </w:r>
    </w:p>
    <w:p w:rsidR="00417D90" w:rsidRPr="002118B5" w:rsidRDefault="005A6435" w:rsidP="004919F0">
      <w:pPr>
        <w:pStyle w:val="NUDT1"/>
        <w:rPr>
          <w:rFonts w:ascii="Times New Roman" w:hAnsi="Times New Roman" w:cs="Times New Roman"/>
        </w:rPr>
      </w:pPr>
      <w:r w:rsidRPr="002118B5">
        <w:rPr>
          <w:rFonts w:ascii="Times New Roman" w:hAnsi="Times New Roman" w:cs="Times New Roman"/>
        </w:rPr>
        <w:br w:type="page"/>
      </w:r>
      <w:bookmarkStart w:id="126" w:name="_Toc97720406"/>
      <w:bookmarkStart w:id="127" w:name="_Toc339921411"/>
      <w:bookmarkStart w:id="128" w:name="_Toc371583042"/>
      <w:bookmarkStart w:id="129" w:name="_Toc97720412"/>
      <w:r w:rsidR="00417D90" w:rsidRPr="002118B5">
        <w:rPr>
          <w:rFonts w:ascii="Times New Roman" w:hAnsi="Times New Roman" w:cs="Times New Roman"/>
        </w:rPr>
        <w:lastRenderedPageBreak/>
        <w:t>第五章</w:t>
      </w:r>
      <w:r w:rsidR="00417D90" w:rsidRPr="002118B5">
        <w:rPr>
          <w:rFonts w:ascii="Times New Roman" w:hAnsi="Times New Roman" w:cs="Times New Roman"/>
        </w:rPr>
        <w:t xml:space="preserve">  </w:t>
      </w:r>
      <w:bookmarkEnd w:id="126"/>
      <w:r w:rsidR="00417D90" w:rsidRPr="002118B5">
        <w:rPr>
          <w:rFonts w:ascii="Times New Roman" w:hAnsi="Times New Roman" w:cs="Times New Roman"/>
        </w:rPr>
        <w:t>基于</w:t>
      </w:r>
      <w:bookmarkEnd w:id="127"/>
      <w:r w:rsidR="0059328F">
        <w:rPr>
          <w:rFonts w:ascii="Times New Roman" w:hAnsi="Times New Roman" w:cs="Times New Roman"/>
        </w:rPr>
        <w:t>NetMagic</w:t>
      </w:r>
      <w:r w:rsidR="0059328F">
        <w:rPr>
          <w:rFonts w:ascii="Times New Roman" w:hAnsi="Times New Roman" w:cs="Times New Roman" w:hint="eastAsia"/>
        </w:rPr>
        <w:t>的</w:t>
      </w:r>
      <w:r w:rsidR="0059328F">
        <w:rPr>
          <w:rFonts w:ascii="Times New Roman" w:hAnsi="Times New Roman" w:cs="Times New Roman"/>
        </w:rPr>
        <w:t>系统</w:t>
      </w:r>
      <w:r w:rsidR="0059328F">
        <w:rPr>
          <w:rFonts w:ascii="Times New Roman" w:hAnsi="Times New Roman" w:cs="Times New Roman" w:hint="eastAsia"/>
        </w:rPr>
        <w:t>实现</w:t>
      </w:r>
      <w:bookmarkEnd w:id="128"/>
    </w:p>
    <w:p w:rsidR="00417D90" w:rsidRDefault="00966540" w:rsidP="00417D90">
      <w:pPr>
        <w:pStyle w:val="NUDT0"/>
        <w:ind w:firstLine="480"/>
        <w:rPr>
          <w:rFonts w:cs="Times New Roman"/>
        </w:rPr>
      </w:pPr>
      <w:r>
        <w:rPr>
          <w:rFonts w:cs="Times New Roman" w:hint="eastAsia"/>
        </w:rPr>
        <w:t>第</w:t>
      </w:r>
      <w:r>
        <w:rPr>
          <w:rFonts w:cs="Times New Roman"/>
        </w:rPr>
        <w:t>四章</w:t>
      </w:r>
      <w:r>
        <w:rPr>
          <w:rFonts w:cs="Times New Roman" w:hint="eastAsia"/>
        </w:rPr>
        <w:t>用</w:t>
      </w:r>
      <w:r>
        <w:rPr>
          <w:rFonts w:cs="Times New Roman"/>
        </w:rPr>
        <w:t>马尔可夫链模型对报文匹配过程建模，</w:t>
      </w:r>
      <w:r w:rsidR="00BF63D0">
        <w:rPr>
          <w:rFonts w:cs="Times New Roman" w:hint="eastAsia"/>
        </w:rPr>
        <w:t>并且</w:t>
      </w:r>
      <w:r w:rsidR="00BF63D0">
        <w:rPr>
          <w:rFonts w:cs="Times New Roman"/>
        </w:rPr>
        <w:t>说明了稳态向量对状态访问概率预测的准确性。</w:t>
      </w:r>
      <w:r w:rsidR="009932AF">
        <w:rPr>
          <w:rFonts w:cs="Times New Roman" w:hint="eastAsia"/>
        </w:rPr>
        <w:t>因此</w:t>
      </w:r>
      <w:r w:rsidR="009932AF">
        <w:rPr>
          <w:rFonts w:cs="Times New Roman"/>
        </w:rPr>
        <w:t>，在实际应用中，我们可以用该模型计算出来的稳态向量</w:t>
      </w:r>
      <w:r w:rsidR="009932AF">
        <w:rPr>
          <w:rFonts w:cs="Times New Roman" w:hint="eastAsia"/>
        </w:rPr>
        <w:t>来</w:t>
      </w:r>
      <w:r w:rsidR="009932AF">
        <w:rPr>
          <w:rFonts w:cs="Times New Roman"/>
        </w:rPr>
        <w:t>指导状态表项在两级存储</w:t>
      </w:r>
      <w:r w:rsidR="009932AF">
        <w:rPr>
          <w:rFonts w:cs="Times New Roman" w:hint="eastAsia"/>
        </w:rPr>
        <w:t>器</w:t>
      </w:r>
      <w:r w:rsidR="009932AF">
        <w:rPr>
          <w:rFonts w:cs="Times New Roman"/>
        </w:rPr>
        <w:t>中的配置。</w:t>
      </w:r>
    </w:p>
    <w:p w:rsidR="005E5388" w:rsidRPr="002118B5" w:rsidRDefault="005E5388" w:rsidP="00417D90">
      <w:pPr>
        <w:pStyle w:val="NUDT0"/>
        <w:ind w:firstLine="480"/>
        <w:rPr>
          <w:rFonts w:cs="Times New Roman"/>
        </w:rPr>
      </w:pPr>
      <w:r>
        <w:rPr>
          <w:rFonts w:cs="Times New Roman" w:hint="eastAsia"/>
        </w:rPr>
        <w:t>为</w:t>
      </w:r>
      <w:r>
        <w:rPr>
          <w:rFonts w:cs="Times New Roman"/>
        </w:rPr>
        <w:t>了压缩研发时间和成本，匹配引擎的实现基于国防科技大学网络与信息安全研究所研制的开放式网络交换平台</w:t>
      </w:r>
      <w:r>
        <w:rPr>
          <w:rFonts w:cs="Times New Roman" w:hint="eastAsia"/>
        </w:rPr>
        <w:t>NetMagic</w:t>
      </w:r>
      <w:r>
        <w:rPr>
          <w:rFonts w:cs="Times New Roman" w:hint="eastAsia"/>
        </w:rPr>
        <w:t>。</w:t>
      </w:r>
      <w:r>
        <w:rPr>
          <w:rFonts w:cs="Times New Roman"/>
        </w:rPr>
        <w:t>采用该平台的另一个重要的原因是基于存储器件的选择</w:t>
      </w:r>
      <w:r w:rsidR="0011376F">
        <w:rPr>
          <w:rFonts w:cs="Times New Roman" w:hint="eastAsia"/>
        </w:rPr>
        <w:t>，</w:t>
      </w:r>
      <w:r w:rsidR="00470F4D">
        <w:rPr>
          <w:rFonts w:cs="Times New Roman" w:hint="eastAsia"/>
        </w:rPr>
        <w:t>NetMagic</w:t>
      </w:r>
      <w:r w:rsidR="00470F4D">
        <w:rPr>
          <w:rFonts w:cs="Times New Roman" w:hint="eastAsia"/>
        </w:rPr>
        <w:t>上</w:t>
      </w:r>
      <w:r w:rsidR="00470F4D">
        <w:rPr>
          <w:rFonts w:cs="Times New Roman" w:hint="eastAsia"/>
        </w:rPr>
        <w:t>FPGA</w:t>
      </w:r>
      <w:r w:rsidR="00470F4D">
        <w:rPr>
          <w:rFonts w:cs="Times New Roman"/>
        </w:rPr>
        <w:t>的片内存储资源可以满足我们对性能的需求，</w:t>
      </w:r>
      <w:r w:rsidR="006A3348">
        <w:rPr>
          <w:rFonts w:cs="Times New Roman" w:hint="eastAsia"/>
        </w:rPr>
        <w:t>另外，</w:t>
      </w:r>
      <w:r w:rsidR="00472CFB">
        <w:rPr>
          <w:rFonts w:cs="Times New Roman" w:hint="eastAsia"/>
        </w:rPr>
        <w:t>N</w:t>
      </w:r>
      <w:r w:rsidR="00472CFB">
        <w:rPr>
          <w:rFonts w:cs="Times New Roman"/>
        </w:rPr>
        <w:t>etMagic</w:t>
      </w:r>
      <w:r w:rsidR="00472CFB">
        <w:rPr>
          <w:rFonts w:cs="Times New Roman" w:hint="eastAsia"/>
        </w:rPr>
        <w:t>上</w:t>
      </w:r>
      <w:r w:rsidR="00472CFB">
        <w:rPr>
          <w:rFonts w:cs="Times New Roman"/>
        </w:rPr>
        <w:t>配置的</w:t>
      </w:r>
      <w:r w:rsidR="00472CFB">
        <w:rPr>
          <w:rFonts w:cs="Times New Roman" w:hint="eastAsia"/>
        </w:rPr>
        <w:t>512Mb</w:t>
      </w:r>
      <w:r w:rsidR="00472CFB">
        <w:rPr>
          <w:rFonts w:cs="Times New Roman" w:hint="eastAsia"/>
        </w:rPr>
        <w:t>的</w:t>
      </w:r>
      <w:r w:rsidR="00472CFB">
        <w:rPr>
          <w:rFonts w:cs="Times New Roman"/>
        </w:rPr>
        <w:t>DDR2 SDRAM</w:t>
      </w:r>
      <w:r w:rsidR="00472CFB">
        <w:rPr>
          <w:rFonts w:cs="Times New Roman"/>
        </w:rPr>
        <w:t>则可以满足大容量的状态表存储需求。</w:t>
      </w:r>
      <w:r w:rsidR="00AC35AE">
        <w:rPr>
          <w:rFonts w:cs="Times New Roman" w:hint="eastAsia"/>
        </w:rPr>
        <w:t>本</w:t>
      </w:r>
      <w:r w:rsidR="00AC35AE">
        <w:rPr>
          <w:rFonts w:cs="Times New Roman"/>
        </w:rPr>
        <w:t>章首先介绍</w:t>
      </w:r>
      <w:r w:rsidR="00AC35AE">
        <w:rPr>
          <w:rFonts w:cs="Times New Roman" w:hint="eastAsia"/>
        </w:rPr>
        <w:t>NetMagic</w:t>
      </w:r>
      <w:r w:rsidR="00AC35AE">
        <w:rPr>
          <w:rFonts w:cs="Times New Roman" w:hint="eastAsia"/>
        </w:rPr>
        <w:t>开</w:t>
      </w:r>
      <w:r w:rsidR="00AC35AE">
        <w:rPr>
          <w:rFonts w:cs="Times New Roman"/>
        </w:rPr>
        <w:t>发平台，然后</w:t>
      </w:r>
      <w:r w:rsidR="00AC35AE">
        <w:rPr>
          <w:rFonts w:cs="Times New Roman" w:hint="eastAsia"/>
        </w:rPr>
        <w:t>分别</w:t>
      </w:r>
      <w:r w:rsidR="00AC35AE">
        <w:rPr>
          <w:rFonts w:cs="Times New Roman"/>
        </w:rPr>
        <w:t>从硬件平台和软件平台</w:t>
      </w:r>
      <w:r w:rsidR="00B222CD">
        <w:rPr>
          <w:rFonts w:cs="Times New Roman" w:hint="eastAsia"/>
        </w:rPr>
        <w:t>说明</w:t>
      </w:r>
      <w:r w:rsidR="00AC35AE">
        <w:rPr>
          <w:rFonts w:cs="Times New Roman"/>
        </w:rPr>
        <w:t>匹配引擎的实现过程，</w:t>
      </w:r>
      <w:r w:rsidR="00B222CD">
        <w:rPr>
          <w:rFonts w:cs="Times New Roman" w:hint="eastAsia"/>
        </w:rPr>
        <w:t>最后</w:t>
      </w:r>
      <w:r w:rsidR="00B222CD">
        <w:rPr>
          <w:rFonts w:cs="Times New Roman"/>
        </w:rPr>
        <w:t>是实验环境的搭建及实验结果分析。</w:t>
      </w:r>
    </w:p>
    <w:p w:rsidR="00417D90" w:rsidRPr="002118B5" w:rsidRDefault="00417D90" w:rsidP="004919F0">
      <w:pPr>
        <w:pStyle w:val="NUDT2"/>
        <w:rPr>
          <w:rFonts w:cs="Times New Roman"/>
        </w:rPr>
      </w:pPr>
      <w:bookmarkStart w:id="130" w:name="_Toc97720407"/>
      <w:bookmarkStart w:id="131" w:name="_Toc339921412"/>
      <w:bookmarkStart w:id="132" w:name="_Toc371583043"/>
      <w:r w:rsidRPr="002118B5">
        <w:rPr>
          <w:rFonts w:cs="Times New Roman"/>
        </w:rPr>
        <w:t xml:space="preserve">5.1  </w:t>
      </w:r>
      <w:bookmarkEnd w:id="130"/>
      <w:bookmarkEnd w:id="131"/>
      <w:r w:rsidR="00B222CD">
        <w:rPr>
          <w:rFonts w:cs="Times New Roman"/>
        </w:rPr>
        <w:t>NetMagic</w:t>
      </w:r>
      <w:r w:rsidR="00B222CD">
        <w:rPr>
          <w:rFonts w:cs="Times New Roman" w:hint="eastAsia"/>
        </w:rPr>
        <w:t>开</w:t>
      </w:r>
      <w:r w:rsidR="00B222CD">
        <w:rPr>
          <w:rFonts w:cs="Times New Roman"/>
        </w:rPr>
        <w:t>发平台</w:t>
      </w:r>
      <w:bookmarkEnd w:id="132"/>
    </w:p>
    <w:p w:rsidR="00417D90" w:rsidRDefault="00B32CC8" w:rsidP="005460BA">
      <w:pPr>
        <w:pStyle w:val="NUDT0"/>
        <w:ind w:firstLine="480"/>
        <w:rPr>
          <w:rFonts w:cs="Times New Roman"/>
        </w:rPr>
      </w:pPr>
      <w:bookmarkStart w:id="133" w:name="_Toc97720410"/>
      <w:r>
        <w:rPr>
          <w:rFonts w:cs="Times New Roman" w:hint="eastAsia"/>
        </w:rPr>
        <w:t>本</w:t>
      </w:r>
      <w:r>
        <w:rPr>
          <w:rFonts w:cs="Times New Roman"/>
        </w:rPr>
        <w:t>节从</w:t>
      </w:r>
      <w:r>
        <w:rPr>
          <w:rFonts w:cs="Times New Roman" w:hint="eastAsia"/>
        </w:rPr>
        <w:t>NetMagic</w:t>
      </w:r>
      <w:r>
        <w:rPr>
          <w:rFonts w:cs="Times New Roman" w:hint="eastAsia"/>
        </w:rPr>
        <w:t>体系</w:t>
      </w:r>
      <w:r>
        <w:rPr>
          <w:rFonts w:cs="Times New Roman"/>
        </w:rPr>
        <w:t>结构</w:t>
      </w:r>
      <w:r>
        <w:rPr>
          <w:rFonts w:cs="Times New Roman" w:hint="eastAsia"/>
        </w:rPr>
        <w:t>及</w:t>
      </w:r>
      <w:r>
        <w:rPr>
          <w:rFonts w:cs="Times New Roman"/>
        </w:rPr>
        <w:t>软</w:t>
      </w:r>
      <w:r>
        <w:rPr>
          <w:rFonts w:cs="Times New Roman" w:hint="eastAsia"/>
        </w:rPr>
        <w:t>硬</w:t>
      </w:r>
      <w:r>
        <w:rPr>
          <w:rFonts w:cs="Times New Roman"/>
        </w:rPr>
        <w:t>件处理流程、</w:t>
      </w:r>
      <w:r>
        <w:rPr>
          <w:rFonts w:cs="Times New Roman"/>
        </w:rPr>
        <w:t>UM</w:t>
      </w:r>
      <w:r>
        <w:rPr>
          <w:rFonts w:cs="Times New Roman"/>
        </w:rPr>
        <w:t>总体结构、报文处理流程、</w:t>
      </w:r>
      <w:r w:rsidR="00F80C56">
        <w:rPr>
          <w:rFonts w:cs="Times New Roman" w:hint="eastAsia"/>
        </w:rPr>
        <w:t>报文格式</w:t>
      </w:r>
      <w:r w:rsidR="00F80C56">
        <w:rPr>
          <w:rFonts w:cs="Times New Roman"/>
        </w:rPr>
        <w:t>及</w:t>
      </w:r>
      <w:r w:rsidR="00552BE3">
        <w:rPr>
          <w:rFonts w:cs="Times New Roman" w:hint="eastAsia"/>
        </w:rPr>
        <w:t>地</w:t>
      </w:r>
      <w:r w:rsidR="00552BE3">
        <w:rPr>
          <w:rFonts w:cs="Times New Roman"/>
        </w:rPr>
        <w:t>址空间分配</w:t>
      </w:r>
      <w:r w:rsidR="00284027">
        <w:rPr>
          <w:rFonts w:cs="Times New Roman"/>
        </w:rPr>
        <w:t>四个方面</w:t>
      </w:r>
      <w:r w:rsidR="00284027">
        <w:rPr>
          <w:rFonts w:cs="Times New Roman" w:hint="eastAsia"/>
        </w:rPr>
        <w:t>详细</w:t>
      </w:r>
      <w:r w:rsidR="00284027">
        <w:rPr>
          <w:rFonts w:cs="Times New Roman"/>
        </w:rPr>
        <w:t>介绍开发平台。</w:t>
      </w:r>
      <w:r w:rsidR="00B42DC9">
        <w:rPr>
          <w:rFonts w:cs="Times New Roman" w:hint="eastAsia"/>
        </w:rPr>
        <w:t xml:space="preserve"> </w:t>
      </w:r>
    </w:p>
    <w:p w:rsidR="00284027" w:rsidRPr="00284027" w:rsidRDefault="00284027" w:rsidP="00284027">
      <w:pPr>
        <w:pStyle w:val="NUDT3"/>
      </w:pPr>
      <w:bookmarkStart w:id="134" w:name="_Toc371583044"/>
      <w:r>
        <w:t>5.1.1 NetMagic</w:t>
      </w:r>
      <w:r>
        <w:rPr>
          <w:rFonts w:hint="eastAsia"/>
        </w:rPr>
        <w:t>体系</w:t>
      </w:r>
      <w:r>
        <w:t>结构</w:t>
      </w:r>
      <w:bookmarkEnd w:id="134"/>
    </w:p>
    <w:p w:rsidR="000F18E2" w:rsidRDefault="00085633" w:rsidP="005460BA">
      <w:pPr>
        <w:pStyle w:val="NUDT0"/>
        <w:ind w:firstLine="480"/>
      </w:pPr>
      <w:r>
        <w:rPr>
          <w:szCs w:val="21"/>
        </w:rPr>
        <w:t>NetMagic</w:t>
      </w:r>
      <w:r>
        <w:rPr>
          <w:rFonts w:hint="eastAsia"/>
          <w:szCs w:val="21"/>
        </w:rPr>
        <w:t>的设计主要是为研究人员和学生在网络创新实验中快速构建高性能网络系统，并对建模和算法等进行验证。</w:t>
      </w:r>
      <w:r>
        <w:rPr>
          <w:szCs w:val="21"/>
        </w:rPr>
        <w:t>NetMagic</w:t>
      </w:r>
      <w:r>
        <w:rPr>
          <w:rFonts w:hint="eastAsia"/>
          <w:szCs w:val="21"/>
        </w:rPr>
        <w:t>采用新型部分可编程交换机体系结构技术设计实现，将通用的高密度</w:t>
      </w:r>
      <w:r>
        <w:rPr>
          <w:szCs w:val="21"/>
        </w:rPr>
        <w:t>FPGA</w:t>
      </w:r>
      <w:r>
        <w:rPr>
          <w:rFonts w:hint="eastAsia"/>
          <w:szCs w:val="21"/>
        </w:rPr>
        <w:t>与商业的以太网交换芯片结合使用，可提供高端口密度下</w:t>
      </w:r>
      <w:proofErr w:type="gramStart"/>
      <w:r>
        <w:rPr>
          <w:rFonts w:hint="eastAsia"/>
          <w:szCs w:val="21"/>
        </w:rPr>
        <w:t>报文线</w:t>
      </w:r>
      <w:proofErr w:type="gramEnd"/>
      <w:r>
        <w:rPr>
          <w:rFonts w:hint="eastAsia"/>
          <w:szCs w:val="21"/>
        </w:rPr>
        <w:t>速交换转发能力，有效支持用户自定义报文处理逻辑</w:t>
      </w:r>
      <w:r w:rsidR="00390D77">
        <w:rPr>
          <w:szCs w:val="21"/>
          <w:vertAlign w:val="superscript"/>
        </w:rPr>
        <w:t>[52</w:t>
      </w:r>
      <w:r>
        <w:rPr>
          <w:szCs w:val="21"/>
          <w:vertAlign w:val="superscript"/>
        </w:rPr>
        <w:t>]</w:t>
      </w:r>
      <w:r>
        <w:rPr>
          <w:rFonts w:hint="eastAsia"/>
          <w:szCs w:val="21"/>
        </w:rPr>
        <w:t>。</w:t>
      </w:r>
      <w:r w:rsidR="00D21470">
        <w:rPr>
          <w:rFonts w:hint="eastAsia"/>
          <w:szCs w:val="21"/>
        </w:rPr>
        <w:t>另外它是一个与控制设备低耦合的独立网络设备，不需要嵌入到特殊的主机设备中，因此简化了网络实验系统的构造</w:t>
      </w:r>
      <w:r w:rsidR="00390D77" w:rsidRPr="00390D77">
        <w:rPr>
          <w:rFonts w:hint="eastAsia"/>
          <w:szCs w:val="21"/>
          <w:vertAlign w:val="superscript"/>
        </w:rPr>
        <w:t>[</w:t>
      </w:r>
      <w:r w:rsidR="00390D77" w:rsidRPr="00390D77">
        <w:rPr>
          <w:szCs w:val="21"/>
          <w:vertAlign w:val="superscript"/>
        </w:rPr>
        <w:t>53</w:t>
      </w:r>
      <w:r w:rsidR="00390D77" w:rsidRPr="00390D77">
        <w:rPr>
          <w:rFonts w:hint="eastAsia"/>
          <w:szCs w:val="21"/>
          <w:vertAlign w:val="superscript"/>
        </w:rPr>
        <w:t>]</w:t>
      </w:r>
      <w:r w:rsidR="00D21470">
        <w:rPr>
          <w:rFonts w:hint="eastAsia"/>
          <w:szCs w:val="21"/>
        </w:rPr>
        <w:t>。</w:t>
      </w:r>
      <w:r w:rsidR="000C7F1F">
        <w:rPr>
          <w:rFonts w:hint="eastAsia"/>
        </w:rPr>
        <w:t>此外，通用的</w:t>
      </w:r>
      <w:r w:rsidR="000C7F1F" w:rsidRPr="00FC7B62">
        <w:rPr>
          <w:rFonts w:hint="eastAsia"/>
        </w:rPr>
        <w:t>管理控制接口</w:t>
      </w:r>
      <w:r w:rsidR="000C7F1F">
        <w:rPr>
          <w:rFonts w:hint="eastAsia"/>
        </w:rPr>
        <w:t>则使</w:t>
      </w:r>
      <w:r w:rsidR="000C7F1F">
        <w:rPr>
          <w:rFonts w:hint="eastAsia"/>
        </w:rPr>
        <w:t>NetMagic</w:t>
      </w:r>
      <w:r w:rsidR="000C7F1F">
        <w:rPr>
          <w:rFonts w:hint="eastAsia"/>
        </w:rPr>
        <w:t>避免平台相关性可能导致的兼容性和可移植性问题</w:t>
      </w:r>
      <w:r w:rsidR="000C7F1F" w:rsidRPr="00FC7B62">
        <w:rPr>
          <w:rFonts w:hint="eastAsia"/>
        </w:rPr>
        <w:t>。</w:t>
      </w:r>
      <w:r w:rsidR="000C7F1F">
        <w:rPr>
          <w:rFonts w:hint="eastAsia"/>
        </w:rPr>
        <w:t>NetMagic</w:t>
      </w:r>
      <w:r w:rsidR="000C7F1F">
        <w:rPr>
          <w:rFonts w:hint="eastAsia"/>
        </w:rPr>
        <w:t>平台</w:t>
      </w:r>
      <w:r w:rsidR="000C7F1F">
        <w:t>的基本组成</w:t>
      </w:r>
      <w:r w:rsidR="000C7F1F">
        <w:rPr>
          <w:rFonts w:hint="eastAsia"/>
        </w:rPr>
        <w:t>如</w:t>
      </w:r>
      <w:r w:rsidR="000C7F1F">
        <w:t>图</w:t>
      </w:r>
      <w:r w:rsidR="000C7F1F">
        <w:rPr>
          <w:rFonts w:hint="eastAsia"/>
        </w:rPr>
        <w:t>5.1</w:t>
      </w:r>
      <w:r w:rsidR="000C7F1F">
        <w:rPr>
          <w:rFonts w:hint="eastAsia"/>
        </w:rPr>
        <w:t>所</w:t>
      </w:r>
      <w:r w:rsidR="000C7F1F">
        <w:t>示，</w:t>
      </w:r>
      <w:r w:rsidR="00F169FE">
        <w:rPr>
          <w:rFonts w:hint="eastAsia"/>
        </w:rPr>
        <w:t>由</w:t>
      </w:r>
      <w:r w:rsidR="00F169FE">
        <w:rPr>
          <w:rFonts w:hint="eastAsia"/>
        </w:rPr>
        <w:t>NetMagi</w:t>
      </w:r>
      <w:r w:rsidR="00F169FE">
        <w:t>c</w:t>
      </w:r>
      <w:r w:rsidR="00F169FE">
        <w:t>基本硬件平台和</w:t>
      </w:r>
      <w:proofErr w:type="gramStart"/>
      <w:r w:rsidR="00F169FE">
        <w:t>可</w:t>
      </w:r>
      <w:proofErr w:type="gramEnd"/>
      <w:r w:rsidR="00F169FE">
        <w:t>运行在远程主机上的管理平台组成。</w:t>
      </w:r>
    </w:p>
    <w:p w:rsidR="005460BA" w:rsidRPr="00346122" w:rsidRDefault="00D21470" w:rsidP="005460BA">
      <w:pPr>
        <w:pStyle w:val="NUDT0"/>
        <w:ind w:firstLine="480"/>
        <w:rPr>
          <w:rFonts w:cs="Times New Roman"/>
        </w:rPr>
      </w:pPr>
      <w:r>
        <w:rPr>
          <w:rFonts w:hint="eastAsia"/>
          <w:szCs w:val="21"/>
        </w:rPr>
        <w:t>本系统采用</w:t>
      </w:r>
      <w:r>
        <w:rPr>
          <w:szCs w:val="21"/>
        </w:rPr>
        <w:t>NetMagic08</w:t>
      </w:r>
      <w:r w:rsidR="00481E00">
        <w:rPr>
          <w:rFonts w:hint="eastAsia"/>
          <w:szCs w:val="21"/>
        </w:rPr>
        <w:t>型号，</w:t>
      </w:r>
      <w:r w:rsidR="00584D5B">
        <w:rPr>
          <w:rFonts w:hint="eastAsia"/>
          <w:szCs w:val="21"/>
        </w:rPr>
        <w:t>其</w:t>
      </w:r>
      <w:r w:rsidR="00584D5B">
        <w:rPr>
          <w:szCs w:val="21"/>
        </w:rPr>
        <w:t>硬件结构如图</w:t>
      </w:r>
      <w:r w:rsidR="00584D5B">
        <w:rPr>
          <w:rFonts w:hint="eastAsia"/>
          <w:szCs w:val="21"/>
        </w:rPr>
        <w:t>5.2</w:t>
      </w:r>
      <w:r w:rsidR="00584D5B">
        <w:rPr>
          <w:rFonts w:hint="eastAsia"/>
          <w:szCs w:val="21"/>
        </w:rPr>
        <w:t>所</w:t>
      </w:r>
      <w:r w:rsidR="00584D5B">
        <w:rPr>
          <w:szCs w:val="21"/>
        </w:rPr>
        <w:t>示</w:t>
      </w:r>
      <w:r w:rsidR="00481E00">
        <w:rPr>
          <w:szCs w:val="21"/>
        </w:rPr>
        <w:t>。</w:t>
      </w:r>
      <w:r w:rsidR="00707227">
        <w:rPr>
          <w:rFonts w:hint="eastAsia"/>
          <w:szCs w:val="21"/>
        </w:rPr>
        <w:t>NetMagic</w:t>
      </w:r>
      <w:r w:rsidR="00707227">
        <w:rPr>
          <w:szCs w:val="21"/>
        </w:rPr>
        <w:t>08</w:t>
      </w:r>
      <w:r w:rsidR="00707227">
        <w:rPr>
          <w:szCs w:val="21"/>
        </w:rPr>
        <w:t>以一片中等规模的</w:t>
      </w:r>
      <w:r w:rsidR="00707227">
        <w:rPr>
          <w:szCs w:val="21"/>
        </w:rPr>
        <w:t>FPGA</w:t>
      </w:r>
      <w:r w:rsidR="00707227">
        <w:rPr>
          <w:szCs w:val="21"/>
        </w:rPr>
        <w:t>为核心，外带</w:t>
      </w:r>
      <w:r w:rsidR="00707227">
        <w:rPr>
          <w:rFonts w:hint="eastAsia"/>
          <w:szCs w:val="21"/>
        </w:rPr>
        <w:t>4</w:t>
      </w:r>
      <w:r w:rsidR="00707227">
        <w:rPr>
          <w:rFonts w:hint="eastAsia"/>
          <w:szCs w:val="21"/>
        </w:rPr>
        <w:t>个</w:t>
      </w:r>
      <w:r w:rsidR="00707227">
        <w:rPr>
          <w:szCs w:val="21"/>
        </w:rPr>
        <w:t>RJ45</w:t>
      </w:r>
      <w:proofErr w:type="gramStart"/>
      <w:r w:rsidR="00707227">
        <w:rPr>
          <w:szCs w:val="21"/>
        </w:rPr>
        <w:t>电口和</w:t>
      </w:r>
      <w:proofErr w:type="gramEnd"/>
      <w:r w:rsidR="00707227">
        <w:rPr>
          <w:rFonts w:hint="eastAsia"/>
          <w:szCs w:val="21"/>
        </w:rPr>
        <w:t>4</w:t>
      </w:r>
      <w:r w:rsidR="00707227">
        <w:rPr>
          <w:rFonts w:hint="eastAsia"/>
          <w:szCs w:val="21"/>
        </w:rPr>
        <w:t>个</w:t>
      </w:r>
      <w:r w:rsidR="00707227">
        <w:rPr>
          <w:szCs w:val="21"/>
        </w:rPr>
        <w:t>SERDES</w:t>
      </w:r>
      <w:r w:rsidR="00707227">
        <w:rPr>
          <w:szCs w:val="21"/>
        </w:rPr>
        <w:t>光口，平台对外提供一个百兆以太网控制端口。</w:t>
      </w:r>
      <w:r w:rsidR="009E065C">
        <w:rPr>
          <w:rFonts w:hint="eastAsia"/>
          <w:szCs w:val="21"/>
        </w:rPr>
        <w:t>NetMagic</w:t>
      </w:r>
      <w:r w:rsidR="009E065C">
        <w:rPr>
          <w:rFonts w:hint="eastAsia"/>
          <w:szCs w:val="21"/>
        </w:rPr>
        <w:t>的</w:t>
      </w:r>
      <w:r w:rsidR="009E065C">
        <w:rPr>
          <w:szCs w:val="21"/>
        </w:rPr>
        <w:t>硬件平</w:t>
      </w:r>
      <w:r w:rsidR="009E065C">
        <w:rPr>
          <w:rFonts w:hint="eastAsia"/>
          <w:szCs w:val="21"/>
        </w:rPr>
        <w:t>台</w:t>
      </w:r>
      <w:r w:rsidR="009E065C">
        <w:rPr>
          <w:szCs w:val="21"/>
        </w:rPr>
        <w:t>提供高速报文交换能力，</w:t>
      </w:r>
      <w:r w:rsidR="00CD3F44">
        <w:rPr>
          <w:rFonts w:hint="eastAsia"/>
          <w:szCs w:val="21"/>
        </w:rPr>
        <w:t>平台</w:t>
      </w:r>
      <w:r w:rsidR="00CD3F44">
        <w:rPr>
          <w:szCs w:val="21"/>
        </w:rPr>
        <w:t>内部集成的</w:t>
      </w:r>
      <w:r w:rsidR="00CD3F44">
        <w:rPr>
          <w:szCs w:val="21"/>
        </w:rPr>
        <w:t>FPGA</w:t>
      </w:r>
      <w:r w:rsidR="00346122">
        <w:rPr>
          <w:rFonts w:hint="eastAsia"/>
          <w:szCs w:val="21"/>
        </w:rPr>
        <w:t>可</w:t>
      </w:r>
      <w:r w:rsidR="00346122">
        <w:rPr>
          <w:szCs w:val="21"/>
        </w:rPr>
        <w:t>有效提供可重构能力。平台</w:t>
      </w:r>
      <w:r w:rsidR="00346122">
        <w:rPr>
          <w:rFonts w:hint="eastAsia"/>
          <w:szCs w:val="21"/>
        </w:rPr>
        <w:t>内部</w:t>
      </w:r>
      <w:r w:rsidR="00346122">
        <w:rPr>
          <w:szCs w:val="21"/>
        </w:rPr>
        <w:t>预先集成管理模块，</w:t>
      </w:r>
      <w:r w:rsidR="00346122">
        <w:rPr>
          <w:rFonts w:hint="eastAsia"/>
          <w:szCs w:val="21"/>
        </w:rPr>
        <w:t>支持</w:t>
      </w:r>
      <w:r w:rsidR="00346122">
        <w:rPr>
          <w:szCs w:val="21"/>
        </w:rPr>
        <w:t>远程控制端基于</w:t>
      </w:r>
      <w:r w:rsidR="00346122">
        <w:rPr>
          <w:szCs w:val="21"/>
        </w:rPr>
        <w:t>NMAC</w:t>
      </w:r>
      <w:r w:rsidR="00392BF9">
        <w:rPr>
          <w:rFonts w:hint="eastAsia"/>
          <w:szCs w:val="21"/>
        </w:rPr>
        <w:t>管理</w:t>
      </w:r>
      <w:r w:rsidR="00392BF9">
        <w:rPr>
          <w:szCs w:val="21"/>
        </w:rPr>
        <w:t>访问协议，通过以太网端口，以流表管理</w:t>
      </w:r>
      <w:r w:rsidR="003524C3">
        <w:rPr>
          <w:rFonts w:hint="eastAsia"/>
          <w:szCs w:val="21"/>
        </w:rPr>
        <w:t>等</w:t>
      </w:r>
      <w:r w:rsidR="003524C3">
        <w:rPr>
          <w:szCs w:val="21"/>
        </w:rPr>
        <w:t>方式实现对硬件平台的</w:t>
      </w:r>
      <w:r w:rsidR="003524C3">
        <w:rPr>
          <w:rFonts w:hint="eastAsia"/>
          <w:szCs w:val="21"/>
        </w:rPr>
        <w:t>管理</w:t>
      </w:r>
      <w:r w:rsidR="003524C3">
        <w:rPr>
          <w:szCs w:val="21"/>
        </w:rPr>
        <w:t>。</w:t>
      </w:r>
      <w:r w:rsidR="009F0F05">
        <w:rPr>
          <w:rFonts w:hint="eastAsia"/>
          <w:szCs w:val="21"/>
        </w:rPr>
        <w:t>为</w:t>
      </w:r>
      <w:r w:rsidR="009F0F05">
        <w:rPr>
          <w:szCs w:val="21"/>
        </w:rPr>
        <w:t>了对报文进行重组，</w:t>
      </w:r>
      <w:r w:rsidR="009F0F05">
        <w:rPr>
          <w:rFonts w:hint="eastAsia"/>
          <w:szCs w:val="21"/>
        </w:rPr>
        <w:t>NetMagic08</w:t>
      </w:r>
      <w:r w:rsidR="009F0F05">
        <w:rPr>
          <w:rFonts w:hint="eastAsia"/>
          <w:szCs w:val="21"/>
        </w:rPr>
        <w:t>还</w:t>
      </w:r>
      <w:r w:rsidR="009F0F05">
        <w:rPr>
          <w:szCs w:val="21"/>
        </w:rPr>
        <w:t>设计了一片</w:t>
      </w:r>
      <w:r w:rsidR="009F0F05">
        <w:rPr>
          <w:rFonts w:hint="eastAsia"/>
          <w:szCs w:val="21"/>
        </w:rPr>
        <w:t>容量</w:t>
      </w:r>
      <w:r w:rsidR="009F0F05">
        <w:rPr>
          <w:szCs w:val="21"/>
        </w:rPr>
        <w:t>为</w:t>
      </w:r>
      <w:r w:rsidR="009F0F05">
        <w:rPr>
          <w:rFonts w:hint="eastAsia"/>
          <w:szCs w:val="21"/>
        </w:rPr>
        <w:t>512</w:t>
      </w:r>
      <w:r w:rsidR="009F0F05">
        <w:rPr>
          <w:szCs w:val="21"/>
        </w:rPr>
        <w:t>Mb</w:t>
      </w:r>
      <w:r w:rsidR="009F0F05">
        <w:rPr>
          <w:szCs w:val="21"/>
        </w:rPr>
        <w:t>的</w:t>
      </w:r>
      <w:r w:rsidR="009F0F05">
        <w:rPr>
          <w:szCs w:val="21"/>
        </w:rPr>
        <w:t>DDR2 SDRAM</w:t>
      </w:r>
      <w:r w:rsidR="009F0F05">
        <w:rPr>
          <w:szCs w:val="21"/>
        </w:rPr>
        <w:t>进行报文缓冲。</w:t>
      </w:r>
      <w:r w:rsidR="00FE790B">
        <w:rPr>
          <w:rFonts w:hint="eastAsia"/>
          <w:szCs w:val="21"/>
        </w:rPr>
        <w:t>报文</w:t>
      </w:r>
      <w:r w:rsidR="00FE790B">
        <w:rPr>
          <w:szCs w:val="21"/>
        </w:rPr>
        <w:t>从某个端口进入，根据转发规则决定从某个</w:t>
      </w:r>
      <w:r w:rsidR="00FE790B">
        <w:rPr>
          <w:szCs w:val="21"/>
        </w:rPr>
        <w:lastRenderedPageBreak/>
        <w:t>端口输出或</w:t>
      </w:r>
      <w:r w:rsidR="00FE790B">
        <w:rPr>
          <w:rFonts w:hint="eastAsia"/>
          <w:szCs w:val="21"/>
        </w:rPr>
        <w:t>送</w:t>
      </w:r>
      <w:r w:rsidR="00FE790B">
        <w:rPr>
          <w:szCs w:val="21"/>
        </w:rPr>
        <w:t>至</w:t>
      </w:r>
      <w:r w:rsidR="00FE790B">
        <w:rPr>
          <w:szCs w:val="21"/>
        </w:rPr>
        <w:t>DDR2</w:t>
      </w:r>
      <w:r w:rsidR="00FE790B">
        <w:rPr>
          <w:szCs w:val="21"/>
        </w:rPr>
        <w:t>缓存。</w:t>
      </w:r>
    </w:p>
    <w:p w:rsidR="005460BA" w:rsidRPr="00F169FE" w:rsidRDefault="008A75B2" w:rsidP="005460BA">
      <w:pPr>
        <w:pStyle w:val="NUDT0"/>
        <w:ind w:firstLine="480"/>
        <w:rPr>
          <w:rFonts w:cs="Times New Roman"/>
        </w:rPr>
      </w:pPr>
      <w:r>
        <w:object w:dxaOrig="8343" w:dyaOrig="4137">
          <v:shape id="_x0000_i1228" type="#_x0000_t75" style="width:381pt;height:189.75pt" o:ole="">
            <v:imagedata r:id="rId391" o:title=""/>
          </v:shape>
          <o:OLEObject Type="Embed" ProgID="Visio.Drawing.11" ShapeID="_x0000_i1228" DrawAspect="Content" ObjectID="_1448032881" r:id="rId392"/>
        </w:object>
      </w:r>
    </w:p>
    <w:p w:rsidR="005460BA" w:rsidRDefault="00DD2CB4" w:rsidP="00FB08F5">
      <w:pPr>
        <w:pStyle w:val="NUDT5"/>
        <w:rPr>
          <w:rFonts w:cs="Times New Roman"/>
        </w:rPr>
      </w:pPr>
      <w:bookmarkStart w:id="135" w:name="_Toc371583166"/>
      <w:r>
        <w:rPr>
          <w:rFonts w:hint="eastAsia"/>
        </w:rPr>
        <w:t>图</w:t>
      </w:r>
      <w:r>
        <w:t>5.1</w:t>
      </w:r>
      <w:r w:rsidRPr="00D25735">
        <w:rPr>
          <w:rFonts w:hint="eastAsia"/>
        </w:rPr>
        <w:t xml:space="preserve"> </w:t>
      </w:r>
      <w:r>
        <w:rPr>
          <w:rFonts w:hint="eastAsia"/>
        </w:rPr>
        <w:t>NetMagic</w:t>
      </w:r>
      <w:r>
        <w:rPr>
          <w:rFonts w:hint="eastAsia"/>
        </w:rPr>
        <w:t>平台基本组成</w:t>
      </w:r>
      <w:bookmarkEnd w:id="135"/>
    </w:p>
    <w:p w:rsidR="005460BA" w:rsidRDefault="00376BF0" w:rsidP="00681F35">
      <w:pPr>
        <w:pStyle w:val="NUDT0"/>
        <w:ind w:firstLine="480"/>
        <w:jc w:val="center"/>
        <w:rPr>
          <w:rFonts w:cs="Times New Roman"/>
        </w:rPr>
      </w:pPr>
      <w:r>
        <w:object w:dxaOrig="7170" w:dyaOrig="4081">
          <v:shape id="_x0000_i1229" type="#_x0000_t75" style="width:283.5pt;height:160.5pt" o:ole="">
            <v:imagedata r:id="rId393" o:title=""/>
          </v:shape>
          <o:OLEObject Type="Embed" ProgID="Visio.Drawing.11" ShapeID="_x0000_i1229" DrawAspect="Content" ObjectID="_1448032882" r:id="rId394"/>
        </w:object>
      </w:r>
    </w:p>
    <w:p w:rsidR="005460BA" w:rsidRDefault="00681F35" w:rsidP="00FB08F5">
      <w:pPr>
        <w:pStyle w:val="NUDT5"/>
        <w:rPr>
          <w:rFonts w:cs="Times New Roman"/>
        </w:rPr>
      </w:pPr>
      <w:bookmarkStart w:id="136" w:name="_Toc371583167"/>
      <w:r>
        <w:rPr>
          <w:rFonts w:hint="eastAsia"/>
        </w:rPr>
        <w:t>图</w:t>
      </w:r>
      <w:r w:rsidR="009022F4">
        <w:t xml:space="preserve">5.2 </w:t>
      </w:r>
      <w:r>
        <w:t>NetMagic08</w:t>
      </w:r>
      <w:r>
        <w:rPr>
          <w:rFonts w:hint="eastAsia"/>
        </w:rPr>
        <w:t>硬件</w:t>
      </w:r>
      <w:r>
        <w:t>结构图</w:t>
      </w:r>
      <w:bookmarkEnd w:id="136"/>
    </w:p>
    <w:p w:rsidR="005460BA" w:rsidRDefault="00B14169" w:rsidP="005460BA">
      <w:pPr>
        <w:pStyle w:val="NUDT0"/>
        <w:ind w:firstLine="480"/>
        <w:rPr>
          <w:rFonts w:cs="Times New Roman"/>
        </w:rPr>
      </w:pPr>
      <w:r>
        <w:rPr>
          <w:rFonts w:cs="Times New Roman"/>
        </w:rPr>
        <w:t>NetMagic</w:t>
      </w:r>
      <w:r>
        <w:rPr>
          <w:rFonts w:cs="Times New Roman" w:hint="eastAsia"/>
        </w:rPr>
        <w:t>软件</w:t>
      </w:r>
      <w:r>
        <w:rPr>
          <w:rFonts w:cs="Times New Roman"/>
        </w:rPr>
        <w:t>系统包括</w:t>
      </w:r>
      <w:r>
        <w:rPr>
          <w:rFonts w:cs="Times New Roman" w:hint="eastAsia"/>
        </w:rPr>
        <w:t>Libpcap</w:t>
      </w:r>
      <w:r w:rsidR="00A26BBE">
        <w:rPr>
          <w:rFonts w:cs="Times New Roman" w:hint="eastAsia"/>
        </w:rPr>
        <w:t>/Libnet</w:t>
      </w:r>
      <w:r>
        <w:rPr>
          <w:rFonts w:cs="Times New Roman" w:hint="eastAsia"/>
        </w:rPr>
        <w:t>开</w:t>
      </w:r>
      <w:r>
        <w:rPr>
          <w:rFonts w:cs="Times New Roman"/>
        </w:rPr>
        <w:t>发包、</w:t>
      </w:r>
      <w:r>
        <w:rPr>
          <w:rFonts w:cs="Times New Roman"/>
        </w:rPr>
        <w:t>NMAC</w:t>
      </w:r>
      <w:r>
        <w:rPr>
          <w:rFonts w:cs="Times New Roman"/>
        </w:rPr>
        <w:t>协议及用户控制程序。</w:t>
      </w:r>
      <w:r w:rsidR="00A26BBE">
        <w:rPr>
          <w:rFonts w:cs="Times New Roman" w:hint="eastAsia"/>
        </w:rPr>
        <w:t>NMAC</w:t>
      </w:r>
      <w:r w:rsidR="00A26BBE">
        <w:rPr>
          <w:rFonts w:cs="Times New Roman" w:hint="eastAsia"/>
        </w:rPr>
        <w:t>协议</w:t>
      </w:r>
      <w:r w:rsidR="00A26BBE">
        <w:rPr>
          <w:rFonts w:cs="Times New Roman"/>
        </w:rPr>
        <w:t>是控制端与</w:t>
      </w:r>
      <w:r w:rsidR="00A26BBE">
        <w:rPr>
          <w:rFonts w:cs="Times New Roman"/>
        </w:rPr>
        <w:t>NetMagic</w:t>
      </w:r>
      <w:r w:rsidR="00A26BBE">
        <w:rPr>
          <w:rFonts w:cs="Times New Roman"/>
        </w:rPr>
        <w:t>硬件平台的通信协议，</w:t>
      </w:r>
      <w:r w:rsidR="003E3AB7">
        <w:rPr>
          <w:rFonts w:cs="Times New Roman" w:hint="eastAsia"/>
        </w:rPr>
        <w:t>提供双方</w:t>
      </w:r>
      <w:r w:rsidR="003E3AB7">
        <w:rPr>
          <w:rFonts w:cs="Times New Roman"/>
        </w:rPr>
        <w:t>通信协议并定义相应规范</w:t>
      </w:r>
      <w:r w:rsidR="00ED7B61">
        <w:rPr>
          <w:rFonts w:cs="Times New Roman" w:hint="eastAsia"/>
        </w:rPr>
        <w:t>，</w:t>
      </w:r>
      <w:r w:rsidR="00A26BBE">
        <w:rPr>
          <w:rFonts w:cs="Times New Roman"/>
        </w:rPr>
        <w:t>Libpcap</w:t>
      </w:r>
      <w:r w:rsidR="00A26BBE">
        <w:rPr>
          <w:rFonts w:cs="Times New Roman" w:hint="eastAsia"/>
        </w:rPr>
        <w:t>/Libnet</w:t>
      </w:r>
      <w:r w:rsidR="00830414">
        <w:rPr>
          <w:rFonts w:cs="Times New Roman" w:hint="eastAsia"/>
        </w:rPr>
        <w:t>为</w:t>
      </w:r>
      <w:r w:rsidR="00830414">
        <w:rPr>
          <w:rFonts w:cs="Times New Roman"/>
        </w:rPr>
        <w:t>NMAC</w:t>
      </w:r>
      <w:r w:rsidR="00830414">
        <w:rPr>
          <w:rFonts w:cs="Times New Roman"/>
        </w:rPr>
        <w:t>的运行提供底层接口函数支持</w:t>
      </w:r>
      <w:r w:rsidR="00826177">
        <w:rPr>
          <w:rFonts w:cs="Times New Roman" w:hint="eastAsia"/>
        </w:rPr>
        <w:t>，</w:t>
      </w:r>
      <w:r w:rsidR="00826177">
        <w:rPr>
          <w:rFonts w:cs="Times New Roman"/>
        </w:rPr>
        <w:t>控制程序由用户根据不同的</w:t>
      </w:r>
      <w:r w:rsidR="00826177">
        <w:rPr>
          <w:rFonts w:cs="Times New Roman" w:hint="eastAsia"/>
        </w:rPr>
        <w:t>需求</w:t>
      </w:r>
      <w:r w:rsidR="00826177">
        <w:rPr>
          <w:rFonts w:cs="Times New Roman"/>
        </w:rPr>
        <w:t>进行编写</w:t>
      </w:r>
      <w:r w:rsidR="00830414">
        <w:rPr>
          <w:rFonts w:cs="Times New Roman"/>
        </w:rPr>
        <w:t>。</w:t>
      </w:r>
      <w:r w:rsidR="00C9080A">
        <w:rPr>
          <w:rFonts w:cs="Times New Roman"/>
        </w:rPr>
        <w:t>NetMagic</w:t>
      </w:r>
      <w:r w:rsidR="004A57D4">
        <w:rPr>
          <w:rFonts w:cs="Times New Roman" w:hint="eastAsia"/>
        </w:rPr>
        <w:t>的</w:t>
      </w:r>
      <w:r w:rsidR="004A57D4">
        <w:rPr>
          <w:rFonts w:cs="Times New Roman"/>
        </w:rPr>
        <w:t>软件系统基于远程主机上的基本网络协议</w:t>
      </w:r>
      <w:proofErr w:type="gramStart"/>
      <w:r w:rsidR="004A57D4">
        <w:rPr>
          <w:rFonts w:cs="Times New Roman"/>
        </w:rPr>
        <w:t>栈</w:t>
      </w:r>
      <w:proofErr w:type="gramEnd"/>
      <w:r w:rsidR="004A57D4">
        <w:rPr>
          <w:rFonts w:cs="Times New Roman"/>
        </w:rPr>
        <w:t>，将</w:t>
      </w:r>
      <w:r w:rsidR="006B4549">
        <w:rPr>
          <w:rFonts w:cs="Times New Roman" w:hint="eastAsia"/>
        </w:rPr>
        <w:t>基</w:t>
      </w:r>
      <w:r w:rsidR="006B4549">
        <w:rPr>
          <w:rFonts w:cs="Times New Roman"/>
        </w:rPr>
        <w:t>于</w:t>
      </w:r>
      <w:r w:rsidR="006B4549">
        <w:rPr>
          <w:rFonts w:cs="Times New Roman"/>
        </w:rPr>
        <w:t>NMAC</w:t>
      </w:r>
      <w:r w:rsidR="006B4549">
        <w:rPr>
          <w:rFonts w:cs="Times New Roman"/>
        </w:rPr>
        <w:t>协议的管理报文封闭在</w:t>
      </w:r>
      <w:r w:rsidR="006B4549">
        <w:rPr>
          <w:rFonts w:cs="Times New Roman"/>
        </w:rPr>
        <w:t>IP</w:t>
      </w:r>
      <w:r w:rsidR="006B4549">
        <w:rPr>
          <w:rFonts w:cs="Times New Roman"/>
        </w:rPr>
        <w:t>报文中，通过互联网络</w:t>
      </w:r>
      <w:r w:rsidR="006B4549">
        <w:rPr>
          <w:rFonts w:cs="Times New Roman" w:hint="eastAsia"/>
        </w:rPr>
        <w:t>发</w:t>
      </w:r>
      <w:r w:rsidR="006B4549">
        <w:rPr>
          <w:rFonts w:cs="Times New Roman"/>
        </w:rPr>
        <w:t>送到硬件平台，实现远程访问</w:t>
      </w:r>
      <w:r w:rsidR="004F4DEE">
        <w:rPr>
          <w:rFonts w:cs="Times New Roman" w:hint="eastAsia"/>
        </w:rPr>
        <w:t>、</w:t>
      </w:r>
      <w:r w:rsidR="004F4DEE">
        <w:rPr>
          <w:rFonts w:cs="Times New Roman"/>
        </w:rPr>
        <w:t>管理及控制。</w:t>
      </w:r>
      <w:r w:rsidR="00822DA8">
        <w:rPr>
          <w:rFonts w:cs="Times New Roman" w:hint="eastAsia"/>
        </w:rPr>
        <w:t>FPGA</w:t>
      </w:r>
      <w:r w:rsidR="00822DA8">
        <w:rPr>
          <w:rFonts w:cs="Times New Roman"/>
        </w:rPr>
        <w:t>内部的管理模块负责基于</w:t>
      </w:r>
      <w:r w:rsidR="00822DA8">
        <w:rPr>
          <w:rFonts w:cs="Times New Roman"/>
        </w:rPr>
        <w:t>NMAC</w:t>
      </w:r>
      <w:r w:rsidR="00822DA8">
        <w:rPr>
          <w:rFonts w:cs="Times New Roman"/>
        </w:rPr>
        <w:t>协议与外部控制</w:t>
      </w:r>
      <w:proofErr w:type="gramStart"/>
      <w:r w:rsidR="00822DA8">
        <w:rPr>
          <w:rFonts w:cs="Times New Roman"/>
        </w:rPr>
        <w:t>端建立</w:t>
      </w:r>
      <w:proofErr w:type="gramEnd"/>
      <w:r w:rsidR="00822DA8">
        <w:rPr>
          <w:rFonts w:cs="Times New Roman"/>
        </w:rPr>
        <w:t>连接，并对</w:t>
      </w:r>
      <w:r w:rsidR="00B67C7F">
        <w:rPr>
          <w:rFonts w:cs="Times New Roman" w:hint="eastAsia"/>
        </w:rPr>
        <w:t>控制</w:t>
      </w:r>
      <w:r w:rsidR="00B67C7F">
        <w:rPr>
          <w:rFonts w:cs="Times New Roman"/>
        </w:rPr>
        <w:t>端的命令进行解析，转换成总线命令，完成对</w:t>
      </w:r>
      <w:r w:rsidR="00B67C7F">
        <w:rPr>
          <w:rFonts w:cs="Times New Roman"/>
        </w:rPr>
        <w:t>NetMagic</w:t>
      </w:r>
      <w:r w:rsidR="00B67C7F">
        <w:rPr>
          <w:rFonts w:cs="Times New Roman"/>
        </w:rPr>
        <w:t>内部功能模块的控制及存储器的管理工作。</w:t>
      </w:r>
    </w:p>
    <w:p w:rsidR="005460BA" w:rsidRDefault="00826177" w:rsidP="00B10F37">
      <w:pPr>
        <w:pStyle w:val="NUDT3"/>
      </w:pPr>
      <w:bookmarkStart w:id="137" w:name="_Toc371583045"/>
      <w:r>
        <w:rPr>
          <w:rFonts w:hint="eastAsia"/>
        </w:rPr>
        <w:t>5</w:t>
      </w:r>
      <w:r>
        <w:t xml:space="preserve">.1.2 </w:t>
      </w:r>
      <w:r w:rsidR="00B10F37">
        <w:t>UM</w:t>
      </w:r>
      <w:r w:rsidR="00B10F37">
        <w:rPr>
          <w:rFonts w:hint="eastAsia"/>
        </w:rPr>
        <w:t>总体</w:t>
      </w:r>
      <w:r w:rsidR="00B10F37">
        <w:t>结构</w:t>
      </w:r>
      <w:bookmarkEnd w:id="137"/>
    </w:p>
    <w:p w:rsidR="009855A3" w:rsidRPr="003949E1" w:rsidRDefault="00595541" w:rsidP="00E34EE9">
      <w:pPr>
        <w:pStyle w:val="NUDT0"/>
        <w:ind w:firstLineChars="0" w:firstLine="420"/>
        <w:jc w:val="left"/>
        <w:rPr>
          <w:rFonts w:cs="Times New Roman"/>
        </w:rPr>
      </w:pPr>
      <w:r>
        <w:rPr>
          <w:rFonts w:cs="Times New Roman" w:hint="eastAsia"/>
        </w:rPr>
        <w:t>用</w:t>
      </w:r>
      <w:r>
        <w:rPr>
          <w:rFonts w:cs="Times New Roman"/>
        </w:rPr>
        <w:t>户模块</w:t>
      </w:r>
      <w:r>
        <w:rPr>
          <w:rFonts w:cs="Times New Roman" w:hint="eastAsia"/>
        </w:rPr>
        <w:t>(</w:t>
      </w:r>
      <w:r>
        <w:rPr>
          <w:rFonts w:cs="Times New Roman"/>
        </w:rPr>
        <w:t>User Module, UM</w:t>
      </w:r>
      <w:r>
        <w:rPr>
          <w:rFonts w:cs="Times New Roman" w:hint="eastAsia"/>
        </w:rPr>
        <w:t>)</w:t>
      </w:r>
      <w:r>
        <w:rPr>
          <w:rFonts w:cs="Times New Roman" w:hint="eastAsia"/>
        </w:rPr>
        <w:t>是用</w:t>
      </w:r>
      <w:r>
        <w:rPr>
          <w:rFonts w:cs="Times New Roman"/>
        </w:rPr>
        <w:t>户可根据需求自定义开发的模块，</w:t>
      </w:r>
      <w:r w:rsidR="002E4D31">
        <w:rPr>
          <w:rFonts w:cs="Times New Roman" w:hint="eastAsia"/>
        </w:rPr>
        <w:t>其它</w:t>
      </w:r>
      <w:r w:rsidR="002E4D31">
        <w:rPr>
          <w:rFonts w:cs="Times New Roman"/>
        </w:rPr>
        <w:t>模块的功能及代码已固定，一般不需修改。</w:t>
      </w:r>
      <w:r w:rsidR="002E4D31">
        <w:rPr>
          <w:rFonts w:cs="Times New Roman" w:hint="eastAsia"/>
        </w:rPr>
        <w:t>图</w:t>
      </w:r>
      <w:r w:rsidR="002E4D31">
        <w:rPr>
          <w:rFonts w:cs="Times New Roman" w:hint="eastAsia"/>
        </w:rPr>
        <w:t>5.3</w:t>
      </w:r>
      <w:r w:rsidR="002E4D31">
        <w:rPr>
          <w:rFonts w:cs="Times New Roman" w:hint="eastAsia"/>
        </w:rPr>
        <w:t>是</w:t>
      </w:r>
      <w:r w:rsidR="003949E1">
        <w:rPr>
          <w:rFonts w:cs="Times New Roman" w:hint="eastAsia"/>
        </w:rPr>
        <w:t>FPGA</w:t>
      </w:r>
      <w:r w:rsidR="003949E1">
        <w:rPr>
          <w:rFonts w:cs="Times New Roman"/>
        </w:rPr>
        <w:t>内部逻辑结构图。</w:t>
      </w:r>
      <w:r w:rsidR="00372671">
        <w:rPr>
          <w:rFonts w:cs="Times New Roman" w:hint="eastAsia"/>
        </w:rPr>
        <w:t>U</w:t>
      </w:r>
      <w:r w:rsidR="00372671">
        <w:rPr>
          <w:rFonts w:cs="Times New Roman"/>
        </w:rPr>
        <w:t>M</w:t>
      </w:r>
      <w:r w:rsidR="006A13F7">
        <w:rPr>
          <w:rFonts w:cs="Times New Roman" w:hint="eastAsia"/>
        </w:rPr>
        <w:t>在</w:t>
      </w:r>
      <w:r w:rsidR="006A13F7">
        <w:rPr>
          <w:rFonts w:cs="Times New Roman"/>
        </w:rPr>
        <w:t>内部模块中</w:t>
      </w:r>
      <w:r w:rsidR="006A13F7">
        <w:rPr>
          <w:rFonts w:cs="Times New Roman" w:hint="eastAsia"/>
        </w:rPr>
        <w:t>处于</w:t>
      </w:r>
      <w:r w:rsidR="006A13F7">
        <w:rPr>
          <w:rFonts w:cs="Times New Roman"/>
        </w:rPr>
        <w:t>核心地位，通过相关接口分别与</w:t>
      </w:r>
      <w:r w:rsidR="003F5F75">
        <w:rPr>
          <w:rFonts w:cs="Times New Roman" w:hint="eastAsia"/>
        </w:rPr>
        <w:t>管理</w:t>
      </w:r>
      <w:r w:rsidR="003F5F75">
        <w:rPr>
          <w:rFonts w:cs="Times New Roman"/>
        </w:rPr>
        <w:t>模块</w:t>
      </w:r>
      <w:r w:rsidR="009855A3">
        <w:rPr>
          <w:rFonts w:cs="Times New Roman" w:hint="eastAsia"/>
        </w:rPr>
        <w:t>、</w:t>
      </w:r>
      <w:r w:rsidR="003F5F75">
        <w:rPr>
          <w:rFonts w:cs="Times New Roman" w:hint="eastAsia"/>
        </w:rPr>
        <w:t>通用</w:t>
      </w:r>
      <w:r w:rsidR="003F5F75">
        <w:rPr>
          <w:rFonts w:cs="Times New Roman"/>
        </w:rPr>
        <w:t>数据路径</w:t>
      </w:r>
      <w:r w:rsidR="003F5F75">
        <w:rPr>
          <w:rFonts w:cs="Times New Roman" w:hint="eastAsia"/>
        </w:rPr>
        <w:t>(</w:t>
      </w:r>
      <w:r w:rsidR="003F5F75">
        <w:rPr>
          <w:rFonts w:cs="Times New Roman"/>
        </w:rPr>
        <w:t xml:space="preserve">Common Data </w:t>
      </w:r>
      <w:r w:rsidR="003F5F75">
        <w:rPr>
          <w:rFonts w:cs="Times New Roman"/>
        </w:rPr>
        <w:lastRenderedPageBreak/>
        <w:t>Path, CDP</w:t>
      </w:r>
      <w:r w:rsidR="003F5F75">
        <w:rPr>
          <w:rFonts w:cs="Times New Roman" w:hint="eastAsia"/>
        </w:rPr>
        <w:t>)</w:t>
      </w:r>
      <w:r w:rsidR="003F5F75">
        <w:rPr>
          <w:rFonts w:cs="Times New Roman"/>
        </w:rPr>
        <w:t>及</w:t>
      </w:r>
      <w:r w:rsidR="003F5F75">
        <w:rPr>
          <w:rFonts w:cs="Times New Roman"/>
        </w:rPr>
        <w:t>DDR2</w:t>
      </w:r>
      <w:r w:rsidR="003F5F75">
        <w:rPr>
          <w:rFonts w:cs="Times New Roman"/>
        </w:rPr>
        <w:t>控制器相连。</w:t>
      </w:r>
      <w:r w:rsidR="009A5A34">
        <w:rPr>
          <w:rFonts w:cs="Times New Roman" w:hint="eastAsia"/>
        </w:rPr>
        <w:t>UM</w:t>
      </w:r>
      <w:r w:rsidR="009A5A34">
        <w:rPr>
          <w:rFonts w:cs="Times New Roman"/>
        </w:rPr>
        <w:t>接收</w:t>
      </w:r>
      <w:r w:rsidR="009A5A34">
        <w:rPr>
          <w:rFonts w:cs="Times New Roman"/>
        </w:rPr>
        <w:t>CDP</w:t>
      </w:r>
      <w:r w:rsidR="009A5A34">
        <w:rPr>
          <w:rFonts w:cs="Times New Roman"/>
        </w:rPr>
        <w:t>输入模块送入的</w:t>
      </w:r>
      <w:r w:rsidR="009A5A34">
        <w:rPr>
          <w:rFonts w:cs="Times New Roman" w:hint="eastAsia"/>
        </w:rPr>
        <w:t>报文</w:t>
      </w:r>
      <w:r w:rsidR="009A5A34">
        <w:rPr>
          <w:rFonts w:cs="Times New Roman"/>
        </w:rPr>
        <w:t>，</w:t>
      </w:r>
      <w:r w:rsidR="00CE1779" w:rsidRPr="00F36142">
        <w:rPr>
          <w:rFonts w:cs="Times New Roman" w:hint="eastAsia"/>
        </w:rPr>
        <w:t>同时可以根据需要决定报文是否暂存到外部存储器中，以便根据需要对报文进行修改等操作，最后根据一定的转发规则把报文输出给</w:t>
      </w:r>
      <w:r w:rsidR="00CE1779" w:rsidRPr="00CE1779">
        <w:rPr>
          <w:rFonts w:cs="Times New Roman" w:hint="eastAsia"/>
        </w:rPr>
        <w:t>CDP</w:t>
      </w:r>
      <w:r w:rsidR="00CE1779" w:rsidRPr="00F36142">
        <w:rPr>
          <w:rFonts w:cs="Times New Roman" w:hint="eastAsia"/>
        </w:rPr>
        <w:t>输出</w:t>
      </w:r>
      <w:r w:rsidR="00CE1779" w:rsidRPr="00F36142">
        <w:rPr>
          <w:rFonts w:cs="Times New Roman"/>
        </w:rPr>
        <w:t>模块</w:t>
      </w:r>
      <w:r w:rsidR="00CE1779" w:rsidRPr="00F36142">
        <w:rPr>
          <w:rFonts w:cs="Times New Roman" w:hint="eastAsia"/>
        </w:rPr>
        <w:t>，实现报文的转</w:t>
      </w:r>
      <w:r w:rsidR="00CE1779" w:rsidRPr="00F36142">
        <w:rPr>
          <w:rFonts w:cs="Times New Roman"/>
        </w:rPr>
        <w:t>发</w:t>
      </w:r>
      <w:r w:rsidR="00CE1779" w:rsidRPr="00F36142">
        <w:rPr>
          <w:rFonts w:cs="Times New Roman" w:hint="eastAsia"/>
        </w:rPr>
        <w:t>输出</w:t>
      </w:r>
      <w:r w:rsidR="009A5A34">
        <w:rPr>
          <w:rFonts w:cs="Times New Roman"/>
        </w:rPr>
        <w:t>。</w:t>
      </w:r>
      <w:r w:rsidR="00512E36" w:rsidRPr="00F36142">
        <w:rPr>
          <w:rFonts w:cs="Times New Roman" w:hint="eastAsia"/>
        </w:rPr>
        <w:t>为实现对</w:t>
      </w:r>
      <w:r w:rsidR="00512E36" w:rsidRPr="00F36142">
        <w:rPr>
          <w:rFonts w:cs="Times New Roman" w:hint="eastAsia"/>
        </w:rPr>
        <w:t>UM</w:t>
      </w:r>
      <w:r w:rsidR="00512E36" w:rsidRPr="00F36142">
        <w:rPr>
          <w:rFonts w:cs="Times New Roman" w:hint="eastAsia"/>
        </w:rPr>
        <w:t>中的报文及状态的</w:t>
      </w:r>
      <w:r w:rsidR="00512E36" w:rsidRPr="00F36142">
        <w:rPr>
          <w:rFonts w:cs="Times New Roman"/>
        </w:rPr>
        <w:t>实时</w:t>
      </w:r>
      <w:r w:rsidR="00512E36" w:rsidRPr="00F36142">
        <w:rPr>
          <w:rFonts w:cs="Times New Roman" w:hint="eastAsia"/>
        </w:rPr>
        <w:t>管理控制，</w:t>
      </w:r>
      <w:r w:rsidR="00512E36" w:rsidRPr="00F36142">
        <w:rPr>
          <w:rFonts w:cs="Times New Roman" w:hint="eastAsia"/>
        </w:rPr>
        <w:t>UM</w:t>
      </w:r>
      <w:r w:rsidR="00512E36" w:rsidRPr="00F36142">
        <w:rPr>
          <w:rFonts w:cs="Times New Roman" w:hint="eastAsia"/>
        </w:rPr>
        <w:t>也可以根据管理模块发</w:t>
      </w:r>
      <w:r w:rsidR="00512E36" w:rsidRPr="00F36142">
        <w:rPr>
          <w:rFonts w:cs="Times New Roman"/>
        </w:rPr>
        <w:t>送</w:t>
      </w:r>
      <w:r w:rsidR="00512E36" w:rsidRPr="00F36142">
        <w:rPr>
          <w:rFonts w:cs="Times New Roman" w:hint="eastAsia"/>
        </w:rPr>
        <w:t>的管理命令，对</w:t>
      </w:r>
      <w:r w:rsidR="00512E36" w:rsidRPr="00F36142">
        <w:rPr>
          <w:rFonts w:cs="Times New Roman" w:hint="eastAsia"/>
        </w:rPr>
        <w:t>UM</w:t>
      </w:r>
      <w:r w:rsidR="00512E36" w:rsidRPr="00F36142">
        <w:rPr>
          <w:rFonts w:cs="Times New Roman" w:hint="eastAsia"/>
        </w:rPr>
        <w:t>中的寄存器或</w:t>
      </w:r>
      <w:r w:rsidR="00512E36" w:rsidRPr="00F36142">
        <w:rPr>
          <w:rFonts w:cs="Times New Roman" w:hint="eastAsia"/>
        </w:rPr>
        <w:t>RAM</w:t>
      </w:r>
      <w:r w:rsidR="00512E36" w:rsidRPr="00F36142">
        <w:rPr>
          <w:rFonts w:cs="Times New Roman" w:hint="eastAsia"/>
        </w:rPr>
        <w:t>表进行读写。</w:t>
      </w:r>
      <w:r w:rsidR="00153CFB">
        <w:rPr>
          <w:rFonts w:cs="Times New Roman"/>
          <w:kern w:val="2"/>
          <w:sz w:val="21"/>
          <w:szCs w:val="20"/>
        </w:rPr>
        <w:object w:dxaOrig="7380" w:dyaOrig="3835">
          <v:shape id="_x0000_i1230" type="#_x0000_t75" style="width:425.25pt;height:220.5pt" o:ole="">
            <v:imagedata r:id="rId395" o:title=""/>
          </v:shape>
          <o:OLEObject Type="Embed" ProgID="Visio.Drawing.11" ShapeID="_x0000_i1230" DrawAspect="Content" ObjectID="_1448032883" r:id="rId396"/>
        </w:object>
      </w:r>
    </w:p>
    <w:p w:rsidR="009855A3" w:rsidRDefault="009855A3" w:rsidP="009855A3">
      <w:pPr>
        <w:pStyle w:val="NUDT5"/>
      </w:pPr>
      <w:bookmarkStart w:id="138" w:name="_Toc371583168"/>
      <w:r>
        <w:rPr>
          <w:rFonts w:hint="eastAsia"/>
        </w:rPr>
        <w:t>图</w:t>
      </w:r>
      <w:r>
        <w:rPr>
          <w:rFonts w:hint="eastAsia"/>
        </w:rPr>
        <w:t xml:space="preserve">5.3 </w:t>
      </w:r>
      <w:r>
        <w:t>FPGA</w:t>
      </w:r>
      <w:r>
        <w:rPr>
          <w:rFonts w:hint="eastAsia"/>
        </w:rPr>
        <w:t>内部</w:t>
      </w:r>
      <w:r>
        <w:t>逻辑结构图</w:t>
      </w:r>
      <w:bookmarkEnd w:id="138"/>
    </w:p>
    <w:p w:rsidR="00512E36" w:rsidRPr="00153CFB" w:rsidRDefault="00512E36" w:rsidP="005460BA">
      <w:pPr>
        <w:pStyle w:val="NUDT0"/>
        <w:ind w:firstLine="480"/>
        <w:rPr>
          <w:rFonts w:cs="Times New Roman"/>
        </w:rPr>
      </w:pPr>
    </w:p>
    <w:p w:rsidR="00F36142" w:rsidRDefault="00C274A7" w:rsidP="005460BA">
      <w:pPr>
        <w:pStyle w:val="NUDT0"/>
        <w:ind w:firstLine="480"/>
        <w:rPr>
          <w:rFonts w:cs="Times New Roman"/>
        </w:rPr>
      </w:pPr>
      <w:r>
        <w:rPr>
          <w:rFonts w:cs="Times New Roman" w:hint="eastAsia"/>
        </w:rPr>
        <w:t>输入控制模块</w:t>
      </w:r>
      <w:r w:rsidR="00B673D6">
        <w:rPr>
          <w:rFonts w:cs="Times New Roman" w:hint="eastAsia"/>
        </w:rPr>
        <w:t>从</w:t>
      </w:r>
      <w:r w:rsidR="00153CFB">
        <w:rPr>
          <w:rFonts w:cs="Times New Roman" w:hint="eastAsia"/>
        </w:rPr>
        <w:t>网</w:t>
      </w:r>
      <w:r w:rsidR="00B673D6">
        <w:rPr>
          <w:rFonts w:cs="Times New Roman" w:hint="eastAsia"/>
        </w:rPr>
        <w:t>口接收以太网格式的报文数据，进而将报文转换成</w:t>
      </w:r>
      <w:r w:rsidR="00B673D6">
        <w:rPr>
          <w:rFonts w:cs="Times New Roman" w:hint="eastAsia"/>
        </w:rPr>
        <w:t>139</w:t>
      </w:r>
      <w:r w:rsidR="00B673D6">
        <w:rPr>
          <w:rFonts w:cs="Times New Roman" w:hint="eastAsia"/>
        </w:rPr>
        <w:t>位的数据格式，</w:t>
      </w:r>
      <w:r w:rsidR="003870C7">
        <w:rPr>
          <w:rFonts w:cs="Times New Roman" w:hint="eastAsia"/>
        </w:rPr>
        <w:t>写入到输入控制模块</w:t>
      </w:r>
      <w:r w:rsidR="00265118">
        <w:rPr>
          <w:rFonts w:cs="Times New Roman" w:hint="eastAsia"/>
        </w:rPr>
        <w:t>内部</w:t>
      </w:r>
      <w:r w:rsidR="003870C7">
        <w:rPr>
          <w:rFonts w:cs="Times New Roman" w:hint="eastAsia"/>
        </w:rPr>
        <w:t>的二级</w:t>
      </w:r>
      <w:r w:rsidR="003870C7">
        <w:rPr>
          <w:rFonts w:cs="Times New Roman" w:hint="eastAsia"/>
        </w:rPr>
        <w:t>FIFO</w:t>
      </w:r>
      <w:r w:rsidR="00167567">
        <w:rPr>
          <w:rFonts w:cs="Times New Roman" w:hint="eastAsia"/>
        </w:rPr>
        <w:t>。此时如果</w:t>
      </w:r>
      <w:r w:rsidR="00167567">
        <w:rPr>
          <w:rFonts w:cs="Times New Roman" w:hint="eastAsia"/>
        </w:rPr>
        <w:t>UM</w:t>
      </w:r>
      <w:r w:rsidR="00167567">
        <w:rPr>
          <w:rFonts w:cs="Times New Roman" w:hint="eastAsia"/>
        </w:rPr>
        <w:t>向输入控制模块发送数据请求命令，则输入控制模块从其二级</w:t>
      </w:r>
      <w:r w:rsidR="00167567">
        <w:rPr>
          <w:rFonts w:cs="Times New Roman" w:hint="eastAsia"/>
        </w:rPr>
        <w:t>FIFO</w:t>
      </w:r>
      <w:r w:rsidR="00167567">
        <w:rPr>
          <w:rFonts w:cs="Times New Roman" w:hint="eastAsia"/>
        </w:rPr>
        <w:t>中读取数据，同时上传给</w:t>
      </w:r>
      <w:r w:rsidR="00167567">
        <w:rPr>
          <w:rFonts w:cs="Times New Roman" w:hint="eastAsia"/>
        </w:rPr>
        <w:t>UM</w:t>
      </w:r>
      <w:r w:rsidR="00167567">
        <w:rPr>
          <w:rFonts w:cs="Times New Roman" w:hint="eastAsia"/>
        </w:rPr>
        <w:t>及输入</w:t>
      </w:r>
      <w:r w:rsidR="001771E4">
        <w:rPr>
          <w:rFonts w:cs="Times New Roman" w:hint="eastAsia"/>
        </w:rPr>
        <w:t>控制模块和</w:t>
      </w:r>
      <w:r w:rsidR="00167567">
        <w:rPr>
          <w:rFonts w:cs="Times New Roman" w:hint="eastAsia"/>
        </w:rPr>
        <w:t>输出控制</w:t>
      </w:r>
      <w:r w:rsidR="001771E4">
        <w:rPr>
          <w:rFonts w:cs="Times New Roman" w:hint="eastAsia"/>
        </w:rPr>
        <w:t>模块之间的</w:t>
      </w:r>
      <w:r w:rsidR="00167567">
        <w:rPr>
          <w:rFonts w:cs="Times New Roman" w:hint="eastAsia"/>
        </w:rPr>
        <w:t>FIFO</w:t>
      </w:r>
      <w:r w:rsidR="00167567">
        <w:rPr>
          <w:rFonts w:cs="Times New Roman" w:hint="eastAsia"/>
        </w:rPr>
        <w:t>。</w:t>
      </w:r>
    </w:p>
    <w:p w:rsidR="00167567" w:rsidRPr="00167567" w:rsidRDefault="00167567" w:rsidP="005460BA">
      <w:pPr>
        <w:pStyle w:val="NUDT0"/>
        <w:ind w:firstLine="480"/>
        <w:rPr>
          <w:rFonts w:cs="Times New Roman"/>
        </w:rPr>
      </w:pPr>
      <w:r>
        <w:rPr>
          <w:rFonts w:cs="Times New Roman" w:hint="eastAsia"/>
        </w:rPr>
        <w:t>UM</w:t>
      </w:r>
      <w:r>
        <w:rPr>
          <w:rFonts w:cs="Times New Roman" w:hint="eastAsia"/>
        </w:rPr>
        <w:t>获取报文后，</w:t>
      </w:r>
      <w:r w:rsidR="008A4342">
        <w:rPr>
          <w:rFonts w:cs="Times New Roman" w:hint="eastAsia"/>
        </w:rPr>
        <w:t>可对报文进行修改操作，然后生成处理规则</w:t>
      </w:r>
      <w:r w:rsidR="009872A4">
        <w:rPr>
          <w:rFonts w:cs="Times New Roman" w:hint="eastAsia"/>
        </w:rPr>
        <w:t>发送给输出控制模块。</w:t>
      </w:r>
      <w:r w:rsidR="008A4342">
        <w:rPr>
          <w:rFonts w:cs="Times New Roman" w:hint="eastAsia"/>
        </w:rPr>
        <w:t>输出控制模块根据</w:t>
      </w:r>
      <w:r w:rsidR="008A4342">
        <w:rPr>
          <w:rFonts w:cs="Times New Roman" w:hint="eastAsia"/>
        </w:rPr>
        <w:t>UM</w:t>
      </w:r>
      <w:r w:rsidR="008A4342">
        <w:rPr>
          <w:rFonts w:cs="Times New Roman" w:hint="eastAsia"/>
        </w:rPr>
        <w:t>发送的处理规则，对接收到的报文进行截断、复制、丢弃等操作，</w:t>
      </w:r>
      <w:r w:rsidR="009872A4">
        <w:rPr>
          <w:rFonts w:cs="Times New Roman" w:hint="eastAsia"/>
        </w:rPr>
        <w:t>然后再将处理后的</w:t>
      </w:r>
      <w:r w:rsidR="009872A4">
        <w:rPr>
          <w:rFonts w:cs="Times New Roman" w:hint="eastAsia"/>
        </w:rPr>
        <w:t>139</w:t>
      </w:r>
      <w:r w:rsidR="009872A4">
        <w:rPr>
          <w:rFonts w:cs="Times New Roman" w:hint="eastAsia"/>
        </w:rPr>
        <w:t>位的报文格式转换成以太网报文，从指定的端口转发出去。</w:t>
      </w:r>
    </w:p>
    <w:p w:rsidR="00A70DB4" w:rsidRDefault="00C274A7" w:rsidP="005460BA">
      <w:pPr>
        <w:pStyle w:val="NUDT0"/>
        <w:ind w:firstLine="480"/>
        <w:rPr>
          <w:rFonts w:cs="Times New Roman"/>
        </w:rPr>
      </w:pPr>
      <w:r>
        <w:rPr>
          <w:rFonts w:cs="Times New Roman" w:hint="eastAsia"/>
        </w:rPr>
        <w:t>当用户需要通过</w:t>
      </w:r>
      <w:r>
        <w:rPr>
          <w:rFonts w:cs="Times New Roman" w:hint="eastAsia"/>
        </w:rPr>
        <w:t>UM</w:t>
      </w:r>
      <w:r>
        <w:rPr>
          <w:rFonts w:cs="Times New Roman" w:hint="eastAsia"/>
        </w:rPr>
        <w:t>对</w:t>
      </w:r>
      <w:r>
        <w:rPr>
          <w:rFonts w:cs="Times New Roman" w:hint="eastAsia"/>
        </w:rPr>
        <w:t>UM</w:t>
      </w:r>
      <w:r>
        <w:rPr>
          <w:rFonts w:cs="Times New Roman" w:hint="eastAsia"/>
        </w:rPr>
        <w:t>内部寄存器</w:t>
      </w:r>
      <w:r w:rsidR="003B6A35">
        <w:rPr>
          <w:rFonts w:cs="Times New Roman" w:hint="eastAsia"/>
        </w:rPr>
        <w:t>（</w:t>
      </w:r>
      <w:r w:rsidR="003B6A35">
        <w:rPr>
          <w:rFonts w:cs="Times New Roman" w:hint="eastAsia"/>
        </w:rPr>
        <w:t>FPGA</w:t>
      </w:r>
      <w:r w:rsidR="003B6A35">
        <w:rPr>
          <w:rFonts w:cs="Times New Roman" w:hint="eastAsia"/>
        </w:rPr>
        <w:t>的</w:t>
      </w:r>
      <w:r w:rsidR="003B6A35">
        <w:rPr>
          <w:rFonts w:cs="Times New Roman" w:hint="eastAsia"/>
        </w:rPr>
        <w:t>RAM</w:t>
      </w:r>
      <w:r w:rsidR="003B6A35">
        <w:rPr>
          <w:rFonts w:cs="Times New Roman" w:hint="eastAsia"/>
        </w:rPr>
        <w:t>块）或外部存储单元进行读写操作时，则可以通过百兆管理接口发送</w:t>
      </w:r>
      <w:r w:rsidR="00DD0646">
        <w:rPr>
          <w:rFonts w:cs="Times New Roman" w:hint="eastAsia"/>
        </w:rPr>
        <w:t>基于</w:t>
      </w:r>
      <w:r w:rsidR="00DD0646">
        <w:rPr>
          <w:rFonts w:cs="Times New Roman" w:hint="eastAsia"/>
        </w:rPr>
        <w:t>NMAC</w:t>
      </w:r>
      <w:r w:rsidR="00DD0646">
        <w:rPr>
          <w:rFonts w:cs="Times New Roman" w:hint="eastAsia"/>
        </w:rPr>
        <w:t>协议的以太网管理报文。管理模块将收到的</w:t>
      </w:r>
      <w:r w:rsidR="00DD0646">
        <w:rPr>
          <w:rFonts w:cs="Times New Roman" w:hint="eastAsia"/>
        </w:rPr>
        <w:t>NMAC</w:t>
      </w:r>
      <w:r w:rsidR="00DD0646">
        <w:rPr>
          <w:rFonts w:cs="Times New Roman" w:hint="eastAsia"/>
        </w:rPr>
        <w:t>协议报文解</w:t>
      </w:r>
      <w:r w:rsidR="002E2F60">
        <w:rPr>
          <w:rFonts w:cs="Times New Roman" w:hint="eastAsia"/>
        </w:rPr>
        <w:t>析</w:t>
      </w:r>
      <w:r w:rsidR="00DD0646">
        <w:rPr>
          <w:rFonts w:cs="Times New Roman" w:hint="eastAsia"/>
        </w:rPr>
        <w:t>后，转换成命令及数据发送给</w:t>
      </w:r>
      <w:r w:rsidR="00DD0646">
        <w:rPr>
          <w:rFonts w:cs="Times New Roman" w:hint="eastAsia"/>
        </w:rPr>
        <w:t>UM</w:t>
      </w:r>
      <w:r w:rsidR="00BC27FA">
        <w:rPr>
          <w:rFonts w:cs="Times New Roman" w:hint="eastAsia"/>
        </w:rPr>
        <w:t>。</w:t>
      </w:r>
      <w:r w:rsidR="00BC27FA">
        <w:rPr>
          <w:rFonts w:cs="Times New Roman" w:hint="eastAsia"/>
        </w:rPr>
        <w:t>UM</w:t>
      </w:r>
      <w:r w:rsidR="00BC27FA">
        <w:rPr>
          <w:rFonts w:cs="Times New Roman" w:hint="eastAsia"/>
        </w:rPr>
        <w:t>根据读写命令及相应数据进行读写操作。</w:t>
      </w:r>
    </w:p>
    <w:p w:rsidR="00B10F37" w:rsidRDefault="0003792C" w:rsidP="007A030C">
      <w:pPr>
        <w:pStyle w:val="NUDT0"/>
        <w:ind w:firstLineChars="0" w:firstLine="420"/>
        <w:rPr>
          <w:rFonts w:cs="Times New Roman"/>
        </w:rPr>
      </w:pPr>
      <w:r>
        <w:rPr>
          <w:rFonts w:cs="Times New Roman" w:hint="eastAsia"/>
        </w:rPr>
        <w:t>UM</w:t>
      </w:r>
      <w:r>
        <w:rPr>
          <w:rFonts w:cs="Times New Roman"/>
        </w:rPr>
        <w:t>与</w:t>
      </w:r>
      <w:r>
        <w:rPr>
          <w:rFonts w:cs="Times New Roman"/>
        </w:rPr>
        <w:t>DDR2</w:t>
      </w:r>
      <w:r>
        <w:rPr>
          <w:rFonts w:cs="Times New Roman"/>
        </w:rPr>
        <w:t>的控制</w:t>
      </w:r>
      <w:r>
        <w:rPr>
          <w:rFonts w:cs="Times New Roman" w:hint="eastAsia"/>
        </w:rPr>
        <w:t>器</w:t>
      </w:r>
      <w:r>
        <w:rPr>
          <w:rFonts w:cs="Times New Roman"/>
        </w:rPr>
        <w:t>之间的接口完成对</w:t>
      </w:r>
      <w:r>
        <w:rPr>
          <w:rFonts w:cs="Times New Roman"/>
        </w:rPr>
        <w:t>DDR2 SDRAM</w:t>
      </w:r>
      <w:r>
        <w:rPr>
          <w:rFonts w:cs="Times New Roman"/>
        </w:rPr>
        <w:t>中数据的配置及访问。</w:t>
      </w:r>
      <w:r w:rsidR="001B394E">
        <w:rPr>
          <w:rFonts w:cs="Times New Roman" w:hint="eastAsia"/>
        </w:rPr>
        <w:t>另外在</w:t>
      </w:r>
      <w:r w:rsidR="001B394E">
        <w:rPr>
          <w:rFonts w:cs="Times New Roman"/>
        </w:rPr>
        <w:t>CDP</w:t>
      </w:r>
      <w:r w:rsidR="001B394E">
        <w:rPr>
          <w:rFonts w:cs="Times New Roman"/>
        </w:rPr>
        <w:t>输入</w:t>
      </w:r>
      <w:r w:rsidR="001B394E">
        <w:rPr>
          <w:rFonts w:cs="Times New Roman" w:hint="eastAsia"/>
        </w:rPr>
        <w:t>输出</w:t>
      </w:r>
      <w:r w:rsidR="001B394E">
        <w:rPr>
          <w:rFonts w:cs="Times New Roman"/>
        </w:rPr>
        <w:t>控制模块之间还有一个</w:t>
      </w:r>
      <w:r w:rsidR="009A0767">
        <w:rPr>
          <w:rFonts w:cs="Times New Roman" w:hint="eastAsia"/>
        </w:rPr>
        <w:t>缓冲</w:t>
      </w:r>
      <w:r w:rsidR="009A0767">
        <w:rPr>
          <w:rFonts w:cs="Times New Roman"/>
        </w:rPr>
        <w:t>FIFO</w:t>
      </w:r>
      <w:r w:rsidR="009A0767">
        <w:rPr>
          <w:rFonts w:cs="Times New Roman"/>
        </w:rPr>
        <w:t>，用于将报文直接旁路到输出模块，</w:t>
      </w:r>
      <w:r w:rsidR="002A591C">
        <w:rPr>
          <w:rFonts w:cs="Times New Roman" w:hint="eastAsia"/>
        </w:rPr>
        <w:t>而</w:t>
      </w:r>
      <w:r w:rsidR="002A591C">
        <w:rPr>
          <w:rFonts w:cs="Times New Roman"/>
        </w:rPr>
        <w:t>不需要通过</w:t>
      </w:r>
      <w:r w:rsidR="002A591C">
        <w:rPr>
          <w:rFonts w:cs="Times New Roman"/>
        </w:rPr>
        <w:t>UM</w:t>
      </w:r>
      <w:r w:rsidR="002A591C">
        <w:rPr>
          <w:rFonts w:cs="Times New Roman"/>
        </w:rPr>
        <w:t>的转发。</w:t>
      </w:r>
    </w:p>
    <w:p w:rsidR="002E01C6" w:rsidRDefault="002E01C6" w:rsidP="002E01C6">
      <w:pPr>
        <w:pStyle w:val="NUDT0"/>
        <w:ind w:firstLine="480"/>
        <w:rPr>
          <w:rFonts w:cs="Times New Roman"/>
        </w:rPr>
      </w:pPr>
      <w:r>
        <w:rPr>
          <w:rFonts w:cs="Times New Roman"/>
        </w:rPr>
        <w:t>UM</w:t>
      </w:r>
      <w:r>
        <w:rPr>
          <w:rFonts w:cs="Times New Roman"/>
        </w:rPr>
        <w:t>与各接口</w:t>
      </w:r>
      <w:r>
        <w:rPr>
          <w:rFonts w:cs="Times New Roman" w:hint="eastAsia"/>
        </w:rPr>
        <w:t>之间</w:t>
      </w:r>
      <w:r w:rsidR="007908C7">
        <w:rPr>
          <w:rFonts w:cs="Times New Roman" w:hint="eastAsia"/>
        </w:rPr>
        <w:t>的</w:t>
      </w:r>
      <w:r w:rsidR="007908C7">
        <w:rPr>
          <w:rFonts w:cs="Times New Roman"/>
        </w:rPr>
        <w:t>信号及时序关系比较复杂，</w:t>
      </w:r>
      <w:r w:rsidR="007908C7">
        <w:rPr>
          <w:rFonts w:cs="Times New Roman" w:hint="eastAsia"/>
        </w:rPr>
        <w:t>具体</w:t>
      </w:r>
      <w:r w:rsidR="007908C7">
        <w:rPr>
          <w:rFonts w:cs="Times New Roman"/>
        </w:rPr>
        <w:t>可以参见工作手册</w:t>
      </w:r>
      <w:r w:rsidR="007908C7" w:rsidRPr="00F22F11">
        <w:rPr>
          <w:rFonts w:cs="Times New Roman"/>
          <w:vertAlign w:val="superscript"/>
        </w:rPr>
        <w:t>[52]</w:t>
      </w:r>
      <w:r w:rsidR="00F22F11">
        <w:rPr>
          <w:rFonts w:cs="Times New Roman" w:hint="eastAsia"/>
        </w:rPr>
        <w:t>，</w:t>
      </w:r>
      <w:r w:rsidR="00F22F11">
        <w:rPr>
          <w:rFonts w:cs="Times New Roman" w:hint="eastAsia"/>
        </w:rPr>
        <w:lastRenderedPageBreak/>
        <w:t>这</w:t>
      </w:r>
      <w:r w:rsidR="00F22F11">
        <w:rPr>
          <w:rFonts w:cs="Times New Roman"/>
        </w:rPr>
        <w:t>里不再详细介绍。</w:t>
      </w:r>
    </w:p>
    <w:p w:rsidR="005460BA" w:rsidRPr="003B55B1" w:rsidRDefault="007A030C" w:rsidP="007A030C">
      <w:pPr>
        <w:pStyle w:val="NUDT3"/>
      </w:pPr>
      <w:bookmarkStart w:id="139" w:name="_Toc371583046"/>
      <w:r>
        <w:t xml:space="preserve">5.1.3 </w:t>
      </w:r>
      <w:r w:rsidR="003E644A">
        <w:t>UM</w:t>
      </w:r>
      <w:r>
        <w:rPr>
          <w:rFonts w:hint="eastAsia"/>
        </w:rPr>
        <w:t>报文</w:t>
      </w:r>
      <w:r>
        <w:t>处理流程</w:t>
      </w:r>
      <w:bookmarkEnd w:id="139"/>
    </w:p>
    <w:p w:rsidR="00DF7747" w:rsidRDefault="003E644A" w:rsidP="007A3144">
      <w:pPr>
        <w:pStyle w:val="NUDT0"/>
        <w:ind w:firstLine="480"/>
        <w:rPr>
          <w:rFonts w:cs="Times New Roman"/>
        </w:rPr>
      </w:pPr>
      <w:r>
        <w:rPr>
          <w:rFonts w:cs="Times New Roman"/>
        </w:rPr>
        <w:t>UM</w:t>
      </w:r>
      <w:r>
        <w:rPr>
          <w:rFonts w:cs="Times New Roman"/>
        </w:rPr>
        <w:t>报文处理流程实际上就是</w:t>
      </w:r>
      <w:r>
        <w:rPr>
          <w:rFonts w:cs="Times New Roman"/>
        </w:rPr>
        <w:t>UM</w:t>
      </w:r>
      <w:r>
        <w:rPr>
          <w:rFonts w:cs="Times New Roman"/>
        </w:rPr>
        <w:t>与</w:t>
      </w:r>
      <w:r>
        <w:rPr>
          <w:rFonts w:cs="Times New Roman"/>
        </w:rPr>
        <w:t>CDP</w:t>
      </w:r>
      <w:r>
        <w:rPr>
          <w:rFonts w:cs="Times New Roman" w:hint="eastAsia"/>
        </w:rPr>
        <w:t>之间</w:t>
      </w:r>
      <w:r>
        <w:rPr>
          <w:rFonts w:cs="Times New Roman"/>
        </w:rPr>
        <w:t>的</w:t>
      </w:r>
      <w:r>
        <w:rPr>
          <w:rFonts w:cs="Times New Roman" w:hint="eastAsia"/>
        </w:rPr>
        <w:t>交互</w:t>
      </w:r>
      <w:r>
        <w:rPr>
          <w:rFonts w:cs="Times New Roman"/>
        </w:rPr>
        <w:t>过程，</w:t>
      </w:r>
      <w:r>
        <w:rPr>
          <w:rFonts w:cs="Times New Roman"/>
        </w:rPr>
        <w:t>UM</w:t>
      </w:r>
      <w:r>
        <w:rPr>
          <w:rFonts w:cs="Times New Roman"/>
        </w:rPr>
        <w:t>直接与</w:t>
      </w:r>
      <w:r>
        <w:rPr>
          <w:rFonts w:cs="Times New Roman"/>
        </w:rPr>
        <w:t>CDP</w:t>
      </w:r>
      <w:r>
        <w:rPr>
          <w:rFonts w:cs="Times New Roman"/>
        </w:rPr>
        <w:t>的输入控制模块及输出控制模块相连。</w:t>
      </w:r>
      <w:r w:rsidR="009201A5">
        <w:rPr>
          <w:rFonts w:cs="Times New Roman" w:hint="eastAsia"/>
        </w:rPr>
        <w:t>UM</w:t>
      </w:r>
      <w:r w:rsidR="009201A5">
        <w:rPr>
          <w:rFonts w:cs="Times New Roman"/>
        </w:rPr>
        <w:t>与</w:t>
      </w:r>
      <w:r w:rsidR="009201A5">
        <w:rPr>
          <w:rFonts w:cs="Times New Roman"/>
        </w:rPr>
        <w:t>CDP</w:t>
      </w:r>
      <w:r w:rsidR="0040123F">
        <w:rPr>
          <w:rFonts w:cs="Times New Roman" w:hint="eastAsia"/>
        </w:rPr>
        <w:t>之间详细</w:t>
      </w:r>
      <w:r w:rsidR="005A6572">
        <w:rPr>
          <w:rFonts w:cs="Times New Roman" w:hint="eastAsia"/>
        </w:rPr>
        <w:t>的</w:t>
      </w:r>
      <w:r w:rsidR="006A75E2">
        <w:rPr>
          <w:rFonts w:cs="Times New Roman" w:hint="eastAsia"/>
        </w:rPr>
        <w:t>接口</w:t>
      </w:r>
      <w:r w:rsidR="005F442C">
        <w:rPr>
          <w:rFonts w:cs="Times New Roman" w:hint="eastAsia"/>
        </w:rPr>
        <w:t>线路</w:t>
      </w:r>
      <w:r w:rsidR="005F442C">
        <w:rPr>
          <w:rFonts w:cs="Times New Roman"/>
        </w:rPr>
        <w:t>图</w:t>
      </w:r>
      <w:r w:rsidR="006A75E2">
        <w:rPr>
          <w:rFonts w:cs="Times New Roman"/>
        </w:rPr>
        <w:t>如图</w:t>
      </w:r>
      <w:r w:rsidR="006A75E2">
        <w:rPr>
          <w:rFonts w:cs="Times New Roman" w:hint="eastAsia"/>
        </w:rPr>
        <w:t>5.4</w:t>
      </w:r>
      <w:r w:rsidR="006A75E2">
        <w:rPr>
          <w:rFonts w:cs="Times New Roman" w:hint="eastAsia"/>
        </w:rPr>
        <w:t>所</w:t>
      </w:r>
      <w:r w:rsidR="006A75E2">
        <w:rPr>
          <w:rFonts w:cs="Times New Roman"/>
        </w:rPr>
        <w:t>示。</w:t>
      </w:r>
      <w:r w:rsidR="00D36D68">
        <w:rPr>
          <w:rFonts w:cs="Times New Roman" w:hint="eastAsia"/>
        </w:rPr>
        <w:t>CDP</w:t>
      </w:r>
      <w:r w:rsidR="00D36D68">
        <w:rPr>
          <w:rFonts w:cs="Times New Roman"/>
        </w:rPr>
        <w:t>的输入控制模块将接收到的报文同时往</w:t>
      </w:r>
      <w:r w:rsidR="00D36D68">
        <w:rPr>
          <w:rFonts w:cs="Times New Roman" w:hint="eastAsia"/>
        </w:rPr>
        <w:t>两</w:t>
      </w:r>
      <w:r w:rsidR="00D36D68">
        <w:rPr>
          <w:rFonts w:cs="Times New Roman"/>
        </w:rPr>
        <w:t>个方向复制：</w:t>
      </w:r>
      <w:r w:rsidR="00D36D68">
        <w:rPr>
          <w:rFonts w:cs="Times New Roman"/>
        </w:rPr>
        <w:t>UM</w:t>
      </w:r>
      <w:r w:rsidR="00D36D68">
        <w:rPr>
          <w:rFonts w:cs="Times New Roman"/>
        </w:rPr>
        <w:t>和</w:t>
      </w:r>
      <w:r w:rsidR="00D36D68">
        <w:rPr>
          <w:rFonts w:cs="Times New Roman"/>
        </w:rPr>
        <w:t>CDP</w:t>
      </w:r>
      <w:r w:rsidR="00D36D68">
        <w:rPr>
          <w:rFonts w:cs="Times New Roman"/>
        </w:rPr>
        <w:t>输入输出</w:t>
      </w:r>
      <w:r w:rsidR="00D36D68">
        <w:rPr>
          <w:rFonts w:cs="Times New Roman"/>
        </w:rPr>
        <w:t>FIFO</w:t>
      </w:r>
      <w:r w:rsidR="00D36D68">
        <w:rPr>
          <w:rFonts w:cs="Times New Roman"/>
        </w:rPr>
        <w:t>。</w:t>
      </w:r>
      <w:r w:rsidR="00D36D68">
        <w:rPr>
          <w:rFonts w:cs="Times New Roman"/>
        </w:rPr>
        <w:t>UM</w:t>
      </w:r>
      <w:r w:rsidR="00D36D68">
        <w:rPr>
          <w:rFonts w:cs="Times New Roman" w:hint="eastAsia"/>
        </w:rPr>
        <w:t>一</w:t>
      </w:r>
      <w:r w:rsidR="00D36D68">
        <w:rPr>
          <w:rFonts w:cs="Times New Roman"/>
        </w:rPr>
        <w:t>边接收报文，一边提取报文的关键字，生成规则信息。规则信息在报文尾到达前生成完毕，</w:t>
      </w:r>
      <w:r w:rsidR="008A300D">
        <w:rPr>
          <w:rFonts w:cs="Times New Roman" w:hint="eastAsia"/>
        </w:rPr>
        <w:t>然后</w:t>
      </w:r>
      <w:r w:rsidR="008A300D">
        <w:rPr>
          <w:rFonts w:cs="Times New Roman"/>
        </w:rPr>
        <w:t>等待输出控制模块的许可，</w:t>
      </w:r>
      <w:r w:rsidR="008A300D">
        <w:rPr>
          <w:rFonts w:cs="Times New Roman" w:hint="eastAsia"/>
        </w:rPr>
        <w:t>即</w:t>
      </w:r>
      <w:r w:rsidR="003E44D8">
        <w:rPr>
          <w:rFonts w:cs="Times New Roman" w:hint="eastAsia"/>
        </w:rPr>
        <w:t>CDP</w:t>
      </w:r>
      <w:r w:rsidR="003E44D8">
        <w:rPr>
          <w:rFonts w:cs="Times New Roman"/>
        </w:rPr>
        <w:t>的规则</w:t>
      </w:r>
      <w:r w:rsidR="003E44D8">
        <w:rPr>
          <w:rFonts w:cs="Times New Roman"/>
        </w:rPr>
        <w:t>FIFO</w:t>
      </w:r>
      <w:r w:rsidR="003E44D8">
        <w:rPr>
          <w:rFonts w:cs="Times New Roman"/>
        </w:rPr>
        <w:t>有空闲空间</w:t>
      </w:r>
      <w:r w:rsidR="003E44D8">
        <w:rPr>
          <w:rFonts w:cs="Times New Roman" w:hint="eastAsia"/>
        </w:rPr>
        <w:t>时（</w:t>
      </w:r>
      <w:r w:rsidR="003E44D8">
        <w:rPr>
          <w:rFonts w:cs="Times New Roman" w:hint="eastAsia"/>
        </w:rPr>
        <w:t>um2cdp_rule_usedw&lt;5</w:t>
      </w:r>
      <w:proofErr w:type="gramStart"/>
      <w:r w:rsidR="003E44D8">
        <w:rPr>
          <w:rFonts w:cs="Times New Roman"/>
        </w:rPr>
        <w:t>’</w:t>
      </w:r>
      <w:proofErr w:type="gramEnd"/>
      <w:r w:rsidR="003E44D8">
        <w:rPr>
          <w:rFonts w:cs="Times New Roman"/>
        </w:rPr>
        <w:t>d30</w:t>
      </w:r>
      <w:r w:rsidR="003E44D8">
        <w:rPr>
          <w:rFonts w:cs="Times New Roman" w:hint="eastAsia"/>
        </w:rPr>
        <w:t>）</w:t>
      </w:r>
      <w:r w:rsidR="003E44D8">
        <w:rPr>
          <w:rFonts w:cs="Times New Roman"/>
        </w:rPr>
        <w:t>，</w:t>
      </w:r>
      <w:r w:rsidR="00F864BA">
        <w:rPr>
          <w:rFonts w:cs="Times New Roman" w:hint="eastAsia"/>
        </w:rPr>
        <w:t>再</w:t>
      </w:r>
      <w:r w:rsidR="00F864BA">
        <w:rPr>
          <w:rFonts w:cs="Times New Roman"/>
        </w:rPr>
        <w:t>将规则信息送至</w:t>
      </w:r>
      <w:r w:rsidR="00F864BA">
        <w:rPr>
          <w:rFonts w:cs="Times New Roman"/>
        </w:rPr>
        <w:t>CDP</w:t>
      </w:r>
      <w:r w:rsidR="00F864BA">
        <w:rPr>
          <w:rFonts w:cs="Times New Roman"/>
        </w:rPr>
        <w:t>输出控制模块。</w:t>
      </w:r>
    </w:p>
    <w:p w:rsidR="00695C74" w:rsidRPr="007A3144" w:rsidRDefault="001D3A14" w:rsidP="007A3144">
      <w:pPr>
        <w:pStyle w:val="NUDT0"/>
        <w:ind w:firstLine="480"/>
        <w:rPr>
          <w:rFonts w:cs="Times New Roman"/>
        </w:rPr>
      </w:pPr>
      <w:r>
        <w:object w:dxaOrig="13976" w:dyaOrig="13583">
          <v:shape id="_x0000_i1231" type="#_x0000_t75" style="width:424.5pt;height:413.25pt" o:ole="">
            <v:imagedata r:id="rId397" o:title=""/>
          </v:shape>
          <o:OLEObject Type="Embed" ProgID="Visio.Drawing.11" ShapeID="_x0000_i1231" DrawAspect="Content" ObjectID="_1448032884" r:id="rId398"/>
        </w:object>
      </w:r>
    </w:p>
    <w:p w:rsidR="005460BA" w:rsidRDefault="005F442C" w:rsidP="00DF7747">
      <w:pPr>
        <w:pStyle w:val="NUDT5"/>
        <w:rPr>
          <w:rFonts w:cs="Times New Roman"/>
        </w:rPr>
      </w:pPr>
      <w:bookmarkStart w:id="140" w:name="_Toc371583169"/>
      <w:r w:rsidRPr="00303776">
        <w:rPr>
          <w:rFonts w:hint="eastAsia"/>
        </w:rPr>
        <w:t>图</w:t>
      </w:r>
      <w:r w:rsidRPr="00303776">
        <w:rPr>
          <w:rFonts w:hint="eastAsia"/>
        </w:rPr>
        <w:t xml:space="preserve">5.4 </w:t>
      </w:r>
      <w:r w:rsidRPr="00303776">
        <w:t>UM</w:t>
      </w:r>
      <w:r w:rsidRPr="00303776">
        <w:rPr>
          <w:rFonts w:hint="eastAsia"/>
        </w:rPr>
        <w:t>与</w:t>
      </w:r>
      <w:r w:rsidRPr="00303776">
        <w:t>CDP</w:t>
      </w:r>
      <w:r w:rsidRPr="00303776">
        <w:t>之间接口</w:t>
      </w:r>
      <w:r w:rsidRPr="00303776">
        <w:rPr>
          <w:rFonts w:hint="eastAsia"/>
        </w:rPr>
        <w:t>线路</w:t>
      </w:r>
      <w:r w:rsidRPr="00303776">
        <w:t>图</w:t>
      </w:r>
      <w:bookmarkEnd w:id="140"/>
    </w:p>
    <w:p w:rsidR="005460BA" w:rsidRDefault="00F864BA" w:rsidP="005460BA">
      <w:pPr>
        <w:pStyle w:val="NUDT0"/>
        <w:ind w:firstLine="480"/>
        <w:rPr>
          <w:rFonts w:cs="Times New Roman"/>
        </w:rPr>
      </w:pPr>
      <w:r>
        <w:rPr>
          <w:rFonts w:cs="Times New Roman"/>
        </w:rPr>
        <w:t>CDP</w:t>
      </w:r>
      <w:r>
        <w:rPr>
          <w:rFonts w:cs="Times New Roman"/>
        </w:rPr>
        <w:t>的输</w:t>
      </w:r>
      <w:r w:rsidR="005C09DA">
        <w:rPr>
          <w:rFonts w:cs="Times New Roman" w:hint="eastAsia"/>
        </w:rPr>
        <w:t>出</w:t>
      </w:r>
      <w:r>
        <w:rPr>
          <w:rFonts w:cs="Times New Roman"/>
        </w:rPr>
        <w:t>控制模块解析</w:t>
      </w:r>
      <w:r>
        <w:rPr>
          <w:rFonts w:cs="Times New Roman"/>
        </w:rPr>
        <w:t>UM</w:t>
      </w:r>
      <w:r>
        <w:rPr>
          <w:rFonts w:cs="Times New Roman"/>
        </w:rPr>
        <w:t>发送的规则信息</w:t>
      </w:r>
      <w:r w:rsidR="00937A59">
        <w:rPr>
          <w:rFonts w:cs="Times New Roman" w:hint="eastAsia"/>
        </w:rPr>
        <w:t>（</w:t>
      </w:r>
      <w:r w:rsidR="00937A59">
        <w:rPr>
          <w:rFonts w:cs="Times New Roman" w:hint="eastAsia"/>
        </w:rPr>
        <w:t>um2cdp_rule</w:t>
      </w:r>
      <w:r w:rsidR="00937A59">
        <w:rPr>
          <w:rFonts w:cs="Times New Roman" w:hint="eastAsia"/>
        </w:rPr>
        <w:t>，</w:t>
      </w:r>
      <w:r w:rsidR="00937A59">
        <w:rPr>
          <w:rFonts w:cs="Times New Roman"/>
        </w:rPr>
        <w:t>共</w:t>
      </w:r>
      <w:r w:rsidR="00937A59">
        <w:rPr>
          <w:rFonts w:cs="Times New Roman" w:hint="eastAsia"/>
        </w:rPr>
        <w:t>30</w:t>
      </w:r>
      <w:r w:rsidR="00937A59">
        <w:rPr>
          <w:rFonts w:cs="Times New Roman" w:hint="eastAsia"/>
        </w:rPr>
        <w:t>位</w:t>
      </w:r>
      <w:r w:rsidR="00937A59">
        <w:rPr>
          <w:rFonts w:cs="Times New Roman"/>
        </w:rPr>
        <w:t>）</w:t>
      </w:r>
      <w:r>
        <w:rPr>
          <w:rFonts w:cs="Times New Roman"/>
        </w:rPr>
        <w:t>，</w:t>
      </w:r>
      <w:r>
        <w:rPr>
          <w:rFonts w:cs="Times New Roman"/>
        </w:rPr>
        <w:lastRenderedPageBreak/>
        <w:t>根据规则信息的最高位决定从哪</w:t>
      </w:r>
      <w:r>
        <w:rPr>
          <w:rFonts w:cs="Times New Roman" w:hint="eastAsia"/>
        </w:rPr>
        <w:t>条</w:t>
      </w:r>
      <w:r>
        <w:rPr>
          <w:rFonts w:cs="Times New Roman"/>
        </w:rPr>
        <w:t>路径</w:t>
      </w:r>
      <w:r w:rsidR="00580B77">
        <w:rPr>
          <w:rFonts w:cs="Times New Roman" w:hint="eastAsia"/>
        </w:rPr>
        <w:t>读取报文</w:t>
      </w:r>
      <w:r w:rsidR="00580B77">
        <w:rPr>
          <w:rFonts w:cs="Times New Roman"/>
        </w:rPr>
        <w:t>，</w:t>
      </w:r>
      <w:r w:rsidR="00937A59">
        <w:rPr>
          <w:rFonts w:cs="Times New Roman" w:hint="eastAsia"/>
        </w:rPr>
        <w:t>若</w:t>
      </w:r>
      <w:r w:rsidR="00937A59">
        <w:rPr>
          <w:rFonts w:cs="Times New Roman"/>
        </w:rPr>
        <w:t>最高</w:t>
      </w:r>
      <w:r w:rsidR="00937A59">
        <w:rPr>
          <w:rFonts w:cs="Times New Roman" w:hint="eastAsia"/>
        </w:rPr>
        <w:t>位</w:t>
      </w:r>
      <w:r w:rsidR="00937A59">
        <w:rPr>
          <w:rFonts w:cs="Times New Roman"/>
        </w:rPr>
        <w:t>是</w:t>
      </w:r>
      <w:r w:rsidR="002C38A9">
        <w:rPr>
          <w:rFonts w:cs="Times New Roman"/>
        </w:rPr>
        <w:t>0</w:t>
      </w:r>
      <w:r w:rsidR="002C38A9">
        <w:rPr>
          <w:rFonts w:cs="Times New Roman"/>
        </w:rPr>
        <w:t>，表示从</w:t>
      </w:r>
      <w:r w:rsidR="002C38A9">
        <w:rPr>
          <w:rFonts w:cs="Times New Roman"/>
        </w:rPr>
        <w:t>UM</w:t>
      </w:r>
      <w:r w:rsidR="002C38A9">
        <w:rPr>
          <w:rFonts w:cs="Times New Roman"/>
        </w:rPr>
        <w:t>读取报文；若最高位是</w:t>
      </w:r>
      <w:r w:rsidR="002C38A9">
        <w:rPr>
          <w:rFonts w:cs="Times New Roman"/>
        </w:rPr>
        <w:t>1</w:t>
      </w:r>
      <w:r w:rsidR="002C38A9">
        <w:rPr>
          <w:rFonts w:cs="Times New Roman"/>
        </w:rPr>
        <w:t>，表示从</w:t>
      </w:r>
      <w:r w:rsidR="002C38A9">
        <w:rPr>
          <w:rFonts w:cs="Times New Roman"/>
        </w:rPr>
        <w:t>CDP</w:t>
      </w:r>
      <w:r w:rsidR="002C38A9">
        <w:rPr>
          <w:rFonts w:cs="Times New Roman"/>
        </w:rPr>
        <w:t>输入输出缓冲</w:t>
      </w:r>
      <w:r w:rsidR="002C38A9">
        <w:rPr>
          <w:rFonts w:cs="Times New Roman"/>
        </w:rPr>
        <w:t>FIFO</w:t>
      </w:r>
      <w:r w:rsidR="002C38A9">
        <w:rPr>
          <w:rFonts w:cs="Times New Roman" w:hint="eastAsia"/>
        </w:rPr>
        <w:t>读取</w:t>
      </w:r>
      <w:r w:rsidR="002C38A9">
        <w:rPr>
          <w:rFonts w:cs="Times New Roman"/>
        </w:rPr>
        <w:t>报文。</w:t>
      </w:r>
      <w:r w:rsidR="00D1558E">
        <w:rPr>
          <w:rFonts w:cs="Times New Roman" w:hint="eastAsia"/>
        </w:rPr>
        <w:t>由于</w:t>
      </w:r>
      <w:r w:rsidR="00D1558E">
        <w:rPr>
          <w:rFonts w:cs="Times New Roman"/>
        </w:rPr>
        <w:t>规则信息是在报文尾到达</w:t>
      </w:r>
      <w:r w:rsidR="00D1558E">
        <w:rPr>
          <w:rFonts w:cs="Times New Roman" w:hint="eastAsia"/>
        </w:rPr>
        <w:t>UM</w:t>
      </w:r>
      <w:r w:rsidR="00D1558E">
        <w:rPr>
          <w:rFonts w:cs="Times New Roman"/>
        </w:rPr>
        <w:t>时</w:t>
      </w:r>
      <w:r w:rsidR="00D1558E">
        <w:rPr>
          <w:rFonts w:cs="Times New Roman" w:hint="eastAsia"/>
        </w:rPr>
        <w:t>才</w:t>
      </w:r>
      <w:r w:rsidR="00D1558E">
        <w:rPr>
          <w:rFonts w:cs="Times New Roman"/>
        </w:rPr>
        <w:t>送至</w:t>
      </w:r>
      <w:r w:rsidR="00D1558E">
        <w:rPr>
          <w:rFonts w:cs="Times New Roman"/>
        </w:rPr>
        <w:t>CDP</w:t>
      </w:r>
      <w:r w:rsidR="00D1558E">
        <w:rPr>
          <w:rFonts w:cs="Times New Roman"/>
        </w:rPr>
        <w:t>输出模块的，因此</w:t>
      </w:r>
      <w:r w:rsidR="00B33FC2">
        <w:rPr>
          <w:rFonts w:cs="Times New Roman" w:hint="eastAsia"/>
        </w:rPr>
        <w:t>在</w:t>
      </w:r>
      <w:r w:rsidR="00B33FC2">
        <w:rPr>
          <w:rFonts w:cs="Times New Roman"/>
        </w:rPr>
        <w:t>CDP</w:t>
      </w:r>
      <w:r w:rsidR="00B33FC2">
        <w:rPr>
          <w:rFonts w:cs="Times New Roman"/>
        </w:rPr>
        <w:t>输出控制模块解析完规则信息</w:t>
      </w:r>
      <w:r w:rsidR="00B33FC2">
        <w:rPr>
          <w:rFonts w:cs="Times New Roman" w:hint="eastAsia"/>
        </w:rPr>
        <w:t>准备</w:t>
      </w:r>
      <w:r w:rsidR="00B33FC2">
        <w:rPr>
          <w:rFonts w:cs="Times New Roman"/>
        </w:rPr>
        <w:t>转发报文时</w:t>
      </w:r>
      <w:r w:rsidR="00B33FC2">
        <w:rPr>
          <w:rFonts w:cs="Times New Roman" w:hint="eastAsia"/>
        </w:rPr>
        <w:t>，</w:t>
      </w:r>
      <w:r w:rsidR="00B33FC2">
        <w:rPr>
          <w:rFonts w:cs="Times New Roman"/>
        </w:rPr>
        <w:t>必有一个完整的报文在</w:t>
      </w:r>
      <w:r w:rsidR="00285318">
        <w:rPr>
          <w:rFonts w:cs="Times New Roman" w:hint="eastAsia"/>
        </w:rPr>
        <w:t>UM</w:t>
      </w:r>
      <w:r w:rsidR="00285318">
        <w:rPr>
          <w:rFonts w:cs="Times New Roman"/>
        </w:rPr>
        <w:t>或</w:t>
      </w:r>
      <w:r w:rsidR="00285318">
        <w:rPr>
          <w:rFonts w:cs="Times New Roman"/>
        </w:rPr>
        <w:t>CDP</w:t>
      </w:r>
      <w:r w:rsidR="00285318">
        <w:rPr>
          <w:rFonts w:cs="Times New Roman"/>
        </w:rPr>
        <w:t>输入输出</w:t>
      </w:r>
      <w:r w:rsidR="00285318">
        <w:rPr>
          <w:rFonts w:cs="Times New Roman"/>
        </w:rPr>
        <w:t>FIFO</w:t>
      </w:r>
      <w:r w:rsidR="00285318">
        <w:rPr>
          <w:rFonts w:cs="Times New Roman"/>
        </w:rPr>
        <w:t>中。</w:t>
      </w:r>
    </w:p>
    <w:p w:rsidR="00285318" w:rsidRPr="00285318" w:rsidRDefault="00331B70" w:rsidP="005460BA">
      <w:pPr>
        <w:pStyle w:val="NUDT0"/>
        <w:ind w:firstLine="480"/>
        <w:rPr>
          <w:rFonts w:cs="Times New Roman"/>
        </w:rPr>
      </w:pPr>
      <w:r>
        <w:rPr>
          <w:rFonts w:cs="Times New Roman" w:hint="eastAsia"/>
        </w:rPr>
        <w:t>UM</w:t>
      </w:r>
      <w:r>
        <w:rPr>
          <w:rFonts w:cs="Times New Roman"/>
        </w:rPr>
        <w:t>共有三种处理模式</w:t>
      </w:r>
      <w:r>
        <w:rPr>
          <w:rFonts w:cs="Times New Roman" w:hint="eastAsia"/>
        </w:rPr>
        <w:t>：</w:t>
      </w:r>
      <w:r>
        <w:rPr>
          <w:rFonts w:cs="Times New Roman"/>
        </w:rPr>
        <w:t>旁路</w:t>
      </w:r>
      <w:r>
        <w:rPr>
          <w:rFonts w:cs="Times New Roman" w:hint="eastAsia"/>
        </w:rPr>
        <w:t>处理</w:t>
      </w:r>
      <w:r>
        <w:rPr>
          <w:rFonts w:cs="Times New Roman"/>
        </w:rPr>
        <w:t>、穿透处理、混杂处理。旁路处理中</w:t>
      </w:r>
      <w:r>
        <w:rPr>
          <w:rFonts w:cs="Times New Roman"/>
        </w:rPr>
        <w:t>UM</w:t>
      </w:r>
      <w:r>
        <w:rPr>
          <w:rFonts w:cs="Times New Roman"/>
        </w:rPr>
        <w:t>不修改报文内容，输出模块从</w:t>
      </w:r>
      <w:r>
        <w:rPr>
          <w:rFonts w:cs="Times New Roman"/>
        </w:rPr>
        <w:t>FIFO</w:t>
      </w:r>
      <w:r>
        <w:rPr>
          <w:rFonts w:cs="Times New Roman"/>
        </w:rPr>
        <w:t>中读取报文；穿透处理中</w:t>
      </w:r>
      <w:r>
        <w:rPr>
          <w:rFonts w:cs="Times New Roman"/>
        </w:rPr>
        <w:t>UM</w:t>
      </w:r>
      <w:r>
        <w:rPr>
          <w:rFonts w:cs="Times New Roman"/>
        </w:rPr>
        <w:t>可修改报文，</w:t>
      </w:r>
      <w:r>
        <w:rPr>
          <w:rFonts w:cs="Times New Roman" w:hint="eastAsia"/>
        </w:rPr>
        <w:t>输出</w:t>
      </w:r>
      <w:r>
        <w:rPr>
          <w:rFonts w:cs="Times New Roman"/>
        </w:rPr>
        <w:t>模块从</w:t>
      </w:r>
      <w:r>
        <w:rPr>
          <w:rFonts w:cs="Times New Roman"/>
        </w:rPr>
        <w:t>UM</w:t>
      </w:r>
      <w:r>
        <w:rPr>
          <w:rFonts w:cs="Times New Roman"/>
        </w:rPr>
        <w:t>读取报文；混杂模式中，</w:t>
      </w:r>
      <w:r w:rsidR="00EF3997">
        <w:rPr>
          <w:rFonts w:cs="Times New Roman" w:hint="eastAsia"/>
        </w:rPr>
        <w:t>输出</w:t>
      </w:r>
      <w:r w:rsidR="00EF3997">
        <w:rPr>
          <w:rFonts w:cs="Times New Roman"/>
        </w:rPr>
        <w:t>模块可根据规则信息选择从</w:t>
      </w:r>
      <w:r w:rsidR="00EF3997">
        <w:rPr>
          <w:rFonts w:cs="Times New Roman"/>
        </w:rPr>
        <w:t>FIFO</w:t>
      </w:r>
      <w:r w:rsidR="00EF3997">
        <w:rPr>
          <w:rFonts w:cs="Times New Roman"/>
        </w:rPr>
        <w:t>或</w:t>
      </w:r>
      <w:r w:rsidR="00EF3997">
        <w:rPr>
          <w:rFonts w:cs="Times New Roman"/>
        </w:rPr>
        <w:t>UM</w:t>
      </w:r>
      <w:r w:rsidR="00EF3997">
        <w:rPr>
          <w:rFonts w:cs="Times New Roman"/>
        </w:rPr>
        <w:t>中读取报文。</w:t>
      </w:r>
      <w:r w:rsidR="005644F8">
        <w:rPr>
          <w:rFonts w:cs="Times New Roman" w:hint="eastAsia"/>
        </w:rPr>
        <w:t>不</w:t>
      </w:r>
      <w:r w:rsidR="005644F8">
        <w:rPr>
          <w:rFonts w:cs="Times New Roman"/>
        </w:rPr>
        <w:t>论采用哪种处理</w:t>
      </w:r>
      <w:r w:rsidR="005644F8">
        <w:rPr>
          <w:rFonts w:cs="Times New Roman" w:hint="eastAsia"/>
        </w:rPr>
        <w:t>模式</w:t>
      </w:r>
      <w:r w:rsidR="005644F8">
        <w:rPr>
          <w:rFonts w:cs="Times New Roman"/>
        </w:rPr>
        <w:t>，输出控制模块都需要</w:t>
      </w:r>
      <w:r w:rsidR="005644F8">
        <w:rPr>
          <w:rFonts w:cs="Times New Roman"/>
        </w:rPr>
        <w:t>UM</w:t>
      </w:r>
      <w:r w:rsidR="005644F8">
        <w:rPr>
          <w:rFonts w:cs="Times New Roman"/>
        </w:rPr>
        <w:t>发送的规则信息来决定报文的</w:t>
      </w:r>
      <w:r w:rsidR="005644F8">
        <w:rPr>
          <w:rFonts w:cs="Times New Roman" w:hint="eastAsia"/>
        </w:rPr>
        <w:t>转发</w:t>
      </w:r>
      <w:r w:rsidR="00D42CFE">
        <w:rPr>
          <w:rFonts w:cs="Times New Roman" w:hint="eastAsia"/>
        </w:rPr>
        <w:t>操作</w:t>
      </w:r>
      <w:r w:rsidR="00D42CFE">
        <w:rPr>
          <w:rFonts w:cs="Times New Roman"/>
        </w:rPr>
        <w:t>。</w:t>
      </w:r>
    </w:p>
    <w:p w:rsidR="005460BA" w:rsidRDefault="00F80C56" w:rsidP="00F80C56">
      <w:pPr>
        <w:pStyle w:val="NUDT3"/>
      </w:pPr>
      <w:bookmarkStart w:id="141" w:name="_Toc371583047"/>
      <w:r>
        <w:rPr>
          <w:rFonts w:hint="eastAsia"/>
        </w:rPr>
        <w:t>5</w:t>
      </w:r>
      <w:r>
        <w:t xml:space="preserve">.1.4 </w:t>
      </w:r>
      <w:r>
        <w:rPr>
          <w:rFonts w:hint="eastAsia"/>
        </w:rPr>
        <w:t>报文</w:t>
      </w:r>
      <w:r>
        <w:t>格式及</w:t>
      </w:r>
      <w:r w:rsidR="00552BE3">
        <w:rPr>
          <w:rFonts w:hint="eastAsia"/>
        </w:rPr>
        <w:t>地址</w:t>
      </w:r>
      <w:r w:rsidR="00552BE3">
        <w:t>空间分配</w:t>
      </w:r>
      <w:bookmarkEnd w:id="141"/>
    </w:p>
    <w:p w:rsidR="005460BA" w:rsidRDefault="000A10AB" w:rsidP="005460BA">
      <w:pPr>
        <w:pStyle w:val="NUDT0"/>
        <w:ind w:firstLine="480"/>
        <w:rPr>
          <w:rFonts w:cs="Times New Roman"/>
        </w:rPr>
      </w:pPr>
      <w:r>
        <w:rPr>
          <w:rFonts w:cs="Times New Roman" w:hint="eastAsia"/>
        </w:rPr>
        <w:t>CDP</w:t>
      </w:r>
      <w:r>
        <w:rPr>
          <w:rFonts w:cs="Times New Roman" w:hint="eastAsia"/>
        </w:rPr>
        <w:t>及</w:t>
      </w:r>
      <w:r>
        <w:rPr>
          <w:rFonts w:cs="Times New Roman" w:hint="eastAsia"/>
        </w:rPr>
        <w:t>UM</w:t>
      </w:r>
      <w:r>
        <w:rPr>
          <w:rFonts w:cs="Times New Roman" w:hint="eastAsia"/>
        </w:rPr>
        <w:t>获得的报文宽度均为</w:t>
      </w:r>
      <w:r>
        <w:rPr>
          <w:rFonts w:cs="Times New Roman" w:hint="eastAsia"/>
        </w:rPr>
        <w:t>139</w:t>
      </w:r>
      <w:r>
        <w:rPr>
          <w:rFonts w:cs="Times New Roman" w:hint="eastAsia"/>
        </w:rPr>
        <w:t>位，其中高</w:t>
      </w:r>
      <w:r>
        <w:rPr>
          <w:rFonts w:cs="Times New Roman" w:hint="eastAsia"/>
        </w:rPr>
        <w:t>11</w:t>
      </w:r>
      <w:r>
        <w:rPr>
          <w:rFonts w:cs="Times New Roman" w:hint="eastAsia"/>
        </w:rPr>
        <w:t>位为控制信息，低</w:t>
      </w:r>
      <w:r w:rsidR="00C04C74">
        <w:rPr>
          <w:rFonts w:cs="Times New Roman" w:hint="eastAsia"/>
        </w:rPr>
        <w:t>128</w:t>
      </w:r>
      <w:r w:rsidR="00C04C74">
        <w:rPr>
          <w:rFonts w:cs="Times New Roman" w:hint="eastAsia"/>
        </w:rPr>
        <w:t>位</w:t>
      </w:r>
      <w:r>
        <w:rPr>
          <w:rFonts w:cs="Times New Roman" w:hint="eastAsia"/>
        </w:rPr>
        <w:t>为报文数据</w:t>
      </w:r>
      <w:r w:rsidR="00C26433">
        <w:rPr>
          <w:rFonts w:cs="Times New Roman" w:hint="eastAsia"/>
        </w:rPr>
        <w:t>，</w:t>
      </w:r>
      <w:r w:rsidR="00C26433">
        <w:rPr>
          <w:rFonts w:cs="Times New Roman" w:hint="eastAsia"/>
        </w:rPr>
        <w:t>UM</w:t>
      </w:r>
      <w:r w:rsidR="00C26433">
        <w:rPr>
          <w:rFonts w:cs="Times New Roman" w:hint="eastAsia"/>
        </w:rPr>
        <w:t>及</w:t>
      </w:r>
      <w:r w:rsidR="00C26433">
        <w:rPr>
          <w:rFonts w:cs="Times New Roman" w:hint="eastAsia"/>
        </w:rPr>
        <w:t>CDP</w:t>
      </w:r>
      <w:r w:rsidR="00C26433">
        <w:rPr>
          <w:rFonts w:cs="Times New Roman" w:hint="eastAsia"/>
        </w:rPr>
        <w:t>根据控制信息来确定报文的处理方式。</w:t>
      </w:r>
      <w:r w:rsidR="00300FA5">
        <w:rPr>
          <w:rFonts w:cs="Times New Roman" w:hint="eastAsia"/>
        </w:rPr>
        <w:t>端口收到的报文都是以太网报文，以太网报文最小长度</w:t>
      </w:r>
      <w:r w:rsidR="00300FA5">
        <w:rPr>
          <w:rFonts w:cs="Times New Roman" w:hint="eastAsia"/>
        </w:rPr>
        <w:t>64</w:t>
      </w:r>
      <w:r w:rsidR="00300FA5">
        <w:rPr>
          <w:rFonts w:cs="Times New Roman" w:hint="eastAsia"/>
        </w:rPr>
        <w:t>个字节，即每个报文至少有四拍数据。</w:t>
      </w:r>
      <w:r w:rsidR="001E1035">
        <w:rPr>
          <w:rFonts w:cs="Times New Roman" w:hint="eastAsia"/>
        </w:rPr>
        <w:t>具体报文格式如图</w:t>
      </w:r>
      <w:r w:rsidR="001E1035">
        <w:rPr>
          <w:rFonts w:cs="Times New Roman" w:hint="eastAsia"/>
        </w:rPr>
        <w:t>5.5</w:t>
      </w:r>
      <w:r w:rsidR="001E1035">
        <w:rPr>
          <w:rFonts w:cs="Times New Roman" w:hint="eastAsia"/>
        </w:rPr>
        <w:t>所示。</w:t>
      </w:r>
    </w:p>
    <w:p w:rsidR="005460BA" w:rsidRDefault="001E1035" w:rsidP="001E1035">
      <w:pPr>
        <w:pStyle w:val="NUDT0"/>
        <w:ind w:firstLine="480"/>
        <w:jc w:val="center"/>
        <w:rPr>
          <w:rFonts w:cs="Times New Roman"/>
        </w:rPr>
      </w:pPr>
      <w:r>
        <w:object w:dxaOrig="6282" w:dyaOrig="3036">
          <v:shape id="_x0000_i1232" type="#_x0000_t75" style="width:313.5pt;height:151.5pt" o:ole="">
            <v:imagedata r:id="rId399" o:title=""/>
          </v:shape>
          <o:OLEObject Type="Embed" ProgID="Visio.Drawing.11" ShapeID="_x0000_i1232" DrawAspect="Content" ObjectID="_1448032885" r:id="rId400"/>
        </w:object>
      </w:r>
    </w:p>
    <w:p w:rsidR="005460BA" w:rsidRDefault="001E1035" w:rsidP="001E1035">
      <w:pPr>
        <w:pStyle w:val="NUDT5"/>
      </w:pPr>
      <w:bookmarkStart w:id="142" w:name="_Toc371583170"/>
      <w:r>
        <w:rPr>
          <w:rFonts w:hint="eastAsia"/>
        </w:rPr>
        <w:t>图</w:t>
      </w:r>
      <w:r>
        <w:rPr>
          <w:rFonts w:hint="eastAsia"/>
        </w:rPr>
        <w:t xml:space="preserve">5.5 </w:t>
      </w:r>
      <w:r>
        <w:rPr>
          <w:rFonts w:hint="eastAsia"/>
        </w:rPr>
        <w:t>内部报文格式</w:t>
      </w:r>
      <w:bookmarkEnd w:id="142"/>
    </w:p>
    <w:p w:rsidR="00382DB2" w:rsidRPr="00382DB2" w:rsidRDefault="00464C0F" w:rsidP="00E5546C">
      <w:pPr>
        <w:pStyle w:val="NUDT0"/>
        <w:ind w:firstLine="480"/>
        <w:rPr>
          <w:rFonts w:cs="Times New Roman"/>
        </w:rPr>
      </w:pPr>
      <w:r>
        <w:rPr>
          <w:rFonts w:cs="Times New Roman" w:hint="eastAsia"/>
        </w:rPr>
        <w:t>其中</w:t>
      </w:r>
      <w:r w:rsidR="00382DB2">
        <w:rPr>
          <w:rFonts w:cs="Times New Roman" w:hint="eastAsia"/>
        </w:rPr>
        <w:t>[</w:t>
      </w:r>
      <w:r>
        <w:rPr>
          <w:rFonts w:cs="Times New Roman" w:hint="eastAsia"/>
        </w:rPr>
        <w:t>138</w:t>
      </w:r>
      <w:r w:rsidR="00382DB2">
        <w:rPr>
          <w:rFonts w:cs="Times New Roman" w:hint="eastAsia"/>
        </w:rPr>
        <w:t>:</w:t>
      </w:r>
      <w:r>
        <w:rPr>
          <w:rFonts w:cs="Times New Roman" w:hint="eastAsia"/>
        </w:rPr>
        <w:t>136</w:t>
      </w:r>
      <w:r w:rsidR="00382DB2">
        <w:rPr>
          <w:rFonts w:cs="Times New Roman" w:hint="eastAsia"/>
        </w:rPr>
        <w:t>]</w:t>
      </w:r>
      <w:r>
        <w:rPr>
          <w:rFonts w:cs="Times New Roman" w:hint="eastAsia"/>
        </w:rPr>
        <w:t>位表示头尾标识，</w:t>
      </w:r>
      <w:r>
        <w:rPr>
          <w:rFonts w:cs="Times New Roman" w:hint="eastAsia"/>
        </w:rPr>
        <w:t>101</w:t>
      </w:r>
      <w:r>
        <w:rPr>
          <w:rFonts w:cs="Times New Roman" w:hint="eastAsia"/>
        </w:rPr>
        <w:t>代表报文头部，</w:t>
      </w:r>
      <w:r>
        <w:rPr>
          <w:rFonts w:cs="Times New Roman" w:hint="eastAsia"/>
        </w:rPr>
        <w:t>100</w:t>
      </w:r>
      <w:r>
        <w:rPr>
          <w:rFonts w:cs="Times New Roman" w:hint="eastAsia"/>
        </w:rPr>
        <w:t>代表报文中间，</w:t>
      </w:r>
      <w:r>
        <w:rPr>
          <w:rFonts w:cs="Times New Roman" w:hint="eastAsia"/>
        </w:rPr>
        <w:t>110</w:t>
      </w:r>
      <w:r>
        <w:rPr>
          <w:rFonts w:cs="Times New Roman" w:hint="eastAsia"/>
        </w:rPr>
        <w:t>代表报文尾部。</w:t>
      </w:r>
      <w:r w:rsidR="00382DB2">
        <w:rPr>
          <w:rFonts w:cs="Times New Roman" w:hint="eastAsia"/>
        </w:rPr>
        <w:t>[</w:t>
      </w:r>
      <w:r w:rsidR="004C30D0">
        <w:rPr>
          <w:rFonts w:cs="Times New Roman" w:hint="eastAsia"/>
        </w:rPr>
        <w:t>135</w:t>
      </w:r>
      <w:r w:rsidR="00382DB2">
        <w:rPr>
          <w:rFonts w:cs="Times New Roman" w:hint="eastAsia"/>
        </w:rPr>
        <w:t>:</w:t>
      </w:r>
      <w:r w:rsidR="004C30D0">
        <w:rPr>
          <w:rFonts w:cs="Times New Roman" w:hint="eastAsia"/>
        </w:rPr>
        <w:t>132</w:t>
      </w:r>
      <w:r w:rsidR="00382DB2">
        <w:rPr>
          <w:rFonts w:cs="Times New Roman" w:hint="eastAsia"/>
        </w:rPr>
        <w:t>]</w:t>
      </w:r>
      <w:r w:rsidR="004C30D0">
        <w:rPr>
          <w:rFonts w:cs="Times New Roman" w:hint="eastAsia"/>
        </w:rPr>
        <w:t>代表该拍报文中有效字节数，</w:t>
      </w:r>
      <w:r w:rsidR="00382DB2">
        <w:rPr>
          <w:rFonts w:cs="Times New Roman" w:hint="eastAsia"/>
        </w:rPr>
        <w:t>0000</w:t>
      </w:r>
      <w:r w:rsidR="00382DB2">
        <w:rPr>
          <w:rFonts w:cs="Times New Roman" w:hint="eastAsia"/>
        </w:rPr>
        <w:t>表示最高一个字节有效，</w:t>
      </w:r>
      <w:r w:rsidR="00382DB2">
        <w:rPr>
          <w:rFonts w:cs="Times New Roman" w:hint="eastAsia"/>
        </w:rPr>
        <w:t>0001</w:t>
      </w:r>
      <w:r w:rsidR="00382DB2">
        <w:rPr>
          <w:rFonts w:cs="Times New Roman" w:hint="eastAsia"/>
        </w:rPr>
        <w:t>表示最高两个字节有效，依次类推，</w:t>
      </w:r>
      <w:r w:rsidR="00382DB2">
        <w:rPr>
          <w:rFonts w:cs="Times New Roman" w:hint="eastAsia"/>
        </w:rPr>
        <w:t>1111</w:t>
      </w:r>
      <w:r w:rsidR="00382DB2">
        <w:rPr>
          <w:rFonts w:cs="Times New Roman" w:hint="eastAsia"/>
        </w:rPr>
        <w:t>表示</w:t>
      </w:r>
      <w:r w:rsidR="00382DB2">
        <w:rPr>
          <w:rFonts w:cs="Times New Roman" w:hint="eastAsia"/>
        </w:rPr>
        <w:t>16</w:t>
      </w:r>
      <w:r w:rsidR="00382DB2">
        <w:rPr>
          <w:rFonts w:cs="Times New Roman" w:hint="eastAsia"/>
        </w:rPr>
        <w:t>个字节都有效。</w:t>
      </w:r>
      <w:r w:rsidR="00382DB2">
        <w:rPr>
          <w:rFonts w:cs="Times New Roman" w:hint="eastAsia"/>
        </w:rPr>
        <w:t>[131:128]</w:t>
      </w:r>
      <w:r w:rsidR="00382DB2">
        <w:rPr>
          <w:rFonts w:cs="Times New Roman" w:hint="eastAsia"/>
        </w:rPr>
        <w:t>表示</w:t>
      </w:r>
      <w:r w:rsidR="00E5546C">
        <w:rPr>
          <w:rFonts w:cs="Times New Roman" w:hint="eastAsia"/>
        </w:rPr>
        <w:t>该报文的输入端口号，只在每个报文的第一片报文中标识。</w:t>
      </w:r>
    </w:p>
    <w:p w:rsidR="005460BA" w:rsidRDefault="003B26A4" w:rsidP="005460BA">
      <w:pPr>
        <w:pStyle w:val="NUDT0"/>
        <w:ind w:firstLine="480"/>
        <w:rPr>
          <w:rFonts w:cs="Times New Roman"/>
        </w:rPr>
      </w:pPr>
      <w:r>
        <w:rPr>
          <w:rFonts w:cs="Times New Roman" w:hint="eastAsia"/>
        </w:rPr>
        <w:t>NetMagic</w:t>
      </w:r>
      <w:r>
        <w:rPr>
          <w:rFonts w:cs="Times New Roman" w:hint="eastAsia"/>
        </w:rPr>
        <w:t>内部地址总线均为</w:t>
      </w:r>
      <w:r>
        <w:rPr>
          <w:rFonts w:cs="Times New Roman" w:hint="eastAsia"/>
        </w:rPr>
        <w:t>32</w:t>
      </w:r>
      <w:r>
        <w:rPr>
          <w:rFonts w:cs="Times New Roman" w:hint="eastAsia"/>
        </w:rPr>
        <w:t>位，</w:t>
      </w:r>
      <w:r w:rsidR="00CA4869">
        <w:rPr>
          <w:rFonts w:cs="Times New Roman" w:hint="eastAsia"/>
        </w:rPr>
        <w:t>系统地址空间主要由</w:t>
      </w:r>
      <w:r w:rsidR="00CA4869">
        <w:rPr>
          <w:rFonts w:cs="Times New Roman" w:hint="eastAsia"/>
        </w:rPr>
        <w:t>UM</w:t>
      </w:r>
      <w:r w:rsidR="00CA4869">
        <w:rPr>
          <w:rFonts w:cs="Times New Roman" w:hint="eastAsia"/>
        </w:rPr>
        <w:t>、</w:t>
      </w:r>
      <w:r w:rsidR="00F2564A">
        <w:rPr>
          <w:rFonts w:cs="Times New Roman" w:hint="eastAsia"/>
        </w:rPr>
        <w:t>CDP</w:t>
      </w:r>
      <w:r w:rsidR="00F2564A">
        <w:rPr>
          <w:rFonts w:cs="Times New Roman" w:hint="eastAsia"/>
        </w:rPr>
        <w:t>、</w:t>
      </w:r>
      <w:r w:rsidR="00F2564A">
        <w:rPr>
          <w:rFonts w:cs="Times New Roman" w:hint="eastAsia"/>
        </w:rPr>
        <w:t>DDR2</w:t>
      </w:r>
      <w:proofErr w:type="gramStart"/>
      <w:r w:rsidR="00F2564A">
        <w:rPr>
          <w:rFonts w:cs="Times New Roman" w:hint="eastAsia"/>
        </w:rPr>
        <w:t>几</w:t>
      </w:r>
      <w:proofErr w:type="gramEnd"/>
      <w:r w:rsidR="00F2564A">
        <w:rPr>
          <w:rFonts w:cs="Times New Roman" w:hint="eastAsia"/>
        </w:rPr>
        <w:t>部分组成</w:t>
      </w:r>
      <w:r w:rsidR="00876E2D">
        <w:rPr>
          <w:rFonts w:cs="Times New Roman" w:hint="eastAsia"/>
        </w:rPr>
        <w:t>，地址空间分配表如表</w:t>
      </w:r>
      <w:r w:rsidR="00876E2D">
        <w:rPr>
          <w:rFonts w:cs="Times New Roman" w:hint="eastAsia"/>
        </w:rPr>
        <w:t>5.1</w:t>
      </w:r>
      <w:r w:rsidR="007071A0">
        <w:rPr>
          <w:rFonts w:cs="Times New Roman" w:hint="eastAsia"/>
        </w:rPr>
        <w:t>所示。</w:t>
      </w:r>
    </w:p>
    <w:p w:rsidR="004713A7" w:rsidRPr="004713A7" w:rsidRDefault="004713A7" w:rsidP="008506E0">
      <w:pPr>
        <w:pStyle w:val="NUDT0"/>
        <w:ind w:firstLine="480"/>
        <w:rPr>
          <w:rFonts w:cs="Times New Roman"/>
        </w:rPr>
      </w:pPr>
      <w:r>
        <w:rPr>
          <w:rFonts w:cs="Times New Roman" w:hint="eastAsia"/>
        </w:rPr>
        <w:t>其中，</w:t>
      </w:r>
      <w:r>
        <w:rPr>
          <w:rFonts w:cs="Times New Roman" w:hint="eastAsia"/>
        </w:rPr>
        <w:t>CDP</w:t>
      </w:r>
      <w:r>
        <w:rPr>
          <w:rFonts w:cs="Times New Roman" w:hint="eastAsia"/>
        </w:rPr>
        <w:t>内部的寄存器用</w:t>
      </w:r>
      <w:r w:rsidR="002B2946">
        <w:rPr>
          <w:rFonts w:cs="Times New Roman" w:hint="eastAsia"/>
        </w:rPr>
        <w:t>于</w:t>
      </w:r>
      <w:r>
        <w:rPr>
          <w:rFonts w:cs="Times New Roman" w:hint="eastAsia"/>
        </w:rPr>
        <w:t>统计各端口</w:t>
      </w:r>
      <w:r w:rsidR="008506E0">
        <w:rPr>
          <w:rFonts w:cs="Times New Roman" w:hint="eastAsia"/>
        </w:rPr>
        <w:t>的</w:t>
      </w:r>
      <w:r>
        <w:rPr>
          <w:rFonts w:cs="Times New Roman" w:hint="eastAsia"/>
        </w:rPr>
        <w:t>报文接收、</w:t>
      </w:r>
      <w:r w:rsidR="008506E0">
        <w:rPr>
          <w:rFonts w:cs="Times New Roman" w:hint="eastAsia"/>
        </w:rPr>
        <w:t>转发、</w:t>
      </w:r>
      <w:r>
        <w:rPr>
          <w:rFonts w:cs="Times New Roman" w:hint="eastAsia"/>
        </w:rPr>
        <w:t>丢弃及出错情况。</w:t>
      </w:r>
      <w:r>
        <w:rPr>
          <w:rFonts w:cs="Times New Roman" w:hint="eastAsia"/>
        </w:rPr>
        <w:t>UM</w:t>
      </w:r>
      <w:r>
        <w:rPr>
          <w:rFonts w:cs="Times New Roman" w:hint="eastAsia"/>
        </w:rPr>
        <w:t>地址空间可进一步分为</w:t>
      </w:r>
      <w:r>
        <w:rPr>
          <w:rFonts w:cs="Times New Roman" w:hint="eastAsia"/>
        </w:rPr>
        <w:t>UM</w:t>
      </w:r>
      <w:r>
        <w:rPr>
          <w:rFonts w:cs="Times New Roman" w:hint="eastAsia"/>
        </w:rPr>
        <w:t>内部寄存器和</w:t>
      </w:r>
      <w:r>
        <w:rPr>
          <w:rFonts w:cs="Times New Roman" w:hint="eastAsia"/>
        </w:rPr>
        <w:t>UM</w:t>
      </w:r>
      <w:r>
        <w:rPr>
          <w:rFonts w:cs="Times New Roman" w:hint="eastAsia"/>
        </w:rPr>
        <w:t>内嵌</w:t>
      </w:r>
      <w:r>
        <w:rPr>
          <w:rFonts w:cs="Times New Roman" w:hint="eastAsia"/>
        </w:rPr>
        <w:t>RAM</w:t>
      </w:r>
      <w:r>
        <w:rPr>
          <w:rFonts w:cs="Times New Roman" w:hint="eastAsia"/>
        </w:rPr>
        <w:t>表，如表</w:t>
      </w:r>
      <w:r>
        <w:rPr>
          <w:rFonts w:cs="Times New Roman" w:hint="eastAsia"/>
        </w:rPr>
        <w:t>5.2</w:t>
      </w:r>
      <w:r>
        <w:rPr>
          <w:rFonts w:cs="Times New Roman" w:hint="eastAsia"/>
        </w:rPr>
        <w:t>所示。</w:t>
      </w:r>
    </w:p>
    <w:p w:rsidR="00C70C92" w:rsidRDefault="00C70C92" w:rsidP="00E34BEE">
      <w:pPr>
        <w:pStyle w:val="NUDT6"/>
      </w:pPr>
      <w:bookmarkStart w:id="143" w:name="_Toc371583085"/>
    </w:p>
    <w:p w:rsidR="00C70C92" w:rsidRDefault="00C70C92" w:rsidP="00E34BEE">
      <w:pPr>
        <w:pStyle w:val="NUDT6"/>
      </w:pPr>
    </w:p>
    <w:p w:rsidR="005460BA" w:rsidRDefault="001C2B0C" w:rsidP="00E34BEE">
      <w:pPr>
        <w:pStyle w:val="NUDT6"/>
      </w:pPr>
      <w:r>
        <w:rPr>
          <w:rFonts w:hint="eastAsia"/>
        </w:rPr>
        <w:lastRenderedPageBreak/>
        <w:t>表</w:t>
      </w:r>
      <w:r>
        <w:rPr>
          <w:rFonts w:hint="eastAsia"/>
        </w:rPr>
        <w:t>5.1 NetMagic</w:t>
      </w:r>
      <w:r>
        <w:rPr>
          <w:rFonts w:hint="eastAsia"/>
        </w:rPr>
        <w:t>地址空间分配</w:t>
      </w:r>
      <w:bookmarkEnd w:id="14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7"/>
        <w:gridCol w:w="6234"/>
      </w:tblGrid>
      <w:tr w:rsidR="00E34BEE" w:rsidRPr="00EB1C8B" w:rsidTr="00396638">
        <w:tc>
          <w:tcPr>
            <w:tcW w:w="1426" w:type="pct"/>
          </w:tcPr>
          <w:p w:rsidR="00E34BEE" w:rsidRPr="00EB1C8B" w:rsidRDefault="00E34BEE" w:rsidP="00396638">
            <w:pPr>
              <w:rPr>
                <w:rFonts w:ascii="宋体" w:hAnsi="宋体"/>
              </w:rPr>
            </w:pPr>
            <w:r w:rsidRPr="00EB1C8B">
              <w:rPr>
                <w:rFonts w:ascii="宋体" w:hAnsi="宋体" w:hint="eastAsia"/>
              </w:rPr>
              <w:t>系统地址空间</w:t>
            </w:r>
          </w:p>
          <w:p w:rsidR="00E34BEE" w:rsidRPr="00EB1C8B" w:rsidRDefault="00E34BEE" w:rsidP="004A7C04">
            <w:pPr>
              <w:rPr>
                <w:rFonts w:ascii="宋体" w:hAnsi="宋体"/>
              </w:rPr>
            </w:pPr>
            <w:r w:rsidRPr="00EB1C8B">
              <w:rPr>
                <w:rFonts w:ascii="宋体" w:hAnsi="宋体" w:hint="eastAsia"/>
              </w:rPr>
              <w:t>31        28</w:t>
            </w:r>
          </w:p>
        </w:tc>
        <w:tc>
          <w:tcPr>
            <w:tcW w:w="3574" w:type="pct"/>
          </w:tcPr>
          <w:p w:rsidR="00E34BEE" w:rsidRPr="00EB1C8B" w:rsidRDefault="00E34BEE" w:rsidP="00396638">
            <w:pPr>
              <w:jc w:val="center"/>
              <w:rPr>
                <w:rFonts w:ascii="宋体" w:hAnsi="宋体"/>
              </w:rPr>
            </w:pPr>
            <w:r w:rsidRPr="00EB1C8B">
              <w:rPr>
                <w:rFonts w:ascii="宋体" w:hAnsi="宋体" w:hint="eastAsia"/>
              </w:rPr>
              <w:t>再分配地址空间</w:t>
            </w:r>
          </w:p>
          <w:p w:rsidR="00E34BEE" w:rsidRPr="00EB1C8B" w:rsidRDefault="00E34BEE" w:rsidP="00396638">
            <w:pPr>
              <w:jc w:val="center"/>
              <w:rPr>
                <w:rFonts w:ascii="宋体" w:hAnsi="宋体"/>
              </w:rPr>
            </w:pPr>
            <w:r w:rsidRPr="00EB1C8B">
              <w:rPr>
                <w:rFonts w:ascii="宋体" w:hAnsi="宋体" w:hint="eastAsia"/>
              </w:rPr>
              <w:t>27                              0</w:t>
            </w:r>
          </w:p>
        </w:tc>
      </w:tr>
      <w:tr w:rsidR="00E34BEE" w:rsidRPr="00EB1C8B" w:rsidTr="00396638">
        <w:tc>
          <w:tcPr>
            <w:tcW w:w="1426" w:type="pct"/>
            <w:vAlign w:val="center"/>
          </w:tcPr>
          <w:p w:rsidR="00E34BEE" w:rsidRPr="00EB1C8B" w:rsidRDefault="00E34BEE" w:rsidP="00396638">
            <w:pPr>
              <w:pStyle w:val="af6"/>
              <w:ind w:firstLine="0"/>
              <w:jc w:val="both"/>
              <w:rPr>
                <w:rFonts w:ascii="宋体" w:eastAsia="宋体" w:hAnsi="宋体"/>
                <w:b w:val="0"/>
                <w:kern w:val="2"/>
                <w:sz w:val="21"/>
                <w:szCs w:val="21"/>
              </w:rPr>
            </w:pPr>
            <w:r w:rsidRPr="00EB1C8B">
              <w:rPr>
                <w:rFonts w:ascii="宋体" w:eastAsia="宋体" w:hAnsi="宋体"/>
                <w:b w:val="0"/>
                <w:kern w:val="2"/>
                <w:sz w:val="21"/>
                <w:szCs w:val="21"/>
              </w:rPr>
              <w:t>00</w:t>
            </w:r>
            <w:r w:rsidRPr="00EB1C8B">
              <w:rPr>
                <w:rFonts w:ascii="宋体" w:eastAsia="宋体" w:hAnsi="宋体" w:hint="eastAsia"/>
                <w:b w:val="0"/>
                <w:kern w:val="2"/>
                <w:sz w:val="21"/>
                <w:szCs w:val="21"/>
              </w:rPr>
              <w:t>00：CDP</w:t>
            </w:r>
          </w:p>
        </w:tc>
        <w:tc>
          <w:tcPr>
            <w:tcW w:w="3574" w:type="pct"/>
            <w:vAlign w:val="center"/>
          </w:tcPr>
          <w:p w:rsidR="00E34BEE" w:rsidRPr="00EB1C8B" w:rsidRDefault="00E34BEE" w:rsidP="00396638">
            <w:pPr>
              <w:pStyle w:val="af6"/>
              <w:ind w:firstLine="210"/>
              <w:rPr>
                <w:rFonts w:ascii="宋体" w:eastAsia="宋体" w:hAnsi="宋体"/>
                <w:b w:val="0"/>
                <w:kern w:val="2"/>
                <w:sz w:val="21"/>
                <w:szCs w:val="21"/>
              </w:rPr>
            </w:pPr>
            <w:r w:rsidRPr="00EB1C8B">
              <w:rPr>
                <w:rFonts w:ascii="宋体" w:eastAsia="宋体" w:hAnsi="宋体" w:hint="eastAsia"/>
                <w:b w:val="0"/>
                <w:kern w:val="2"/>
                <w:sz w:val="21"/>
                <w:szCs w:val="21"/>
              </w:rPr>
              <w:t>CDP内部寄存器地址</w:t>
            </w:r>
          </w:p>
        </w:tc>
      </w:tr>
      <w:tr w:rsidR="00E34BEE" w:rsidRPr="00EB1C8B" w:rsidTr="00396638">
        <w:tc>
          <w:tcPr>
            <w:tcW w:w="1426" w:type="pct"/>
            <w:vAlign w:val="center"/>
          </w:tcPr>
          <w:p w:rsidR="00E34BEE" w:rsidRPr="00EB1C8B" w:rsidRDefault="00E34BEE" w:rsidP="00396638">
            <w:pPr>
              <w:pStyle w:val="af6"/>
              <w:ind w:firstLine="0"/>
              <w:jc w:val="both"/>
              <w:rPr>
                <w:rFonts w:ascii="宋体" w:eastAsia="宋体" w:hAnsi="宋体"/>
                <w:b w:val="0"/>
                <w:kern w:val="2"/>
                <w:sz w:val="21"/>
                <w:szCs w:val="21"/>
              </w:rPr>
            </w:pPr>
            <w:r w:rsidRPr="00EB1C8B">
              <w:rPr>
                <w:rFonts w:ascii="宋体" w:eastAsia="宋体" w:hAnsi="宋体" w:hint="eastAsia"/>
                <w:b w:val="0"/>
                <w:kern w:val="2"/>
                <w:sz w:val="21"/>
                <w:szCs w:val="21"/>
              </w:rPr>
              <w:t>0001：UM</w:t>
            </w:r>
          </w:p>
        </w:tc>
        <w:tc>
          <w:tcPr>
            <w:tcW w:w="3574" w:type="pct"/>
            <w:vAlign w:val="center"/>
          </w:tcPr>
          <w:p w:rsidR="00E34BEE" w:rsidRPr="00EB1C8B" w:rsidRDefault="00E34BEE" w:rsidP="006E58A7">
            <w:pPr>
              <w:pStyle w:val="af6"/>
              <w:ind w:firstLine="210"/>
              <w:rPr>
                <w:rFonts w:ascii="宋体" w:eastAsia="宋体" w:hAnsi="宋体"/>
                <w:b w:val="0"/>
                <w:kern w:val="2"/>
                <w:sz w:val="21"/>
                <w:szCs w:val="21"/>
              </w:rPr>
            </w:pPr>
            <w:r w:rsidRPr="00EB1C8B">
              <w:rPr>
                <w:rFonts w:ascii="宋体" w:eastAsia="宋体" w:hAnsi="宋体" w:hint="eastAsia"/>
                <w:b w:val="0"/>
                <w:kern w:val="2"/>
                <w:sz w:val="21"/>
                <w:szCs w:val="21"/>
              </w:rPr>
              <w:t>UM</w:t>
            </w:r>
            <w:r w:rsidR="006E58A7">
              <w:rPr>
                <w:rFonts w:ascii="宋体" w:eastAsia="宋体" w:hAnsi="宋体" w:hint="eastAsia"/>
                <w:b w:val="0"/>
                <w:kern w:val="2"/>
                <w:sz w:val="21"/>
                <w:szCs w:val="21"/>
              </w:rPr>
              <w:t>地址空间</w:t>
            </w:r>
          </w:p>
        </w:tc>
      </w:tr>
      <w:tr w:rsidR="00E34BEE" w:rsidRPr="00EB1C8B" w:rsidTr="00396638">
        <w:tc>
          <w:tcPr>
            <w:tcW w:w="1426" w:type="pct"/>
            <w:vAlign w:val="center"/>
          </w:tcPr>
          <w:p w:rsidR="00E34BEE" w:rsidRPr="00EB1C8B" w:rsidRDefault="006E58A7" w:rsidP="00396638">
            <w:pPr>
              <w:pStyle w:val="af6"/>
              <w:ind w:firstLine="0"/>
              <w:jc w:val="both"/>
              <w:rPr>
                <w:rFonts w:ascii="宋体" w:eastAsia="宋体" w:hAnsi="宋体"/>
                <w:b w:val="0"/>
                <w:kern w:val="2"/>
                <w:sz w:val="21"/>
                <w:szCs w:val="21"/>
              </w:rPr>
            </w:pPr>
            <w:r>
              <w:rPr>
                <w:rFonts w:ascii="宋体" w:eastAsia="宋体" w:hAnsi="宋体" w:hint="eastAsia"/>
                <w:b w:val="0"/>
                <w:kern w:val="2"/>
                <w:sz w:val="21"/>
                <w:szCs w:val="21"/>
              </w:rPr>
              <w:t>0100</w:t>
            </w:r>
          </w:p>
        </w:tc>
        <w:tc>
          <w:tcPr>
            <w:tcW w:w="3574" w:type="pct"/>
            <w:vAlign w:val="center"/>
          </w:tcPr>
          <w:p w:rsidR="00E34BEE" w:rsidRPr="00EB1C8B" w:rsidRDefault="006E58A7" w:rsidP="00396638">
            <w:pPr>
              <w:pStyle w:val="af6"/>
              <w:ind w:firstLine="210"/>
              <w:rPr>
                <w:rFonts w:ascii="宋体" w:eastAsia="宋体" w:hAnsi="宋体"/>
                <w:b w:val="0"/>
                <w:kern w:val="2"/>
                <w:sz w:val="21"/>
                <w:szCs w:val="21"/>
              </w:rPr>
            </w:pPr>
            <w:r>
              <w:rPr>
                <w:rFonts w:ascii="宋体" w:eastAsia="宋体" w:hAnsi="宋体" w:hint="eastAsia"/>
                <w:b w:val="0"/>
                <w:kern w:val="2"/>
                <w:sz w:val="21"/>
                <w:szCs w:val="21"/>
              </w:rPr>
              <w:t>DDR2地址空间</w:t>
            </w:r>
          </w:p>
        </w:tc>
      </w:tr>
      <w:tr w:rsidR="006E58A7" w:rsidRPr="00EB1C8B" w:rsidTr="00396638">
        <w:tc>
          <w:tcPr>
            <w:tcW w:w="1426" w:type="pct"/>
            <w:vAlign w:val="center"/>
          </w:tcPr>
          <w:p w:rsidR="006E58A7" w:rsidRPr="00EB1C8B" w:rsidRDefault="006E58A7" w:rsidP="00396638">
            <w:pPr>
              <w:pStyle w:val="af6"/>
              <w:ind w:firstLine="0"/>
              <w:jc w:val="both"/>
              <w:rPr>
                <w:rFonts w:ascii="宋体" w:eastAsia="宋体" w:hAnsi="宋体"/>
                <w:b w:val="0"/>
                <w:kern w:val="2"/>
                <w:sz w:val="21"/>
                <w:szCs w:val="21"/>
              </w:rPr>
            </w:pPr>
            <w:r>
              <w:rPr>
                <w:rFonts w:ascii="宋体" w:eastAsia="宋体" w:hAnsi="宋体" w:hint="eastAsia"/>
                <w:b w:val="0"/>
                <w:kern w:val="2"/>
                <w:sz w:val="21"/>
                <w:szCs w:val="21"/>
              </w:rPr>
              <w:t>其余</w:t>
            </w:r>
          </w:p>
        </w:tc>
        <w:tc>
          <w:tcPr>
            <w:tcW w:w="3574" w:type="pct"/>
            <w:vAlign w:val="center"/>
          </w:tcPr>
          <w:p w:rsidR="006E58A7" w:rsidRPr="00EB1C8B" w:rsidRDefault="006E58A7" w:rsidP="00396638">
            <w:pPr>
              <w:pStyle w:val="af6"/>
              <w:ind w:firstLine="210"/>
              <w:rPr>
                <w:rFonts w:ascii="宋体" w:eastAsia="宋体" w:hAnsi="宋体"/>
                <w:b w:val="0"/>
                <w:kern w:val="2"/>
                <w:sz w:val="21"/>
                <w:szCs w:val="21"/>
              </w:rPr>
            </w:pPr>
            <w:r>
              <w:rPr>
                <w:rFonts w:ascii="宋体" w:eastAsia="宋体" w:hAnsi="宋体" w:hint="eastAsia"/>
                <w:b w:val="0"/>
                <w:kern w:val="2"/>
                <w:sz w:val="21"/>
                <w:szCs w:val="21"/>
              </w:rPr>
              <w:t>保留</w:t>
            </w:r>
          </w:p>
        </w:tc>
      </w:tr>
    </w:tbl>
    <w:p w:rsidR="004713A7" w:rsidRDefault="004713A7" w:rsidP="00F00B99">
      <w:pPr>
        <w:pStyle w:val="NUDT6"/>
      </w:pPr>
      <w:bookmarkStart w:id="144" w:name="_Toc371583086"/>
    </w:p>
    <w:p w:rsidR="00F47160" w:rsidRDefault="00F47160" w:rsidP="00F00B99">
      <w:pPr>
        <w:pStyle w:val="NUDT6"/>
      </w:pPr>
      <w:r>
        <w:rPr>
          <w:rFonts w:hint="eastAsia"/>
        </w:rPr>
        <w:t>表</w:t>
      </w:r>
      <w:r>
        <w:rPr>
          <w:rFonts w:hint="eastAsia"/>
        </w:rPr>
        <w:t>5.2 UM</w:t>
      </w:r>
      <w:r>
        <w:rPr>
          <w:rFonts w:hint="eastAsia"/>
        </w:rPr>
        <w:t>内部地址空间分配</w:t>
      </w:r>
      <w:bookmarkEnd w:id="144"/>
    </w:p>
    <w:tbl>
      <w:tblPr>
        <w:tblW w:w="4887"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23"/>
        <w:gridCol w:w="5801"/>
      </w:tblGrid>
      <w:tr w:rsidR="00F47160" w:rsidRPr="00F050D6" w:rsidTr="00D443B6">
        <w:trPr>
          <w:jc w:val="center"/>
        </w:trPr>
        <w:tc>
          <w:tcPr>
            <w:tcW w:w="1597" w:type="pct"/>
          </w:tcPr>
          <w:p w:rsidR="00F47160" w:rsidRPr="005D4007" w:rsidRDefault="00F47160" w:rsidP="00396638">
            <w:pPr>
              <w:rPr>
                <w:rFonts w:ascii="宋体" w:hAnsi="宋体"/>
              </w:rPr>
            </w:pPr>
            <w:r w:rsidRPr="005D4007">
              <w:rPr>
                <w:rFonts w:ascii="宋体" w:hAnsi="宋体" w:hint="eastAsia"/>
              </w:rPr>
              <w:t>27           26</w:t>
            </w:r>
          </w:p>
        </w:tc>
        <w:tc>
          <w:tcPr>
            <w:tcW w:w="3403" w:type="pct"/>
          </w:tcPr>
          <w:p w:rsidR="00F47160" w:rsidRPr="005D4007" w:rsidRDefault="00F47160" w:rsidP="00396638">
            <w:pPr>
              <w:rPr>
                <w:rFonts w:ascii="宋体" w:hAnsi="宋体"/>
              </w:rPr>
            </w:pPr>
            <w:r w:rsidRPr="005D4007">
              <w:rPr>
                <w:rFonts w:ascii="宋体" w:hAnsi="宋体" w:hint="eastAsia"/>
              </w:rPr>
              <w:t>25                                          0</w:t>
            </w:r>
          </w:p>
        </w:tc>
      </w:tr>
      <w:tr w:rsidR="00F47160" w:rsidRPr="00F050D6" w:rsidTr="00D443B6">
        <w:trPr>
          <w:jc w:val="center"/>
        </w:trPr>
        <w:tc>
          <w:tcPr>
            <w:tcW w:w="1597" w:type="pct"/>
            <w:vAlign w:val="center"/>
          </w:tcPr>
          <w:p w:rsidR="00F47160" w:rsidRPr="005D4007" w:rsidRDefault="00F47160" w:rsidP="00396638">
            <w:pPr>
              <w:pStyle w:val="af6"/>
              <w:ind w:firstLine="0"/>
              <w:jc w:val="both"/>
              <w:rPr>
                <w:rFonts w:ascii="宋体" w:eastAsia="宋体" w:hAnsi="宋体"/>
                <w:b w:val="0"/>
                <w:kern w:val="2"/>
                <w:sz w:val="21"/>
                <w:szCs w:val="21"/>
              </w:rPr>
            </w:pPr>
            <w:r w:rsidRPr="005D4007">
              <w:rPr>
                <w:rFonts w:ascii="宋体" w:eastAsia="宋体" w:hAnsi="宋体" w:hint="eastAsia"/>
                <w:b w:val="0"/>
                <w:kern w:val="2"/>
                <w:sz w:val="21"/>
                <w:szCs w:val="21"/>
              </w:rPr>
              <w:t>00：内部寄存器</w:t>
            </w:r>
          </w:p>
        </w:tc>
        <w:tc>
          <w:tcPr>
            <w:tcW w:w="3403" w:type="pct"/>
            <w:vAlign w:val="center"/>
          </w:tcPr>
          <w:p w:rsidR="00F47160" w:rsidRPr="005D4007" w:rsidRDefault="00F47160" w:rsidP="00396638">
            <w:pPr>
              <w:pStyle w:val="af6"/>
              <w:ind w:firstLine="210"/>
              <w:rPr>
                <w:rFonts w:ascii="宋体" w:eastAsia="宋体" w:hAnsi="宋体"/>
                <w:b w:val="0"/>
                <w:kern w:val="2"/>
                <w:sz w:val="21"/>
                <w:szCs w:val="21"/>
              </w:rPr>
            </w:pPr>
            <w:r w:rsidRPr="005D4007">
              <w:rPr>
                <w:rFonts w:ascii="宋体" w:eastAsia="宋体" w:hAnsi="宋体" w:hint="eastAsia"/>
                <w:b w:val="0"/>
                <w:kern w:val="2"/>
                <w:sz w:val="21"/>
                <w:szCs w:val="21"/>
              </w:rPr>
              <w:t>内部寄存器地址</w:t>
            </w:r>
          </w:p>
        </w:tc>
      </w:tr>
      <w:tr w:rsidR="00F47160" w:rsidRPr="00F050D6" w:rsidTr="00D443B6">
        <w:trPr>
          <w:jc w:val="center"/>
        </w:trPr>
        <w:tc>
          <w:tcPr>
            <w:tcW w:w="1597" w:type="pct"/>
            <w:vAlign w:val="center"/>
          </w:tcPr>
          <w:p w:rsidR="00F47160" w:rsidRPr="005D4007" w:rsidRDefault="00F47160" w:rsidP="00396638">
            <w:pPr>
              <w:pStyle w:val="af6"/>
              <w:ind w:firstLine="0"/>
              <w:jc w:val="both"/>
              <w:rPr>
                <w:rFonts w:ascii="宋体" w:eastAsia="宋体" w:hAnsi="宋体"/>
                <w:b w:val="0"/>
                <w:kern w:val="2"/>
                <w:sz w:val="21"/>
                <w:szCs w:val="21"/>
              </w:rPr>
            </w:pPr>
            <w:r w:rsidRPr="005D4007">
              <w:rPr>
                <w:rFonts w:ascii="宋体" w:eastAsia="宋体" w:hAnsi="宋体" w:hint="eastAsia"/>
                <w:b w:val="0"/>
                <w:kern w:val="2"/>
                <w:sz w:val="21"/>
                <w:szCs w:val="21"/>
              </w:rPr>
              <w:t>01：UM内嵌RAM转发表</w:t>
            </w:r>
          </w:p>
        </w:tc>
        <w:tc>
          <w:tcPr>
            <w:tcW w:w="3403" w:type="pct"/>
            <w:vAlign w:val="center"/>
          </w:tcPr>
          <w:p w:rsidR="00F47160" w:rsidRPr="005D4007" w:rsidRDefault="00F47160" w:rsidP="00396638">
            <w:pPr>
              <w:pStyle w:val="af6"/>
              <w:ind w:firstLine="210"/>
              <w:rPr>
                <w:rFonts w:ascii="宋体" w:eastAsia="宋体" w:hAnsi="宋体"/>
                <w:b w:val="0"/>
                <w:kern w:val="2"/>
                <w:sz w:val="21"/>
                <w:szCs w:val="21"/>
              </w:rPr>
            </w:pPr>
            <w:r w:rsidRPr="005D4007">
              <w:rPr>
                <w:rFonts w:ascii="宋体" w:eastAsia="宋体" w:hAnsi="宋体" w:hint="eastAsia"/>
                <w:b w:val="0"/>
                <w:kern w:val="2"/>
                <w:sz w:val="21"/>
                <w:szCs w:val="21"/>
              </w:rPr>
              <w:t>UM内部RAM表</w:t>
            </w:r>
          </w:p>
        </w:tc>
      </w:tr>
      <w:tr w:rsidR="00F47160" w:rsidRPr="00F050D6" w:rsidTr="00D443B6">
        <w:trPr>
          <w:jc w:val="center"/>
        </w:trPr>
        <w:tc>
          <w:tcPr>
            <w:tcW w:w="1597" w:type="pct"/>
            <w:vAlign w:val="center"/>
          </w:tcPr>
          <w:p w:rsidR="00F47160" w:rsidRPr="005D4007" w:rsidRDefault="00F47160" w:rsidP="00396638">
            <w:pPr>
              <w:pStyle w:val="af6"/>
              <w:ind w:firstLine="0"/>
              <w:jc w:val="both"/>
              <w:rPr>
                <w:rFonts w:ascii="宋体" w:eastAsia="宋体" w:hAnsi="宋体"/>
                <w:b w:val="0"/>
                <w:kern w:val="2"/>
                <w:sz w:val="21"/>
                <w:szCs w:val="21"/>
              </w:rPr>
            </w:pPr>
            <w:r w:rsidRPr="005D4007">
              <w:rPr>
                <w:rFonts w:ascii="宋体" w:eastAsia="宋体" w:hAnsi="宋体" w:hint="eastAsia"/>
                <w:b w:val="0"/>
                <w:kern w:val="2"/>
                <w:sz w:val="21"/>
                <w:szCs w:val="21"/>
              </w:rPr>
              <w:t>10-11</w:t>
            </w:r>
          </w:p>
        </w:tc>
        <w:tc>
          <w:tcPr>
            <w:tcW w:w="3403" w:type="pct"/>
            <w:vAlign w:val="center"/>
          </w:tcPr>
          <w:p w:rsidR="00F47160" w:rsidRPr="005D4007" w:rsidRDefault="00F47160" w:rsidP="00396638">
            <w:pPr>
              <w:pStyle w:val="af6"/>
              <w:ind w:firstLine="210"/>
              <w:rPr>
                <w:rFonts w:ascii="宋体" w:eastAsia="宋体" w:hAnsi="宋体"/>
                <w:b w:val="0"/>
                <w:kern w:val="2"/>
                <w:sz w:val="21"/>
                <w:szCs w:val="21"/>
              </w:rPr>
            </w:pPr>
            <w:r w:rsidRPr="005D4007">
              <w:rPr>
                <w:rFonts w:ascii="宋体" w:eastAsia="宋体" w:hAnsi="宋体" w:hint="eastAsia"/>
                <w:b w:val="0"/>
                <w:kern w:val="2"/>
                <w:sz w:val="21"/>
                <w:szCs w:val="21"/>
              </w:rPr>
              <w:t>保留</w:t>
            </w:r>
          </w:p>
        </w:tc>
      </w:tr>
    </w:tbl>
    <w:p w:rsidR="005460BA" w:rsidRPr="002118B5" w:rsidRDefault="00396638" w:rsidP="00DB4E86">
      <w:pPr>
        <w:pStyle w:val="NUDT0"/>
        <w:ind w:firstLine="480"/>
        <w:rPr>
          <w:rFonts w:cs="Times New Roman"/>
        </w:rPr>
      </w:pPr>
      <w:r>
        <w:rPr>
          <w:rFonts w:cs="Times New Roman" w:hint="eastAsia"/>
        </w:rPr>
        <w:t>UM</w:t>
      </w:r>
      <w:r>
        <w:rPr>
          <w:rFonts w:cs="Times New Roman" w:hint="eastAsia"/>
        </w:rPr>
        <w:t>内部寄存器均为</w:t>
      </w:r>
      <w:r>
        <w:rPr>
          <w:rFonts w:cs="Times New Roman" w:hint="eastAsia"/>
        </w:rPr>
        <w:t>32</w:t>
      </w:r>
      <w:r>
        <w:rPr>
          <w:rFonts w:cs="Times New Roman" w:hint="eastAsia"/>
        </w:rPr>
        <w:t>位宽，具体定义参见开发手册。另外，用户可根据</w:t>
      </w:r>
      <w:r w:rsidR="007514B5">
        <w:rPr>
          <w:rFonts w:cs="Times New Roman" w:hint="eastAsia"/>
        </w:rPr>
        <w:t>实际需要来</w:t>
      </w:r>
      <w:r>
        <w:rPr>
          <w:rFonts w:cs="Times New Roman" w:hint="eastAsia"/>
        </w:rPr>
        <w:t>确定</w:t>
      </w:r>
      <w:r>
        <w:rPr>
          <w:rFonts w:cs="Times New Roman" w:hint="eastAsia"/>
        </w:rPr>
        <w:t>RAM</w:t>
      </w:r>
      <w:r>
        <w:rPr>
          <w:rFonts w:cs="Times New Roman" w:hint="eastAsia"/>
        </w:rPr>
        <w:t>地址需要多少位</w:t>
      </w:r>
      <w:r w:rsidR="007514B5">
        <w:rPr>
          <w:rFonts w:cs="Times New Roman" w:hint="eastAsia"/>
        </w:rPr>
        <w:t>。</w:t>
      </w:r>
    </w:p>
    <w:p w:rsidR="00417D90" w:rsidRPr="002118B5" w:rsidRDefault="00417D90" w:rsidP="004919F0">
      <w:pPr>
        <w:pStyle w:val="NUDT2"/>
        <w:rPr>
          <w:rFonts w:cs="Times New Roman"/>
        </w:rPr>
      </w:pPr>
      <w:bookmarkStart w:id="145" w:name="_Toc339921416"/>
      <w:bookmarkStart w:id="146" w:name="_Toc371583048"/>
      <w:r w:rsidRPr="002118B5">
        <w:rPr>
          <w:rFonts w:cs="Times New Roman"/>
        </w:rPr>
        <w:t xml:space="preserve">5.2 </w:t>
      </w:r>
      <w:bookmarkEnd w:id="133"/>
      <w:bookmarkEnd w:id="145"/>
      <w:r w:rsidR="00DB4E86">
        <w:rPr>
          <w:rFonts w:cs="Times New Roman" w:hint="eastAsia"/>
        </w:rPr>
        <w:t>系统设计实现</w:t>
      </w:r>
      <w:bookmarkEnd w:id="146"/>
    </w:p>
    <w:p w:rsidR="00263690" w:rsidRDefault="00CA7391" w:rsidP="00DB4E86">
      <w:pPr>
        <w:pStyle w:val="NUDT0"/>
        <w:ind w:firstLineChars="0" w:firstLine="420"/>
        <w:rPr>
          <w:rFonts w:cs="Times New Roman"/>
        </w:rPr>
      </w:pPr>
      <w:bookmarkStart w:id="147" w:name="_Toc97720411"/>
      <w:bookmarkStart w:id="148" w:name="_Toc339921417"/>
      <w:r>
        <w:rPr>
          <w:rFonts w:cs="Times New Roman" w:hint="eastAsia"/>
        </w:rPr>
        <w:t>系统实现部分</w:t>
      </w:r>
      <w:r w:rsidR="009A0E95">
        <w:rPr>
          <w:rFonts w:cs="Times New Roman" w:hint="eastAsia"/>
        </w:rPr>
        <w:t>包括编译器、控制端程序、</w:t>
      </w:r>
      <w:r w:rsidR="009A0E95">
        <w:rPr>
          <w:rFonts w:cs="Times New Roman" w:hint="eastAsia"/>
        </w:rPr>
        <w:t>NetMagic</w:t>
      </w:r>
      <w:r w:rsidR="009A0E95">
        <w:rPr>
          <w:rFonts w:cs="Times New Roman" w:hint="eastAsia"/>
        </w:rPr>
        <w:t>硬件平台程序。</w:t>
      </w:r>
      <w:r w:rsidR="00263690">
        <w:rPr>
          <w:rFonts w:cs="Times New Roman" w:hint="eastAsia"/>
        </w:rPr>
        <w:t>下面分别介绍各部分的功能及实现。</w:t>
      </w:r>
    </w:p>
    <w:p w:rsidR="00263690" w:rsidRDefault="00263690" w:rsidP="00263690">
      <w:pPr>
        <w:pStyle w:val="NUDT3"/>
      </w:pPr>
      <w:bookmarkStart w:id="149" w:name="_Toc371583049"/>
      <w:r>
        <w:rPr>
          <w:rFonts w:hint="eastAsia"/>
        </w:rPr>
        <w:t xml:space="preserve">5.2.1 </w:t>
      </w:r>
      <w:r>
        <w:rPr>
          <w:rFonts w:hint="eastAsia"/>
        </w:rPr>
        <w:t>编译器</w:t>
      </w:r>
      <w:bookmarkEnd w:id="149"/>
    </w:p>
    <w:p w:rsidR="00F34538" w:rsidRDefault="00367A7D" w:rsidP="00DB4E86">
      <w:pPr>
        <w:pStyle w:val="NUDT0"/>
        <w:ind w:firstLineChars="0" w:firstLine="420"/>
        <w:rPr>
          <w:rFonts w:cs="Times New Roman"/>
        </w:rPr>
      </w:pPr>
      <w:r>
        <w:rPr>
          <w:rFonts w:cs="Times New Roman" w:hint="eastAsia"/>
        </w:rPr>
        <w:t>编译器功能主要包含四步：将正则表达式集合编译成</w:t>
      </w:r>
      <w:r>
        <w:rPr>
          <w:rFonts w:cs="Times New Roman" w:hint="eastAsia"/>
        </w:rPr>
        <w:t>NFA</w:t>
      </w:r>
      <w:r w:rsidR="00E55CD7">
        <w:rPr>
          <w:rFonts w:cs="Times New Roman" w:hint="eastAsia"/>
        </w:rPr>
        <w:t>，</w:t>
      </w:r>
      <w:r>
        <w:rPr>
          <w:rFonts w:cs="Times New Roman" w:hint="eastAsia"/>
        </w:rPr>
        <w:t>NFA</w:t>
      </w:r>
      <w:r w:rsidR="00CA08EA">
        <w:rPr>
          <w:rFonts w:cs="Times New Roman" w:hint="eastAsia"/>
        </w:rPr>
        <w:t>转换成</w:t>
      </w:r>
      <w:r>
        <w:rPr>
          <w:rFonts w:cs="Times New Roman" w:hint="eastAsia"/>
        </w:rPr>
        <w:t>DFA</w:t>
      </w:r>
      <w:r w:rsidR="00E55CD7">
        <w:rPr>
          <w:rFonts w:cs="Times New Roman" w:hint="eastAsia"/>
        </w:rPr>
        <w:t>，</w:t>
      </w:r>
      <w:r>
        <w:rPr>
          <w:rFonts w:cs="Times New Roman" w:hint="eastAsia"/>
        </w:rPr>
        <w:t>根据</w:t>
      </w:r>
      <w:r>
        <w:rPr>
          <w:rFonts w:cs="Times New Roman" w:hint="eastAsia"/>
        </w:rPr>
        <w:t>DFA</w:t>
      </w:r>
      <w:r>
        <w:rPr>
          <w:rFonts w:cs="Times New Roman" w:hint="eastAsia"/>
        </w:rPr>
        <w:t>求解稳态向量</w:t>
      </w:r>
      <w:r w:rsidR="00E55CD7">
        <w:rPr>
          <w:rFonts w:cs="Times New Roman" w:hint="eastAsia"/>
        </w:rPr>
        <w:t>，</w:t>
      </w:r>
      <w:r w:rsidR="00721D8A">
        <w:rPr>
          <w:rFonts w:cs="Times New Roman" w:hint="eastAsia"/>
        </w:rPr>
        <w:t>状态表重命名。</w:t>
      </w:r>
    </w:p>
    <w:p w:rsidR="007C490C" w:rsidRDefault="00673559" w:rsidP="00DB4E86">
      <w:pPr>
        <w:pStyle w:val="NUDT0"/>
        <w:ind w:firstLineChars="0" w:firstLine="420"/>
        <w:rPr>
          <w:rFonts w:cs="Times New Roman"/>
        </w:rPr>
      </w:pPr>
      <w:r>
        <w:rPr>
          <w:rFonts w:cs="Times New Roman" w:hint="eastAsia"/>
        </w:rPr>
        <w:t>在编译器的实现中，正则表达式</w:t>
      </w:r>
      <w:r w:rsidR="00F34538">
        <w:rPr>
          <w:rFonts w:cs="Times New Roman" w:hint="eastAsia"/>
        </w:rPr>
        <w:t>构造</w:t>
      </w:r>
      <w:r>
        <w:rPr>
          <w:rFonts w:cs="Times New Roman" w:hint="eastAsia"/>
        </w:rPr>
        <w:t>NFA</w:t>
      </w:r>
      <w:r>
        <w:rPr>
          <w:rFonts w:cs="Times New Roman" w:hint="eastAsia"/>
        </w:rPr>
        <w:t>采用</w:t>
      </w:r>
      <w:r>
        <w:rPr>
          <w:rFonts w:cs="Times New Roman" w:hint="eastAsia"/>
        </w:rPr>
        <w:t>Th</w:t>
      </w:r>
      <w:r w:rsidRPr="001A6B5C">
        <w:rPr>
          <w:rFonts w:cs="Times New Roman" w:hint="eastAsia"/>
        </w:rPr>
        <w:t>ompson</w:t>
      </w:r>
      <w:r w:rsidRPr="001A6B5C">
        <w:rPr>
          <w:rFonts w:cs="Times New Roman" w:hint="eastAsia"/>
        </w:rPr>
        <w:t>构造算法</w:t>
      </w:r>
      <w:r w:rsidR="00733A45">
        <w:rPr>
          <w:rFonts w:cs="Times New Roman" w:hint="eastAsia"/>
        </w:rPr>
        <w:t>，</w:t>
      </w:r>
      <w:r w:rsidR="00733A45">
        <w:rPr>
          <w:rFonts w:cs="Times New Roman" w:hint="eastAsia"/>
        </w:rPr>
        <w:t>NFA</w:t>
      </w:r>
      <w:r w:rsidR="00733A45">
        <w:rPr>
          <w:rFonts w:cs="Times New Roman" w:hint="eastAsia"/>
        </w:rPr>
        <w:t>生成</w:t>
      </w:r>
      <w:r w:rsidR="00733A45">
        <w:rPr>
          <w:rFonts w:cs="Times New Roman" w:hint="eastAsia"/>
        </w:rPr>
        <w:t>DFA</w:t>
      </w:r>
      <w:r w:rsidR="00612A7C">
        <w:rPr>
          <w:rFonts w:cs="Times New Roman" w:hint="eastAsia"/>
        </w:rPr>
        <w:t>采用子集合构造算法，</w:t>
      </w:r>
      <w:r w:rsidR="00E55CD7">
        <w:rPr>
          <w:rFonts w:cs="Times New Roman" w:hint="eastAsia"/>
        </w:rPr>
        <w:t>生</w:t>
      </w:r>
      <w:r w:rsidR="00E55CD7">
        <w:rPr>
          <w:rFonts w:cs="Times New Roman"/>
        </w:rPr>
        <w:t>成</w:t>
      </w:r>
      <w:r w:rsidR="00E55CD7">
        <w:rPr>
          <w:rFonts w:cs="Times New Roman"/>
        </w:rPr>
        <w:t>DFA</w:t>
      </w:r>
      <w:r w:rsidR="00E55CD7">
        <w:rPr>
          <w:rFonts w:cs="Times New Roman"/>
        </w:rPr>
        <w:t>后还需要</w:t>
      </w:r>
      <w:r w:rsidR="00E55CD7">
        <w:rPr>
          <w:rFonts w:cs="Times New Roman" w:hint="eastAsia"/>
        </w:rPr>
        <w:t>最</w:t>
      </w:r>
      <w:r w:rsidR="00E55CD7">
        <w:rPr>
          <w:rFonts w:cs="Times New Roman"/>
        </w:rPr>
        <w:t>小化的</w:t>
      </w:r>
      <w:r w:rsidR="00E55CD7">
        <w:rPr>
          <w:rFonts w:cs="Times New Roman" w:hint="eastAsia"/>
        </w:rPr>
        <w:t>化</w:t>
      </w:r>
      <w:r w:rsidR="00E55CD7">
        <w:rPr>
          <w:rFonts w:cs="Times New Roman"/>
        </w:rPr>
        <w:t>简操作，</w:t>
      </w:r>
      <w:r w:rsidR="009C770D">
        <w:rPr>
          <w:rFonts w:cs="Times New Roman" w:hint="eastAsia"/>
        </w:rPr>
        <w:t>稳态向量的</w:t>
      </w:r>
      <w:r w:rsidR="00612A7C">
        <w:rPr>
          <w:rFonts w:cs="Times New Roman" w:hint="eastAsia"/>
        </w:rPr>
        <w:t>计算方法参照</w:t>
      </w:r>
      <w:r w:rsidR="00612A7C">
        <w:rPr>
          <w:rFonts w:cs="Times New Roman" w:hint="eastAsia"/>
        </w:rPr>
        <w:t>4.3.3</w:t>
      </w:r>
      <w:r w:rsidR="00612A7C">
        <w:rPr>
          <w:rFonts w:cs="Times New Roman" w:hint="eastAsia"/>
        </w:rPr>
        <w:t>节。状态表重命名是</w:t>
      </w:r>
      <w:r w:rsidR="00E16B37">
        <w:rPr>
          <w:rFonts w:cs="Times New Roman" w:hint="eastAsia"/>
        </w:rPr>
        <w:t>按</w:t>
      </w:r>
      <w:r w:rsidR="00612A7C">
        <w:rPr>
          <w:rFonts w:cs="Times New Roman" w:hint="eastAsia"/>
        </w:rPr>
        <w:t>稳态向量中各状态</w:t>
      </w:r>
      <w:r w:rsidR="00E16B37">
        <w:rPr>
          <w:rFonts w:cs="Times New Roman" w:hint="eastAsia"/>
        </w:rPr>
        <w:t>理论</w:t>
      </w:r>
      <w:r w:rsidR="00612A7C">
        <w:rPr>
          <w:rFonts w:cs="Times New Roman" w:hint="eastAsia"/>
        </w:rPr>
        <w:t>访问概率大小，将状态标识号重新分配</w:t>
      </w:r>
      <w:r w:rsidR="00E16B37">
        <w:rPr>
          <w:rFonts w:cs="Times New Roman" w:hint="eastAsia"/>
        </w:rPr>
        <w:t>的</w:t>
      </w:r>
      <w:r w:rsidR="00E16B37">
        <w:rPr>
          <w:rFonts w:cs="Times New Roman"/>
        </w:rPr>
        <w:t>过程</w:t>
      </w:r>
      <w:r w:rsidR="0049362A">
        <w:rPr>
          <w:rFonts w:cs="Times New Roman" w:hint="eastAsia"/>
        </w:rPr>
        <w:t>。重</w:t>
      </w:r>
      <w:r w:rsidR="0049362A">
        <w:rPr>
          <w:rFonts w:cs="Times New Roman"/>
        </w:rPr>
        <w:t>命名后</w:t>
      </w:r>
      <w:r w:rsidR="001E2CD8">
        <w:rPr>
          <w:rFonts w:cs="Times New Roman" w:hint="eastAsia"/>
        </w:rPr>
        <w:t>状态理论访问概率随标识号增加而减小</w:t>
      </w:r>
      <w:r w:rsidR="0096282C">
        <w:rPr>
          <w:rFonts w:cs="Times New Roman" w:hint="eastAsia"/>
        </w:rPr>
        <w:t>，即标识号越小，理论访问概率越大。实际上只需要调整闭态集合中状态的标识号，因为过渡状态集中</w:t>
      </w:r>
      <w:r w:rsidR="0049362A">
        <w:rPr>
          <w:rFonts w:cs="Times New Roman" w:hint="eastAsia"/>
        </w:rPr>
        <w:t>的</w:t>
      </w:r>
      <w:r w:rsidR="0096282C">
        <w:rPr>
          <w:rFonts w:cs="Times New Roman" w:hint="eastAsia"/>
        </w:rPr>
        <w:t>状态理论访问概率都为</w:t>
      </w:r>
      <w:r w:rsidR="0096282C">
        <w:rPr>
          <w:rFonts w:cs="Times New Roman" w:hint="eastAsia"/>
        </w:rPr>
        <w:t>0</w:t>
      </w:r>
      <w:r w:rsidR="0096282C">
        <w:rPr>
          <w:rFonts w:cs="Times New Roman" w:hint="eastAsia"/>
        </w:rPr>
        <w:t>。</w:t>
      </w:r>
      <w:r w:rsidR="0074280C">
        <w:rPr>
          <w:rFonts w:cs="Times New Roman" w:hint="eastAsia"/>
        </w:rPr>
        <w:t>这样做的目的是为了提高访存的效率，因为高访问概率的状态标识号通常都不连续，如果直接将</w:t>
      </w:r>
      <w:r w:rsidR="006019C5">
        <w:rPr>
          <w:rFonts w:cs="Times New Roman" w:hint="eastAsia"/>
        </w:rPr>
        <w:t>这些状态表项存储在高级存储器中，匹配过程中要逐一比对这些表项</w:t>
      </w:r>
      <w:r w:rsidR="00A70196">
        <w:rPr>
          <w:rFonts w:cs="Times New Roman" w:hint="eastAsia"/>
        </w:rPr>
        <w:t>，增加了寻址复杂度</w:t>
      </w:r>
      <w:r w:rsidR="002D58A1">
        <w:rPr>
          <w:rFonts w:cs="Times New Roman" w:hint="eastAsia"/>
        </w:rPr>
        <w:t>，</w:t>
      </w:r>
      <w:r w:rsidR="002D58A1">
        <w:rPr>
          <w:rFonts w:cs="Times New Roman"/>
        </w:rPr>
        <w:t>严重降低了</w:t>
      </w:r>
      <w:r w:rsidR="002D58A1">
        <w:rPr>
          <w:rFonts w:cs="Times New Roman" w:hint="eastAsia"/>
        </w:rPr>
        <w:t>寻</w:t>
      </w:r>
      <w:r w:rsidR="002D58A1">
        <w:rPr>
          <w:rFonts w:cs="Times New Roman"/>
        </w:rPr>
        <w:t>址效率</w:t>
      </w:r>
      <w:r w:rsidR="006019C5">
        <w:rPr>
          <w:rFonts w:cs="Times New Roman" w:hint="eastAsia"/>
        </w:rPr>
        <w:t>。但是如果给这些高概率的状态重命名后，只需要根据标识号就可以</w:t>
      </w:r>
      <w:r w:rsidR="00ED3292">
        <w:rPr>
          <w:rFonts w:cs="Times New Roman" w:hint="eastAsia"/>
        </w:rPr>
        <w:t>方便</w:t>
      </w:r>
      <w:r w:rsidR="00ED3292">
        <w:rPr>
          <w:rFonts w:cs="Times New Roman"/>
        </w:rPr>
        <w:t>地计算出</w:t>
      </w:r>
      <w:r w:rsidR="004F2821">
        <w:rPr>
          <w:rFonts w:cs="Times New Roman" w:hint="eastAsia"/>
        </w:rPr>
        <w:t>状态表项的地址。</w:t>
      </w:r>
      <w:r w:rsidR="00202424">
        <w:rPr>
          <w:rFonts w:cs="Times New Roman" w:hint="eastAsia"/>
        </w:rPr>
        <w:t>重命名</w:t>
      </w:r>
      <w:r w:rsidR="00C31C8E">
        <w:rPr>
          <w:rFonts w:cs="Times New Roman" w:hint="eastAsia"/>
        </w:rPr>
        <w:t>算法</w:t>
      </w:r>
      <w:r w:rsidR="00202424">
        <w:rPr>
          <w:rFonts w:cs="Times New Roman" w:hint="eastAsia"/>
        </w:rPr>
        <w:t>很简单，</w:t>
      </w:r>
      <w:r w:rsidR="00C31C8E">
        <w:rPr>
          <w:rFonts w:cs="Times New Roman" w:hint="eastAsia"/>
        </w:rPr>
        <w:t>其伪代码如图</w:t>
      </w:r>
      <w:r w:rsidR="00C31C8E">
        <w:rPr>
          <w:rFonts w:cs="Times New Roman" w:hint="eastAsia"/>
        </w:rPr>
        <w:t>5.6</w:t>
      </w:r>
      <w:r w:rsidR="00C31C8E">
        <w:rPr>
          <w:rFonts w:cs="Times New Roman" w:hint="eastAsia"/>
        </w:rPr>
        <w:t>所示。</w:t>
      </w:r>
    </w:p>
    <w:p w:rsidR="00CE51BA" w:rsidRPr="00CE51BA" w:rsidRDefault="00CE51BA" w:rsidP="00CE51BA">
      <w:pPr>
        <w:pStyle w:val="NUDT0"/>
        <w:ind w:firstLineChars="0" w:firstLine="420"/>
        <w:rPr>
          <w:rFonts w:cs="Times New Roman"/>
        </w:rPr>
      </w:pPr>
      <w:r>
        <w:rPr>
          <w:rFonts w:cs="Times New Roman" w:hint="eastAsia"/>
        </w:rPr>
        <w:t>其中，</w:t>
      </w:r>
      <w:r>
        <w:rPr>
          <w:rFonts w:cs="Times New Roman" w:hint="eastAsia"/>
        </w:rPr>
        <w:t>NextBiggest</w:t>
      </w:r>
      <w:r>
        <w:rPr>
          <w:rFonts w:cs="Times New Roman" w:hint="eastAsia"/>
        </w:rPr>
        <w:t>是根据稳态向量</w:t>
      </w:r>
      <w:r w:rsidRPr="00D237C6">
        <w:rPr>
          <w:rFonts w:cs="Times New Roman"/>
          <w:position w:val="-6"/>
        </w:rPr>
        <w:object w:dxaOrig="220" w:dyaOrig="279">
          <v:shape id="_x0000_i1233" type="#_x0000_t75" style="width:10.5pt;height:14.25pt" o:ole="">
            <v:imagedata r:id="rId401" o:title=""/>
          </v:shape>
          <o:OLEObject Type="Embed" ProgID="Equation.DSMT4" ShapeID="_x0000_i1233" DrawAspect="Content" ObjectID="_1448032886" r:id="rId402"/>
        </w:object>
      </w:r>
      <w:r>
        <w:rPr>
          <w:rFonts w:cs="Times New Roman" w:hint="eastAsia"/>
        </w:rPr>
        <w:t>，找出当前集合</w:t>
      </w:r>
      <w:r>
        <w:rPr>
          <w:rFonts w:cs="Times New Roman" w:hint="eastAsia"/>
        </w:rPr>
        <w:t>C</w:t>
      </w:r>
      <w:r>
        <w:rPr>
          <w:rFonts w:cs="Times New Roman" w:hint="eastAsia"/>
        </w:rPr>
        <w:t>中访问概率最大的状态</w:t>
      </w:r>
      <w:r>
        <w:rPr>
          <w:rFonts w:cs="Times New Roman" w:hint="eastAsia"/>
        </w:rPr>
        <w:t>ID</w:t>
      </w:r>
      <w:r>
        <w:rPr>
          <w:rFonts w:cs="Times New Roman" w:hint="eastAsia"/>
        </w:rPr>
        <w:t>。</w:t>
      </w:r>
      <w:r>
        <w:rPr>
          <w:rFonts w:cs="Times New Roman" w:hint="eastAsia"/>
        </w:rPr>
        <w:t>ExchangeID</w:t>
      </w:r>
      <w:r>
        <w:rPr>
          <w:rFonts w:cs="Times New Roman" w:hint="eastAsia"/>
        </w:rPr>
        <w:t>函数将</w:t>
      </w:r>
      <w:r>
        <w:rPr>
          <w:rFonts w:cs="Times New Roman" w:hint="eastAsia"/>
        </w:rPr>
        <w:t>DFA</w:t>
      </w:r>
      <w:r>
        <w:rPr>
          <w:rFonts w:cs="Times New Roman" w:hint="eastAsia"/>
        </w:rPr>
        <w:t>状态表项中两个状态的</w:t>
      </w:r>
      <w:r>
        <w:rPr>
          <w:rFonts w:cs="Times New Roman" w:hint="eastAsia"/>
        </w:rPr>
        <w:t>ID</w:t>
      </w:r>
      <w:r>
        <w:rPr>
          <w:rFonts w:cs="Times New Roman" w:hint="eastAsia"/>
        </w:rPr>
        <w:t>相互交互，交互方法很简单，</w:t>
      </w:r>
      <w:r>
        <w:rPr>
          <w:rFonts w:hint="eastAsia"/>
        </w:rPr>
        <w:t>每交换一对状态的标识，只需要完整扫描一次状态表，将状态表中这两个</w:t>
      </w:r>
      <w:r>
        <w:rPr>
          <w:rFonts w:hint="eastAsia"/>
        </w:rPr>
        <w:lastRenderedPageBreak/>
        <w:t>状态的标识互换。在重命名后得到的</w:t>
      </w:r>
      <w:r>
        <w:rPr>
          <w:rFonts w:hint="eastAsia"/>
        </w:rPr>
        <w:t>DFA</w:t>
      </w:r>
      <w:r>
        <w:rPr>
          <w:rFonts w:hint="eastAsia"/>
        </w:rPr>
        <w:t>中，状态访问概率随标识号增加而减小。如此就可以根据高级存储器容量大小，将从</w:t>
      </w:r>
      <w:r>
        <w:rPr>
          <w:rFonts w:hint="eastAsia"/>
        </w:rPr>
        <w:t>0</w:t>
      </w:r>
      <w:r>
        <w:rPr>
          <w:rFonts w:hint="eastAsia"/>
        </w:rPr>
        <w:t>开始的标识号连续的部分高访问概率的状态表项存储在一级存储器中。</w:t>
      </w:r>
    </w:p>
    <w:tbl>
      <w:tblPr>
        <w:tblStyle w:val="a4"/>
        <w:tblW w:w="0" w:type="auto"/>
        <w:tblBorders>
          <w:left w:val="none" w:sz="0" w:space="0" w:color="auto"/>
          <w:right w:val="none" w:sz="0" w:space="0" w:color="auto"/>
        </w:tblBorders>
        <w:tblLook w:val="04A0" w:firstRow="1" w:lastRow="0" w:firstColumn="1" w:lastColumn="0" w:noHBand="0" w:noVBand="1"/>
      </w:tblPr>
      <w:tblGrid>
        <w:gridCol w:w="8721"/>
      </w:tblGrid>
      <w:tr w:rsidR="00F04529" w:rsidRPr="00582E8D" w:rsidTr="00F04529">
        <w:tc>
          <w:tcPr>
            <w:tcW w:w="8721" w:type="dxa"/>
          </w:tcPr>
          <w:p w:rsidR="00F04529" w:rsidRPr="00582E8D" w:rsidRDefault="00F04529" w:rsidP="00DB4E86">
            <w:pPr>
              <w:pStyle w:val="NUDT0"/>
              <w:ind w:firstLineChars="0" w:firstLine="0"/>
              <w:rPr>
                <w:rFonts w:cs="Times New Roman"/>
                <w:sz w:val="21"/>
                <w:szCs w:val="21"/>
              </w:rPr>
            </w:pPr>
            <w:r w:rsidRPr="00582E8D">
              <w:rPr>
                <w:rFonts w:cs="Times New Roman" w:hint="eastAsia"/>
                <w:sz w:val="21"/>
                <w:szCs w:val="21"/>
              </w:rPr>
              <w:t>输入：</w:t>
            </w:r>
            <w:r w:rsidR="00D237C6" w:rsidRPr="00582E8D">
              <w:rPr>
                <w:rFonts w:cs="Times New Roman" w:hint="eastAsia"/>
                <w:sz w:val="21"/>
                <w:szCs w:val="21"/>
              </w:rPr>
              <w:t>稳态向量</w:t>
            </w:r>
            <w:r w:rsidR="00D237C6" w:rsidRPr="00582E8D">
              <w:rPr>
                <w:rFonts w:cs="Times New Roman"/>
                <w:position w:val="-6"/>
                <w:sz w:val="21"/>
                <w:szCs w:val="21"/>
              </w:rPr>
              <w:object w:dxaOrig="220" w:dyaOrig="279">
                <v:shape id="_x0000_i1234" type="#_x0000_t75" style="width:10.5pt;height:14.25pt" o:ole="">
                  <v:imagedata r:id="rId401" o:title=""/>
                </v:shape>
                <o:OLEObject Type="Embed" ProgID="Equation.DSMT4" ShapeID="_x0000_i1234" DrawAspect="Content" ObjectID="_1448032887" r:id="rId403"/>
              </w:object>
            </w:r>
            <w:r w:rsidR="00D237C6" w:rsidRPr="00582E8D">
              <w:rPr>
                <w:rFonts w:cs="Times New Roman" w:hint="eastAsia"/>
                <w:sz w:val="21"/>
                <w:szCs w:val="21"/>
              </w:rPr>
              <w:t>；原始</w:t>
            </w:r>
            <w:r w:rsidR="00D237C6" w:rsidRPr="00582E8D">
              <w:rPr>
                <w:rFonts w:cs="Times New Roman" w:hint="eastAsia"/>
                <w:sz w:val="21"/>
                <w:szCs w:val="21"/>
              </w:rPr>
              <w:t>DFA</w:t>
            </w:r>
            <w:r w:rsidR="00533F8E" w:rsidRPr="00582E8D">
              <w:rPr>
                <w:rFonts w:cs="Times New Roman" w:hint="eastAsia"/>
                <w:sz w:val="21"/>
                <w:szCs w:val="21"/>
              </w:rPr>
              <w:t>；</w:t>
            </w:r>
            <w:r w:rsidR="00382020" w:rsidRPr="00582E8D">
              <w:rPr>
                <w:rFonts w:cs="Times New Roman" w:hint="eastAsia"/>
                <w:sz w:val="21"/>
                <w:szCs w:val="21"/>
              </w:rPr>
              <w:t>所有</w:t>
            </w:r>
            <w:r w:rsidR="00533F8E" w:rsidRPr="00582E8D">
              <w:rPr>
                <w:rFonts w:cs="Times New Roman" w:hint="eastAsia"/>
                <w:sz w:val="21"/>
                <w:szCs w:val="21"/>
              </w:rPr>
              <w:t>闭</w:t>
            </w:r>
            <w:r w:rsidR="00382020" w:rsidRPr="00582E8D">
              <w:rPr>
                <w:rFonts w:cs="Times New Roman" w:hint="eastAsia"/>
                <w:sz w:val="21"/>
                <w:szCs w:val="21"/>
              </w:rPr>
              <w:t>合状</w:t>
            </w:r>
            <w:r w:rsidR="00533F8E" w:rsidRPr="00582E8D">
              <w:rPr>
                <w:rFonts w:cs="Times New Roman" w:hint="eastAsia"/>
                <w:sz w:val="21"/>
                <w:szCs w:val="21"/>
              </w:rPr>
              <w:t>态集合</w:t>
            </w:r>
            <w:r w:rsidR="00533F8E" w:rsidRPr="00582E8D">
              <w:rPr>
                <w:rFonts w:cs="Times New Roman" w:hint="eastAsia"/>
                <w:sz w:val="21"/>
                <w:szCs w:val="21"/>
              </w:rPr>
              <w:t>C</w:t>
            </w:r>
          </w:p>
          <w:p w:rsidR="00F04529" w:rsidRPr="00582E8D" w:rsidRDefault="006A0F2C" w:rsidP="00DB4E86">
            <w:pPr>
              <w:pStyle w:val="NUDT0"/>
              <w:ind w:firstLineChars="0" w:firstLine="0"/>
              <w:rPr>
                <w:rFonts w:cs="Times New Roman"/>
                <w:sz w:val="21"/>
                <w:szCs w:val="21"/>
              </w:rPr>
            </w:pPr>
            <w:r w:rsidRPr="00582E8D">
              <w:rPr>
                <w:rFonts w:cs="Times New Roman" w:hint="eastAsia"/>
                <w:sz w:val="21"/>
                <w:szCs w:val="21"/>
              </w:rPr>
              <w:t>输出：重命名后的</w:t>
            </w:r>
            <w:r w:rsidRPr="00582E8D">
              <w:rPr>
                <w:rFonts w:cs="Times New Roman" w:hint="eastAsia"/>
                <w:sz w:val="21"/>
                <w:szCs w:val="21"/>
              </w:rPr>
              <w:t>DFA</w:t>
            </w:r>
          </w:p>
        </w:tc>
      </w:tr>
      <w:tr w:rsidR="00F04529" w:rsidRPr="00582E8D" w:rsidTr="00F04529">
        <w:tc>
          <w:tcPr>
            <w:tcW w:w="8721" w:type="dxa"/>
          </w:tcPr>
          <w:p w:rsidR="00F04529" w:rsidRPr="00582E8D" w:rsidRDefault="006A0F2C" w:rsidP="00DB4E86">
            <w:pPr>
              <w:pStyle w:val="NUDT0"/>
              <w:ind w:firstLineChars="0" w:firstLine="0"/>
              <w:rPr>
                <w:rFonts w:cs="Times New Roman"/>
                <w:b/>
                <w:sz w:val="21"/>
                <w:szCs w:val="21"/>
              </w:rPr>
            </w:pPr>
            <w:r w:rsidRPr="00582E8D">
              <w:rPr>
                <w:rFonts w:cs="Times New Roman" w:hint="eastAsia"/>
                <w:b/>
                <w:sz w:val="21"/>
                <w:szCs w:val="21"/>
              </w:rPr>
              <w:t>Procedure Rename</w:t>
            </w:r>
          </w:p>
          <w:p w:rsidR="006A0F2C" w:rsidRPr="00582E8D" w:rsidRDefault="00DC68E7" w:rsidP="000E2CD4">
            <w:pPr>
              <w:pStyle w:val="NUDT0"/>
              <w:numPr>
                <w:ilvl w:val="0"/>
                <w:numId w:val="15"/>
              </w:numPr>
              <w:ind w:firstLineChars="0"/>
              <w:rPr>
                <w:rFonts w:cs="Times New Roman"/>
                <w:sz w:val="21"/>
                <w:szCs w:val="21"/>
              </w:rPr>
            </w:pPr>
            <w:r w:rsidRPr="00582E8D">
              <w:rPr>
                <w:rFonts w:cs="Times New Roman" w:hint="eastAsia"/>
                <w:sz w:val="21"/>
                <w:szCs w:val="21"/>
              </w:rPr>
              <w:t>for(i=0; i&lt;|C|; i++)</w:t>
            </w:r>
          </w:p>
          <w:p w:rsidR="00DC68E7" w:rsidRPr="00582E8D" w:rsidRDefault="00DC68E7" w:rsidP="000E2CD4">
            <w:pPr>
              <w:pStyle w:val="NUDT0"/>
              <w:numPr>
                <w:ilvl w:val="0"/>
                <w:numId w:val="15"/>
              </w:numPr>
              <w:ind w:firstLineChars="0"/>
              <w:rPr>
                <w:rFonts w:cs="Times New Roman"/>
                <w:sz w:val="21"/>
                <w:szCs w:val="21"/>
              </w:rPr>
            </w:pPr>
            <w:r w:rsidRPr="00582E8D">
              <w:rPr>
                <w:rFonts w:cs="Times New Roman" w:hint="eastAsia"/>
                <w:sz w:val="21"/>
                <w:szCs w:val="21"/>
              </w:rPr>
              <w:t>begin</w:t>
            </w:r>
          </w:p>
          <w:p w:rsidR="00384A47" w:rsidRPr="00582E8D" w:rsidRDefault="00384A47" w:rsidP="000E2CD4">
            <w:pPr>
              <w:pStyle w:val="NUDT0"/>
              <w:numPr>
                <w:ilvl w:val="0"/>
                <w:numId w:val="15"/>
              </w:numPr>
              <w:ind w:firstLineChars="0"/>
              <w:rPr>
                <w:rFonts w:cs="Times New Roman"/>
                <w:sz w:val="21"/>
                <w:szCs w:val="21"/>
              </w:rPr>
            </w:pPr>
            <w:r w:rsidRPr="00582E8D">
              <w:rPr>
                <w:rFonts w:cs="Times New Roman" w:hint="eastAsia"/>
                <w:sz w:val="21"/>
                <w:szCs w:val="21"/>
              </w:rPr>
              <w:t xml:space="preserve">   </w:t>
            </w:r>
            <w:r w:rsidR="008E4676" w:rsidRPr="00582E8D">
              <w:rPr>
                <w:rFonts w:cs="Times New Roman" w:hint="eastAsia"/>
                <w:sz w:val="21"/>
                <w:szCs w:val="21"/>
              </w:rPr>
              <w:t>j = NextBiggest(</w:t>
            </w:r>
            <w:r w:rsidRPr="00582E8D">
              <w:rPr>
                <w:rFonts w:cs="Times New Roman" w:hint="eastAsia"/>
                <w:sz w:val="21"/>
                <w:szCs w:val="21"/>
              </w:rPr>
              <w:t>S,C</w:t>
            </w:r>
            <w:r w:rsidR="008E4676" w:rsidRPr="00582E8D">
              <w:rPr>
                <w:rFonts w:cs="Times New Roman" w:hint="eastAsia"/>
                <w:sz w:val="21"/>
                <w:szCs w:val="21"/>
              </w:rPr>
              <w:t>)</w:t>
            </w:r>
            <w:r w:rsidRPr="00582E8D">
              <w:rPr>
                <w:rFonts w:cs="Times New Roman" w:hint="eastAsia"/>
                <w:sz w:val="21"/>
                <w:szCs w:val="21"/>
              </w:rPr>
              <w:t>;</w:t>
            </w:r>
          </w:p>
          <w:p w:rsidR="00DC68E7" w:rsidRPr="00582E8D" w:rsidRDefault="00384A47" w:rsidP="000E2CD4">
            <w:pPr>
              <w:pStyle w:val="NUDT0"/>
              <w:numPr>
                <w:ilvl w:val="0"/>
                <w:numId w:val="15"/>
              </w:numPr>
              <w:ind w:firstLineChars="0"/>
              <w:rPr>
                <w:rFonts w:cs="Times New Roman"/>
                <w:sz w:val="21"/>
                <w:szCs w:val="21"/>
              </w:rPr>
            </w:pPr>
            <w:r w:rsidRPr="00582E8D">
              <w:rPr>
                <w:rFonts w:cs="Times New Roman" w:hint="eastAsia"/>
                <w:sz w:val="21"/>
                <w:szCs w:val="21"/>
              </w:rPr>
              <w:t xml:space="preserve">   </w:t>
            </w:r>
            <w:r w:rsidRPr="00582E8D">
              <w:rPr>
                <w:rFonts w:cs="Times New Roman"/>
                <w:sz w:val="21"/>
                <w:szCs w:val="21"/>
              </w:rPr>
              <w:t>D</w:t>
            </w:r>
            <w:r w:rsidRPr="00582E8D">
              <w:rPr>
                <w:rFonts w:cs="Times New Roman" w:hint="eastAsia"/>
                <w:sz w:val="21"/>
                <w:szCs w:val="21"/>
              </w:rPr>
              <w:t>elete(C,j);</w:t>
            </w:r>
          </w:p>
          <w:p w:rsidR="00E4538C" w:rsidRPr="00582E8D" w:rsidRDefault="00384A47" w:rsidP="000E2CD4">
            <w:pPr>
              <w:pStyle w:val="NUDT0"/>
              <w:numPr>
                <w:ilvl w:val="0"/>
                <w:numId w:val="15"/>
              </w:numPr>
              <w:ind w:firstLineChars="0"/>
              <w:rPr>
                <w:rFonts w:cs="Times New Roman"/>
                <w:sz w:val="21"/>
                <w:szCs w:val="21"/>
              </w:rPr>
            </w:pPr>
            <w:r w:rsidRPr="00582E8D">
              <w:rPr>
                <w:rFonts w:cs="Times New Roman" w:hint="eastAsia"/>
                <w:sz w:val="21"/>
                <w:szCs w:val="21"/>
              </w:rPr>
              <w:t xml:space="preserve">   </w:t>
            </w:r>
            <w:r w:rsidR="00E4538C" w:rsidRPr="00582E8D">
              <w:rPr>
                <w:rFonts w:cs="Times New Roman" w:hint="eastAsia"/>
                <w:sz w:val="21"/>
                <w:szCs w:val="21"/>
              </w:rPr>
              <w:t>ExchangeID(DFA,i,j)</w:t>
            </w:r>
            <w:r w:rsidR="00F129FB" w:rsidRPr="00582E8D">
              <w:rPr>
                <w:rFonts w:cs="Times New Roman" w:hint="eastAsia"/>
                <w:sz w:val="21"/>
                <w:szCs w:val="21"/>
              </w:rPr>
              <w:t>;</w:t>
            </w:r>
          </w:p>
          <w:p w:rsidR="00DC68E7" w:rsidRPr="00582E8D" w:rsidRDefault="00DC68E7" w:rsidP="000E2CD4">
            <w:pPr>
              <w:pStyle w:val="NUDT0"/>
              <w:numPr>
                <w:ilvl w:val="0"/>
                <w:numId w:val="15"/>
              </w:numPr>
              <w:ind w:firstLineChars="0"/>
              <w:rPr>
                <w:rFonts w:cs="Times New Roman"/>
                <w:sz w:val="21"/>
                <w:szCs w:val="21"/>
              </w:rPr>
            </w:pPr>
            <w:r w:rsidRPr="00582E8D">
              <w:rPr>
                <w:rFonts w:cs="Times New Roman" w:hint="eastAsia"/>
                <w:sz w:val="21"/>
                <w:szCs w:val="21"/>
              </w:rPr>
              <w:t>end</w:t>
            </w:r>
          </w:p>
        </w:tc>
      </w:tr>
    </w:tbl>
    <w:p w:rsidR="008F0758" w:rsidRDefault="008F0758" w:rsidP="008F0758">
      <w:pPr>
        <w:pStyle w:val="NUDT5"/>
      </w:pPr>
      <w:bookmarkStart w:id="150" w:name="_Toc371583171"/>
      <w:r>
        <w:rPr>
          <w:rFonts w:hint="eastAsia"/>
        </w:rPr>
        <w:t>图</w:t>
      </w:r>
      <w:r>
        <w:rPr>
          <w:rFonts w:hint="eastAsia"/>
        </w:rPr>
        <w:t>5.6 DFA</w:t>
      </w:r>
      <w:r>
        <w:rPr>
          <w:rFonts w:hint="eastAsia"/>
        </w:rPr>
        <w:t>重命名算法</w:t>
      </w:r>
      <w:bookmarkEnd w:id="150"/>
    </w:p>
    <w:p w:rsidR="00DB4E86" w:rsidRDefault="00E04659" w:rsidP="00241D93">
      <w:pPr>
        <w:pStyle w:val="NUDT3"/>
      </w:pPr>
      <w:bookmarkStart w:id="151" w:name="_Toc371583050"/>
      <w:r>
        <w:rPr>
          <w:rFonts w:hint="eastAsia"/>
        </w:rPr>
        <w:t xml:space="preserve">5.2.2 </w:t>
      </w:r>
      <w:r>
        <w:rPr>
          <w:rFonts w:hint="eastAsia"/>
        </w:rPr>
        <w:t>控制端程序</w:t>
      </w:r>
      <w:bookmarkEnd w:id="151"/>
    </w:p>
    <w:p w:rsidR="00E04659" w:rsidRDefault="00E04659" w:rsidP="00E04659">
      <w:pPr>
        <w:pStyle w:val="NUDT0"/>
        <w:ind w:firstLineChars="0" w:firstLine="0"/>
        <w:rPr>
          <w:rFonts w:cs="Times New Roman"/>
        </w:rPr>
      </w:pPr>
      <w:r>
        <w:rPr>
          <w:rFonts w:cs="Times New Roman" w:hint="eastAsia"/>
        </w:rPr>
        <w:tab/>
      </w:r>
      <w:r>
        <w:rPr>
          <w:rFonts w:cs="Times New Roman" w:hint="eastAsia"/>
        </w:rPr>
        <w:t>控制端程序</w:t>
      </w:r>
      <w:r w:rsidR="00174C00">
        <w:rPr>
          <w:rFonts w:cs="Times New Roman" w:hint="eastAsia"/>
        </w:rPr>
        <w:t>主要</w:t>
      </w:r>
      <w:r w:rsidR="003634C2">
        <w:rPr>
          <w:rFonts w:cs="Times New Roman" w:hint="eastAsia"/>
        </w:rPr>
        <w:t>提供</w:t>
      </w:r>
      <w:r w:rsidR="00174C00">
        <w:rPr>
          <w:rFonts w:cs="Times New Roman" w:hint="eastAsia"/>
        </w:rPr>
        <w:t>基于</w:t>
      </w:r>
      <w:r w:rsidR="00174C00">
        <w:rPr>
          <w:rFonts w:cs="Times New Roman" w:hint="eastAsia"/>
        </w:rPr>
        <w:t>NMAC</w:t>
      </w:r>
      <w:r w:rsidR="00174C00">
        <w:rPr>
          <w:rFonts w:cs="Times New Roman" w:hint="eastAsia"/>
        </w:rPr>
        <w:t>协议对</w:t>
      </w:r>
      <w:r w:rsidR="00174C00">
        <w:rPr>
          <w:rFonts w:cs="Times New Roman" w:hint="eastAsia"/>
        </w:rPr>
        <w:t>NetMagic</w:t>
      </w:r>
      <w:r w:rsidR="00174C00">
        <w:rPr>
          <w:rFonts w:cs="Times New Roman" w:hint="eastAsia"/>
        </w:rPr>
        <w:t>内部寄存器、</w:t>
      </w:r>
      <w:r w:rsidR="000E6450">
        <w:rPr>
          <w:rFonts w:cs="Times New Roman" w:hint="eastAsia"/>
        </w:rPr>
        <w:t>RAM</w:t>
      </w:r>
      <w:r w:rsidR="000E6450">
        <w:rPr>
          <w:rFonts w:cs="Times New Roman" w:hint="eastAsia"/>
        </w:rPr>
        <w:t>表及</w:t>
      </w:r>
      <w:r w:rsidR="000E6450">
        <w:rPr>
          <w:rFonts w:cs="Times New Roman" w:hint="eastAsia"/>
        </w:rPr>
        <w:t xml:space="preserve">DDR2 </w:t>
      </w:r>
      <w:r w:rsidR="003634C2">
        <w:rPr>
          <w:rFonts w:cs="Times New Roman" w:hint="eastAsia"/>
        </w:rPr>
        <w:t>SDRAM</w:t>
      </w:r>
      <w:r w:rsidR="003634C2">
        <w:rPr>
          <w:rFonts w:cs="Times New Roman" w:hint="eastAsia"/>
        </w:rPr>
        <w:t>的配置、查询及修改</w:t>
      </w:r>
      <w:r w:rsidR="00964866">
        <w:rPr>
          <w:rFonts w:cs="Times New Roman" w:hint="eastAsia"/>
        </w:rPr>
        <w:t>等操作功能</w:t>
      </w:r>
      <w:r w:rsidR="003634C2">
        <w:rPr>
          <w:rFonts w:cs="Times New Roman" w:hint="eastAsia"/>
        </w:rPr>
        <w:t>。</w:t>
      </w:r>
      <w:r w:rsidR="00C7455D">
        <w:rPr>
          <w:rFonts w:cs="Times New Roman" w:hint="eastAsia"/>
        </w:rPr>
        <w:t>在</w:t>
      </w:r>
      <w:r w:rsidR="00C7455D">
        <w:rPr>
          <w:rFonts w:cs="Times New Roman"/>
        </w:rPr>
        <w:t>报文</w:t>
      </w:r>
      <w:r w:rsidR="00C7455D">
        <w:rPr>
          <w:rFonts w:cs="Times New Roman" w:hint="eastAsia"/>
        </w:rPr>
        <w:t>检测</w:t>
      </w:r>
      <w:r w:rsidR="00C7455D">
        <w:rPr>
          <w:rFonts w:cs="Times New Roman"/>
        </w:rPr>
        <w:t>系统中其</w:t>
      </w:r>
      <w:r w:rsidR="003F6155">
        <w:rPr>
          <w:rFonts w:cs="Times New Roman" w:hint="eastAsia"/>
        </w:rPr>
        <w:t>主要的功能是将状态表项配置在</w:t>
      </w:r>
      <w:r w:rsidR="003F6155">
        <w:rPr>
          <w:rFonts w:cs="Times New Roman" w:hint="eastAsia"/>
        </w:rPr>
        <w:t>FPGA</w:t>
      </w:r>
      <w:r w:rsidR="003F6155">
        <w:rPr>
          <w:rFonts w:cs="Times New Roman" w:hint="eastAsia"/>
        </w:rPr>
        <w:t>内嵌</w:t>
      </w:r>
      <w:r w:rsidR="003F6155">
        <w:rPr>
          <w:rFonts w:cs="Times New Roman" w:hint="eastAsia"/>
        </w:rPr>
        <w:t>RAM</w:t>
      </w:r>
      <w:r w:rsidR="003F6155">
        <w:rPr>
          <w:rFonts w:cs="Times New Roman" w:hint="eastAsia"/>
        </w:rPr>
        <w:t>块及</w:t>
      </w:r>
      <w:r w:rsidR="003F6155">
        <w:rPr>
          <w:rFonts w:cs="Times New Roman" w:hint="eastAsia"/>
        </w:rPr>
        <w:t>DDR2 SDRAM</w:t>
      </w:r>
      <w:r w:rsidR="003F6155">
        <w:rPr>
          <w:rFonts w:cs="Times New Roman" w:hint="eastAsia"/>
        </w:rPr>
        <w:t>中</w:t>
      </w:r>
      <w:r w:rsidR="00A0761E">
        <w:rPr>
          <w:rFonts w:cs="Times New Roman" w:hint="eastAsia"/>
        </w:rPr>
        <w:t>，</w:t>
      </w:r>
      <w:r w:rsidR="00A0761E">
        <w:rPr>
          <w:rFonts w:cs="Times New Roman"/>
        </w:rPr>
        <w:t>并提供匹配结果查询功能</w:t>
      </w:r>
      <w:r w:rsidR="00615933">
        <w:rPr>
          <w:rFonts w:cs="Times New Roman" w:hint="eastAsia"/>
        </w:rPr>
        <w:t>，控制端程序界面如图</w:t>
      </w:r>
      <w:r w:rsidR="00615933">
        <w:rPr>
          <w:rFonts w:cs="Times New Roman" w:hint="eastAsia"/>
        </w:rPr>
        <w:t>5.7</w:t>
      </w:r>
      <w:r w:rsidR="00615933">
        <w:rPr>
          <w:rFonts w:cs="Times New Roman" w:hint="eastAsia"/>
        </w:rPr>
        <w:t>所示。</w:t>
      </w:r>
    </w:p>
    <w:p w:rsidR="00615933" w:rsidRPr="00615933" w:rsidRDefault="001255D6" w:rsidP="001255D6">
      <w:pPr>
        <w:pStyle w:val="NUDT0"/>
        <w:ind w:firstLineChars="0" w:firstLine="0"/>
        <w:jc w:val="center"/>
        <w:rPr>
          <w:rFonts w:cs="Times New Roman"/>
        </w:rPr>
      </w:pPr>
      <w:r w:rsidRPr="001255D6">
        <w:rPr>
          <w:rFonts w:cs="Times New Roman"/>
          <w:noProof/>
        </w:rPr>
        <w:drawing>
          <wp:inline distT="0" distB="0" distL="0" distR="0" wp14:anchorId="4F504299" wp14:editId="5517CE62">
            <wp:extent cx="3838442" cy="3968150"/>
            <wp:effectExtent l="0" t="0" r="0" b="0"/>
            <wp:docPr id="1" name="图片 1" descr="E:\work\mydesk\论文图\图5.7 控制端程序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E:\work\mydesk\论文图\图5.7 控制端程序界面.PNG"/>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3854385" cy="3984632"/>
                    </a:xfrm>
                    <a:prstGeom prst="rect">
                      <a:avLst/>
                    </a:prstGeom>
                    <a:noFill/>
                    <a:ln>
                      <a:noFill/>
                    </a:ln>
                  </pic:spPr>
                </pic:pic>
              </a:graphicData>
            </a:graphic>
          </wp:inline>
        </w:drawing>
      </w:r>
    </w:p>
    <w:p w:rsidR="00E04659" w:rsidRDefault="00615933" w:rsidP="00615933">
      <w:pPr>
        <w:pStyle w:val="NUDT5"/>
      </w:pPr>
      <w:r>
        <w:rPr>
          <w:rFonts w:hint="eastAsia"/>
        </w:rPr>
        <w:tab/>
      </w:r>
      <w:bookmarkStart w:id="152" w:name="_Toc371583172"/>
      <w:r>
        <w:rPr>
          <w:rFonts w:hint="eastAsia"/>
        </w:rPr>
        <w:t>图</w:t>
      </w:r>
      <w:r>
        <w:rPr>
          <w:rFonts w:hint="eastAsia"/>
        </w:rPr>
        <w:t xml:space="preserve">5.7 </w:t>
      </w:r>
      <w:r>
        <w:rPr>
          <w:rFonts w:hint="eastAsia"/>
        </w:rPr>
        <w:t>控制端程序界面</w:t>
      </w:r>
      <w:bookmarkEnd w:id="152"/>
    </w:p>
    <w:p w:rsidR="00E04659" w:rsidRDefault="00774391" w:rsidP="00E04659">
      <w:pPr>
        <w:pStyle w:val="NUDT0"/>
        <w:ind w:firstLineChars="0" w:firstLine="0"/>
        <w:rPr>
          <w:rFonts w:cs="Times New Roman"/>
        </w:rPr>
      </w:pPr>
      <w:r>
        <w:rPr>
          <w:rFonts w:cs="Times New Roman" w:hint="eastAsia"/>
        </w:rPr>
        <w:lastRenderedPageBreak/>
        <w:tab/>
      </w:r>
      <w:r>
        <w:rPr>
          <w:rFonts w:cs="Times New Roman" w:hint="eastAsia"/>
        </w:rPr>
        <w:t>在</w:t>
      </w:r>
      <w:r>
        <w:rPr>
          <w:rFonts w:cs="Times New Roman" w:hint="eastAsia"/>
        </w:rPr>
        <w:t>FPGA</w:t>
      </w:r>
      <w:r>
        <w:rPr>
          <w:rFonts w:cs="Times New Roman" w:hint="eastAsia"/>
        </w:rPr>
        <w:t>内嵌</w:t>
      </w:r>
      <w:r>
        <w:rPr>
          <w:rFonts w:cs="Times New Roman" w:hint="eastAsia"/>
        </w:rPr>
        <w:t>RAM</w:t>
      </w:r>
      <w:r>
        <w:rPr>
          <w:rFonts w:cs="Times New Roman" w:hint="eastAsia"/>
        </w:rPr>
        <w:t>块的配置中，</w:t>
      </w:r>
      <w:r w:rsidR="00D06718">
        <w:rPr>
          <w:rFonts w:cs="Times New Roman" w:hint="eastAsia"/>
        </w:rPr>
        <w:t>根据第四章的分析，我们选择在每个</w:t>
      </w:r>
      <w:r w:rsidR="00D06718">
        <w:rPr>
          <w:rFonts w:cs="Times New Roman" w:hint="eastAsia"/>
        </w:rPr>
        <w:t>RAM</w:t>
      </w:r>
      <w:r w:rsidR="00D06718">
        <w:rPr>
          <w:rFonts w:cs="Times New Roman" w:hint="eastAsia"/>
        </w:rPr>
        <w:t>块中配置</w:t>
      </w:r>
      <w:r w:rsidR="00451952">
        <w:rPr>
          <w:rFonts w:cs="Times New Roman" w:hint="eastAsia"/>
        </w:rPr>
        <w:t>20</w:t>
      </w:r>
      <w:r w:rsidR="00D06718">
        <w:rPr>
          <w:rFonts w:cs="Times New Roman" w:hint="eastAsia"/>
        </w:rPr>
        <w:t>个状态表项，每个状态的转移表项需要</w:t>
      </w:r>
      <w:r w:rsidR="00D06718">
        <w:rPr>
          <w:rFonts w:cs="Times New Roman" w:hint="eastAsia"/>
        </w:rPr>
        <w:t>256*2B=512B</w:t>
      </w:r>
      <w:r w:rsidR="00D06718">
        <w:rPr>
          <w:rFonts w:cs="Times New Roman" w:hint="eastAsia"/>
        </w:rPr>
        <w:t>的空间，</w:t>
      </w:r>
      <w:proofErr w:type="gramStart"/>
      <w:r w:rsidR="00D06718">
        <w:rPr>
          <w:rFonts w:cs="Times New Roman" w:hint="eastAsia"/>
        </w:rPr>
        <w:t>故每个</w:t>
      </w:r>
      <w:r w:rsidR="00D06718">
        <w:rPr>
          <w:rFonts w:cs="Times New Roman" w:hint="eastAsia"/>
        </w:rPr>
        <w:t>RAM</w:t>
      </w:r>
      <w:r w:rsidR="00D06718">
        <w:rPr>
          <w:rFonts w:cs="Times New Roman" w:hint="eastAsia"/>
        </w:rPr>
        <w:t>块需要</w:t>
      </w:r>
      <w:proofErr w:type="gramEnd"/>
      <w:r w:rsidR="00D06718">
        <w:rPr>
          <w:rFonts w:cs="Times New Roman" w:hint="eastAsia"/>
        </w:rPr>
        <w:t>分配</w:t>
      </w:r>
      <w:r w:rsidR="00451952">
        <w:rPr>
          <w:rFonts w:cs="Times New Roman" w:hint="eastAsia"/>
        </w:rPr>
        <w:t>10</w:t>
      </w:r>
      <w:r w:rsidR="00D06718">
        <w:rPr>
          <w:rFonts w:cs="Times New Roman" w:hint="eastAsia"/>
        </w:rPr>
        <w:t>KB</w:t>
      </w:r>
      <w:r w:rsidR="00D06718">
        <w:rPr>
          <w:rFonts w:cs="Times New Roman" w:hint="eastAsia"/>
        </w:rPr>
        <w:t>的空间，</w:t>
      </w:r>
      <w:proofErr w:type="gramStart"/>
      <w:r w:rsidR="00D06718">
        <w:rPr>
          <w:rFonts w:cs="Times New Roman" w:hint="eastAsia"/>
        </w:rPr>
        <w:t>位宽为</w:t>
      </w:r>
      <w:proofErr w:type="gramEnd"/>
      <w:r w:rsidR="00D06718">
        <w:rPr>
          <w:rFonts w:cs="Times New Roman" w:hint="eastAsia"/>
        </w:rPr>
        <w:t>18</w:t>
      </w:r>
      <w:r w:rsidR="00D06718">
        <w:rPr>
          <w:rFonts w:cs="Times New Roman" w:hint="eastAsia"/>
        </w:rPr>
        <w:t>。</w:t>
      </w:r>
      <w:r w:rsidR="00DE5D4D">
        <w:rPr>
          <w:rFonts w:cs="Times New Roman" w:hint="eastAsia"/>
        </w:rPr>
        <w:t>NetMagic</w:t>
      </w:r>
      <w:r w:rsidR="00DE5D4D">
        <w:rPr>
          <w:rFonts w:cs="Times New Roman" w:hint="eastAsia"/>
        </w:rPr>
        <w:t>只</w:t>
      </w:r>
      <w:r w:rsidR="00DE5D4D">
        <w:rPr>
          <w:rFonts w:cs="Times New Roman"/>
        </w:rPr>
        <w:t>有</w:t>
      </w:r>
      <w:proofErr w:type="gramStart"/>
      <w:r w:rsidR="00DE5D4D">
        <w:rPr>
          <w:rFonts w:cs="Times New Roman" w:hint="eastAsia"/>
        </w:rPr>
        <w:t>四</w:t>
      </w:r>
      <w:r w:rsidR="00DE5D4D">
        <w:rPr>
          <w:rFonts w:cs="Times New Roman"/>
        </w:rPr>
        <w:t>个</w:t>
      </w:r>
      <w:r w:rsidR="00DE5D4D">
        <w:rPr>
          <w:rFonts w:cs="Times New Roman" w:hint="eastAsia"/>
        </w:rPr>
        <w:t>电</w:t>
      </w:r>
      <w:r w:rsidR="00DE5D4D">
        <w:rPr>
          <w:rFonts w:cs="Times New Roman"/>
        </w:rPr>
        <w:t>口和</w:t>
      </w:r>
      <w:proofErr w:type="gramEnd"/>
      <w:r w:rsidR="00DE5D4D">
        <w:rPr>
          <w:rFonts w:cs="Times New Roman"/>
        </w:rPr>
        <w:t>四个光口，</w:t>
      </w:r>
      <w:r w:rsidR="00D65C05">
        <w:rPr>
          <w:rFonts w:cs="Times New Roman"/>
        </w:rPr>
        <w:t>只能做四</w:t>
      </w:r>
      <w:proofErr w:type="gramStart"/>
      <w:r w:rsidR="00D65C05">
        <w:rPr>
          <w:rFonts w:cs="Times New Roman"/>
        </w:rPr>
        <w:t>输入四</w:t>
      </w:r>
      <w:proofErr w:type="gramEnd"/>
      <w:r w:rsidR="00D65C05">
        <w:rPr>
          <w:rFonts w:cs="Times New Roman"/>
        </w:rPr>
        <w:t>输出的转</w:t>
      </w:r>
      <w:r w:rsidR="00D65C05">
        <w:rPr>
          <w:rFonts w:cs="Times New Roman" w:hint="eastAsia"/>
        </w:rPr>
        <w:t>发</w:t>
      </w:r>
      <w:r w:rsidR="00D65C05">
        <w:rPr>
          <w:rFonts w:cs="Times New Roman"/>
        </w:rPr>
        <w:t>操作，</w:t>
      </w:r>
      <w:r w:rsidR="00325549">
        <w:rPr>
          <w:rFonts w:cs="Times New Roman" w:hint="eastAsia"/>
        </w:rPr>
        <w:t>因此</w:t>
      </w:r>
      <w:r w:rsidR="00325549">
        <w:rPr>
          <w:rFonts w:cs="Times New Roman"/>
        </w:rPr>
        <w:t>选择实例化四个匹配引擎</w:t>
      </w:r>
      <w:r w:rsidR="00A35A31">
        <w:rPr>
          <w:rFonts w:cs="Times New Roman" w:hint="eastAsia"/>
        </w:rPr>
        <w:t>，</w:t>
      </w:r>
      <w:r w:rsidR="00325549">
        <w:rPr>
          <w:rFonts w:cs="Times New Roman"/>
        </w:rPr>
        <w:t>需要四个</w:t>
      </w:r>
      <w:r w:rsidR="00325549">
        <w:rPr>
          <w:rFonts w:cs="Times New Roman"/>
        </w:rPr>
        <w:t>RAM</w:t>
      </w:r>
      <w:r w:rsidR="00325549">
        <w:rPr>
          <w:rFonts w:cs="Times New Roman"/>
        </w:rPr>
        <w:t>块</w:t>
      </w:r>
      <w:r w:rsidR="00451952">
        <w:rPr>
          <w:rFonts w:cs="Times New Roman" w:hint="eastAsia"/>
        </w:rPr>
        <w:t>，</w:t>
      </w:r>
      <w:r w:rsidR="00451952">
        <w:rPr>
          <w:rFonts w:cs="Times New Roman" w:hint="eastAsia"/>
        </w:rPr>
        <w:t>RAM</w:t>
      </w:r>
      <w:proofErr w:type="gramStart"/>
      <w:r w:rsidR="00451952">
        <w:rPr>
          <w:rFonts w:cs="Times New Roman" w:hint="eastAsia"/>
        </w:rPr>
        <w:t>块资源</w:t>
      </w:r>
      <w:proofErr w:type="gramEnd"/>
      <w:r w:rsidR="00451952">
        <w:rPr>
          <w:rFonts w:cs="Times New Roman" w:hint="eastAsia"/>
        </w:rPr>
        <w:t>消耗</w:t>
      </w:r>
      <w:r w:rsidR="00451952">
        <w:rPr>
          <w:rFonts w:cs="Times New Roman" w:hint="eastAsia"/>
        </w:rPr>
        <w:t>40KB</w:t>
      </w:r>
      <w:r w:rsidR="00451952">
        <w:rPr>
          <w:rFonts w:cs="Times New Roman" w:hint="eastAsia"/>
        </w:rPr>
        <w:t>。</w:t>
      </w:r>
      <w:r w:rsidR="00EF5F61">
        <w:rPr>
          <w:rFonts w:cs="Times New Roman" w:hint="eastAsia"/>
        </w:rPr>
        <w:t>RAM</w:t>
      </w:r>
      <w:r w:rsidR="00EF5F61">
        <w:rPr>
          <w:rFonts w:cs="Times New Roman" w:hint="eastAsia"/>
        </w:rPr>
        <w:t>块起始地址为</w:t>
      </w:r>
      <w:r w:rsidR="00EF5F61">
        <w:rPr>
          <w:rFonts w:cs="Times New Roman" w:hint="eastAsia"/>
        </w:rPr>
        <w:t>32</w:t>
      </w:r>
      <w:proofErr w:type="gramStart"/>
      <w:r w:rsidR="00EF5F61">
        <w:rPr>
          <w:rFonts w:cs="Times New Roman"/>
        </w:rPr>
        <w:t>’</w:t>
      </w:r>
      <w:proofErr w:type="gramEnd"/>
      <w:r w:rsidR="00EF5F61">
        <w:rPr>
          <w:rFonts w:cs="Times New Roman" w:hint="eastAsia"/>
        </w:rPr>
        <w:t>h14000000</w:t>
      </w:r>
      <w:r w:rsidR="00EF5F61">
        <w:rPr>
          <w:rFonts w:cs="Times New Roman" w:hint="eastAsia"/>
        </w:rPr>
        <w:t>，每个</w:t>
      </w:r>
      <w:r w:rsidR="00EF5F61">
        <w:rPr>
          <w:rFonts w:cs="Times New Roman" w:hint="eastAsia"/>
        </w:rPr>
        <w:t>RAM</w:t>
      </w:r>
      <w:r w:rsidR="00EF5F61">
        <w:rPr>
          <w:rFonts w:cs="Times New Roman" w:hint="eastAsia"/>
        </w:rPr>
        <w:t>块占用</w:t>
      </w:r>
      <w:r w:rsidR="00E11E8B">
        <w:rPr>
          <w:rFonts w:cs="Times New Roman" w:hint="eastAsia"/>
        </w:rPr>
        <w:t>10240</w:t>
      </w:r>
      <w:r w:rsidR="00EF5F61">
        <w:rPr>
          <w:rFonts w:cs="Times New Roman" w:hint="eastAsia"/>
        </w:rPr>
        <w:t>个地址，第一个</w:t>
      </w:r>
      <w:r w:rsidR="00EF5F61">
        <w:rPr>
          <w:rFonts w:cs="Times New Roman" w:hint="eastAsia"/>
        </w:rPr>
        <w:t>RAM</w:t>
      </w:r>
      <w:r w:rsidR="00EF5F61">
        <w:rPr>
          <w:rFonts w:cs="Times New Roman" w:hint="eastAsia"/>
        </w:rPr>
        <w:t>块地址为</w:t>
      </w:r>
      <w:r w:rsidR="00EF5F61">
        <w:rPr>
          <w:rFonts w:cs="Times New Roman" w:hint="eastAsia"/>
        </w:rPr>
        <w:t>32</w:t>
      </w:r>
      <w:proofErr w:type="gramStart"/>
      <w:r w:rsidR="00EF5F61">
        <w:rPr>
          <w:rFonts w:cs="Times New Roman"/>
        </w:rPr>
        <w:t>’</w:t>
      </w:r>
      <w:proofErr w:type="gramEnd"/>
      <w:r w:rsidR="00EF5F61">
        <w:rPr>
          <w:rFonts w:cs="Times New Roman" w:hint="eastAsia"/>
        </w:rPr>
        <w:t>h14000000-32</w:t>
      </w:r>
      <w:proofErr w:type="gramStart"/>
      <w:r w:rsidR="00EF5F61">
        <w:rPr>
          <w:rFonts w:cs="Times New Roman"/>
        </w:rPr>
        <w:t>’</w:t>
      </w:r>
      <w:proofErr w:type="gramEnd"/>
      <w:r w:rsidR="00C62A8B">
        <w:rPr>
          <w:rFonts w:cs="Times New Roman" w:hint="eastAsia"/>
        </w:rPr>
        <w:t>h14002</w:t>
      </w:r>
      <w:r w:rsidR="00C651A1">
        <w:rPr>
          <w:rFonts w:cs="Times New Roman"/>
        </w:rPr>
        <w:t>7ff</w:t>
      </w:r>
      <w:r w:rsidR="00C62A8B">
        <w:rPr>
          <w:rFonts w:cs="Times New Roman" w:hint="eastAsia"/>
        </w:rPr>
        <w:t>，依次类推。</w:t>
      </w:r>
    </w:p>
    <w:p w:rsidR="00C62A8B" w:rsidRDefault="00C62A8B" w:rsidP="00E04659">
      <w:pPr>
        <w:pStyle w:val="NUDT0"/>
        <w:ind w:firstLineChars="0" w:firstLine="0"/>
        <w:rPr>
          <w:rFonts w:cs="Times New Roman"/>
        </w:rPr>
      </w:pPr>
      <w:r>
        <w:rPr>
          <w:rFonts w:cs="Times New Roman" w:hint="eastAsia"/>
        </w:rPr>
        <w:tab/>
      </w:r>
      <w:r w:rsidR="00104861">
        <w:rPr>
          <w:rFonts w:cs="Times New Roman" w:hint="eastAsia"/>
        </w:rPr>
        <w:t>控制端程序</w:t>
      </w:r>
      <w:r w:rsidR="000A63AA">
        <w:rPr>
          <w:rFonts w:cs="Times New Roman" w:hint="eastAsia"/>
        </w:rPr>
        <w:t>从状态</w:t>
      </w:r>
      <w:r w:rsidR="000A63AA">
        <w:rPr>
          <w:rFonts w:cs="Times New Roman" w:hint="eastAsia"/>
        </w:rPr>
        <w:t>0</w:t>
      </w:r>
      <w:r w:rsidR="00CC1964">
        <w:rPr>
          <w:rFonts w:cs="Times New Roman" w:hint="eastAsia"/>
        </w:rPr>
        <w:t>的第一个转移表项</w:t>
      </w:r>
      <w:r w:rsidR="000A63AA">
        <w:rPr>
          <w:rFonts w:cs="Times New Roman" w:hint="eastAsia"/>
        </w:rPr>
        <w:t>开始，依次读取</w:t>
      </w:r>
      <w:r w:rsidR="000A63AA">
        <w:rPr>
          <w:rFonts w:cs="Times New Roman" w:hint="eastAsia"/>
        </w:rPr>
        <w:t>DFA</w:t>
      </w:r>
      <w:r w:rsidR="000A63AA">
        <w:rPr>
          <w:rFonts w:cs="Times New Roman" w:hint="eastAsia"/>
        </w:rPr>
        <w:t>状态转移表前</w:t>
      </w:r>
      <w:r w:rsidR="000A63AA">
        <w:rPr>
          <w:rFonts w:cs="Times New Roman" w:hint="eastAsia"/>
        </w:rPr>
        <w:t>20</w:t>
      </w:r>
      <w:r w:rsidR="000A63AA">
        <w:rPr>
          <w:rFonts w:cs="Times New Roman" w:hint="eastAsia"/>
        </w:rPr>
        <w:t>个状态的</w:t>
      </w:r>
      <w:proofErr w:type="gramStart"/>
      <w:r w:rsidR="00CC1964">
        <w:rPr>
          <w:rFonts w:cs="Times New Roman" w:hint="eastAsia"/>
        </w:rPr>
        <w:t>各转移表</w:t>
      </w:r>
      <w:proofErr w:type="gramEnd"/>
      <w:r w:rsidR="00CC1964">
        <w:rPr>
          <w:rFonts w:cs="Times New Roman" w:hint="eastAsia"/>
        </w:rPr>
        <w:t>项，</w:t>
      </w:r>
      <w:r w:rsidR="00645320">
        <w:rPr>
          <w:rFonts w:cs="Times New Roman" w:hint="eastAsia"/>
        </w:rPr>
        <w:t>并</w:t>
      </w:r>
      <w:r w:rsidR="00CC1964">
        <w:rPr>
          <w:rFonts w:cs="Times New Roman" w:hint="eastAsia"/>
        </w:rPr>
        <w:t>写入各</w:t>
      </w:r>
      <w:r w:rsidR="00CC1964">
        <w:rPr>
          <w:rFonts w:cs="Times New Roman" w:hint="eastAsia"/>
        </w:rPr>
        <w:t>RAM</w:t>
      </w:r>
      <w:r w:rsidR="00CC1964">
        <w:rPr>
          <w:rFonts w:cs="Times New Roman" w:hint="eastAsia"/>
        </w:rPr>
        <w:t>块的地址空间</w:t>
      </w:r>
      <w:r w:rsidR="00645320">
        <w:rPr>
          <w:rFonts w:cs="Times New Roman" w:hint="eastAsia"/>
        </w:rPr>
        <w:t>，各</w:t>
      </w:r>
      <w:r w:rsidR="00645320">
        <w:rPr>
          <w:rFonts w:cs="Times New Roman" w:hint="eastAsia"/>
        </w:rPr>
        <w:t>RAM</w:t>
      </w:r>
      <w:r w:rsidR="00645320">
        <w:rPr>
          <w:rFonts w:cs="Times New Roman" w:hint="eastAsia"/>
        </w:rPr>
        <w:t>块存储的内容都是前</w:t>
      </w:r>
      <w:r w:rsidR="00645320">
        <w:rPr>
          <w:rFonts w:cs="Times New Roman" w:hint="eastAsia"/>
        </w:rPr>
        <w:t>20</w:t>
      </w:r>
      <w:r w:rsidR="00645320">
        <w:rPr>
          <w:rFonts w:cs="Times New Roman" w:hint="eastAsia"/>
        </w:rPr>
        <w:t>个状态的转移表项。</w:t>
      </w:r>
    </w:p>
    <w:p w:rsidR="00E04659" w:rsidRDefault="00890F7B" w:rsidP="00DA7EE1">
      <w:pPr>
        <w:pStyle w:val="NUDT0"/>
        <w:ind w:firstLineChars="0" w:firstLine="0"/>
        <w:rPr>
          <w:rFonts w:cs="Times New Roman"/>
        </w:rPr>
      </w:pPr>
      <w:r>
        <w:rPr>
          <w:rFonts w:cs="Times New Roman"/>
        </w:rPr>
        <w:tab/>
        <w:t>DDR2 SDRAM</w:t>
      </w:r>
      <w:r>
        <w:rPr>
          <w:rFonts w:cs="Times New Roman"/>
        </w:rPr>
        <w:t>中配置</w:t>
      </w:r>
      <w:r>
        <w:rPr>
          <w:rFonts w:cs="Times New Roman" w:hint="eastAsia"/>
        </w:rPr>
        <w:t>完整</w:t>
      </w:r>
      <w:r>
        <w:rPr>
          <w:rFonts w:cs="Times New Roman"/>
        </w:rPr>
        <w:t>的</w:t>
      </w:r>
      <w:r>
        <w:rPr>
          <w:rFonts w:cs="Times New Roman"/>
        </w:rPr>
        <w:t>DFA</w:t>
      </w:r>
      <w:r>
        <w:rPr>
          <w:rFonts w:cs="Times New Roman"/>
        </w:rPr>
        <w:t>状态</w:t>
      </w:r>
      <w:r>
        <w:rPr>
          <w:rFonts w:cs="Times New Roman" w:hint="eastAsia"/>
        </w:rPr>
        <w:t>转移</w:t>
      </w:r>
      <w:r>
        <w:rPr>
          <w:rFonts w:cs="Times New Roman"/>
        </w:rPr>
        <w:t>表，由于</w:t>
      </w:r>
      <w:r>
        <w:rPr>
          <w:rFonts w:cs="Times New Roman" w:hint="eastAsia"/>
        </w:rPr>
        <w:t>DDR2</w:t>
      </w:r>
      <w:r>
        <w:rPr>
          <w:rFonts w:cs="Times New Roman"/>
        </w:rPr>
        <w:t>的容量相</w:t>
      </w:r>
      <w:r>
        <w:rPr>
          <w:rFonts w:cs="Times New Roman" w:hint="eastAsia"/>
        </w:rPr>
        <w:t>对</w:t>
      </w:r>
      <w:r>
        <w:rPr>
          <w:rFonts w:cs="Times New Roman"/>
        </w:rPr>
        <w:t>较大，</w:t>
      </w:r>
      <w:r>
        <w:rPr>
          <w:rFonts w:cs="Times New Roman" w:hint="eastAsia"/>
        </w:rPr>
        <w:t>对</w:t>
      </w:r>
      <w:r>
        <w:rPr>
          <w:rFonts w:cs="Times New Roman"/>
        </w:rPr>
        <w:t>RAM</w:t>
      </w:r>
      <w:r>
        <w:rPr>
          <w:rFonts w:cs="Times New Roman"/>
        </w:rPr>
        <w:t>块中状态表项的重复存储带</w:t>
      </w:r>
      <w:r>
        <w:rPr>
          <w:rFonts w:cs="Times New Roman" w:hint="eastAsia"/>
        </w:rPr>
        <w:t>来</w:t>
      </w:r>
      <w:r>
        <w:rPr>
          <w:rFonts w:cs="Times New Roman"/>
        </w:rPr>
        <w:t>的开销可以忽略，这可以进一步降低寻址的复杂度。</w:t>
      </w:r>
      <w:r w:rsidR="00277EB1">
        <w:rPr>
          <w:rFonts w:cs="Times New Roman" w:hint="eastAsia"/>
        </w:rPr>
        <w:t>DDR</w:t>
      </w:r>
      <w:r w:rsidR="00277EB1">
        <w:rPr>
          <w:rFonts w:cs="Times New Roman"/>
        </w:rPr>
        <w:t>2</w:t>
      </w:r>
      <w:r w:rsidR="00277EB1">
        <w:rPr>
          <w:rFonts w:cs="Times New Roman" w:hint="eastAsia"/>
        </w:rPr>
        <w:t>中</w:t>
      </w:r>
      <w:r w:rsidR="00277EB1">
        <w:rPr>
          <w:rFonts w:cs="Times New Roman"/>
        </w:rPr>
        <w:t>状态</w:t>
      </w:r>
      <w:r w:rsidR="00277EB1">
        <w:rPr>
          <w:rFonts w:cs="Times New Roman" w:hint="eastAsia"/>
        </w:rPr>
        <w:t>表</w:t>
      </w:r>
      <w:r w:rsidR="00277EB1">
        <w:rPr>
          <w:rFonts w:cs="Times New Roman"/>
        </w:rPr>
        <w:t>的配置需要通过</w:t>
      </w:r>
      <w:r w:rsidR="00277EB1">
        <w:rPr>
          <w:rFonts w:cs="Times New Roman" w:hint="eastAsia"/>
        </w:rPr>
        <w:t>与</w:t>
      </w:r>
      <w:r w:rsidR="00277EB1">
        <w:rPr>
          <w:rFonts w:cs="Times New Roman"/>
        </w:rPr>
        <w:t>DDR2 SDRAM</w:t>
      </w:r>
      <w:r w:rsidR="00277EB1">
        <w:rPr>
          <w:rFonts w:cs="Times New Roman"/>
        </w:rPr>
        <w:t>控制</w:t>
      </w:r>
      <w:r w:rsidR="00277EB1">
        <w:rPr>
          <w:rFonts w:cs="Times New Roman" w:hint="eastAsia"/>
        </w:rPr>
        <w:t>器</w:t>
      </w:r>
      <w:proofErr w:type="gramStart"/>
      <w:r w:rsidR="00277EB1">
        <w:rPr>
          <w:rFonts w:cs="Times New Roman"/>
        </w:rPr>
        <w:t>交互来</w:t>
      </w:r>
      <w:proofErr w:type="gramEnd"/>
      <w:r w:rsidR="00277EB1">
        <w:rPr>
          <w:rFonts w:cs="Times New Roman"/>
        </w:rPr>
        <w:t>实现，配置过程较</w:t>
      </w:r>
      <w:r w:rsidR="00277EB1">
        <w:rPr>
          <w:rFonts w:cs="Times New Roman" w:hint="eastAsia"/>
        </w:rPr>
        <w:t>为</w:t>
      </w:r>
      <w:r w:rsidR="00277EB1">
        <w:rPr>
          <w:rFonts w:cs="Times New Roman"/>
        </w:rPr>
        <w:t>复杂</w:t>
      </w:r>
      <w:r w:rsidR="005B5939">
        <w:rPr>
          <w:rFonts w:cs="Times New Roman" w:hint="eastAsia"/>
        </w:rPr>
        <w:t>。</w:t>
      </w:r>
      <w:r w:rsidR="005B5939">
        <w:rPr>
          <w:rFonts w:cs="Times New Roman" w:hint="eastAsia"/>
        </w:rPr>
        <w:t>DDR2</w:t>
      </w:r>
      <w:r w:rsidR="005B5939">
        <w:rPr>
          <w:rFonts w:cs="Times New Roman"/>
        </w:rPr>
        <w:t xml:space="preserve"> SDRAM</w:t>
      </w:r>
      <w:r w:rsidR="005B5939">
        <w:rPr>
          <w:rFonts w:cs="Times New Roman"/>
        </w:rPr>
        <w:t>的</w:t>
      </w:r>
      <w:r w:rsidR="00646E74">
        <w:rPr>
          <w:rFonts w:cs="Times New Roman" w:hint="eastAsia"/>
        </w:rPr>
        <w:t>地</w:t>
      </w:r>
      <w:r w:rsidR="00646E74">
        <w:rPr>
          <w:rFonts w:cs="Times New Roman"/>
        </w:rPr>
        <w:t>址空间</w:t>
      </w:r>
      <w:r w:rsidR="005B5939">
        <w:rPr>
          <w:rFonts w:cs="Times New Roman"/>
        </w:rPr>
        <w:t>为</w:t>
      </w:r>
      <w:r w:rsidR="00646E74">
        <w:rPr>
          <w:rFonts w:cs="Times New Roman" w:hint="eastAsia"/>
        </w:rPr>
        <w:t>3</w:t>
      </w:r>
      <w:r w:rsidR="00646E74">
        <w:rPr>
          <w:rFonts w:cs="Times New Roman"/>
        </w:rPr>
        <w:t>2</w:t>
      </w:r>
      <w:proofErr w:type="gramStart"/>
      <w:r w:rsidR="00646E74">
        <w:rPr>
          <w:rFonts w:cs="Times New Roman"/>
        </w:rPr>
        <w:t>’</w:t>
      </w:r>
      <w:proofErr w:type="gramEnd"/>
      <w:r w:rsidR="00646E74">
        <w:rPr>
          <w:rFonts w:cs="Times New Roman"/>
        </w:rPr>
        <w:t>h40000000</w:t>
      </w:r>
      <w:r w:rsidR="00646E74">
        <w:rPr>
          <w:rFonts w:cs="Times New Roman" w:hint="eastAsia"/>
        </w:rPr>
        <w:t>-</w:t>
      </w:r>
      <w:r w:rsidR="00646E74">
        <w:rPr>
          <w:rFonts w:cs="Times New Roman"/>
        </w:rPr>
        <w:t>32</w:t>
      </w:r>
      <w:proofErr w:type="gramStart"/>
      <w:r w:rsidR="00646E74">
        <w:rPr>
          <w:rFonts w:cs="Times New Roman"/>
        </w:rPr>
        <w:t>’</w:t>
      </w:r>
      <w:proofErr w:type="gramEnd"/>
      <w:r w:rsidR="00646E74">
        <w:rPr>
          <w:rFonts w:cs="Times New Roman"/>
        </w:rPr>
        <w:t>h4</w:t>
      </w:r>
      <w:r w:rsidR="00647848">
        <w:rPr>
          <w:rFonts w:cs="Times New Roman"/>
        </w:rPr>
        <w:t>3ffffff</w:t>
      </w:r>
      <w:r w:rsidR="00647848">
        <w:rPr>
          <w:rFonts w:cs="Times New Roman" w:hint="eastAsia"/>
        </w:rPr>
        <w:t>。</w:t>
      </w:r>
      <w:r w:rsidR="00646E74" w:rsidRPr="00C62A8B">
        <w:rPr>
          <w:rFonts w:cs="Times New Roman" w:hint="eastAsia"/>
        </w:rPr>
        <w:t xml:space="preserve"> </w:t>
      </w:r>
      <w:r w:rsidR="00647848">
        <w:rPr>
          <w:rFonts w:cs="Times New Roman" w:hint="eastAsia"/>
        </w:rPr>
        <w:t>另外</w:t>
      </w:r>
      <w:r w:rsidR="00647848">
        <w:rPr>
          <w:rFonts w:cs="Times New Roman"/>
        </w:rPr>
        <w:t>，</w:t>
      </w:r>
      <w:r w:rsidR="00647848">
        <w:rPr>
          <w:rFonts w:cs="Times New Roman"/>
        </w:rPr>
        <w:t>DDR2</w:t>
      </w:r>
      <w:r w:rsidR="00647848">
        <w:rPr>
          <w:rFonts w:cs="Times New Roman"/>
        </w:rPr>
        <w:t>控制器数据通路宽度为</w:t>
      </w:r>
      <w:r w:rsidR="00647848">
        <w:rPr>
          <w:rFonts w:cs="Times New Roman" w:hint="eastAsia"/>
        </w:rPr>
        <w:t>128</w:t>
      </w:r>
      <w:r w:rsidR="00647848">
        <w:rPr>
          <w:rFonts w:cs="Times New Roman" w:hint="eastAsia"/>
        </w:rPr>
        <w:t>位</w:t>
      </w:r>
      <w:r w:rsidR="00647848">
        <w:rPr>
          <w:rFonts w:cs="Times New Roman"/>
        </w:rPr>
        <w:t>，</w:t>
      </w:r>
      <w:r w:rsidR="00757A42">
        <w:rPr>
          <w:rFonts w:cs="Times New Roman" w:hint="eastAsia"/>
        </w:rPr>
        <w:t>为</w:t>
      </w:r>
      <w:r w:rsidR="00757A42">
        <w:rPr>
          <w:rFonts w:cs="Times New Roman"/>
        </w:rPr>
        <w:t>了提高配置效率，</w:t>
      </w:r>
      <w:r w:rsidR="00757A42">
        <w:rPr>
          <w:rFonts w:cs="Times New Roman" w:hint="eastAsia"/>
        </w:rPr>
        <w:t>每</w:t>
      </w:r>
      <w:r w:rsidR="00757A42">
        <w:rPr>
          <w:rFonts w:cs="Times New Roman"/>
        </w:rPr>
        <w:t>次</w:t>
      </w:r>
      <w:r w:rsidR="00757A42">
        <w:rPr>
          <w:rFonts w:cs="Times New Roman" w:hint="eastAsia"/>
        </w:rPr>
        <w:t>将</w:t>
      </w:r>
      <w:r w:rsidR="00757A42">
        <w:rPr>
          <w:rFonts w:cs="Times New Roman"/>
        </w:rPr>
        <w:t>一个状态的四个转移表</w:t>
      </w:r>
      <w:r w:rsidR="00757A42">
        <w:rPr>
          <w:rFonts w:cs="Times New Roman" w:hint="eastAsia"/>
        </w:rPr>
        <w:t>项</w:t>
      </w:r>
      <w:r w:rsidR="00757A42">
        <w:rPr>
          <w:rFonts w:cs="Times New Roman"/>
        </w:rPr>
        <w:t>合并成</w:t>
      </w:r>
      <w:r w:rsidR="00757A42">
        <w:rPr>
          <w:rFonts w:cs="Times New Roman" w:hint="eastAsia"/>
        </w:rPr>
        <w:t>128</w:t>
      </w:r>
      <w:r w:rsidR="00757A42">
        <w:rPr>
          <w:rFonts w:cs="Times New Roman" w:hint="eastAsia"/>
        </w:rPr>
        <w:t>位</w:t>
      </w:r>
      <w:r w:rsidR="00B86F49">
        <w:rPr>
          <w:rFonts w:cs="Times New Roman" w:hint="eastAsia"/>
        </w:rPr>
        <w:t>写</w:t>
      </w:r>
      <w:r w:rsidR="00B86F49">
        <w:rPr>
          <w:rFonts w:cs="Times New Roman"/>
        </w:rPr>
        <w:t>入到</w:t>
      </w:r>
      <w:r w:rsidR="00B86F49">
        <w:rPr>
          <w:rFonts w:cs="Times New Roman"/>
        </w:rPr>
        <w:t>DDR2 SDRAM</w:t>
      </w:r>
      <w:r w:rsidR="00B86F49">
        <w:rPr>
          <w:rFonts w:cs="Times New Roman"/>
        </w:rPr>
        <w:t>中。</w:t>
      </w:r>
    </w:p>
    <w:p w:rsidR="00660FE6" w:rsidRPr="00504739" w:rsidRDefault="00CD4B64" w:rsidP="00E04659">
      <w:pPr>
        <w:pStyle w:val="NUDT0"/>
        <w:ind w:firstLineChars="0" w:firstLine="0"/>
        <w:rPr>
          <w:rFonts w:cs="Times New Roman"/>
        </w:rPr>
      </w:pPr>
      <w:r>
        <w:rPr>
          <w:rFonts w:cs="Times New Roman" w:hint="eastAsia"/>
        </w:rPr>
        <w:tab/>
      </w:r>
      <w:r w:rsidR="009249DA">
        <w:rPr>
          <w:rFonts w:cs="Times New Roman" w:hint="eastAsia"/>
        </w:rPr>
        <w:t>另外，还需要将</w:t>
      </w:r>
      <w:r w:rsidR="00BF3243">
        <w:rPr>
          <w:rFonts w:cs="Times New Roman" w:hint="eastAsia"/>
        </w:rPr>
        <w:t>匹配规则与终止状态</w:t>
      </w:r>
      <w:r w:rsidR="009249DA">
        <w:rPr>
          <w:rFonts w:cs="Times New Roman" w:hint="eastAsia"/>
        </w:rPr>
        <w:t>的对应关系</w:t>
      </w:r>
      <w:r w:rsidR="00BF3243">
        <w:rPr>
          <w:rFonts w:cs="Times New Roman" w:hint="eastAsia"/>
        </w:rPr>
        <w:t>配置到存储器中。为了提高处理速度，</w:t>
      </w:r>
      <w:r w:rsidR="00F10A06">
        <w:rPr>
          <w:rFonts w:cs="Times New Roman" w:hint="eastAsia"/>
        </w:rPr>
        <w:t>可利用</w:t>
      </w:r>
      <w:r w:rsidR="00F10A06">
        <w:rPr>
          <w:rFonts w:cs="Times New Roman" w:hint="eastAsia"/>
        </w:rPr>
        <w:t>FPGA</w:t>
      </w:r>
      <w:r w:rsidR="00F10A06">
        <w:rPr>
          <w:rFonts w:cs="Times New Roman" w:hint="eastAsia"/>
        </w:rPr>
        <w:t>内部的剩余空间来配置这些表项。</w:t>
      </w:r>
      <w:r w:rsidR="00495F53">
        <w:rPr>
          <w:rFonts w:cs="Times New Roman" w:hint="eastAsia"/>
        </w:rPr>
        <w:t>控制</w:t>
      </w:r>
      <w:r w:rsidR="00495F53">
        <w:rPr>
          <w:rFonts w:cs="Times New Roman"/>
        </w:rPr>
        <w:t>端程序还</w:t>
      </w:r>
      <w:r w:rsidR="00495F53">
        <w:rPr>
          <w:rFonts w:cs="Times New Roman" w:hint="eastAsia"/>
        </w:rPr>
        <w:t>提供</w:t>
      </w:r>
      <w:r w:rsidR="00495F53">
        <w:rPr>
          <w:rFonts w:cs="Times New Roman"/>
        </w:rPr>
        <w:t>匹配结果查询功能</w:t>
      </w:r>
      <w:r w:rsidR="00092796">
        <w:rPr>
          <w:rFonts w:cs="Times New Roman" w:hint="eastAsia"/>
        </w:rPr>
        <w:t>，</w:t>
      </w:r>
      <w:r w:rsidR="00914017">
        <w:rPr>
          <w:rFonts w:cs="Times New Roman" w:hint="eastAsia"/>
        </w:rPr>
        <w:t>FPGA</w:t>
      </w:r>
      <w:r w:rsidR="00914017">
        <w:rPr>
          <w:rFonts w:cs="Times New Roman"/>
        </w:rPr>
        <w:t>片内</w:t>
      </w:r>
      <w:r w:rsidR="00914017">
        <w:rPr>
          <w:rFonts w:cs="Times New Roman" w:hint="eastAsia"/>
        </w:rPr>
        <w:t>实例</w:t>
      </w:r>
      <w:r w:rsidR="00914017">
        <w:rPr>
          <w:rFonts w:cs="Times New Roman"/>
        </w:rPr>
        <w:t>化一个</w:t>
      </w:r>
      <w:r w:rsidR="00B764C0">
        <w:rPr>
          <w:rFonts w:cs="Times New Roman"/>
        </w:rPr>
        <w:t>256</w:t>
      </w:r>
      <w:r w:rsidR="00914017">
        <w:rPr>
          <w:rFonts w:cs="Times New Roman"/>
        </w:rPr>
        <w:t>*18bit</w:t>
      </w:r>
      <w:r w:rsidR="00914017">
        <w:rPr>
          <w:rFonts w:cs="Times New Roman"/>
        </w:rPr>
        <w:t>的</w:t>
      </w:r>
      <w:r w:rsidR="00914017">
        <w:rPr>
          <w:rFonts w:cs="Times New Roman" w:hint="eastAsia"/>
        </w:rPr>
        <w:t>RAM</w:t>
      </w:r>
      <w:r w:rsidR="00914017">
        <w:rPr>
          <w:rFonts w:cs="Times New Roman" w:hint="eastAsia"/>
        </w:rPr>
        <w:t>块</w:t>
      </w:r>
      <w:r w:rsidR="009D4FE1">
        <w:rPr>
          <w:rFonts w:cs="Times New Roman" w:hint="eastAsia"/>
        </w:rPr>
        <w:t>RESULT_RAM</w:t>
      </w:r>
      <w:r w:rsidR="002C0955">
        <w:rPr>
          <w:rFonts w:cs="Times New Roman" w:hint="eastAsia"/>
        </w:rPr>
        <w:t>，</w:t>
      </w:r>
      <w:r w:rsidR="00914017">
        <w:rPr>
          <w:rFonts w:cs="Times New Roman"/>
        </w:rPr>
        <w:t>用于</w:t>
      </w:r>
      <w:r w:rsidR="00914017">
        <w:rPr>
          <w:rFonts w:cs="Times New Roman" w:hint="eastAsia"/>
        </w:rPr>
        <w:t>存储</w:t>
      </w:r>
      <w:r w:rsidR="00021E22">
        <w:rPr>
          <w:rFonts w:cs="Times New Roman" w:hint="eastAsia"/>
        </w:rPr>
        <w:t>各</w:t>
      </w:r>
      <w:r w:rsidR="00021E22">
        <w:rPr>
          <w:rFonts w:cs="Times New Roman"/>
        </w:rPr>
        <w:t>条规则</w:t>
      </w:r>
      <w:r w:rsidR="00021E22">
        <w:rPr>
          <w:rFonts w:cs="Times New Roman" w:hint="eastAsia"/>
        </w:rPr>
        <w:t>匹配命中</w:t>
      </w:r>
      <w:r w:rsidR="00021E22">
        <w:rPr>
          <w:rFonts w:cs="Times New Roman"/>
        </w:rPr>
        <w:t>的次数</w:t>
      </w:r>
      <w:r w:rsidR="00660FE6">
        <w:rPr>
          <w:rFonts w:cs="Times New Roman" w:hint="eastAsia"/>
        </w:rPr>
        <w:t>，</w:t>
      </w:r>
      <w:r w:rsidR="00660FE6">
        <w:rPr>
          <w:rFonts w:cs="Times New Roman"/>
        </w:rPr>
        <w:t>其地址空间为</w:t>
      </w:r>
      <w:r w:rsidR="00660FE6">
        <w:rPr>
          <w:rFonts w:cs="Times New Roman" w:hint="eastAsia"/>
        </w:rPr>
        <w:t>32</w:t>
      </w:r>
      <w:proofErr w:type="gramStart"/>
      <w:r w:rsidR="00660FE6">
        <w:rPr>
          <w:rFonts w:cs="Times New Roman"/>
        </w:rPr>
        <w:t>’</w:t>
      </w:r>
      <w:proofErr w:type="gramEnd"/>
      <w:r w:rsidR="00660FE6">
        <w:rPr>
          <w:rFonts w:cs="Times New Roman"/>
        </w:rPr>
        <w:t>h14003000-32</w:t>
      </w:r>
      <w:proofErr w:type="gramStart"/>
      <w:r w:rsidR="00660FE6">
        <w:rPr>
          <w:rFonts w:cs="Times New Roman"/>
        </w:rPr>
        <w:t>’</w:t>
      </w:r>
      <w:proofErr w:type="gramEnd"/>
      <w:r w:rsidR="00660FE6">
        <w:rPr>
          <w:rFonts w:cs="Times New Roman"/>
        </w:rPr>
        <w:t>h1400</w:t>
      </w:r>
      <w:r w:rsidR="00A26381">
        <w:rPr>
          <w:rFonts w:cs="Times New Roman"/>
        </w:rPr>
        <w:t>01ff</w:t>
      </w:r>
      <w:r w:rsidR="00A26381">
        <w:rPr>
          <w:rFonts w:cs="Times New Roman" w:hint="eastAsia"/>
        </w:rPr>
        <w:t>。</w:t>
      </w:r>
    </w:p>
    <w:p w:rsidR="00E04659" w:rsidRPr="00F10A06" w:rsidRDefault="00FF6E5C" w:rsidP="00B8539F">
      <w:pPr>
        <w:pStyle w:val="NUDT3"/>
      </w:pPr>
      <w:bookmarkStart w:id="153" w:name="_Toc371583051"/>
      <w:r>
        <w:rPr>
          <w:rFonts w:hint="eastAsia"/>
        </w:rPr>
        <w:t xml:space="preserve">5.2.3 </w:t>
      </w:r>
      <w:r w:rsidR="00B8539F">
        <w:rPr>
          <w:rFonts w:hint="eastAsia"/>
        </w:rPr>
        <w:t>NetMagic</w:t>
      </w:r>
      <w:r w:rsidR="00B8539F">
        <w:rPr>
          <w:rFonts w:hint="eastAsia"/>
        </w:rPr>
        <w:t>硬件程序</w:t>
      </w:r>
      <w:bookmarkEnd w:id="153"/>
    </w:p>
    <w:p w:rsidR="00CF4D71" w:rsidRDefault="00B8539F" w:rsidP="00E04659">
      <w:pPr>
        <w:pStyle w:val="NUDT0"/>
        <w:ind w:firstLineChars="0" w:firstLine="0"/>
        <w:rPr>
          <w:rFonts w:cs="Times New Roman"/>
        </w:rPr>
      </w:pPr>
      <w:r>
        <w:rPr>
          <w:rFonts w:cs="Times New Roman" w:hint="eastAsia"/>
        </w:rPr>
        <w:tab/>
        <w:t>NetMagic</w:t>
      </w:r>
      <w:r>
        <w:rPr>
          <w:rFonts w:cs="Times New Roman" w:hint="eastAsia"/>
        </w:rPr>
        <w:t>硬件程序主要指</w:t>
      </w:r>
      <w:r>
        <w:rPr>
          <w:rFonts w:cs="Times New Roman" w:hint="eastAsia"/>
        </w:rPr>
        <w:t>UM</w:t>
      </w:r>
      <w:r>
        <w:rPr>
          <w:rFonts w:cs="Times New Roman" w:hint="eastAsia"/>
        </w:rPr>
        <w:t>模块的代码，</w:t>
      </w:r>
      <w:r w:rsidR="00F92D20">
        <w:rPr>
          <w:rFonts w:cs="Times New Roman" w:hint="eastAsia"/>
        </w:rPr>
        <w:t>UM</w:t>
      </w:r>
      <w:r w:rsidR="00F92D20">
        <w:rPr>
          <w:rFonts w:cs="Times New Roman" w:hint="eastAsia"/>
        </w:rPr>
        <w:t>主要功能是报文匹配处理并生成转发规则</w:t>
      </w:r>
      <w:r w:rsidR="00EA682D">
        <w:rPr>
          <w:rFonts w:cs="Times New Roman" w:hint="eastAsia"/>
        </w:rPr>
        <w:t>。</w:t>
      </w:r>
      <w:r w:rsidR="00CF4D71">
        <w:rPr>
          <w:rFonts w:cs="Times New Roman"/>
        </w:rPr>
        <w:t>UM</w:t>
      </w:r>
      <w:r w:rsidR="00CF4D71">
        <w:rPr>
          <w:rFonts w:cs="Times New Roman" w:hint="eastAsia"/>
        </w:rPr>
        <w:t>内部</w:t>
      </w:r>
      <w:r w:rsidR="00CF4D71">
        <w:rPr>
          <w:rFonts w:cs="Times New Roman"/>
        </w:rPr>
        <w:t>逻辑结构图如图</w:t>
      </w:r>
      <w:r w:rsidR="00CF4D71">
        <w:rPr>
          <w:rFonts w:cs="Times New Roman" w:hint="eastAsia"/>
        </w:rPr>
        <w:t>5.</w:t>
      </w:r>
      <w:r w:rsidR="00CF4D71">
        <w:rPr>
          <w:rFonts w:cs="Times New Roman"/>
        </w:rPr>
        <w:t>8</w:t>
      </w:r>
      <w:r w:rsidR="00CF4D71">
        <w:rPr>
          <w:rFonts w:cs="Times New Roman" w:hint="eastAsia"/>
        </w:rPr>
        <w:t>所</w:t>
      </w:r>
      <w:r w:rsidR="00CF4D71">
        <w:rPr>
          <w:rFonts w:cs="Times New Roman"/>
        </w:rPr>
        <w:t>示。</w:t>
      </w:r>
      <w:r w:rsidR="007D3C6D">
        <w:rPr>
          <w:rFonts w:cs="Times New Roman" w:hint="eastAsia"/>
        </w:rPr>
        <w:t>图</w:t>
      </w:r>
      <w:r w:rsidR="007D3C6D">
        <w:rPr>
          <w:rFonts w:cs="Times New Roman"/>
        </w:rPr>
        <w:t>中主要包括</w:t>
      </w:r>
      <w:r w:rsidR="007D3C6D">
        <w:rPr>
          <w:rFonts w:cs="Times New Roman" w:hint="eastAsia"/>
        </w:rPr>
        <w:t>表项配置</w:t>
      </w:r>
      <w:r w:rsidR="007D3C6D">
        <w:rPr>
          <w:rFonts w:cs="Times New Roman"/>
        </w:rPr>
        <w:t>模块、</w:t>
      </w:r>
      <w:r w:rsidR="007D3C6D">
        <w:rPr>
          <w:rFonts w:cs="Times New Roman" w:hint="eastAsia"/>
        </w:rPr>
        <w:t>报文</w:t>
      </w:r>
      <w:r w:rsidR="007D3C6D">
        <w:rPr>
          <w:rFonts w:cs="Times New Roman"/>
        </w:rPr>
        <w:t>采集分发模块、</w:t>
      </w:r>
      <w:r w:rsidR="007D3C6D">
        <w:rPr>
          <w:rFonts w:cs="Times New Roman" w:hint="eastAsia"/>
        </w:rPr>
        <w:t>匹配</w:t>
      </w:r>
      <w:r w:rsidR="007D3C6D">
        <w:rPr>
          <w:rFonts w:cs="Times New Roman"/>
        </w:rPr>
        <w:t>处理模块</w:t>
      </w:r>
      <w:r w:rsidR="007D3C6D">
        <w:rPr>
          <w:rFonts w:cs="Times New Roman" w:hint="eastAsia"/>
        </w:rPr>
        <w:t>、</w:t>
      </w:r>
      <w:r w:rsidR="007D3C6D">
        <w:rPr>
          <w:rFonts w:cs="Times New Roman"/>
        </w:rPr>
        <w:t>规则采集处理模块</w:t>
      </w:r>
      <w:r w:rsidR="005043B7">
        <w:rPr>
          <w:rFonts w:cs="Times New Roman" w:hint="eastAsia"/>
        </w:rPr>
        <w:t>，</w:t>
      </w:r>
      <w:r w:rsidR="005043B7">
        <w:rPr>
          <w:rFonts w:cs="Times New Roman"/>
        </w:rPr>
        <w:t>虚线</w:t>
      </w:r>
      <w:r w:rsidR="005043B7">
        <w:rPr>
          <w:rFonts w:cs="Times New Roman" w:hint="eastAsia"/>
        </w:rPr>
        <w:t>框</w:t>
      </w:r>
      <w:r w:rsidR="005043B7">
        <w:rPr>
          <w:rFonts w:cs="Times New Roman"/>
        </w:rPr>
        <w:t>内四个</w:t>
      </w:r>
      <w:r w:rsidR="005043B7">
        <w:rPr>
          <w:rFonts w:cs="Times New Roman" w:hint="eastAsia"/>
        </w:rPr>
        <w:t>模块</w:t>
      </w:r>
      <w:r w:rsidR="005043B7">
        <w:rPr>
          <w:rFonts w:cs="Times New Roman"/>
        </w:rPr>
        <w:t>代表四个匹配引擎</w:t>
      </w:r>
      <w:r w:rsidR="007D3C6D">
        <w:rPr>
          <w:rFonts w:cs="Times New Roman" w:hint="eastAsia"/>
        </w:rPr>
        <w:t>。</w:t>
      </w:r>
      <w:r w:rsidR="00A03278">
        <w:rPr>
          <w:rFonts w:cs="Times New Roman" w:hint="eastAsia"/>
        </w:rPr>
        <w:t>由于</w:t>
      </w:r>
      <w:r w:rsidR="00A03278">
        <w:rPr>
          <w:rFonts w:cs="Times New Roman" w:hint="eastAsia"/>
        </w:rPr>
        <w:t>UM</w:t>
      </w:r>
      <w:r w:rsidR="00A03278">
        <w:rPr>
          <w:rFonts w:cs="Times New Roman"/>
        </w:rPr>
        <w:t>并未对报文内容修改，</w:t>
      </w:r>
      <w:r w:rsidR="00A03278">
        <w:rPr>
          <w:rFonts w:cs="Times New Roman" w:hint="eastAsia"/>
        </w:rPr>
        <w:t>所</w:t>
      </w:r>
      <w:r w:rsidR="00A03278">
        <w:rPr>
          <w:rFonts w:cs="Times New Roman"/>
        </w:rPr>
        <w:t>以将输出控制模块报文来源都设置为输入控制模块，</w:t>
      </w:r>
      <w:r w:rsidR="00A03278">
        <w:rPr>
          <w:rFonts w:cs="Times New Roman" w:hint="eastAsia"/>
        </w:rPr>
        <w:t>图</w:t>
      </w:r>
      <w:r w:rsidR="00A03278">
        <w:rPr>
          <w:rFonts w:cs="Times New Roman"/>
        </w:rPr>
        <w:t>中省略了</w:t>
      </w:r>
      <w:r w:rsidR="00025214">
        <w:rPr>
          <w:rFonts w:cs="Times New Roman" w:hint="eastAsia"/>
        </w:rPr>
        <w:t>UM</w:t>
      </w:r>
      <w:r w:rsidR="00025214">
        <w:rPr>
          <w:rFonts w:cs="Times New Roman"/>
        </w:rPr>
        <w:t>到输出控制模块的数据通路。</w:t>
      </w:r>
    </w:p>
    <w:p w:rsidR="001D7817" w:rsidRDefault="00025214" w:rsidP="00E04659">
      <w:pPr>
        <w:pStyle w:val="NUDT0"/>
        <w:ind w:firstLineChars="0" w:firstLine="0"/>
        <w:rPr>
          <w:rFonts w:cs="Times New Roman"/>
        </w:rPr>
      </w:pPr>
      <w:r>
        <w:rPr>
          <w:rFonts w:cs="Times New Roman"/>
        </w:rPr>
        <w:tab/>
      </w:r>
      <w:r>
        <w:rPr>
          <w:rFonts w:cs="Times New Roman" w:hint="eastAsia"/>
        </w:rPr>
        <w:t>表项配置</w:t>
      </w:r>
      <w:r>
        <w:rPr>
          <w:rFonts w:cs="Times New Roman"/>
        </w:rPr>
        <w:t>模块</w:t>
      </w:r>
      <w:r>
        <w:rPr>
          <w:rFonts w:cs="Times New Roman" w:hint="eastAsia"/>
        </w:rPr>
        <w:t>根据</w:t>
      </w:r>
      <w:r w:rsidR="004C708B">
        <w:rPr>
          <w:rFonts w:cs="Times New Roman" w:hint="eastAsia"/>
        </w:rPr>
        <w:t>管理</w:t>
      </w:r>
      <w:r w:rsidR="004C708B">
        <w:rPr>
          <w:rFonts w:cs="Times New Roman"/>
        </w:rPr>
        <w:t>模块的命令，</w:t>
      </w:r>
      <w:r w:rsidR="004C708B">
        <w:rPr>
          <w:rFonts w:cs="Times New Roman" w:hint="eastAsia"/>
        </w:rPr>
        <w:t>将</w:t>
      </w:r>
      <w:r w:rsidR="004C708B">
        <w:rPr>
          <w:rFonts w:cs="Times New Roman"/>
        </w:rPr>
        <w:t>DFA</w:t>
      </w:r>
      <w:r w:rsidR="004C708B">
        <w:rPr>
          <w:rFonts w:cs="Times New Roman"/>
        </w:rPr>
        <w:t>状态表项</w:t>
      </w:r>
      <w:r w:rsidR="004C708B">
        <w:rPr>
          <w:rFonts w:cs="Times New Roman" w:hint="eastAsia"/>
        </w:rPr>
        <w:t>按</w:t>
      </w:r>
      <w:r w:rsidR="004C708B">
        <w:rPr>
          <w:rFonts w:cs="Times New Roman"/>
        </w:rPr>
        <w:t>地址</w:t>
      </w:r>
      <w:r w:rsidR="00B33299">
        <w:rPr>
          <w:rFonts w:cs="Times New Roman" w:hint="eastAsia"/>
        </w:rPr>
        <w:t>配置</w:t>
      </w:r>
      <w:r w:rsidR="00B33299">
        <w:rPr>
          <w:rFonts w:cs="Times New Roman"/>
        </w:rPr>
        <w:t>到</w:t>
      </w:r>
      <w:r w:rsidR="00B33299">
        <w:rPr>
          <w:rFonts w:cs="Times New Roman"/>
        </w:rPr>
        <w:t>DDR2 SDRAM</w:t>
      </w:r>
      <w:r w:rsidR="00B33299">
        <w:rPr>
          <w:rFonts w:cs="Times New Roman"/>
        </w:rPr>
        <w:t>中。</w:t>
      </w:r>
      <w:r w:rsidR="00671A44">
        <w:rPr>
          <w:rFonts w:cs="Times New Roman" w:hint="eastAsia"/>
        </w:rPr>
        <w:t>报文</w:t>
      </w:r>
      <w:r w:rsidR="00671A44">
        <w:rPr>
          <w:rFonts w:cs="Times New Roman"/>
        </w:rPr>
        <w:t>采集分发模块</w:t>
      </w:r>
      <w:r w:rsidR="00671A44">
        <w:rPr>
          <w:rFonts w:cs="Times New Roman" w:hint="eastAsia"/>
        </w:rPr>
        <w:t>读取</w:t>
      </w:r>
      <w:r w:rsidR="00671A44">
        <w:rPr>
          <w:rFonts w:cs="Times New Roman"/>
        </w:rPr>
        <w:t>输入控制模块的</w:t>
      </w:r>
      <w:r w:rsidR="00671A44">
        <w:rPr>
          <w:rFonts w:cs="Times New Roman" w:hint="eastAsia"/>
        </w:rPr>
        <w:t>报文</w:t>
      </w:r>
      <w:r w:rsidR="00671A44">
        <w:rPr>
          <w:rFonts w:cs="Times New Roman"/>
        </w:rPr>
        <w:t>流，存放至</w:t>
      </w:r>
      <w:r w:rsidR="0045776D">
        <w:rPr>
          <w:rFonts w:cs="Times New Roman" w:hint="eastAsia"/>
        </w:rPr>
        <w:t>其</w:t>
      </w:r>
      <w:r w:rsidR="0045776D">
        <w:rPr>
          <w:rFonts w:cs="Times New Roman"/>
        </w:rPr>
        <w:t>内部的</w:t>
      </w:r>
      <w:r w:rsidR="0045776D">
        <w:rPr>
          <w:rFonts w:cs="Times New Roman" w:hint="eastAsia"/>
        </w:rPr>
        <w:t>报文</w:t>
      </w:r>
      <w:r w:rsidR="0045776D">
        <w:rPr>
          <w:rFonts w:cs="Times New Roman"/>
        </w:rPr>
        <w:t>缓冲</w:t>
      </w:r>
      <w:r w:rsidR="0045776D">
        <w:rPr>
          <w:rFonts w:cs="Times New Roman" w:hint="eastAsia"/>
        </w:rPr>
        <w:t>FIFO_PACK</w:t>
      </w:r>
      <w:r w:rsidR="0045776D">
        <w:rPr>
          <w:rFonts w:cs="Times New Roman" w:hint="eastAsia"/>
        </w:rPr>
        <w:t>。</w:t>
      </w:r>
      <w:r w:rsidR="0045776D">
        <w:rPr>
          <w:rFonts w:cs="Times New Roman"/>
        </w:rPr>
        <w:t>然后</w:t>
      </w:r>
      <w:r w:rsidR="0045776D">
        <w:rPr>
          <w:rFonts w:cs="Times New Roman" w:hint="eastAsia"/>
        </w:rPr>
        <w:t>按</w:t>
      </w:r>
      <w:r w:rsidR="0045776D">
        <w:rPr>
          <w:rFonts w:cs="Times New Roman"/>
        </w:rPr>
        <w:t>轮转的方法，</w:t>
      </w:r>
      <w:r w:rsidR="0045776D">
        <w:rPr>
          <w:rFonts w:cs="Times New Roman" w:hint="eastAsia"/>
        </w:rPr>
        <w:t>依次</w:t>
      </w:r>
      <w:r w:rsidR="0045776D">
        <w:rPr>
          <w:rFonts w:cs="Times New Roman"/>
        </w:rPr>
        <w:t>将</w:t>
      </w:r>
      <w:r w:rsidR="0045776D">
        <w:rPr>
          <w:rFonts w:cs="Times New Roman" w:hint="eastAsia"/>
        </w:rPr>
        <w:t>每</w:t>
      </w:r>
      <w:r w:rsidR="0045776D">
        <w:rPr>
          <w:rFonts w:cs="Times New Roman"/>
        </w:rPr>
        <w:t>个完整的报文分发到</w:t>
      </w:r>
      <w:r w:rsidR="0041542D">
        <w:rPr>
          <w:rFonts w:cs="Times New Roman" w:hint="eastAsia"/>
        </w:rPr>
        <w:t>各</w:t>
      </w:r>
      <w:r w:rsidR="0041542D">
        <w:rPr>
          <w:rFonts w:cs="Times New Roman"/>
        </w:rPr>
        <w:t>匹配引擎的报文缓冲区，一</w:t>
      </w:r>
      <w:r w:rsidR="0041542D">
        <w:rPr>
          <w:rFonts w:cs="Times New Roman" w:hint="eastAsia"/>
        </w:rPr>
        <w:t>个</w:t>
      </w:r>
      <w:r w:rsidR="0041542D">
        <w:rPr>
          <w:rFonts w:cs="Times New Roman"/>
        </w:rPr>
        <w:t>完整报文的各</w:t>
      </w:r>
      <w:r w:rsidR="0041542D">
        <w:rPr>
          <w:rFonts w:cs="Times New Roman" w:hint="eastAsia"/>
        </w:rPr>
        <w:t>节</w:t>
      </w:r>
      <w:r w:rsidR="0041542D">
        <w:rPr>
          <w:rFonts w:cs="Times New Roman"/>
        </w:rPr>
        <w:t>拍报文必须按序送到同一个匹配引擎。</w:t>
      </w:r>
    </w:p>
    <w:p w:rsidR="009377E6" w:rsidRDefault="00045D7F" w:rsidP="001D7817">
      <w:pPr>
        <w:pStyle w:val="NUDT0"/>
        <w:ind w:firstLineChars="0" w:firstLine="420"/>
        <w:rPr>
          <w:rFonts w:cs="Times New Roman"/>
        </w:rPr>
      </w:pPr>
      <w:r>
        <w:rPr>
          <w:rFonts w:cs="Times New Roman"/>
        </w:rPr>
        <w:t>匹配引擎</w:t>
      </w:r>
      <w:r w:rsidR="002B5FE8">
        <w:rPr>
          <w:rFonts w:cs="Times New Roman" w:hint="eastAsia"/>
        </w:rPr>
        <w:t>i</w:t>
      </w:r>
      <w:r>
        <w:rPr>
          <w:rFonts w:cs="Times New Roman"/>
        </w:rPr>
        <w:t>内部包含一个</w:t>
      </w:r>
      <w:r>
        <w:rPr>
          <w:rFonts w:cs="Times New Roman" w:hint="eastAsia"/>
        </w:rPr>
        <w:t>报文</w:t>
      </w:r>
      <w:r>
        <w:rPr>
          <w:rFonts w:cs="Times New Roman"/>
        </w:rPr>
        <w:t>缓冲区</w:t>
      </w:r>
      <w:r>
        <w:rPr>
          <w:rFonts w:cs="Times New Roman" w:hint="eastAsia"/>
        </w:rPr>
        <w:t>FIFO_Pi</w:t>
      </w:r>
      <w:r>
        <w:rPr>
          <w:rFonts w:cs="Times New Roman" w:hint="eastAsia"/>
        </w:rPr>
        <w:t>和</w:t>
      </w:r>
      <w:r>
        <w:rPr>
          <w:rFonts w:cs="Times New Roman"/>
        </w:rPr>
        <w:t>一个规则缓冲区</w:t>
      </w:r>
      <w:r>
        <w:rPr>
          <w:rFonts w:cs="Times New Roman"/>
        </w:rPr>
        <w:t>FIFO_Ri</w:t>
      </w:r>
      <w:r>
        <w:rPr>
          <w:rFonts w:cs="Times New Roman" w:hint="eastAsia"/>
        </w:rPr>
        <w:t>，</w:t>
      </w:r>
      <w:r w:rsidR="002B5FE8">
        <w:rPr>
          <w:rFonts w:cs="Times New Roman" w:hint="eastAsia"/>
        </w:rPr>
        <w:t>匹配</w:t>
      </w:r>
      <w:r w:rsidR="002B5FE8">
        <w:rPr>
          <w:rFonts w:cs="Times New Roman"/>
        </w:rPr>
        <w:t>引擎</w:t>
      </w:r>
      <w:r w:rsidR="009377E6">
        <w:rPr>
          <w:rFonts w:cs="Times New Roman" w:hint="eastAsia"/>
        </w:rPr>
        <w:t>i</w:t>
      </w:r>
      <w:r w:rsidR="009377E6">
        <w:rPr>
          <w:rFonts w:cs="Times New Roman" w:hint="eastAsia"/>
        </w:rPr>
        <w:t>从</w:t>
      </w:r>
      <w:r w:rsidR="009377E6">
        <w:rPr>
          <w:rFonts w:cs="Times New Roman"/>
        </w:rPr>
        <w:t>报文缓冲区</w:t>
      </w:r>
      <w:r w:rsidR="008478F8">
        <w:rPr>
          <w:rFonts w:cs="Times New Roman" w:hint="eastAsia"/>
        </w:rPr>
        <w:t>FIFO_</w:t>
      </w:r>
      <w:r w:rsidR="009377E6">
        <w:rPr>
          <w:rFonts w:cs="Times New Roman" w:hint="eastAsia"/>
        </w:rPr>
        <w:t>P</w:t>
      </w:r>
      <w:r w:rsidR="009377E6">
        <w:rPr>
          <w:rFonts w:cs="Times New Roman"/>
        </w:rPr>
        <w:t>i</w:t>
      </w:r>
      <w:r w:rsidR="009377E6">
        <w:rPr>
          <w:rFonts w:cs="Times New Roman"/>
        </w:rPr>
        <w:t>读取</w:t>
      </w:r>
      <w:r w:rsidR="009377E6">
        <w:rPr>
          <w:rFonts w:cs="Times New Roman" w:hint="eastAsia"/>
        </w:rPr>
        <w:t>报文，</w:t>
      </w:r>
      <w:proofErr w:type="gramStart"/>
      <w:r w:rsidR="00681832">
        <w:rPr>
          <w:rFonts w:cs="Times New Roman" w:hint="eastAsia"/>
        </w:rPr>
        <w:t>若</w:t>
      </w:r>
      <w:r w:rsidR="00681832">
        <w:rPr>
          <w:rFonts w:cs="Times New Roman"/>
        </w:rPr>
        <w:t>命</w:t>
      </w:r>
      <w:proofErr w:type="gramEnd"/>
      <w:r w:rsidR="00681832">
        <w:rPr>
          <w:rFonts w:cs="Times New Roman"/>
        </w:rPr>
        <w:t>中某条规则，</w:t>
      </w:r>
      <w:r w:rsidR="00681832">
        <w:rPr>
          <w:rFonts w:cs="Times New Roman" w:hint="eastAsia"/>
        </w:rPr>
        <w:t>则</w:t>
      </w:r>
      <w:r w:rsidR="00681832">
        <w:rPr>
          <w:rFonts w:cs="Times New Roman"/>
        </w:rPr>
        <w:t>将</w:t>
      </w:r>
      <w:r w:rsidR="00681832">
        <w:rPr>
          <w:rFonts w:cs="Times New Roman" w:hint="eastAsia"/>
        </w:rPr>
        <w:t>Result_RAM</w:t>
      </w:r>
      <w:r w:rsidR="00681832">
        <w:rPr>
          <w:rFonts w:cs="Times New Roman" w:hint="eastAsia"/>
        </w:rPr>
        <w:t>中</w:t>
      </w:r>
      <w:r w:rsidR="00681832">
        <w:rPr>
          <w:rFonts w:cs="Times New Roman"/>
        </w:rPr>
        <w:t>该规则的命中次</w:t>
      </w:r>
      <w:r w:rsidR="00681832">
        <w:rPr>
          <w:rFonts w:cs="Times New Roman" w:hint="eastAsia"/>
        </w:rPr>
        <w:t>数</w:t>
      </w:r>
      <w:r w:rsidR="00681832">
        <w:rPr>
          <w:rFonts w:cs="Times New Roman"/>
        </w:rPr>
        <w:t>加</w:t>
      </w:r>
      <w:r w:rsidR="00681832">
        <w:rPr>
          <w:rFonts w:cs="Times New Roman" w:hint="eastAsia"/>
        </w:rPr>
        <w:t>1</w:t>
      </w:r>
      <w:r w:rsidR="00681832">
        <w:rPr>
          <w:rFonts w:cs="Times New Roman" w:hint="eastAsia"/>
        </w:rPr>
        <w:t>。</w:t>
      </w:r>
      <w:r w:rsidR="00EF02B4">
        <w:rPr>
          <w:rFonts w:cs="Times New Roman" w:hint="eastAsia"/>
        </w:rPr>
        <w:t>匹配</w:t>
      </w:r>
      <w:r w:rsidR="00EF02B4">
        <w:rPr>
          <w:rFonts w:cs="Times New Roman"/>
        </w:rPr>
        <w:t>引擎</w:t>
      </w:r>
      <w:r w:rsidR="00EF02B4">
        <w:rPr>
          <w:rFonts w:cs="Times New Roman" w:hint="eastAsia"/>
        </w:rPr>
        <w:t>i</w:t>
      </w:r>
      <w:r w:rsidR="00EF02B4">
        <w:rPr>
          <w:rFonts w:cs="Times New Roman" w:hint="eastAsia"/>
        </w:rPr>
        <w:t>每</w:t>
      </w:r>
      <w:r w:rsidR="00EF02B4">
        <w:rPr>
          <w:rFonts w:cs="Times New Roman"/>
        </w:rPr>
        <w:t>处理完一个报文，将该报文的</w:t>
      </w:r>
      <w:r w:rsidR="008478F8">
        <w:rPr>
          <w:rFonts w:cs="Times New Roman" w:hint="eastAsia"/>
        </w:rPr>
        <w:t>处理</w:t>
      </w:r>
      <w:r w:rsidR="008478F8">
        <w:rPr>
          <w:rFonts w:cs="Times New Roman"/>
        </w:rPr>
        <w:t>规则写入</w:t>
      </w:r>
      <w:r w:rsidR="008478F8">
        <w:rPr>
          <w:rFonts w:cs="Times New Roman" w:hint="eastAsia"/>
        </w:rPr>
        <w:t>内部规则</w:t>
      </w:r>
      <w:r w:rsidR="008478F8">
        <w:rPr>
          <w:rFonts w:cs="Times New Roman"/>
        </w:rPr>
        <w:t>缓冲</w:t>
      </w:r>
      <w:r w:rsidR="008478F8">
        <w:rPr>
          <w:rFonts w:cs="Times New Roman" w:hint="eastAsia"/>
        </w:rPr>
        <w:t>FIFO_Ri</w:t>
      </w:r>
      <w:r w:rsidR="008478F8">
        <w:rPr>
          <w:rFonts w:cs="Times New Roman" w:hint="eastAsia"/>
        </w:rPr>
        <w:t>。</w:t>
      </w:r>
      <w:r w:rsidR="008478F8">
        <w:rPr>
          <w:rFonts w:cs="Times New Roman"/>
        </w:rPr>
        <w:t>各匹配引擎在</w:t>
      </w:r>
      <w:r w:rsidR="008478F8">
        <w:rPr>
          <w:rFonts w:cs="Times New Roman" w:hint="eastAsia"/>
        </w:rPr>
        <w:t>匹配</w:t>
      </w:r>
      <w:r w:rsidR="008478F8">
        <w:rPr>
          <w:rFonts w:cs="Times New Roman"/>
        </w:rPr>
        <w:t>处理过程中分别访问各自的</w:t>
      </w:r>
      <w:r w:rsidR="008478F8">
        <w:rPr>
          <w:rFonts w:cs="Times New Roman" w:hint="eastAsia"/>
        </w:rPr>
        <w:t>一</w:t>
      </w:r>
      <w:r w:rsidR="008478F8">
        <w:rPr>
          <w:rFonts w:cs="Times New Roman"/>
        </w:rPr>
        <w:t>级存储器</w:t>
      </w:r>
      <w:r w:rsidR="008478F8">
        <w:rPr>
          <w:rFonts w:cs="Times New Roman"/>
        </w:rPr>
        <w:lastRenderedPageBreak/>
        <w:t>RAM</w:t>
      </w:r>
      <w:r w:rsidR="008478F8">
        <w:rPr>
          <w:rFonts w:cs="Times New Roman"/>
        </w:rPr>
        <w:t>表，但是共用二级存储器</w:t>
      </w:r>
      <w:r w:rsidR="008478F8">
        <w:rPr>
          <w:rFonts w:cs="Times New Roman"/>
        </w:rPr>
        <w:t>DDR2 SDRAM</w:t>
      </w:r>
      <w:r w:rsidR="008478F8">
        <w:rPr>
          <w:rFonts w:cs="Times New Roman"/>
        </w:rPr>
        <w:t>。</w:t>
      </w:r>
    </w:p>
    <w:p w:rsidR="00CF4D71" w:rsidRPr="00CF4D71" w:rsidRDefault="002C0955" w:rsidP="00655536">
      <w:pPr>
        <w:pStyle w:val="NUDT0"/>
        <w:ind w:firstLineChars="0" w:firstLine="0"/>
        <w:jc w:val="center"/>
        <w:rPr>
          <w:rFonts w:cs="Times New Roman"/>
        </w:rPr>
      </w:pPr>
      <w:r>
        <w:object w:dxaOrig="9211" w:dyaOrig="5866">
          <v:shape id="_x0000_i1235" type="#_x0000_t75" style="width:425.25pt;height:270.75pt" o:ole="">
            <v:imagedata r:id="rId405" o:title=""/>
          </v:shape>
          <o:OLEObject Type="Embed" ProgID="Visio.Drawing.11" ShapeID="_x0000_i1235" DrawAspect="Content" ObjectID="_1448032888" r:id="rId406"/>
        </w:object>
      </w:r>
    </w:p>
    <w:p w:rsidR="00C907CB" w:rsidRDefault="00C907CB" w:rsidP="00C907CB">
      <w:pPr>
        <w:pStyle w:val="NUDT5"/>
      </w:pPr>
      <w:bookmarkStart w:id="154" w:name="_Toc371583173"/>
      <w:r>
        <w:rPr>
          <w:rFonts w:hint="eastAsia"/>
        </w:rPr>
        <w:t>图</w:t>
      </w:r>
      <w:r>
        <w:rPr>
          <w:rFonts w:hint="eastAsia"/>
        </w:rPr>
        <w:t>5.</w:t>
      </w:r>
      <w:r>
        <w:t>8 UM</w:t>
      </w:r>
      <w:r>
        <w:rPr>
          <w:rFonts w:hint="eastAsia"/>
        </w:rPr>
        <w:t>内部</w:t>
      </w:r>
      <w:r>
        <w:t>逻辑结构图</w:t>
      </w:r>
      <w:bookmarkEnd w:id="154"/>
    </w:p>
    <w:p w:rsidR="00E04659" w:rsidRDefault="00FC07BE" w:rsidP="00FC07BE">
      <w:pPr>
        <w:pStyle w:val="NUDT0"/>
        <w:ind w:firstLineChars="0"/>
        <w:rPr>
          <w:rFonts w:cs="Times New Roman"/>
        </w:rPr>
      </w:pPr>
      <w:r>
        <w:rPr>
          <w:rFonts w:cs="Times New Roman"/>
        </w:rPr>
        <w:tab/>
      </w:r>
      <w:r>
        <w:rPr>
          <w:rFonts w:cs="Times New Roman" w:hint="eastAsia"/>
        </w:rPr>
        <w:t>规则</w:t>
      </w:r>
      <w:r>
        <w:rPr>
          <w:rFonts w:cs="Times New Roman"/>
        </w:rPr>
        <w:t>采集处理模块采用与报文采集分发模块同样的轮转方式，依次从</w:t>
      </w:r>
      <w:r>
        <w:rPr>
          <w:rFonts w:cs="Times New Roman" w:hint="eastAsia"/>
        </w:rPr>
        <w:t>各</w:t>
      </w:r>
      <w:r>
        <w:rPr>
          <w:rFonts w:cs="Times New Roman"/>
        </w:rPr>
        <w:t>匹配引擎的规则缓冲中读取规则，并写入到</w:t>
      </w:r>
      <w:r>
        <w:rPr>
          <w:rFonts w:cs="Times New Roman"/>
        </w:rPr>
        <w:t>UM</w:t>
      </w:r>
      <w:r>
        <w:rPr>
          <w:rFonts w:cs="Times New Roman"/>
        </w:rPr>
        <w:t>与输出控制模块之间的规则缓冲</w:t>
      </w:r>
      <w:r>
        <w:rPr>
          <w:rFonts w:cs="Times New Roman"/>
        </w:rPr>
        <w:t>FIFO_RULE</w:t>
      </w:r>
      <w:r>
        <w:rPr>
          <w:rFonts w:cs="Times New Roman" w:hint="eastAsia"/>
        </w:rPr>
        <w:t>。</w:t>
      </w:r>
    </w:p>
    <w:p w:rsidR="00077DFE" w:rsidRDefault="007628D0" w:rsidP="007628D0">
      <w:pPr>
        <w:pStyle w:val="NUDT0"/>
        <w:ind w:firstLineChars="0" w:firstLine="0"/>
        <w:rPr>
          <w:rFonts w:cs="Times New Roman"/>
        </w:rPr>
      </w:pPr>
      <w:r>
        <w:rPr>
          <w:rFonts w:cs="Times New Roman" w:hint="eastAsia"/>
        </w:rPr>
        <w:tab/>
      </w:r>
      <w:r w:rsidR="009D4374">
        <w:rPr>
          <w:rFonts w:cs="Times New Roman" w:hint="eastAsia"/>
        </w:rPr>
        <w:t>下面</w:t>
      </w:r>
      <w:r w:rsidR="009D4374">
        <w:rPr>
          <w:rFonts w:cs="Times New Roman"/>
        </w:rPr>
        <w:t>分别介绍各模块的详细实现。</w:t>
      </w:r>
    </w:p>
    <w:p w:rsidR="009D4374" w:rsidRDefault="009D4374" w:rsidP="009D4374">
      <w:pPr>
        <w:pStyle w:val="NUDT3"/>
      </w:pPr>
      <w:bookmarkStart w:id="155" w:name="_Toc371583052"/>
      <w:r>
        <w:t xml:space="preserve">5.2.4 </w:t>
      </w:r>
      <w:r>
        <w:rPr>
          <w:rFonts w:hint="eastAsia"/>
        </w:rPr>
        <w:t>表项</w:t>
      </w:r>
      <w:r>
        <w:t>配置模块</w:t>
      </w:r>
      <w:bookmarkEnd w:id="155"/>
    </w:p>
    <w:p w:rsidR="009D4374" w:rsidRDefault="009D4374" w:rsidP="007628D0">
      <w:pPr>
        <w:pStyle w:val="NUDT0"/>
        <w:ind w:firstLineChars="0" w:firstLine="0"/>
        <w:rPr>
          <w:rFonts w:cs="Times New Roman"/>
        </w:rPr>
      </w:pPr>
      <w:r>
        <w:rPr>
          <w:rFonts w:cs="Times New Roman"/>
        </w:rPr>
        <w:tab/>
      </w:r>
      <w:r w:rsidR="00EB2DA6">
        <w:rPr>
          <w:rFonts w:cs="Times New Roman" w:hint="eastAsia"/>
        </w:rPr>
        <w:t>表项</w:t>
      </w:r>
      <w:r w:rsidR="00EB2DA6">
        <w:rPr>
          <w:rFonts w:cs="Times New Roman"/>
        </w:rPr>
        <w:t>配置模块</w:t>
      </w:r>
      <w:r w:rsidR="00EB2DA6">
        <w:rPr>
          <w:rFonts w:cs="Times New Roman" w:hint="eastAsia"/>
        </w:rPr>
        <w:t>根据</w:t>
      </w:r>
      <w:r w:rsidR="00631ADB">
        <w:rPr>
          <w:rFonts w:cs="Times New Roman" w:hint="eastAsia"/>
        </w:rPr>
        <w:t>管理</w:t>
      </w:r>
      <w:r w:rsidR="00631ADB">
        <w:rPr>
          <w:rFonts w:cs="Times New Roman"/>
        </w:rPr>
        <w:t>模块的命令对</w:t>
      </w:r>
      <w:r w:rsidR="00631ADB">
        <w:rPr>
          <w:rFonts w:cs="Times New Roman"/>
        </w:rPr>
        <w:t>DDR2 SDRAM</w:t>
      </w:r>
      <w:r w:rsidR="00631ADB">
        <w:rPr>
          <w:rFonts w:cs="Times New Roman"/>
        </w:rPr>
        <w:t>进行</w:t>
      </w:r>
      <w:r w:rsidR="00631ADB">
        <w:rPr>
          <w:rFonts w:cs="Times New Roman" w:hint="eastAsia"/>
        </w:rPr>
        <w:t>写</w:t>
      </w:r>
      <w:r w:rsidR="00631ADB">
        <w:rPr>
          <w:rFonts w:cs="Times New Roman"/>
        </w:rPr>
        <w:t>入或读取，</w:t>
      </w:r>
      <w:r w:rsidR="00F1372C">
        <w:rPr>
          <w:rFonts w:cs="Times New Roman" w:hint="eastAsia"/>
        </w:rPr>
        <w:t>其</w:t>
      </w:r>
      <w:r w:rsidR="00F1372C">
        <w:rPr>
          <w:rFonts w:cs="Times New Roman"/>
        </w:rPr>
        <w:t>模块结构</w:t>
      </w:r>
      <w:r w:rsidR="00F1372C">
        <w:rPr>
          <w:rFonts w:cs="Times New Roman" w:hint="eastAsia"/>
        </w:rPr>
        <w:t>如</w:t>
      </w:r>
      <w:r w:rsidR="00F1372C">
        <w:rPr>
          <w:rFonts w:cs="Times New Roman"/>
        </w:rPr>
        <w:t>图</w:t>
      </w:r>
      <w:r w:rsidR="00F1372C">
        <w:rPr>
          <w:rFonts w:cs="Times New Roman" w:hint="eastAsia"/>
        </w:rPr>
        <w:t>5.9</w:t>
      </w:r>
      <w:r w:rsidR="00F1372C">
        <w:rPr>
          <w:rFonts w:cs="Times New Roman" w:hint="eastAsia"/>
        </w:rPr>
        <w:t>所</w:t>
      </w:r>
      <w:r w:rsidR="00F1372C">
        <w:rPr>
          <w:rFonts w:cs="Times New Roman"/>
        </w:rPr>
        <w:t>示。</w:t>
      </w:r>
    </w:p>
    <w:p w:rsidR="00820D7C" w:rsidRDefault="002C0955" w:rsidP="001A5493">
      <w:pPr>
        <w:pStyle w:val="NUDT0"/>
        <w:ind w:firstLineChars="0" w:firstLine="0"/>
        <w:jc w:val="center"/>
        <w:rPr>
          <w:rFonts w:cs="Times New Roman"/>
        </w:rPr>
      </w:pPr>
      <w:r>
        <w:object w:dxaOrig="6050" w:dyaOrig="3825">
          <v:shape id="_x0000_i1236" type="#_x0000_t75" style="width:279pt;height:177pt" o:ole="">
            <v:imagedata r:id="rId407" o:title=""/>
          </v:shape>
          <o:OLEObject Type="Embed" ProgID="Visio.Drawing.11" ShapeID="_x0000_i1236" DrawAspect="Content" ObjectID="_1448032889" r:id="rId408"/>
        </w:object>
      </w:r>
    </w:p>
    <w:p w:rsidR="00820D7C" w:rsidRDefault="001A5493" w:rsidP="001A5493">
      <w:pPr>
        <w:pStyle w:val="NUDT5"/>
      </w:pPr>
      <w:r>
        <w:tab/>
      </w:r>
      <w:r>
        <w:tab/>
      </w:r>
      <w:bookmarkStart w:id="156" w:name="_Toc371583174"/>
      <w:r>
        <w:rPr>
          <w:rFonts w:hint="eastAsia"/>
        </w:rPr>
        <w:t>图</w:t>
      </w:r>
      <w:r>
        <w:rPr>
          <w:rFonts w:hint="eastAsia"/>
        </w:rPr>
        <w:t xml:space="preserve">5.9 </w:t>
      </w:r>
      <w:r>
        <w:rPr>
          <w:rFonts w:hint="eastAsia"/>
        </w:rPr>
        <w:t>表</w:t>
      </w:r>
      <w:r>
        <w:t>项配置模块</w:t>
      </w:r>
      <w:r>
        <w:rPr>
          <w:rFonts w:hint="eastAsia"/>
        </w:rPr>
        <w:t>结构</w:t>
      </w:r>
      <w:r>
        <w:t>图</w:t>
      </w:r>
      <w:bookmarkEnd w:id="156"/>
    </w:p>
    <w:p w:rsidR="00820D7C" w:rsidRDefault="00A1336A" w:rsidP="007628D0">
      <w:pPr>
        <w:pStyle w:val="NUDT0"/>
        <w:ind w:firstLineChars="0" w:firstLine="0"/>
        <w:rPr>
          <w:rFonts w:cs="Times New Roman"/>
        </w:rPr>
      </w:pPr>
      <w:r>
        <w:rPr>
          <w:rFonts w:cs="Times New Roman"/>
        </w:rPr>
        <w:lastRenderedPageBreak/>
        <w:tab/>
      </w:r>
      <w:r w:rsidR="002755D9">
        <w:rPr>
          <w:rFonts w:cs="Times New Roman" w:hint="eastAsia"/>
        </w:rPr>
        <w:t>表项</w:t>
      </w:r>
      <w:r w:rsidR="002755D9">
        <w:rPr>
          <w:rFonts w:cs="Times New Roman"/>
        </w:rPr>
        <w:t>配置模块的信</w:t>
      </w:r>
      <w:r w:rsidR="002755D9">
        <w:rPr>
          <w:rFonts w:cs="Times New Roman" w:hint="eastAsia"/>
        </w:rPr>
        <w:t>号</w:t>
      </w:r>
      <w:r w:rsidR="002755D9">
        <w:rPr>
          <w:rFonts w:cs="Times New Roman"/>
        </w:rPr>
        <w:t>列表</w:t>
      </w:r>
      <w:r w:rsidR="002755D9">
        <w:rPr>
          <w:rFonts w:cs="Times New Roman" w:hint="eastAsia"/>
        </w:rPr>
        <w:t>如表</w:t>
      </w:r>
      <w:r w:rsidR="00796BE0">
        <w:rPr>
          <w:rFonts w:cs="Times New Roman" w:hint="eastAsia"/>
        </w:rPr>
        <w:t>5.3</w:t>
      </w:r>
      <w:r w:rsidR="00796BE0">
        <w:rPr>
          <w:rFonts w:cs="Times New Roman" w:hint="eastAsia"/>
        </w:rPr>
        <w:t>所</w:t>
      </w:r>
      <w:r w:rsidR="00796BE0">
        <w:rPr>
          <w:rFonts w:cs="Times New Roman"/>
        </w:rPr>
        <w:t>示。</w:t>
      </w:r>
    </w:p>
    <w:p w:rsidR="0076224C" w:rsidRDefault="0076224C" w:rsidP="00EC4FD8">
      <w:pPr>
        <w:pStyle w:val="NUDT6"/>
      </w:pPr>
      <w:bookmarkStart w:id="157" w:name="_Toc371583087"/>
      <w:r>
        <w:rPr>
          <w:rFonts w:hint="eastAsia"/>
        </w:rPr>
        <w:t>表</w:t>
      </w:r>
      <w:r>
        <w:rPr>
          <w:rFonts w:hint="eastAsia"/>
        </w:rPr>
        <w:t xml:space="preserve">5.3 </w:t>
      </w:r>
      <w:r>
        <w:rPr>
          <w:rFonts w:hint="eastAsia"/>
        </w:rPr>
        <w:t>表项</w:t>
      </w:r>
      <w:r>
        <w:t>配置模块信号列表</w:t>
      </w:r>
      <w:bookmarkEnd w:id="157"/>
    </w:p>
    <w:tbl>
      <w:tblPr>
        <w:tblStyle w:val="a4"/>
        <w:tblW w:w="0" w:type="auto"/>
        <w:jc w:val="center"/>
        <w:tblLook w:val="04A0" w:firstRow="1" w:lastRow="0" w:firstColumn="1" w:lastColumn="0" w:noHBand="0" w:noVBand="1"/>
      </w:tblPr>
      <w:tblGrid>
        <w:gridCol w:w="2398"/>
        <w:gridCol w:w="753"/>
        <w:gridCol w:w="636"/>
        <w:gridCol w:w="2877"/>
        <w:gridCol w:w="636"/>
      </w:tblGrid>
      <w:tr w:rsidR="00A671BD" w:rsidRPr="0089316A" w:rsidTr="0089316A">
        <w:trPr>
          <w:jc w:val="center"/>
        </w:trPr>
        <w:tc>
          <w:tcPr>
            <w:tcW w:w="0" w:type="auto"/>
          </w:tcPr>
          <w:p w:rsidR="00024BCC" w:rsidRPr="0089316A" w:rsidRDefault="0099333F" w:rsidP="007628D0">
            <w:pPr>
              <w:pStyle w:val="NUDT0"/>
              <w:ind w:firstLineChars="0" w:firstLine="0"/>
              <w:rPr>
                <w:rFonts w:cs="Times New Roman"/>
                <w:sz w:val="21"/>
                <w:szCs w:val="21"/>
              </w:rPr>
            </w:pPr>
            <w:r w:rsidRPr="0089316A">
              <w:rPr>
                <w:rFonts w:cs="Times New Roman" w:hint="eastAsia"/>
                <w:sz w:val="21"/>
                <w:szCs w:val="21"/>
              </w:rPr>
              <w:t>信号</w:t>
            </w:r>
            <w:r w:rsidRPr="0089316A">
              <w:rPr>
                <w:rFonts w:cs="Times New Roman"/>
                <w:sz w:val="21"/>
                <w:szCs w:val="21"/>
              </w:rPr>
              <w:t>名称</w:t>
            </w:r>
          </w:p>
        </w:tc>
        <w:tc>
          <w:tcPr>
            <w:tcW w:w="0" w:type="auto"/>
          </w:tcPr>
          <w:p w:rsidR="00024BCC" w:rsidRPr="0089316A" w:rsidRDefault="0099333F" w:rsidP="007628D0">
            <w:pPr>
              <w:pStyle w:val="NUDT0"/>
              <w:ind w:firstLineChars="0" w:firstLine="0"/>
              <w:rPr>
                <w:rFonts w:cs="Times New Roman"/>
                <w:sz w:val="21"/>
                <w:szCs w:val="21"/>
              </w:rPr>
            </w:pPr>
            <w:r w:rsidRPr="0089316A">
              <w:rPr>
                <w:rFonts w:cs="Times New Roman" w:hint="eastAsia"/>
                <w:sz w:val="21"/>
                <w:szCs w:val="21"/>
              </w:rPr>
              <w:t>方向</w:t>
            </w:r>
          </w:p>
        </w:tc>
        <w:tc>
          <w:tcPr>
            <w:tcW w:w="0" w:type="auto"/>
          </w:tcPr>
          <w:p w:rsidR="00024BCC" w:rsidRPr="0089316A" w:rsidRDefault="0099333F" w:rsidP="007628D0">
            <w:pPr>
              <w:pStyle w:val="NUDT0"/>
              <w:ind w:firstLineChars="0" w:firstLine="0"/>
              <w:rPr>
                <w:rFonts w:cs="Times New Roman"/>
                <w:sz w:val="21"/>
                <w:szCs w:val="21"/>
              </w:rPr>
            </w:pPr>
            <w:proofErr w:type="gramStart"/>
            <w:r w:rsidRPr="0089316A">
              <w:rPr>
                <w:rFonts w:cs="Times New Roman" w:hint="eastAsia"/>
                <w:sz w:val="21"/>
                <w:szCs w:val="21"/>
              </w:rPr>
              <w:t>位</w:t>
            </w:r>
            <w:r w:rsidRPr="0089316A">
              <w:rPr>
                <w:rFonts w:cs="Times New Roman"/>
                <w:sz w:val="21"/>
                <w:szCs w:val="21"/>
              </w:rPr>
              <w:t>宽</w:t>
            </w:r>
            <w:proofErr w:type="gramEnd"/>
          </w:p>
        </w:tc>
        <w:tc>
          <w:tcPr>
            <w:tcW w:w="0" w:type="auto"/>
          </w:tcPr>
          <w:p w:rsidR="00024BCC" w:rsidRPr="0089316A" w:rsidRDefault="0099333F" w:rsidP="007628D0">
            <w:pPr>
              <w:pStyle w:val="NUDT0"/>
              <w:ind w:firstLineChars="0" w:firstLine="0"/>
              <w:rPr>
                <w:rFonts w:cs="Times New Roman"/>
                <w:sz w:val="21"/>
                <w:szCs w:val="21"/>
              </w:rPr>
            </w:pPr>
            <w:r w:rsidRPr="0089316A">
              <w:rPr>
                <w:rFonts w:cs="Times New Roman" w:hint="eastAsia"/>
                <w:sz w:val="21"/>
                <w:szCs w:val="21"/>
              </w:rPr>
              <w:t>描述</w:t>
            </w:r>
          </w:p>
        </w:tc>
        <w:tc>
          <w:tcPr>
            <w:tcW w:w="0" w:type="auto"/>
          </w:tcPr>
          <w:p w:rsidR="00024BCC" w:rsidRPr="0089316A" w:rsidRDefault="0099333F" w:rsidP="007628D0">
            <w:pPr>
              <w:pStyle w:val="NUDT0"/>
              <w:ind w:firstLineChars="0" w:firstLine="0"/>
              <w:rPr>
                <w:rFonts w:cs="Times New Roman"/>
                <w:sz w:val="21"/>
                <w:szCs w:val="21"/>
              </w:rPr>
            </w:pPr>
            <w:r w:rsidRPr="0089316A">
              <w:rPr>
                <w:rFonts w:cs="Times New Roman" w:hint="eastAsia"/>
                <w:sz w:val="21"/>
                <w:szCs w:val="21"/>
              </w:rPr>
              <w:t>备注</w:t>
            </w:r>
          </w:p>
        </w:tc>
      </w:tr>
      <w:tr w:rsidR="00A671BD" w:rsidRPr="0089316A" w:rsidTr="0089316A">
        <w:trPr>
          <w:jc w:val="center"/>
        </w:trPr>
        <w:tc>
          <w:tcPr>
            <w:tcW w:w="0" w:type="auto"/>
          </w:tcPr>
          <w:p w:rsidR="00024BCC" w:rsidRPr="0089316A" w:rsidRDefault="00034785" w:rsidP="00034785">
            <w:pPr>
              <w:pStyle w:val="NUDT0"/>
              <w:ind w:firstLineChars="0" w:firstLine="0"/>
              <w:rPr>
                <w:rFonts w:cs="Times New Roman"/>
                <w:sz w:val="21"/>
                <w:szCs w:val="21"/>
              </w:rPr>
            </w:pPr>
            <w:r w:rsidRPr="0089316A">
              <w:rPr>
                <w:rFonts w:cs="Times New Roman"/>
                <w:sz w:val="21"/>
                <w:szCs w:val="21"/>
              </w:rPr>
              <w:t>ddr</w:t>
            </w:r>
            <w:r w:rsidRPr="0089316A">
              <w:rPr>
                <w:rFonts w:cs="Times New Roman" w:hint="eastAsia"/>
                <w:sz w:val="21"/>
                <w:szCs w:val="21"/>
              </w:rPr>
              <w:t>2</w:t>
            </w:r>
            <w:r w:rsidRPr="0089316A">
              <w:rPr>
                <w:rFonts w:cs="Times New Roman"/>
                <w:sz w:val="21"/>
                <w:szCs w:val="21"/>
              </w:rPr>
              <w:t>um</w:t>
            </w:r>
            <w:r w:rsidRPr="0089316A">
              <w:rPr>
                <w:rFonts w:cs="Times New Roman" w:hint="eastAsia"/>
                <w:sz w:val="21"/>
                <w:szCs w:val="21"/>
              </w:rPr>
              <w:t>_ready</w:t>
            </w:r>
          </w:p>
        </w:tc>
        <w:tc>
          <w:tcPr>
            <w:tcW w:w="0" w:type="auto"/>
          </w:tcPr>
          <w:p w:rsidR="00024BCC" w:rsidRPr="0089316A" w:rsidRDefault="00686F7B" w:rsidP="007628D0">
            <w:pPr>
              <w:pStyle w:val="NUDT0"/>
              <w:ind w:firstLineChars="0" w:firstLine="0"/>
              <w:rPr>
                <w:rFonts w:cs="Times New Roman"/>
                <w:sz w:val="21"/>
                <w:szCs w:val="21"/>
              </w:rPr>
            </w:pPr>
            <w:r w:rsidRPr="0089316A">
              <w:rPr>
                <w:rFonts w:cs="Times New Roman" w:hint="eastAsia"/>
                <w:sz w:val="21"/>
                <w:szCs w:val="21"/>
              </w:rPr>
              <w:t>i</w:t>
            </w:r>
            <w:r w:rsidRPr="0089316A">
              <w:rPr>
                <w:rFonts w:cs="Times New Roman"/>
                <w:sz w:val="21"/>
                <w:szCs w:val="21"/>
              </w:rPr>
              <w:t>nput</w:t>
            </w:r>
          </w:p>
        </w:tc>
        <w:tc>
          <w:tcPr>
            <w:tcW w:w="0" w:type="auto"/>
          </w:tcPr>
          <w:p w:rsidR="00024BCC" w:rsidRPr="0089316A" w:rsidRDefault="00686F7B" w:rsidP="007628D0">
            <w:pPr>
              <w:pStyle w:val="NUDT0"/>
              <w:ind w:firstLineChars="0" w:firstLine="0"/>
              <w:rPr>
                <w:rFonts w:cs="Times New Roman"/>
                <w:sz w:val="21"/>
                <w:szCs w:val="21"/>
              </w:rPr>
            </w:pPr>
            <w:r w:rsidRPr="0089316A">
              <w:rPr>
                <w:rFonts w:cs="Times New Roman" w:hint="eastAsia"/>
                <w:sz w:val="21"/>
                <w:szCs w:val="21"/>
              </w:rPr>
              <w:t>1</w:t>
            </w:r>
          </w:p>
        </w:tc>
        <w:tc>
          <w:tcPr>
            <w:tcW w:w="0" w:type="auto"/>
          </w:tcPr>
          <w:p w:rsidR="00024BCC" w:rsidRPr="0089316A" w:rsidRDefault="00686F7B" w:rsidP="007628D0">
            <w:pPr>
              <w:pStyle w:val="NUDT0"/>
              <w:ind w:firstLineChars="0" w:firstLine="0"/>
              <w:rPr>
                <w:rFonts w:cs="Times New Roman"/>
                <w:sz w:val="21"/>
                <w:szCs w:val="21"/>
              </w:rPr>
            </w:pPr>
            <w:r w:rsidRPr="0089316A">
              <w:rPr>
                <w:rFonts w:cs="Times New Roman" w:hint="eastAsia"/>
                <w:sz w:val="21"/>
                <w:szCs w:val="21"/>
              </w:rPr>
              <w:t>控制</w:t>
            </w:r>
            <w:r w:rsidRPr="0089316A">
              <w:rPr>
                <w:rFonts w:cs="Times New Roman"/>
                <w:sz w:val="21"/>
                <w:szCs w:val="21"/>
              </w:rPr>
              <w:t>器</w:t>
            </w:r>
            <w:r w:rsidRPr="0089316A">
              <w:rPr>
                <w:rFonts w:cs="Times New Roman" w:hint="eastAsia"/>
                <w:sz w:val="21"/>
                <w:szCs w:val="21"/>
              </w:rPr>
              <w:t>ready</w:t>
            </w:r>
            <w:r w:rsidRPr="0089316A">
              <w:rPr>
                <w:rFonts w:cs="Times New Roman" w:hint="eastAsia"/>
                <w:sz w:val="21"/>
                <w:szCs w:val="21"/>
              </w:rPr>
              <w:t>信号</w:t>
            </w:r>
            <w:r w:rsidRPr="0089316A">
              <w:rPr>
                <w:rFonts w:cs="Times New Roman"/>
                <w:sz w:val="21"/>
                <w:szCs w:val="21"/>
              </w:rPr>
              <w:t>，</w:t>
            </w:r>
            <w:proofErr w:type="gramStart"/>
            <w:r w:rsidRPr="0089316A">
              <w:rPr>
                <w:rFonts w:cs="Times New Roman"/>
                <w:sz w:val="21"/>
                <w:szCs w:val="21"/>
              </w:rPr>
              <w:t>高有效</w:t>
            </w:r>
            <w:proofErr w:type="gramEnd"/>
          </w:p>
        </w:tc>
        <w:tc>
          <w:tcPr>
            <w:tcW w:w="0" w:type="auto"/>
          </w:tcPr>
          <w:p w:rsidR="00024BCC" w:rsidRPr="0089316A" w:rsidRDefault="00024BCC" w:rsidP="007628D0">
            <w:pPr>
              <w:pStyle w:val="NUDT0"/>
              <w:ind w:firstLineChars="0" w:firstLine="0"/>
              <w:rPr>
                <w:rFonts w:cs="Times New Roman"/>
                <w:sz w:val="21"/>
                <w:szCs w:val="21"/>
              </w:rPr>
            </w:pPr>
          </w:p>
        </w:tc>
      </w:tr>
      <w:tr w:rsidR="00A671BD" w:rsidRPr="0089316A" w:rsidTr="0089316A">
        <w:trPr>
          <w:jc w:val="center"/>
        </w:trPr>
        <w:tc>
          <w:tcPr>
            <w:tcW w:w="0" w:type="auto"/>
          </w:tcPr>
          <w:p w:rsidR="00024BCC" w:rsidRPr="0089316A" w:rsidRDefault="0059292E" w:rsidP="007628D0">
            <w:pPr>
              <w:pStyle w:val="NUDT0"/>
              <w:ind w:firstLineChars="0" w:firstLine="0"/>
              <w:rPr>
                <w:rFonts w:cs="Times New Roman"/>
                <w:sz w:val="21"/>
                <w:szCs w:val="21"/>
              </w:rPr>
            </w:pPr>
            <w:r w:rsidRPr="0089316A">
              <w:rPr>
                <w:rFonts w:cs="Times New Roman" w:hint="eastAsia"/>
                <w:sz w:val="21"/>
                <w:szCs w:val="21"/>
              </w:rPr>
              <w:t>ddr2um_rdata</w:t>
            </w:r>
          </w:p>
        </w:tc>
        <w:tc>
          <w:tcPr>
            <w:tcW w:w="0" w:type="auto"/>
          </w:tcPr>
          <w:p w:rsidR="00024BCC" w:rsidRPr="0089316A" w:rsidRDefault="0059292E" w:rsidP="007628D0">
            <w:pPr>
              <w:pStyle w:val="NUDT0"/>
              <w:ind w:firstLineChars="0" w:firstLine="0"/>
              <w:rPr>
                <w:rFonts w:cs="Times New Roman"/>
                <w:sz w:val="21"/>
                <w:szCs w:val="21"/>
              </w:rPr>
            </w:pPr>
            <w:r w:rsidRPr="0089316A">
              <w:rPr>
                <w:rFonts w:cs="Times New Roman"/>
                <w:sz w:val="21"/>
                <w:szCs w:val="21"/>
              </w:rPr>
              <w:t>i</w:t>
            </w:r>
            <w:r w:rsidRPr="0089316A">
              <w:rPr>
                <w:rFonts w:cs="Times New Roman" w:hint="eastAsia"/>
                <w:sz w:val="21"/>
                <w:szCs w:val="21"/>
              </w:rPr>
              <w:t>nput</w:t>
            </w:r>
          </w:p>
        </w:tc>
        <w:tc>
          <w:tcPr>
            <w:tcW w:w="0" w:type="auto"/>
          </w:tcPr>
          <w:p w:rsidR="00024BCC" w:rsidRPr="0089316A" w:rsidRDefault="0059292E" w:rsidP="007628D0">
            <w:pPr>
              <w:pStyle w:val="NUDT0"/>
              <w:ind w:firstLineChars="0" w:firstLine="0"/>
              <w:rPr>
                <w:rFonts w:cs="Times New Roman"/>
                <w:sz w:val="21"/>
                <w:szCs w:val="21"/>
              </w:rPr>
            </w:pPr>
            <w:r w:rsidRPr="0089316A">
              <w:rPr>
                <w:rFonts w:cs="Times New Roman" w:hint="eastAsia"/>
                <w:sz w:val="21"/>
                <w:szCs w:val="21"/>
              </w:rPr>
              <w:t>128</w:t>
            </w:r>
          </w:p>
        </w:tc>
        <w:tc>
          <w:tcPr>
            <w:tcW w:w="0" w:type="auto"/>
          </w:tcPr>
          <w:p w:rsidR="00024BCC" w:rsidRPr="0089316A" w:rsidRDefault="0097721E" w:rsidP="007628D0">
            <w:pPr>
              <w:pStyle w:val="NUDT0"/>
              <w:ind w:firstLineChars="0" w:firstLine="0"/>
              <w:rPr>
                <w:rFonts w:cs="Times New Roman"/>
                <w:sz w:val="21"/>
                <w:szCs w:val="21"/>
              </w:rPr>
            </w:pPr>
            <w:r w:rsidRPr="0089316A">
              <w:rPr>
                <w:rFonts w:cs="Times New Roman" w:hint="eastAsia"/>
                <w:sz w:val="21"/>
                <w:szCs w:val="21"/>
              </w:rPr>
              <w:t>读</w:t>
            </w:r>
            <w:r w:rsidRPr="0089316A">
              <w:rPr>
                <w:rFonts w:cs="Times New Roman" w:hint="eastAsia"/>
                <w:sz w:val="21"/>
                <w:szCs w:val="21"/>
              </w:rPr>
              <w:t>ddr</w:t>
            </w:r>
            <w:r w:rsidRPr="0089316A">
              <w:rPr>
                <w:rFonts w:cs="Times New Roman" w:hint="eastAsia"/>
                <w:sz w:val="21"/>
                <w:szCs w:val="21"/>
              </w:rPr>
              <w:t>返回</w:t>
            </w:r>
            <w:r w:rsidRPr="0089316A">
              <w:rPr>
                <w:rFonts w:cs="Times New Roman"/>
                <w:sz w:val="21"/>
                <w:szCs w:val="21"/>
              </w:rPr>
              <w:t>的数据</w:t>
            </w:r>
          </w:p>
        </w:tc>
        <w:tc>
          <w:tcPr>
            <w:tcW w:w="0" w:type="auto"/>
          </w:tcPr>
          <w:p w:rsidR="00024BCC" w:rsidRPr="0089316A" w:rsidRDefault="00024BCC" w:rsidP="007628D0">
            <w:pPr>
              <w:pStyle w:val="NUDT0"/>
              <w:ind w:firstLineChars="0" w:firstLine="0"/>
              <w:rPr>
                <w:rFonts w:cs="Times New Roman"/>
                <w:sz w:val="21"/>
                <w:szCs w:val="21"/>
              </w:rPr>
            </w:pPr>
          </w:p>
        </w:tc>
      </w:tr>
      <w:tr w:rsidR="00A671BD" w:rsidRPr="0089316A" w:rsidTr="0089316A">
        <w:trPr>
          <w:jc w:val="center"/>
        </w:trPr>
        <w:tc>
          <w:tcPr>
            <w:tcW w:w="0" w:type="auto"/>
          </w:tcPr>
          <w:p w:rsidR="00024BCC" w:rsidRPr="0089316A" w:rsidRDefault="0097721E" w:rsidP="007628D0">
            <w:pPr>
              <w:pStyle w:val="NUDT0"/>
              <w:ind w:firstLineChars="0" w:firstLine="0"/>
              <w:rPr>
                <w:rFonts w:cs="Times New Roman"/>
                <w:sz w:val="21"/>
                <w:szCs w:val="21"/>
              </w:rPr>
            </w:pPr>
            <w:r w:rsidRPr="0089316A">
              <w:rPr>
                <w:rFonts w:cs="Times New Roman" w:hint="eastAsia"/>
                <w:sz w:val="21"/>
                <w:szCs w:val="21"/>
              </w:rPr>
              <w:t>ddr2um_</w:t>
            </w:r>
            <w:r w:rsidRPr="0089316A">
              <w:rPr>
                <w:rFonts w:cs="Times New Roman"/>
                <w:sz w:val="21"/>
                <w:szCs w:val="21"/>
              </w:rPr>
              <w:t>valid_</w:t>
            </w:r>
            <w:r w:rsidRPr="0089316A">
              <w:rPr>
                <w:rFonts w:cs="Times New Roman" w:hint="eastAsia"/>
                <w:sz w:val="21"/>
                <w:szCs w:val="21"/>
              </w:rPr>
              <w:t>rdata</w:t>
            </w:r>
          </w:p>
        </w:tc>
        <w:tc>
          <w:tcPr>
            <w:tcW w:w="0" w:type="auto"/>
          </w:tcPr>
          <w:p w:rsidR="00024BCC" w:rsidRPr="0089316A" w:rsidRDefault="008A69FB" w:rsidP="007628D0">
            <w:pPr>
              <w:pStyle w:val="NUDT0"/>
              <w:ind w:firstLineChars="0" w:firstLine="0"/>
              <w:rPr>
                <w:rFonts w:cs="Times New Roman"/>
                <w:sz w:val="21"/>
                <w:szCs w:val="21"/>
              </w:rPr>
            </w:pPr>
            <w:r w:rsidRPr="0089316A">
              <w:rPr>
                <w:rFonts w:cs="Times New Roman" w:hint="eastAsia"/>
                <w:sz w:val="21"/>
                <w:szCs w:val="21"/>
              </w:rPr>
              <w:t>input</w:t>
            </w:r>
          </w:p>
        </w:tc>
        <w:tc>
          <w:tcPr>
            <w:tcW w:w="0" w:type="auto"/>
          </w:tcPr>
          <w:p w:rsidR="00024BCC" w:rsidRPr="0089316A" w:rsidRDefault="008A69FB" w:rsidP="007628D0">
            <w:pPr>
              <w:pStyle w:val="NUDT0"/>
              <w:ind w:firstLineChars="0" w:firstLine="0"/>
              <w:rPr>
                <w:rFonts w:cs="Times New Roman"/>
                <w:sz w:val="21"/>
                <w:szCs w:val="21"/>
              </w:rPr>
            </w:pPr>
            <w:r w:rsidRPr="0089316A">
              <w:rPr>
                <w:rFonts w:cs="Times New Roman" w:hint="eastAsia"/>
                <w:sz w:val="21"/>
                <w:szCs w:val="21"/>
              </w:rPr>
              <w:t>7</w:t>
            </w:r>
          </w:p>
        </w:tc>
        <w:tc>
          <w:tcPr>
            <w:tcW w:w="0" w:type="auto"/>
          </w:tcPr>
          <w:p w:rsidR="00024BCC" w:rsidRPr="0089316A" w:rsidRDefault="008A69FB" w:rsidP="00E2027F">
            <w:pPr>
              <w:pStyle w:val="NUDT0"/>
              <w:ind w:firstLineChars="0" w:firstLine="0"/>
              <w:rPr>
                <w:rFonts w:cs="Times New Roman"/>
                <w:sz w:val="21"/>
                <w:szCs w:val="21"/>
              </w:rPr>
            </w:pPr>
            <w:r w:rsidRPr="0089316A">
              <w:rPr>
                <w:rFonts w:cs="Times New Roman" w:hint="eastAsia"/>
                <w:sz w:val="21"/>
                <w:szCs w:val="21"/>
              </w:rPr>
              <w:t>读</w:t>
            </w:r>
            <w:r w:rsidRPr="0089316A">
              <w:rPr>
                <w:rFonts w:cs="Times New Roman" w:hint="eastAsia"/>
                <w:sz w:val="21"/>
                <w:szCs w:val="21"/>
              </w:rPr>
              <w:t>ddr</w:t>
            </w:r>
            <w:r w:rsidRPr="0089316A">
              <w:rPr>
                <w:rFonts w:cs="Times New Roman" w:hint="eastAsia"/>
                <w:sz w:val="21"/>
                <w:szCs w:val="21"/>
              </w:rPr>
              <w:t>返回</w:t>
            </w:r>
            <w:r w:rsidRPr="0089316A">
              <w:rPr>
                <w:rFonts w:cs="Times New Roman"/>
                <w:sz w:val="21"/>
                <w:szCs w:val="21"/>
              </w:rPr>
              <w:t>的</w:t>
            </w:r>
            <w:r w:rsidRPr="0089316A">
              <w:rPr>
                <w:rFonts w:cs="Times New Roman" w:hint="eastAsia"/>
                <w:sz w:val="21"/>
                <w:szCs w:val="21"/>
              </w:rPr>
              <w:t>数据</w:t>
            </w:r>
            <w:r w:rsidR="00E2027F" w:rsidRPr="0089316A">
              <w:rPr>
                <w:rFonts w:cs="Times New Roman" w:hint="eastAsia"/>
                <w:sz w:val="21"/>
                <w:szCs w:val="21"/>
              </w:rPr>
              <w:t>信息</w:t>
            </w:r>
          </w:p>
        </w:tc>
        <w:tc>
          <w:tcPr>
            <w:tcW w:w="0" w:type="auto"/>
          </w:tcPr>
          <w:p w:rsidR="00024BCC" w:rsidRPr="0089316A" w:rsidRDefault="00024BCC" w:rsidP="007628D0">
            <w:pPr>
              <w:pStyle w:val="NUDT0"/>
              <w:ind w:firstLineChars="0" w:firstLine="0"/>
              <w:rPr>
                <w:rFonts w:cs="Times New Roman"/>
                <w:sz w:val="21"/>
                <w:szCs w:val="21"/>
              </w:rPr>
            </w:pPr>
          </w:p>
        </w:tc>
      </w:tr>
      <w:tr w:rsidR="00A671BD" w:rsidRPr="0089316A" w:rsidTr="0089316A">
        <w:trPr>
          <w:jc w:val="center"/>
        </w:trPr>
        <w:tc>
          <w:tcPr>
            <w:tcW w:w="0" w:type="auto"/>
          </w:tcPr>
          <w:p w:rsidR="00024BCC" w:rsidRPr="0089316A" w:rsidRDefault="00A671BD" w:rsidP="007628D0">
            <w:pPr>
              <w:pStyle w:val="NUDT0"/>
              <w:ind w:firstLineChars="0" w:firstLine="0"/>
              <w:rPr>
                <w:rFonts w:cs="Times New Roman"/>
                <w:sz w:val="21"/>
                <w:szCs w:val="21"/>
              </w:rPr>
            </w:pPr>
            <w:r w:rsidRPr="0089316A">
              <w:rPr>
                <w:rFonts w:cs="Times New Roman" w:hint="eastAsia"/>
                <w:sz w:val="21"/>
                <w:szCs w:val="21"/>
              </w:rPr>
              <w:t>ddr2um_valid_empty</w:t>
            </w:r>
          </w:p>
        </w:tc>
        <w:tc>
          <w:tcPr>
            <w:tcW w:w="0" w:type="auto"/>
          </w:tcPr>
          <w:p w:rsidR="00024BCC" w:rsidRPr="0089316A" w:rsidRDefault="00A671BD" w:rsidP="007628D0">
            <w:pPr>
              <w:pStyle w:val="NUDT0"/>
              <w:ind w:firstLineChars="0" w:firstLine="0"/>
              <w:rPr>
                <w:rFonts w:cs="Times New Roman"/>
                <w:sz w:val="21"/>
                <w:szCs w:val="21"/>
              </w:rPr>
            </w:pPr>
            <w:r w:rsidRPr="0089316A">
              <w:rPr>
                <w:rFonts w:cs="Times New Roman" w:hint="eastAsia"/>
                <w:sz w:val="21"/>
                <w:szCs w:val="21"/>
              </w:rPr>
              <w:t>input</w:t>
            </w:r>
          </w:p>
        </w:tc>
        <w:tc>
          <w:tcPr>
            <w:tcW w:w="0" w:type="auto"/>
          </w:tcPr>
          <w:p w:rsidR="00024BCC" w:rsidRPr="0089316A" w:rsidRDefault="008B1571" w:rsidP="007628D0">
            <w:pPr>
              <w:pStyle w:val="NUDT0"/>
              <w:ind w:firstLineChars="0" w:firstLine="0"/>
              <w:rPr>
                <w:rFonts w:cs="Times New Roman"/>
                <w:sz w:val="21"/>
                <w:szCs w:val="21"/>
              </w:rPr>
            </w:pPr>
            <w:r w:rsidRPr="0089316A">
              <w:rPr>
                <w:rFonts w:cs="Times New Roman" w:hint="eastAsia"/>
                <w:sz w:val="21"/>
                <w:szCs w:val="21"/>
              </w:rPr>
              <w:t>1</w:t>
            </w:r>
          </w:p>
        </w:tc>
        <w:tc>
          <w:tcPr>
            <w:tcW w:w="0" w:type="auto"/>
          </w:tcPr>
          <w:p w:rsidR="00024BCC" w:rsidRPr="0089316A" w:rsidRDefault="00E2027F" w:rsidP="007628D0">
            <w:pPr>
              <w:pStyle w:val="NUDT0"/>
              <w:ind w:firstLineChars="0" w:firstLine="0"/>
              <w:rPr>
                <w:rFonts w:cs="Times New Roman"/>
                <w:sz w:val="21"/>
                <w:szCs w:val="21"/>
              </w:rPr>
            </w:pPr>
            <w:r w:rsidRPr="0089316A">
              <w:rPr>
                <w:rFonts w:cs="Times New Roman" w:hint="eastAsia"/>
                <w:sz w:val="21"/>
                <w:szCs w:val="21"/>
              </w:rPr>
              <w:t>标识</w:t>
            </w:r>
            <w:r w:rsidRPr="0089316A">
              <w:rPr>
                <w:rFonts w:cs="Times New Roman"/>
                <w:sz w:val="21"/>
                <w:szCs w:val="21"/>
              </w:rPr>
              <w:t>信息</w:t>
            </w:r>
            <w:r w:rsidRPr="0089316A">
              <w:rPr>
                <w:rFonts w:cs="Times New Roman"/>
                <w:sz w:val="21"/>
                <w:szCs w:val="21"/>
              </w:rPr>
              <w:t>FIFO</w:t>
            </w:r>
            <w:r w:rsidRPr="0089316A">
              <w:rPr>
                <w:rFonts w:cs="Times New Roman"/>
                <w:sz w:val="21"/>
                <w:szCs w:val="21"/>
              </w:rPr>
              <w:t>是否为空</w:t>
            </w:r>
          </w:p>
        </w:tc>
        <w:tc>
          <w:tcPr>
            <w:tcW w:w="0" w:type="auto"/>
          </w:tcPr>
          <w:p w:rsidR="00024BCC" w:rsidRPr="0089316A" w:rsidRDefault="00024BCC" w:rsidP="007628D0">
            <w:pPr>
              <w:pStyle w:val="NUDT0"/>
              <w:ind w:firstLineChars="0" w:firstLine="0"/>
              <w:rPr>
                <w:rFonts w:cs="Times New Roman"/>
                <w:sz w:val="21"/>
                <w:szCs w:val="21"/>
              </w:rPr>
            </w:pPr>
          </w:p>
        </w:tc>
      </w:tr>
      <w:tr w:rsidR="00A671BD" w:rsidRPr="0089316A" w:rsidTr="0089316A">
        <w:trPr>
          <w:jc w:val="center"/>
        </w:trPr>
        <w:tc>
          <w:tcPr>
            <w:tcW w:w="0" w:type="auto"/>
          </w:tcPr>
          <w:p w:rsidR="00024BCC" w:rsidRPr="0089316A" w:rsidRDefault="006F793D" w:rsidP="007628D0">
            <w:pPr>
              <w:pStyle w:val="NUDT0"/>
              <w:ind w:firstLineChars="0" w:firstLine="0"/>
              <w:rPr>
                <w:rFonts w:cs="Times New Roman"/>
                <w:sz w:val="21"/>
                <w:szCs w:val="21"/>
              </w:rPr>
            </w:pPr>
            <w:r w:rsidRPr="0089316A">
              <w:rPr>
                <w:rFonts w:cs="Times New Roman"/>
                <w:sz w:val="21"/>
                <w:szCs w:val="21"/>
              </w:rPr>
              <w:t>um2ddr_wrclk</w:t>
            </w:r>
          </w:p>
        </w:tc>
        <w:tc>
          <w:tcPr>
            <w:tcW w:w="0" w:type="auto"/>
          </w:tcPr>
          <w:p w:rsidR="00024BCC" w:rsidRPr="0089316A" w:rsidRDefault="00E316F9" w:rsidP="007628D0">
            <w:pPr>
              <w:pStyle w:val="NUDT0"/>
              <w:ind w:firstLineChars="0" w:firstLine="0"/>
              <w:rPr>
                <w:rFonts w:cs="Times New Roman"/>
                <w:sz w:val="21"/>
                <w:szCs w:val="21"/>
              </w:rPr>
            </w:pPr>
            <w:r w:rsidRPr="0089316A">
              <w:rPr>
                <w:rFonts w:cs="Times New Roman"/>
                <w:sz w:val="21"/>
                <w:szCs w:val="21"/>
              </w:rPr>
              <w:t>ou</w:t>
            </w:r>
            <w:r w:rsidR="005A1CB6" w:rsidRPr="0089316A">
              <w:rPr>
                <w:rFonts w:cs="Times New Roman"/>
                <w:sz w:val="21"/>
                <w:szCs w:val="21"/>
              </w:rPr>
              <w:t>t</w:t>
            </w:r>
            <w:r w:rsidR="006F793D" w:rsidRPr="0089316A">
              <w:rPr>
                <w:rFonts w:cs="Times New Roman" w:hint="eastAsia"/>
                <w:sz w:val="21"/>
                <w:szCs w:val="21"/>
              </w:rPr>
              <w:t>put</w:t>
            </w:r>
          </w:p>
        </w:tc>
        <w:tc>
          <w:tcPr>
            <w:tcW w:w="0" w:type="auto"/>
          </w:tcPr>
          <w:p w:rsidR="00024BCC" w:rsidRPr="0089316A" w:rsidRDefault="006F793D" w:rsidP="007628D0">
            <w:pPr>
              <w:pStyle w:val="NUDT0"/>
              <w:ind w:firstLineChars="0" w:firstLine="0"/>
              <w:rPr>
                <w:rFonts w:cs="Times New Roman"/>
                <w:sz w:val="21"/>
                <w:szCs w:val="21"/>
              </w:rPr>
            </w:pPr>
            <w:r w:rsidRPr="0089316A">
              <w:rPr>
                <w:rFonts w:cs="Times New Roman" w:hint="eastAsia"/>
                <w:sz w:val="21"/>
                <w:szCs w:val="21"/>
              </w:rPr>
              <w:t>1</w:t>
            </w:r>
          </w:p>
        </w:tc>
        <w:tc>
          <w:tcPr>
            <w:tcW w:w="0" w:type="auto"/>
          </w:tcPr>
          <w:p w:rsidR="00024BCC" w:rsidRPr="0089316A" w:rsidRDefault="006F793D" w:rsidP="00F65B4C">
            <w:pPr>
              <w:pStyle w:val="NUDT0"/>
              <w:ind w:firstLineChars="0" w:firstLine="0"/>
              <w:rPr>
                <w:rFonts w:cs="Times New Roman"/>
                <w:sz w:val="21"/>
                <w:szCs w:val="21"/>
              </w:rPr>
            </w:pPr>
            <w:r w:rsidRPr="0089316A">
              <w:rPr>
                <w:rFonts w:cs="Times New Roman" w:hint="eastAsia"/>
                <w:sz w:val="21"/>
                <w:szCs w:val="21"/>
              </w:rPr>
              <w:t>写</w:t>
            </w:r>
            <w:r w:rsidR="003533A9" w:rsidRPr="0089316A">
              <w:rPr>
                <w:rFonts w:cs="Times New Roman" w:hint="eastAsia"/>
                <w:sz w:val="21"/>
                <w:szCs w:val="21"/>
              </w:rPr>
              <w:t>时钟</w:t>
            </w:r>
          </w:p>
        </w:tc>
        <w:tc>
          <w:tcPr>
            <w:tcW w:w="0" w:type="auto"/>
          </w:tcPr>
          <w:p w:rsidR="00024BCC" w:rsidRPr="0089316A" w:rsidRDefault="00024BCC" w:rsidP="007628D0">
            <w:pPr>
              <w:pStyle w:val="NUDT0"/>
              <w:ind w:firstLineChars="0" w:firstLine="0"/>
              <w:rPr>
                <w:rFonts w:cs="Times New Roman"/>
                <w:sz w:val="21"/>
                <w:szCs w:val="21"/>
              </w:rPr>
            </w:pPr>
          </w:p>
        </w:tc>
      </w:tr>
      <w:tr w:rsidR="00A671BD" w:rsidRPr="0089316A" w:rsidTr="0089316A">
        <w:trPr>
          <w:jc w:val="center"/>
        </w:trPr>
        <w:tc>
          <w:tcPr>
            <w:tcW w:w="0" w:type="auto"/>
          </w:tcPr>
          <w:p w:rsidR="00024BCC" w:rsidRPr="0089316A" w:rsidRDefault="00E316F9" w:rsidP="007628D0">
            <w:pPr>
              <w:pStyle w:val="NUDT0"/>
              <w:ind w:firstLineChars="0" w:firstLine="0"/>
              <w:rPr>
                <w:rFonts w:cs="Times New Roman"/>
                <w:sz w:val="21"/>
                <w:szCs w:val="21"/>
              </w:rPr>
            </w:pPr>
            <w:r w:rsidRPr="0089316A">
              <w:rPr>
                <w:rFonts w:cs="Times New Roman" w:hint="eastAsia"/>
                <w:sz w:val="21"/>
                <w:szCs w:val="21"/>
              </w:rPr>
              <w:t>um2ddr_wrreq</w:t>
            </w:r>
          </w:p>
        </w:tc>
        <w:tc>
          <w:tcPr>
            <w:tcW w:w="0" w:type="auto"/>
          </w:tcPr>
          <w:p w:rsidR="00024BCC" w:rsidRPr="0089316A" w:rsidRDefault="00E316F9" w:rsidP="007628D0">
            <w:pPr>
              <w:pStyle w:val="NUDT0"/>
              <w:ind w:firstLineChars="0" w:firstLine="0"/>
              <w:rPr>
                <w:rFonts w:cs="Times New Roman"/>
                <w:sz w:val="21"/>
                <w:szCs w:val="21"/>
              </w:rPr>
            </w:pPr>
            <w:r w:rsidRPr="0089316A">
              <w:rPr>
                <w:rFonts w:cs="Times New Roman" w:hint="eastAsia"/>
                <w:sz w:val="21"/>
                <w:szCs w:val="21"/>
              </w:rPr>
              <w:t>ou</w:t>
            </w:r>
            <w:r w:rsidR="005A1CB6" w:rsidRPr="0089316A">
              <w:rPr>
                <w:rFonts w:cs="Times New Roman"/>
                <w:sz w:val="21"/>
                <w:szCs w:val="21"/>
              </w:rPr>
              <w:t>t</w:t>
            </w:r>
            <w:r w:rsidRPr="0089316A">
              <w:rPr>
                <w:rFonts w:cs="Times New Roman" w:hint="eastAsia"/>
                <w:sz w:val="21"/>
                <w:szCs w:val="21"/>
              </w:rPr>
              <w:t>put</w:t>
            </w:r>
          </w:p>
        </w:tc>
        <w:tc>
          <w:tcPr>
            <w:tcW w:w="0" w:type="auto"/>
          </w:tcPr>
          <w:p w:rsidR="00024BCC" w:rsidRPr="0089316A" w:rsidRDefault="00E316F9" w:rsidP="007628D0">
            <w:pPr>
              <w:pStyle w:val="NUDT0"/>
              <w:ind w:firstLineChars="0" w:firstLine="0"/>
              <w:rPr>
                <w:rFonts w:cs="Times New Roman"/>
                <w:sz w:val="21"/>
                <w:szCs w:val="21"/>
              </w:rPr>
            </w:pPr>
            <w:r w:rsidRPr="0089316A">
              <w:rPr>
                <w:rFonts w:cs="Times New Roman" w:hint="eastAsia"/>
                <w:sz w:val="21"/>
                <w:szCs w:val="21"/>
              </w:rPr>
              <w:t>1</w:t>
            </w:r>
          </w:p>
        </w:tc>
        <w:tc>
          <w:tcPr>
            <w:tcW w:w="0" w:type="auto"/>
          </w:tcPr>
          <w:p w:rsidR="00024BCC" w:rsidRPr="0089316A" w:rsidRDefault="003533A9" w:rsidP="00E316F9">
            <w:pPr>
              <w:pStyle w:val="NUDT0"/>
              <w:ind w:firstLineChars="0" w:firstLine="0"/>
              <w:rPr>
                <w:rFonts w:cs="Times New Roman"/>
                <w:sz w:val="21"/>
                <w:szCs w:val="21"/>
              </w:rPr>
            </w:pPr>
            <w:proofErr w:type="gramStart"/>
            <w:r w:rsidRPr="0089316A">
              <w:rPr>
                <w:rFonts w:cs="Times New Roman" w:hint="eastAsia"/>
                <w:sz w:val="21"/>
                <w:szCs w:val="21"/>
              </w:rPr>
              <w:t>写</w:t>
            </w:r>
            <w:r w:rsidRPr="0089316A">
              <w:rPr>
                <w:rFonts w:cs="Times New Roman"/>
                <w:sz w:val="21"/>
                <w:szCs w:val="21"/>
              </w:rPr>
              <w:t>出口</w:t>
            </w:r>
            <w:proofErr w:type="gramEnd"/>
            <w:r w:rsidRPr="0089316A">
              <w:rPr>
                <w:rFonts w:cs="Times New Roman"/>
                <w:sz w:val="21"/>
                <w:szCs w:val="21"/>
              </w:rPr>
              <w:t>数据</w:t>
            </w:r>
            <w:r w:rsidRPr="0089316A">
              <w:rPr>
                <w:rFonts w:cs="Times New Roman"/>
                <w:sz w:val="21"/>
                <w:szCs w:val="21"/>
              </w:rPr>
              <w:t>FIFO</w:t>
            </w:r>
            <w:r w:rsidRPr="0089316A">
              <w:rPr>
                <w:rFonts w:cs="Times New Roman"/>
                <w:sz w:val="21"/>
                <w:szCs w:val="21"/>
              </w:rPr>
              <w:t>的写信号</w:t>
            </w:r>
          </w:p>
        </w:tc>
        <w:tc>
          <w:tcPr>
            <w:tcW w:w="0" w:type="auto"/>
          </w:tcPr>
          <w:p w:rsidR="00024BCC" w:rsidRPr="0089316A" w:rsidRDefault="00024BCC" w:rsidP="007628D0">
            <w:pPr>
              <w:pStyle w:val="NUDT0"/>
              <w:ind w:firstLineChars="0" w:firstLine="0"/>
              <w:rPr>
                <w:rFonts w:cs="Times New Roman"/>
                <w:sz w:val="21"/>
                <w:szCs w:val="21"/>
              </w:rPr>
            </w:pPr>
          </w:p>
        </w:tc>
      </w:tr>
      <w:tr w:rsidR="00A671BD" w:rsidRPr="0089316A" w:rsidTr="0089316A">
        <w:trPr>
          <w:jc w:val="center"/>
        </w:trPr>
        <w:tc>
          <w:tcPr>
            <w:tcW w:w="0" w:type="auto"/>
          </w:tcPr>
          <w:p w:rsidR="00024BCC" w:rsidRPr="0089316A" w:rsidRDefault="00140828" w:rsidP="007628D0">
            <w:pPr>
              <w:pStyle w:val="NUDT0"/>
              <w:ind w:firstLineChars="0" w:firstLine="0"/>
              <w:rPr>
                <w:rFonts w:cs="Times New Roman"/>
                <w:sz w:val="21"/>
                <w:szCs w:val="21"/>
              </w:rPr>
            </w:pPr>
            <w:r w:rsidRPr="0089316A">
              <w:rPr>
                <w:rFonts w:cs="Times New Roman"/>
                <w:sz w:val="21"/>
                <w:szCs w:val="21"/>
              </w:rPr>
              <w:t>um2ddr_wdata</w:t>
            </w:r>
          </w:p>
        </w:tc>
        <w:tc>
          <w:tcPr>
            <w:tcW w:w="0" w:type="auto"/>
          </w:tcPr>
          <w:p w:rsidR="00024BCC" w:rsidRPr="0089316A" w:rsidRDefault="00140828" w:rsidP="007628D0">
            <w:pPr>
              <w:pStyle w:val="NUDT0"/>
              <w:ind w:firstLineChars="0" w:firstLine="0"/>
              <w:rPr>
                <w:rFonts w:cs="Times New Roman"/>
                <w:sz w:val="21"/>
                <w:szCs w:val="21"/>
              </w:rPr>
            </w:pPr>
            <w:r w:rsidRPr="0089316A">
              <w:rPr>
                <w:rFonts w:cs="Times New Roman" w:hint="eastAsia"/>
                <w:sz w:val="21"/>
                <w:szCs w:val="21"/>
              </w:rPr>
              <w:t>ou</w:t>
            </w:r>
            <w:r w:rsidR="005A1CB6" w:rsidRPr="0089316A">
              <w:rPr>
                <w:rFonts w:cs="Times New Roman"/>
                <w:sz w:val="21"/>
                <w:szCs w:val="21"/>
              </w:rPr>
              <w:t>t</w:t>
            </w:r>
            <w:r w:rsidRPr="0089316A">
              <w:rPr>
                <w:rFonts w:cs="Times New Roman" w:hint="eastAsia"/>
                <w:sz w:val="21"/>
                <w:szCs w:val="21"/>
              </w:rPr>
              <w:t>put</w:t>
            </w:r>
          </w:p>
        </w:tc>
        <w:tc>
          <w:tcPr>
            <w:tcW w:w="0" w:type="auto"/>
          </w:tcPr>
          <w:p w:rsidR="00024BCC" w:rsidRPr="0089316A" w:rsidRDefault="00140828" w:rsidP="007628D0">
            <w:pPr>
              <w:pStyle w:val="NUDT0"/>
              <w:ind w:firstLineChars="0" w:firstLine="0"/>
              <w:rPr>
                <w:rFonts w:cs="Times New Roman"/>
                <w:sz w:val="21"/>
                <w:szCs w:val="21"/>
              </w:rPr>
            </w:pPr>
            <w:r w:rsidRPr="0089316A">
              <w:rPr>
                <w:rFonts w:cs="Times New Roman" w:hint="eastAsia"/>
                <w:sz w:val="21"/>
                <w:szCs w:val="21"/>
              </w:rPr>
              <w:t>128</w:t>
            </w:r>
          </w:p>
        </w:tc>
        <w:tc>
          <w:tcPr>
            <w:tcW w:w="0" w:type="auto"/>
          </w:tcPr>
          <w:p w:rsidR="00024BCC" w:rsidRPr="0089316A" w:rsidRDefault="009A19E9" w:rsidP="007628D0">
            <w:pPr>
              <w:pStyle w:val="NUDT0"/>
              <w:ind w:firstLineChars="0" w:firstLine="0"/>
              <w:rPr>
                <w:rFonts w:cs="Times New Roman"/>
                <w:sz w:val="21"/>
                <w:szCs w:val="21"/>
              </w:rPr>
            </w:pPr>
            <w:proofErr w:type="gramStart"/>
            <w:r w:rsidRPr="0089316A">
              <w:rPr>
                <w:rFonts w:cs="Times New Roman" w:hint="eastAsia"/>
                <w:sz w:val="21"/>
                <w:szCs w:val="21"/>
              </w:rPr>
              <w:t>写</w:t>
            </w:r>
            <w:r w:rsidRPr="0089316A">
              <w:rPr>
                <w:rFonts w:cs="Times New Roman"/>
                <w:sz w:val="21"/>
                <w:szCs w:val="21"/>
              </w:rPr>
              <w:t>出口</w:t>
            </w:r>
            <w:proofErr w:type="gramEnd"/>
            <w:r w:rsidRPr="0089316A">
              <w:rPr>
                <w:rFonts w:cs="Times New Roman"/>
                <w:sz w:val="21"/>
                <w:szCs w:val="21"/>
              </w:rPr>
              <w:t>数据</w:t>
            </w:r>
            <w:r w:rsidRPr="0089316A">
              <w:rPr>
                <w:rFonts w:cs="Times New Roman"/>
                <w:sz w:val="21"/>
                <w:szCs w:val="21"/>
              </w:rPr>
              <w:t>FIFO</w:t>
            </w:r>
            <w:r w:rsidRPr="0089316A">
              <w:rPr>
                <w:rFonts w:cs="Times New Roman" w:hint="eastAsia"/>
                <w:sz w:val="21"/>
                <w:szCs w:val="21"/>
              </w:rPr>
              <w:t>的</w:t>
            </w:r>
            <w:r w:rsidRPr="0089316A">
              <w:rPr>
                <w:rFonts w:cs="Times New Roman"/>
                <w:sz w:val="21"/>
                <w:szCs w:val="21"/>
              </w:rPr>
              <w:t>数据</w:t>
            </w:r>
          </w:p>
        </w:tc>
        <w:tc>
          <w:tcPr>
            <w:tcW w:w="0" w:type="auto"/>
          </w:tcPr>
          <w:p w:rsidR="00024BCC" w:rsidRPr="0089316A" w:rsidRDefault="00024BCC" w:rsidP="007628D0">
            <w:pPr>
              <w:pStyle w:val="NUDT0"/>
              <w:ind w:firstLineChars="0" w:firstLine="0"/>
              <w:rPr>
                <w:rFonts w:cs="Times New Roman"/>
                <w:sz w:val="21"/>
                <w:szCs w:val="21"/>
              </w:rPr>
            </w:pPr>
          </w:p>
        </w:tc>
      </w:tr>
      <w:tr w:rsidR="00A671BD" w:rsidRPr="0089316A" w:rsidTr="0089316A">
        <w:trPr>
          <w:jc w:val="center"/>
        </w:trPr>
        <w:tc>
          <w:tcPr>
            <w:tcW w:w="0" w:type="auto"/>
          </w:tcPr>
          <w:p w:rsidR="00024BCC" w:rsidRPr="0089316A" w:rsidRDefault="0066276F" w:rsidP="007628D0">
            <w:pPr>
              <w:pStyle w:val="NUDT0"/>
              <w:ind w:firstLineChars="0" w:firstLine="0"/>
              <w:rPr>
                <w:rFonts w:cs="Times New Roman"/>
                <w:sz w:val="21"/>
                <w:szCs w:val="21"/>
              </w:rPr>
            </w:pPr>
            <w:r w:rsidRPr="0089316A">
              <w:rPr>
                <w:rFonts w:cs="Times New Roman" w:hint="eastAsia"/>
                <w:sz w:val="21"/>
                <w:szCs w:val="21"/>
              </w:rPr>
              <w:t>um2ddr_command_wrreq</w:t>
            </w:r>
          </w:p>
        </w:tc>
        <w:tc>
          <w:tcPr>
            <w:tcW w:w="0" w:type="auto"/>
          </w:tcPr>
          <w:p w:rsidR="00024BCC" w:rsidRPr="0089316A" w:rsidRDefault="00140828" w:rsidP="007628D0">
            <w:pPr>
              <w:pStyle w:val="NUDT0"/>
              <w:ind w:firstLineChars="0" w:firstLine="0"/>
              <w:rPr>
                <w:rFonts w:cs="Times New Roman"/>
                <w:sz w:val="21"/>
                <w:szCs w:val="21"/>
              </w:rPr>
            </w:pPr>
            <w:r w:rsidRPr="0089316A">
              <w:rPr>
                <w:rFonts w:cs="Times New Roman" w:hint="eastAsia"/>
                <w:sz w:val="21"/>
                <w:szCs w:val="21"/>
              </w:rPr>
              <w:t>ou</w:t>
            </w:r>
            <w:r w:rsidR="005A1CB6" w:rsidRPr="0089316A">
              <w:rPr>
                <w:rFonts w:cs="Times New Roman"/>
                <w:sz w:val="21"/>
                <w:szCs w:val="21"/>
              </w:rPr>
              <w:t>t</w:t>
            </w:r>
            <w:r w:rsidRPr="0089316A">
              <w:rPr>
                <w:rFonts w:cs="Times New Roman" w:hint="eastAsia"/>
                <w:sz w:val="21"/>
                <w:szCs w:val="21"/>
              </w:rPr>
              <w:t>put</w:t>
            </w:r>
          </w:p>
        </w:tc>
        <w:tc>
          <w:tcPr>
            <w:tcW w:w="0" w:type="auto"/>
          </w:tcPr>
          <w:p w:rsidR="00024BCC" w:rsidRPr="0089316A" w:rsidRDefault="0066276F" w:rsidP="007628D0">
            <w:pPr>
              <w:pStyle w:val="NUDT0"/>
              <w:ind w:firstLineChars="0" w:firstLine="0"/>
              <w:rPr>
                <w:rFonts w:cs="Times New Roman"/>
                <w:sz w:val="21"/>
                <w:szCs w:val="21"/>
              </w:rPr>
            </w:pPr>
            <w:r w:rsidRPr="0089316A">
              <w:rPr>
                <w:rFonts w:cs="Times New Roman" w:hint="eastAsia"/>
                <w:sz w:val="21"/>
                <w:szCs w:val="21"/>
              </w:rPr>
              <w:t>1</w:t>
            </w:r>
          </w:p>
        </w:tc>
        <w:tc>
          <w:tcPr>
            <w:tcW w:w="0" w:type="auto"/>
          </w:tcPr>
          <w:p w:rsidR="00024BCC" w:rsidRPr="0089316A" w:rsidRDefault="009A19E9" w:rsidP="00505842">
            <w:pPr>
              <w:pStyle w:val="NUDT0"/>
              <w:ind w:firstLineChars="0" w:firstLine="0"/>
              <w:rPr>
                <w:rFonts w:cs="Times New Roman"/>
                <w:sz w:val="21"/>
                <w:szCs w:val="21"/>
              </w:rPr>
            </w:pPr>
            <w:r w:rsidRPr="0089316A">
              <w:rPr>
                <w:rFonts w:cs="Times New Roman"/>
                <w:sz w:val="21"/>
                <w:szCs w:val="21"/>
              </w:rPr>
              <w:t>命令</w:t>
            </w:r>
            <w:r w:rsidRPr="0089316A">
              <w:rPr>
                <w:rFonts w:cs="Times New Roman"/>
                <w:sz w:val="21"/>
                <w:szCs w:val="21"/>
              </w:rPr>
              <w:t>FIFO</w:t>
            </w:r>
            <w:r w:rsidRPr="0089316A">
              <w:rPr>
                <w:rFonts w:cs="Times New Roman"/>
                <w:sz w:val="21"/>
                <w:szCs w:val="21"/>
              </w:rPr>
              <w:t>的写信号</w:t>
            </w:r>
          </w:p>
        </w:tc>
        <w:tc>
          <w:tcPr>
            <w:tcW w:w="0" w:type="auto"/>
          </w:tcPr>
          <w:p w:rsidR="00024BCC" w:rsidRPr="0089316A" w:rsidRDefault="00024BCC" w:rsidP="007628D0">
            <w:pPr>
              <w:pStyle w:val="NUDT0"/>
              <w:ind w:firstLineChars="0" w:firstLine="0"/>
              <w:rPr>
                <w:rFonts w:cs="Times New Roman"/>
                <w:sz w:val="21"/>
                <w:szCs w:val="21"/>
              </w:rPr>
            </w:pPr>
          </w:p>
        </w:tc>
      </w:tr>
      <w:tr w:rsidR="00A671BD" w:rsidRPr="0089316A" w:rsidTr="0089316A">
        <w:trPr>
          <w:jc w:val="center"/>
        </w:trPr>
        <w:tc>
          <w:tcPr>
            <w:tcW w:w="0" w:type="auto"/>
          </w:tcPr>
          <w:p w:rsidR="00024BCC" w:rsidRPr="0089316A" w:rsidRDefault="00505842" w:rsidP="007628D0">
            <w:pPr>
              <w:pStyle w:val="NUDT0"/>
              <w:ind w:firstLineChars="0" w:firstLine="0"/>
              <w:rPr>
                <w:rFonts w:cs="Times New Roman"/>
                <w:sz w:val="21"/>
                <w:szCs w:val="21"/>
              </w:rPr>
            </w:pPr>
            <w:r w:rsidRPr="0089316A">
              <w:rPr>
                <w:rFonts w:cs="Times New Roman" w:hint="eastAsia"/>
                <w:sz w:val="21"/>
                <w:szCs w:val="21"/>
              </w:rPr>
              <w:t>um2ddr_command</w:t>
            </w:r>
          </w:p>
        </w:tc>
        <w:tc>
          <w:tcPr>
            <w:tcW w:w="0" w:type="auto"/>
          </w:tcPr>
          <w:p w:rsidR="00024BCC" w:rsidRPr="0089316A" w:rsidRDefault="00140828" w:rsidP="007628D0">
            <w:pPr>
              <w:pStyle w:val="NUDT0"/>
              <w:ind w:firstLineChars="0" w:firstLine="0"/>
              <w:rPr>
                <w:rFonts w:cs="Times New Roman"/>
                <w:sz w:val="21"/>
                <w:szCs w:val="21"/>
              </w:rPr>
            </w:pPr>
            <w:r w:rsidRPr="0089316A">
              <w:rPr>
                <w:rFonts w:cs="Times New Roman" w:hint="eastAsia"/>
                <w:sz w:val="21"/>
                <w:szCs w:val="21"/>
              </w:rPr>
              <w:t>ou</w:t>
            </w:r>
            <w:r w:rsidR="005A1CB6" w:rsidRPr="0089316A">
              <w:rPr>
                <w:rFonts w:cs="Times New Roman"/>
                <w:sz w:val="21"/>
                <w:szCs w:val="21"/>
              </w:rPr>
              <w:t>t</w:t>
            </w:r>
            <w:r w:rsidRPr="0089316A">
              <w:rPr>
                <w:rFonts w:cs="Times New Roman" w:hint="eastAsia"/>
                <w:sz w:val="21"/>
                <w:szCs w:val="21"/>
              </w:rPr>
              <w:t>put</w:t>
            </w:r>
          </w:p>
        </w:tc>
        <w:tc>
          <w:tcPr>
            <w:tcW w:w="0" w:type="auto"/>
          </w:tcPr>
          <w:p w:rsidR="00024BCC" w:rsidRPr="0089316A" w:rsidRDefault="00505842" w:rsidP="007628D0">
            <w:pPr>
              <w:pStyle w:val="NUDT0"/>
              <w:ind w:firstLineChars="0" w:firstLine="0"/>
              <w:rPr>
                <w:rFonts w:cs="Times New Roman"/>
                <w:sz w:val="21"/>
                <w:szCs w:val="21"/>
              </w:rPr>
            </w:pPr>
            <w:r w:rsidRPr="0089316A">
              <w:rPr>
                <w:rFonts w:cs="Times New Roman" w:hint="eastAsia"/>
                <w:sz w:val="21"/>
                <w:szCs w:val="21"/>
              </w:rPr>
              <w:t>3</w:t>
            </w:r>
            <w:r w:rsidRPr="0089316A">
              <w:rPr>
                <w:rFonts w:cs="Times New Roman"/>
                <w:sz w:val="21"/>
                <w:szCs w:val="21"/>
              </w:rPr>
              <w:t>4</w:t>
            </w:r>
          </w:p>
        </w:tc>
        <w:tc>
          <w:tcPr>
            <w:tcW w:w="0" w:type="auto"/>
          </w:tcPr>
          <w:p w:rsidR="00024BCC" w:rsidRPr="0089316A" w:rsidRDefault="00F65B4C" w:rsidP="007628D0">
            <w:pPr>
              <w:pStyle w:val="NUDT0"/>
              <w:ind w:firstLineChars="0" w:firstLine="0"/>
              <w:rPr>
                <w:rFonts w:cs="Times New Roman"/>
                <w:sz w:val="21"/>
                <w:szCs w:val="21"/>
              </w:rPr>
            </w:pPr>
            <w:r w:rsidRPr="0089316A">
              <w:rPr>
                <w:rFonts w:cs="Times New Roman"/>
                <w:sz w:val="21"/>
                <w:szCs w:val="21"/>
              </w:rPr>
              <w:t>命令</w:t>
            </w:r>
          </w:p>
        </w:tc>
        <w:tc>
          <w:tcPr>
            <w:tcW w:w="0" w:type="auto"/>
          </w:tcPr>
          <w:p w:rsidR="00024BCC" w:rsidRPr="0089316A" w:rsidRDefault="00024BCC" w:rsidP="007628D0">
            <w:pPr>
              <w:pStyle w:val="NUDT0"/>
              <w:ind w:firstLineChars="0" w:firstLine="0"/>
              <w:rPr>
                <w:rFonts w:cs="Times New Roman"/>
                <w:sz w:val="21"/>
                <w:szCs w:val="21"/>
              </w:rPr>
            </w:pPr>
          </w:p>
        </w:tc>
      </w:tr>
      <w:tr w:rsidR="00A671BD" w:rsidRPr="0089316A" w:rsidTr="0089316A">
        <w:trPr>
          <w:jc w:val="center"/>
        </w:trPr>
        <w:tc>
          <w:tcPr>
            <w:tcW w:w="0" w:type="auto"/>
          </w:tcPr>
          <w:p w:rsidR="00024BCC" w:rsidRPr="0089316A" w:rsidRDefault="00034150" w:rsidP="00034150">
            <w:pPr>
              <w:pStyle w:val="NUDT0"/>
              <w:ind w:firstLineChars="0" w:firstLine="0"/>
              <w:rPr>
                <w:rFonts w:cs="Times New Roman"/>
                <w:sz w:val="21"/>
                <w:szCs w:val="21"/>
              </w:rPr>
            </w:pPr>
            <w:r w:rsidRPr="0089316A">
              <w:rPr>
                <w:rFonts w:cs="Times New Roman"/>
                <w:sz w:val="21"/>
                <w:szCs w:val="21"/>
              </w:rPr>
              <w:t>um</w:t>
            </w:r>
            <w:r w:rsidR="00505842" w:rsidRPr="0089316A">
              <w:rPr>
                <w:rFonts w:cs="Times New Roman" w:hint="eastAsia"/>
                <w:sz w:val="21"/>
                <w:szCs w:val="21"/>
              </w:rPr>
              <w:t>2</w:t>
            </w:r>
            <w:r w:rsidRPr="0089316A">
              <w:rPr>
                <w:rFonts w:cs="Times New Roman"/>
                <w:sz w:val="21"/>
                <w:szCs w:val="21"/>
              </w:rPr>
              <w:t>ddr</w:t>
            </w:r>
            <w:r w:rsidR="00505842" w:rsidRPr="0089316A">
              <w:rPr>
                <w:rFonts w:cs="Times New Roman" w:hint="eastAsia"/>
                <w:sz w:val="21"/>
                <w:szCs w:val="21"/>
              </w:rPr>
              <w:t>_rdclk</w:t>
            </w:r>
          </w:p>
        </w:tc>
        <w:tc>
          <w:tcPr>
            <w:tcW w:w="0" w:type="auto"/>
          </w:tcPr>
          <w:p w:rsidR="00024BCC" w:rsidRPr="0089316A" w:rsidRDefault="00140828" w:rsidP="007628D0">
            <w:pPr>
              <w:pStyle w:val="NUDT0"/>
              <w:ind w:firstLineChars="0" w:firstLine="0"/>
              <w:rPr>
                <w:rFonts w:cs="Times New Roman"/>
                <w:sz w:val="21"/>
                <w:szCs w:val="21"/>
              </w:rPr>
            </w:pPr>
            <w:r w:rsidRPr="0089316A">
              <w:rPr>
                <w:rFonts w:cs="Times New Roman" w:hint="eastAsia"/>
                <w:sz w:val="21"/>
                <w:szCs w:val="21"/>
              </w:rPr>
              <w:t>ou</w:t>
            </w:r>
            <w:r w:rsidR="005A1CB6" w:rsidRPr="0089316A">
              <w:rPr>
                <w:rFonts w:cs="Times New Roman"/>
                <w:sz w:val="21"/>
                <w:szCs w:val="21"/>
              </w:rPr>
              <w:t>t</w:t>
            </w:r>
            <w:r w:rsidRPr="0089316A">
              <w:rPr>
                <w:rFonts w:cs="Times New Roman" w:hint="eastAsia"/>
                <w:sz w:val="21"/>
                <w:szCs w:val="21"/>
              </w:rPr>
              <w:t>put</w:t>
            </w:r>
          </w:p>
        </w:tc>
        <w:tc>
          <w:tcPr>
            <w:tcW w:w="0" w:type="auto"/>
          </w:tcPr>
          <w:p w:rsidR="00024BCC" w:rsidRPr="0089316A" w:rsidRDefault="00505842" w:rsidP="007628D0">
            <w:pPr>
              <w:pStyle w:val="NUDT0"/>
              <w:ind w:firstLineChars="0" w:firstLine="0"/>
              <w:rPr>
                <w:rFonts w:cs="Times New Roman"/>
                <w:sz w:val="21"/>
                <w:szCs w:val="21"/>
              </w:rPr>
            </w:pPr>
            <w:r w:rsidRPr="0089316A">
              <w:rPr>
                <w:rFonts w:cs="Times New Roman" w:hint="eastAsia"/>
                <w:sz w:val="21"/>
                <w:szCs w:val="21"/>
              </w:rPr>
              <w:t>1</w:t>
            </w:r>
          </w:p>
        </w:tc>
        <w:tc>
          <w:tcPr>
            <w:tcW w:w="0" w:type="auto"/>
          </w:tcPr>
          <w:p w:rsidR="00024BCC" w:rsidRPr="0089316A" w:rsidRDefault="00F65B4C" w:rsidP="007628D0">
            <w:pPr>
              <w:pStyle w:val="NUDT0"/>
              <w:ind w:firstLineChars="0" w:firstLine="0"/>
              <w:rPr>
                <w:rFonts w:cs="Times New Roman"/>
                <w:sz w:val="21"/>
                <w:szCs w:val="21"/>
              </w:rPr>
            </w:pPr>
            <w:r w:rsidRPr="0089316A">
              <w:rPr>
                <w:rFonts w:cs="Times New Roman" w:hint="eastAsia"/>
                <w:sz w:val="21"/>
                <w:szCs w:val="21"/>
              </w:rPr>
              <w:t>读</w:t>
            </w:r>
            <w:r w:rsidRPr="0089316A">
              <w:rPr>
                <w:rFonts w:cs="Times New Roman"/>
                <w:sz w:val="21"/>
                <w:szCs w:val="21"/>
              </w:rPr>
              <w:t>时钟</w:t>
            </w:r>
          </w:p>
        </w:tc>
        <w:tc>
          <w:tcPr>
            <w:tcW w:w="0" w:type="auto"/>
          </w:tcPr>
          <w:p w:rsidR="00024BCC" w:rsidRPr="0089316A" w:rsidRDefault="00024BCC" w:rsidP="007628D0">
            <w:pPr>
              <w:pStyle w:val="NUDT0"/>
              <w:ind w:firstLineChars="0" w:firstLine="0"/>
              <w:rPr>
                <w:rFonts w:cs="Times New Roman"/>
                <w:sz w:val="21"/>
                <w:szCs w:val="21"/>
              </w:rPr>
            </w:pPr>
          </w:p>
        </w:tc>
      </w:tr>
      <w:tr w:rsidR="00A671BD" w:rsidRPr="0089316A" w:rsidTr="0089316A">
        <w:trPr>
          <w:jc w:val="center"/>
        </w:trPr>
        <w:tc>
          <w:tcPr>
            <w:tcW w:w="0" w:type="auto"/>
          </w:tcPr>
          <w:p w:rsidR="00024BCC" w:rsidRPr="0089316A" w:rsidRDefault="00235865" w:rsidP="00235865">
            <w:pPr>
              <w:pStyle w:val="NUDT0"/>
              <w:ind w:firstLineChars="0" w:firstLine="0"/>
              <w:rPr>
                <w:rFonts w:cs="Times New Roman"/>
                <w:sz w:val="21"/>
                <w:szCs w:val="21"/>
              </w:rPr>
            </w:pPr>
            <w:r w:rsidRPr="0089316A">
              <w:rPr>
                <w:rFonts w:cs="Times New Roman" w:hint="eastAsia"/>
                <w:sz w:val="21"/>
                <w:szCs w:val="21"/>
              </w:rPr>
              <w:t>um</w:t>
            </w:r>
            <w:r w:rsidR="0068277C" w:rsidRPr="0089316A">
              <w:rPr>
                <w:rFonts w:cs="Times New Roman" w:hint="eastAsia"/>
                <w:sz w:val="21"/>
                <w:szCs w:val="21"/>
              </w:rPr>
              <w:t>2</w:t>
            </w:r>
            <w:r w:rsidRPr="0089316A">
              <w:rPr>
                <w:rFonts w:cs="Times New Roman"/>
                <w:sz w:val="21"/>
                <w:szCs w:val="21"/>
              </w:rPr>
              <w:t>ddr</w:t>
            </w:r>
            <w:r w:rsidR="0068277C" w:rsidRPr="0089316A">
              <w:rPr>
                <w:rFonts w:cs="Times New Roman" w:hint="eastAsia"/>
                <w:sz w:val="21"/>
                <w:szCs w:val="21"/>
              </w:rPr>
              <w:t>_rdreq</w:t>
            </w:r>
          </w:p>
        </w:tc>
        <w:tc>
          <w:tcPr>
            <w:tcW w:w="0" w:type="auto"/>
          </w:tcPr>
          <w:p w:rsidR="00024BCC" w:rsidRPr="0089316A" w:rsidRDefault="00140828" w:rsidP="007628D0">
            <w:pPr>
              <w:pStyle w:val="NUDT0"/>
              <w:ind w:firstLineChars="0" w:firstLine="0"/>
              <w:rPr>
                <w:rFonts w:cs="Times New Roman"/>
                <w:sz w:val="21"/>
                <w:szCs w:val="21"/>
              </w:rPr>
            </w:pPr>
            <w:r w:rsidRPr="0089316A">
              <w:rPr>
                <w:rFonts w:cs="Times New Roman" w:hint="eastAsia"/>
                <w:sz w:val="21"/>
                <w:szCs w:val="21"/>
              </w:rPr>
              <w:t>ou</w:t>
            </w:r>
            <w:r w:rsidR="005A1CB6" w:rsidRPr="0089316A">
              <w:rPr>
                <w:rFonts w:cs="Times New Roman"/>
                <w:sz w:val="21"/>
                <w:szCs w:val="21"/>
              </w:rPr>
              <w:t>t</w:t>
            </w:r>
            <w:r w:rsidRPr="0089316A">
              <w:rPr>
                <w:rFonts w:cs="Times New Roman" w:hint="eastAsia"/>
                <w:sz w:val="21"/>
                <w:szCs w:val="21"/>
              </w:rPr>
              <w:t>put</w:t>
            </w:r>
          </w:p>
        </w:tc>
        <w:tc>
          <w:tcPr>
            <w:tcW w:w="0" w:type="auto"/>
          </w:tcPr>
          <w:p w:rsidR="00024BCC" w:rsidRPr="0089316A" w:rsidRDefault="0068277C" w:rsidP="007628D0">
            <w:pPr>
              <w:pStyle w:val="NUDT0"/>
              <w:ind w:firstLineChars="0" w:firstLine="0"/>
              <w:rPr>
                <w:rFonts w:cs="Times New Roman"/>
                <w:sz w:val="21"/>
                <w:szCs w:val="21"/>
              </w:rPr>
            </w:pPr>
            <w:r w:rsidRPr="0089316A">
              <w:rPr>
                <w:rFonts w:cs="Times New Roman" w:hint="eastAsia"/>
                <w:sz w:val="21"/>
                <w:szCs w:val="21"/>
              </w:rPr>
              <w:t>1</w:t>
            </w:r>
          </w:p>
        </w:tc>
        <w:tc>
          <w:tcPr>
            <w:tcW w:w="0" w:type="auto"/>
          </w:tcPr>
          <w:p w:rsidR="00024BCC" w:rsidRPr="0089316A" w:rsidRDefault="00235865" w:rsidP="00675548">
            <w:pPr>
              <w:pStyle w:val="NUDT0"/>
              <w:ind w:firstLineChars="0" w:firstLine="0"/>
              <w:rPr>
                <w:rFonts w:cs="Times New Roman"/>
                <w:sz w:val="21"/>
                <w:szCs w:val="21"/>
              </w:rPr>
            </w:pPr>
            <w:r w:rsidRPr="0089316A">
              <w:rPr>
                <w:rFonts w:cs="Times New Roman" w:hint="eastAsia"/>
                <w:sz w:val="21"/>
                <w:szCs w:val="21"/>
              </w:rPr>
              <w:t>读</w:t>
            </w:r>
            <w:r w:rsidR="00675548" w:rsidRPr="0089316A">
              <w:rPr>
                <w:rFonts w:cs="Times New Roman" w:hint="eastAsia"/>
                <w:sz w:val="21"/>
                <w:szCs w:val="21"/>
              </w:rPr>
              <w:t>入</w:t>
            </w:r>
            <w:proofErr w:type="gramStart"/>
            <w:r w:rsidR="00675548" w:rsidRPr="0089316A">
              <w:rPr>
                <w:rFonts w:cs="Times New Roman" w:hint="eastAsia"/>
                <w:sz w:val="21"/>
                <w:szCs w:val="21"/>
              </w:rPr>
              <w:t>口</w:t>
            </w:r>
            <w:r w:rsidR="00675548" w:rsidRPr="0089316A">
              <w:rPr>
                <w:rFonts w:cs="Times New Roman"/>
                <w:sz w:val="21"/>
                <w:szCs w:val="21"/>
              </w:rPr>
              <w:t>数据</w:t>
            </w:r>
            <w:proofErr w:type="gramEnd"/>
            <w:r w:rsidR="00675548" w:rsidRPr="0089316A">
              <w:rPr>
                <w:rFonts w:cs="Times New Roman"/>
                <w:sz w:val="21"/>
                <w:szCs w:val="21"/>
              </w:rPr>
              <w:t>FIFO</w:t>
            </w:r>
            <w:r w:rsidR="00675548" w:rsidRPr="0089316A">
              <w:rPr>
                <w:rFonts w:cs="Times New Roman"/>
                <w:sz w:val="21"/>
                <w:szCs w:val="21"/>
              </w:rPr>
              <w:t>的读信号</w:t>
            </w:r>
          </w:p>
        </w:tc>
        <w:tc>
          <w:tcPr>
            <w:tcW w:w="0" w:type="auto"/>
          </w:tcPr>
          <w:p w:rsidR="00024BCC" w:rsidRPr="0089316A" w:rsidRDefault="00024BCC" w:rsidP="007628D0">
            <w:pPr>
              <w:pStyle w:val="NUDT0"/>
              <w:ind w:firstLineChars="0" w:firstLine="0"/>
              <w:rPr>
                <w:rFonts w:cs="Times New Roman"/>
                <w:sz w:val="21"/>
                <w:szCs w:val="21"/>
              </w:rPr>
            </w:pPr>
          </w:p>
        </w:tc>
      </w:tr>
      <w:tr w:rsidR="00A671BD" w:rsidRPr="0089316A" w:rsidTr="0089316A">
        <w:trPr>
          <w:jc w:val="center"/>
        </w:trPr>
        <w:tc>
          <w:tcPr>
            <w:tcW w:w="0" w:type="auto"/>
          </w:tcPr>
          <w:p w:rsidR="00024BCC" w:rsidRPr="0089316A" w:rsidRDefault="00264199" w:rsidP="00264199">
            <w:pPr>
              <w:pStyle w:val="NUDT0"/>
              <w:ind w:firstLineChars="0" w:firstLine="0"/>
              <w:rPr>
                <w:rFonts w:cs="Times New Roman"/>
                <w:sz w:val="21"/>
                <w:szCs w:val="21"/>
              </w:rPr>
            </w:pPr>
            <w:r w:rsidRPr="0089316A">
              <w:rPr>
                <w:rFonts w:cs="Times New Roman"/>
                <w:sz w:val="21"/>
                <w:szCs w:val="21"/>
              </w:rPr>
              <w:t>um</w:t>
            </w:r>
            <w:r w:rsidR="00A80D08" w:rsidRPr="0089316A">
              <w:rPr>
                <w:rFonts w:cs="Times New Roman" w:hint="eastAsia"/>
                <w:sz w:val="21"/>
                <w:szCs w:val="21"/>
              </w:rPr>
              <w:t>2</w:t>
            </w:r>
            <w:r w:rsidRPr="0089316A">
              <w:rPr>
                <w:rFonts w:cs="Times New Roman"/>
                <w:sz w:val="21"/>
                <w:szCs w:val="21"/>
              </w:rPr>
              <w:t>ddr</w:t>
            </w:r>
            <w:r w:rsidR="00A80D08" w:rsidRPr="0089316A">
              <w:rPr>
                <w:rFonts w:cs="Times New Roman" w:hint="eastAsia"/>
                <w:sz w:val="21"/>
                <w:szCs w:val="21"/>
              </w:rPr>
              <w:t>_valid_rdreq</w:t>
            </w:r>
          </w:p>
        </w:tc>
        <w:tc>
          <w:tcPr>
            <w:tcW w:w="0" w:type="auto"/>
          </w:tcPr>
          <w:p w:rsidR="00024BCC" w:rsidRPr="0089316A" w:rsidRDefault="005A1CB6" w:rsidP="007628D0">
            <w:pPr>
              <w:pStyle w:val="NUDT0"/>
              <w:ind w:firstLineChars="0" w:firstLine="0"/>
              <w:rPr>
                <w:rFonts w:cs="Times New Roman"/>
                <w:sz w:val="21"/>
                <w:szCs w:val="21"/>
              </w:rPr>
            </w:pPr>
            <w:r w:rsidRPr="0089316A">
              <w:rPr>
                <w:rFonts w:cs="Times New Roman"/>
                <w:sz w:val="21"/>
                <w:szCs w:val="21"/>
              </w:rPr>
              <w:t>out</w:t>
            </w:r>
            <w:r w:rsidR="00140828" w:rsidRPr="0089316A">
              <w:rPr>
                <w:rFonts w:cs="Times New Roman" w:hint="eastAsia"/>
                <w:sz w:val="21"/>
                <w:szCs w:val="21"/>
              </w:rPr>
              <w:t>put</w:t>
            </w:r>
          </w:p>
        </w:tc>
        <w:tc>
          <w:tcPr>
            <w:tcW w:w="0" w:type="auto"/>
          </w:tcPr>
          <w:p w:rsidR="00024BCC" w:rsidRPr="0089316A" w:rsidRDefault="00A80D08" w:rsidP="007628D0">
            <w:pPr>
              <w:pStyle w:val="NUDT0"/>
              <w:ind w:firstLineChars="0" w:firstLine="0"/>
              <w:rPr>
                <w:rFonts w:cs="Times New Roman"/>
                <w:sz w:val="21"/>
                <w:szCs w:val="21"/>
              </w:rPr>
            </w:pPr>
            <w:r w:rsidRPr="0089316A">
              <w:rPr>
                <w:rFonts w:cs="Times New Roman" w:hint="eastAsia"/>
                <w:sz w:val="21"/>
                <w:szCs w:val="21"/>
              </w:rPr>
              <w:t>1</w:t>
            </w:r>
          </w:p>
        </w:tc>
        <w:tc>
          <w:tcPr>
            <w:tcW w:w="0" w:type="auto"/>
          </w:tcPr>
          <w:p w:rsidR="00024BCC" w:rsidRPr="0089316A" w:rsidRDefault="00E2027F" w:rsidP="007628D0">
            <w:pPr>
              <w:pStyle w:val="NUDT0"/>
              <w:ind w:firstLineChars="0" w:firstLine="0"/>
              <w:rPr>
                <w:rFonts w:cs="Times New Roman"/>
                <w:sz w:val="21"/>
                <w:szCs w:val="21"/>
              </w:rPr>
            </w:pPr>
            <w:r w:rsidRPr="0089316A">
              <w:rPr>
                <w:rFonts w:cs="Times New Roman" w:hint="eastAsia"/>
                <w:sz w:val="21"/>
                <w:szCs w:val="21"/>
              </w:rPr>
              <w:t>读</w:t>
            </w:r>
            <w:r w:rsidRPr="0089316A">
              <w:rPr>
                <w:rFonts w:cs="Times New Roman"/>
                <w:sz w:val="21"/>
                <w:szCs w:val="21"/>
              </w:rPr>
              <w:t>操作时信息</w:t>
            </w:r>
            <w:r w:rsidRPr="0089316A">
              <w:rPr>
                <w:rFonts w:cs="Times New Roman"/>
                <w:sz w:val="21"/>
                <w:szCs w:val="21"/>
              </w:rPr>
              <w:t>FIFO</w:t>
            </w:r>
            <w:r w:rsidRPr="0089316A">
              <w:rPr>
                <w:rFonts w:cs="Times New Roman"/>
                <w:sz w:val="21"/>
                <w:szCs w:val="21"/>
              </w:rPr>
              <w:t>的读信号</w:t>
            </w:r>
          </w:p>
        </w:tc>
        <w:tc>
          <w:tcPr>
            <w:tcW w:w="0" w:type="auto"/>
          </w:tcPr>
          <w:p w:rsidR="00024BCC" w:rsidRPr="0089316A" w:rsidRDefault="00024BCC" w:rsidP="007628D0">
            <w:pPr>
              <w:pStyle w:val="NUDT0"/>
              <w:ind w:firstLineChars="0" w:firstLine="0"/>
              <w:rPr>
                <w:rFonts w:cs="Times New Roman"/>
                <w:sz w:val="21"/>
                <w:szCs w:val="21"/>
              </w:rPr>
            </w:pPr>
          </w:p>
        </w:tc>
      </w:tr>
    </w:tbl>
    <w:p w:rsidR="00820D7C" w:rsidRDefault="00E2027F" w:rsidP="007628D0">
      <w:pPr>
        <w:pStyle w:val="NUDT0"/>
        <w:ind w:firstLineChars="0" w:firstLine="0"/>
        <w:rPr>
          <w:rFonts w:cs="Times New Roman"/>
        </w:rPr>
      </w:pPr>
      <w:r>
        <w:rPr>
          <w:rFonts w:cs="Times New Roman"/>
        </w:rPr>
        <w:tab/>
      </w:r>
      <w:r w:rsidR="00D72E94">
        <w:rPr>
          <w:rFonts w:cs="Times New Roman"/>
        </w:rPr>
        <w:t>UM</w:t>
      </w:r>
      <w:r w:rsidR="00D72E94">
        <w:rPr>
          <w:rFonts w:cs="Times New Roman" w:hint="eastAsia"/>
        </w:rPr>
        <w:t>与</w:t>
      </w:r>
      <w:r w:rsidR="00D72E94">
        <w:rPr>
          <w:rFonts w:cs="Times New Roman"/>
        </w:rPr>
        <w:t>DDR2</w:t>
      </w:r>
      <w:r w:rsidR="00D72E94">
        <w:rPr>
          <w:rFonts w:cs="Times New Roman"/>
        </w:rPr>
        <w:t>控制器</w:t>
      </w:r>
      <w:r w:rsidR="00D72E94">
        <w:rPr>
          <w:rFonts w:cs="Times New Roman" w:hint="eastAsia"/>
        </w:rPr>
        <w:t>通过</w:t>
      </w:r>
      <w:r w:rsidR="00D72E94">
        <w:rPr>
          <w:rFonts w:cs="Times New Roman"/>
        </w:rPr>
        <w:t>四个</w:t>
      </w:r>
      <w:r w:rsidR="00D72E94">
        <w:rPr>
          <w:rFonts w:cs="Times New Roman"/>
        </w:rPr>
        <w:t>FIFO</w:t>
      </w:r>
      <w:r w:rsidR="00D72E94">
        <w:rPr>
          <w:rFonts w:cs="Times New Roman"/>
        </w:rPr>
        <w:t>相连：出口数据</w:t>
      </w:r>
      <w:r w:rsidR="00D72E94">
        <w:rPr>
          <w:rFonts w:cs="Times New Roman"/>
        </w:rPr>
        <w:t>FIFO</w:t>
      </w:r>
      <w:r w:rsidR="00D72E94">
        <w:rPr>
          <w:rFonts w:cs="Times New Roman"/>
        </w:rPr>
        <w:t>（</w:t>
      </w:r>
      <w:r w:rsidR="00D72E94">
        <w:rPr>
          <w:rFonts w:cs="Times New Roman" w:hint="eastAsia"/>
        </w:rPr>
        <w:t>写</w:t>
      </w:r>
      <w:r w:rsidR="00D72E94">
        <w:rPr>
          <w:rFonts w:cs="Times New Roman"/>
        </w:rPr>
        <w:t>）</w:t>
      </w:r>
      <w:r w:rsidR="00B14907">
        <w:rPr>
          <w:rFonts w:cs="Times New Roman" w:hint="eastAsia"/>
        </w:rPr>
        <w:t>、</w:t>
      </w:r>
      <w:r w:rsidR="00B14907">
        <w:rPr>
          <w:rFonts w:cs="Times New Roman"/>
        </w:rPr>
        <w:t>入口数据</w:t>
      </w:r>
      <w:r w:rsidR="00B14907">
        <w:rPr>
          <w:rFonts w:cs="Times New Roman"/>
        </w:rPr>
        <w:t>FIFO</w:t>
      </w:r>
      <w:r w:rsidR="00B14907">
        <w:rPr>
          <w:rFonts w:cs="Times New Roman"/>
        </w:rPr>
        <w:t>（</w:t>
      </w:r>
      <w:r w:rsidR="00B14907">
        <w:rPr>
          <w:rFonts w:cs="Times New Roman" w:hint="eastAsia"/>
        </w:rPr>
        <w:t>读</w:t>
      </w:r>
      <w:r w:rsidR="00B14907">
        <w:rPr>
          <w:rFonts w:cs="Times New Roman"/>
        </w:rPr>
        <w:t>）</w:t>
      </w:r>
      <w:r w:rsidR="00B14907">
        <w:rPr>
          <w:rFonts w:cs="Times New Roman" w:hint="eastAsia"/>
        </w:rPr>
        <w:t>、</w:t>
      </w:r>
      <w:r w:rsidR="00B14907">
        <w:rPr>
          <w:rFonts w:cs="Times New Roman"/>
        </w:rPr>
        <w:t>命令</w:t>
      </w:r>
      <w:r w:rsidR="00B14907">
        <w:rPr>
          <w:rFonts w:cs="Times New Roman"/>
        </w:rPr>
        <w:t>FIFO</w:t>
      </w:r>
      <w:r w:rsidR="00B14907">
        <w:rPr>
          <w:rFonts w:cs="Times New Roman" w:hint="eastAsia"/>
        </w:rPr>
        <w:t>和</w:t>
      </w:r>
      <w:r w:rsidR="00B14907">
        <w:rPr>
          <w:rFonts w:cs="Times New Roman"/>
        </w:rPr>
        <w:t>信息</w:t>
      </w:r>
      <w:r w:rsidR="00B14907">
        <w:rPr>
          <w:rFonts w:cs="Times New Roman"/>
        </w:rPr>
        <w:t>FIFO</w:t>
      </w:r>
      <w:r w:rsidR="00B14907">
        <w:rPr>
          <w:rFonts w:cs="Times New Roman"/>
        </w:rPr>
        <w:t>，主要</w:t>
      </w:r>
      <w:r w:rsidR="00B14907">
        <w:rPr>
          <w:rFonts w:cs="Times New Roman" w:hint="eastAsia"/>
        </w:rPr>
        <w:t>包括</w:t>
      </w:r>
      <w:r w:rsidR="00B14907">
        <w:rPr>
          <w:rFonts w:cs="Times New Roman"/>
        </w:rPr>
        <w:t>读写两种操作</w:t>
      </w:r>
      <w:r w:rsidR="00493ECC">
        <w:rPr>
          <w:rFonts w:cs="Times New Roman" w:hint="eastAsia"/>
        </w:rPr>
        <w:t>，</w:t>
      </w:r>
      <w:r w:rsidR="00493ECC">
        <w:rPr>
          <w:rFonts w:cs="Times New Roman"/>
        </w:rPr>
        <w:t>读操作和写操作都需要发送具体的操作命令</w:t>
      </w:r>
      <w:r w:rsidR="00493ECC">
        <w:rPr>
          <w:rFonts w:cs="Times New Roman" w:hint="eastAsia"/>
        </w:rPr>
        <w:t>来</w:t>
      </w:r>
      <w:r w:rsidR="00493ECC">
        <w:rPr>
          <w:rFonts w:cs="Times New Roman"/>
        </w:rPr>
        <w:t>完成。</w:t>
      </w:r>
    </w:p>
    <w:p w:rsidR="00784365" w:rsidRDefault="00784365" w:rsidP="007628D0">
      <w:pPr>
        <w:pStyle w:val="NUDT0"/>
        <w:ind w:firstLineChars="0" w:firstLine="0"/>
        <w:rPr>
          <w:rFonts w:cs="Times New Roman"/>
        </w:rPr>
      </w:pPr>
      <w:r>
        <w:rPr>
          <w:rFonts w:cs="Times New Roman"/>
        </w:rPr>
        <w:tab/>
      </w:r>
      <w:r>
        <w:rPr>
          <w:rFonts w:cs="Times New Roman" w:hint="eastAsia"/>
        </w:rPr>
        <w:t>写</w:t>
      </w:r>
      <w:r>
        <w:rPr>
          <w:rFonts w:cs="Times New Roman"/>
        </w:rPr>
        <w:t>操作时，需要先将待写入数据写至出口数据</w:t>
      </w:r>
      <w:r>
        <w:rPr>
          <w:rFonts w:cs="Times New Roman"/>
        </w:rPr>
        <w:t>FIFO</w:t>
      </w:r>
      <w:r>
        <w:rPr>
          <w:rFonts w:cs="Times New Roman"/>
        </w:rPr>
        <w:t>之后，再将</w:t>
      </w:r>
      <w:r w:rsidR="00493ECC">
        <w:rPr>
          <w:rFonts w:cs="Times New Roman" w:hint="eastAsia"/>
        </w:rPr>
        <w:t>首</w:t>
      </w:r>
      <w:r w:rsidR="00493ECC">
        <w:rPr>
          <w:rFonts w:cs="Times New Roman"/>
        </w:rPr>
        <w:t>地址、偏移</w:t>
      </w:r>
      <w:r w:rsidR="00493ECC">
        <w:rPr>
          <w:rFonts w:cs="Times New Roman" w:hint="eastAsia"/>
        </w:rPr>
        <w:t>量</w:t>
      </w:r>
      <w:r w:rsidR="00493ECC">
        <w:rPr>
          <w:rFonts w:cs="Times New Roman"/>
        </w:rPr>
        <w:t>、写命令等写入命令</w:t>
      </w:r>
      <w:r w:rsidR="00493ECC">
        <w:rPr>
          <w:rFonts w:cs="Times New Roman"/>
        </w:rPr>
        <w:t>FIFO</w:t>
      </w:r>
      <w:r w:rsidR="00493ECC">
        <w:rPr>
          <w:rFonts w:cs="Times New Roman"/>
        </w:rPr>
        <w:t>。</w:t>
      </w:r>
      <w:r w:rsidR="00AB7E03">
        <w:rPr>
          <w:rFonts w:cs="Times New Roman" w:hint="eastAsia"/>
        </w:rPr>
        <w:t>在</w:t>
      </w:r>
      <w:r w:rsidR="00AB7E03">
        <w:rPr>
          <w:rFonts w:cs="Times New Roman"/>
        </w:rPr>
        <w:t>状态表的配置中，</w:t>
      </w:r>
      <w:r w:rsidR="009E55E9">
        <w:rPr>
          <w:rFonts w:cs="Times New Roman" w:hint="eastAsia"/>
        </w:rPr>
        <w:t>由于状态</w:t>
      </w:r>
      <w:r w:rsidR="009E55E9">
        <w:rPr>
          <w:rFonts w:cs="Times New Roman"/>
        </w:rPr>
        <w:t>表在</w:t>
      </w:r>
      <w:r w:rsidR="009E55E9">
        <w:rPr>
          <w:rFonts w:cs="Times New Roman" w:hint="eastAsia"/>
        </w:rPr>
        <w:t>控制</w:t>
      </w:r>
      <w:r w:rsidR="009E55E9">
        <w:rPr>
          <w:rFonts w:cs="Times New Roman"/>
        </w:rPr>
        <w:t>端主机</w:t>
      </w:r>
      <w:r w:rsidR="009E55E9">
        <w:rPr>
          <w:rFonts w:cs="Times New Roman" w:hint="eastAsia"/>
        </w:rPr>
        <w:t>，</w:t>
      </w:r>
      <w:r w:rsidR="009E55E9">
        <w:rPr>
          <w:rFonts w:cs="Times New Roman"/>
        </w:rPr>
        <w:t>而控制</w:t>
      </w:r>
      <w:proofErr w:type="gramStart"/>
      <w:r w:rsidR="009E55E9">
        <w:rPr>
          <w:rFonts w:cs="Times New Roman"/>
        </w:rPr>
        <w:t>端只能</w:t>
      </w:r>
      <w:proofErr w:type="gramEnd"/>
      <w:r w:rsidR="009E55E9">
        <w:rPr>
          <w:rFonts w:cs="Times New Roman"/>
        </w:rPr>
        <w:t>通过管理模块连接</w:t>
      </w:r>
      <w:r w:rsidR="009E55E9">
        <w:rPr>
          <w:rFonts w:cs="Times New Roman"/>
        </w:rPr>
        <w:t>UM</w:t>
      </w:r>
      <w:r w:rsidR="009E55E9">
        <w:rPr>
          <w:rFonts w:cs="Times New Roman" w:hint="eastAsia"/>
        </w:rPr>
        <w:t>，</w:t>
      </w:r>
      <w:r w:rsidR="009E55E9">
        <w:rPr>
          <w:rFonts w:cs="Times New Roman"/>
        </w:rPr>
        <w:t>因此需要借助</w:t>
      </w:r>
      <w:r w:rsidR="009E55E9">
        <w:rPr>
          <w:rFonts w:cs="Times New Roman"/>
        </w:rPr>
        <w:t>UM</w:t>
      </w:r>
      <w:r w:rsidR="009E55E9">
        <w:rPr>
          <w:rFonts w:cs="Times New Roman"/>
        </w:rPr>
        <w:t>完成状态表配置过程。</w:t>
      </w:r>
      <w:r w:rsidR="00EE4E1F">
        <w:rPr>
          <w:rFonts w:cs="Times New Roman" w:hint="eastAsia"/>
        </w:rPr>
        <w:t>每写</w:t>
      </w:r>
      <w:r w:rsidR="00EE4E1F">
        <w:rPr>
          <w:rFonts w:cs="Times New Roman"/>
        </w:rPr>
        <w:t>一次数据需要</w:t>
      </w:r>
      <w:r w:rsidR="00EE4E1F">
        <w:rPr>
          <w:rFonts w:cs="Times New Roman" w:hint="eastAsia"/>
        </w:rPr>
        <w:t>通过</w:t>
      </w:r>
      <w:r w:rsidR="00EE4E1F">
        <w:rPr>
          <w:rFonts w:cs="Times New Roman"/>
        </w:rPr>
        <w:t>管理模块将四个转移表项写入到四个指定的寄</w:t>
      </w:r>
      <w:r w:rsidR="00EE4E1F">
        <w:rPr>
          <w:rFonts w:cs="Times New Roman" w:hint="eastAsia"/>
        </w:rPr>
        <w:t>存</w:t>
      </w:r>
      <w:r w:rsidR="00EE4E1F">
        <w:rPr>
          <w:rFonts w:cs="Times New Roman"/>
        </w:rPr>
        <w:t>器</w:t>
      </w:r>
      <w:r w:rsidR="00EE4E1F">
        <w:rPr>
          <w:rFonts w:cs="Times New Roman" w:hint="eastAsia"/>
        </w:rPr>
        <w:t>，</w:t>
      </w:r>
      <w:r w:rsidR="00EE4E1F">
        <w:rPr>
          <w:rFonts w:cs="Times New Roman"/>
        </w:rPr>
        <w:t>再通过管理模块</w:t>
      </w:r>
      <w:r w:rsidR="00EE4E1F">
        <w:rPr>
          <w:rFonts w:cs="Times New Roman" w:hint="eastAsia"/>
        </w:rPr>
        <w:t>将</w:t>
      </w:r>
      <w:r w:rsidR="00B633A0">
        <w:rPr>
          <w:rFonts w:cs="Times New Roman" w:hint="eastAsia"/>
        </w:rPr>
        <w:t>一</w:t>
      </w:r>
      <w:r w:rsidR="00B633A0">
        <w:rPr>
          <w:rFonts w:cs="Times New Roman"/>
        </w:rPr>
        <w:t>条</w:t>
      </w:r>
      <w:r w:rsidR="00B633A0">
        <w:rPr>
          <w:rFonts w:cs="Times New Roman" w:hint="eastAsia"/>
        </w:rPr>
        <w:t>写</w:t>
      </w:r>
      <w:r w:rsidR="00B633A0">
        <w:rPr>
          <w:rFonts w:cs="Times New Roman"/>
        </w:rPr>
        <w:t>命令</w:t>
      </w:r>
      <w:r w:rsidR="00B633A0">
        <w:rPr>
          <w:rFonts w:cs="Times New Roman" w:hint="eastAsia"/>
        </w:rPr>
        <w:t>的</w:t>
      </w:r>
      <w:r w:rsidR="00B633A0">
        <w:rPr>
          <w:rFonts w:cs="Times New Roman"/>
        </w:rPr>
        <w:t>信息写入</w:t>
      </w:r>
      <w:r w:rsidR="00B633A0">
        <w:rPr>
          <w:rFonts w:cs="Times New Roman" w:hint="eastAsia"/>
        </w:rPr>
        <w:t>寄</w:t>
      </w:r>
      <w:r w:rsidR="00B633A0">
        <w:rPr>
          <w:rFonts w:cs="Times New Roman"/>
        </w:rPr>
        <w:t>存器</w:t>
      </w:r>
      <w:r w:rsidR="00B633A0">
        <w:rPr>
          <w:rFonts w:cs="Times New Roman" w:hint="eastAsia"/>
        </w:rPr>
        <w:t>UM2DDR_COMMAND0</w:t>
      </w:r>
      <w:r w:rsidR="00B633A0">
        <w:rPr>
          <w:rFonts w:cs="Times New Roman" w:hint="eastAsia"/>
        </w:rPr>
        <w:t>和</w:t>
      </w:r>
      <w:r w:rsidR="00B633A0">
        <w:rPr>
          <w:rFonts w:cs="Times New Roman" w:hint="eastAsia"/>
        </w:rPr>
        <w:t>UM2DDR_COMMAND1</w:t>
      </w:r>
      <w:r w:rsidR="00B633A0">
        <w:rPr>
          <w:rFonts w:cs="Times New Roman"/>
        </w:rPr>
        <w:t>中。</w:t>
      </w:r>
      <w:r w:rsidR="00B633A0">
        <w:rPr>
          <w:rFonts w:cs="Times New Roman" w:hint="eastAsia"/>
        </w:rPr>
        <w:t>表</w:t>
      </w:r>
      <w:r w:rsidR="00B633A0">
        <w:rPr>
          <w:rFonts w:cs="Times New Roman"/>
        </w:rPr>
        <w:t>项配置模块</w:t>
      </w:r>
      <w:r w:rsidR="00B633A0">
        <w:rPr>
          <w:rFonts w:cs="Times New Roman" w:hint="eastAsia"/>
        </w:rPr>
        <w:t>检测</w:t>
      </w:r>
      <w:r w:rsidR="00B633A0">
        <w:rPr>
          <w:rFonts w:cs="Times New Roman"/>
        </w:rPr>
        <w:t>到</w:t>
      </w:r>
      <w:r w:rsidR="00B633A0">
        <w:rPr>
          <w:rFonts w:cs="Times New Roman" w:hint="eastAsia"/>
        </w:rPr>
        <w:t>UM2DDR_COMMAND</w:t>
      </w:r>
      <w:r w:rsidR="00B633A0">
        <w:rPr>
          <w:rFonts w:cs="Times New Roman"/>
        </w:rPr>
        <w:t>1[2]=1</w:t>
      </w:r>
      <w:r w:rsidR="00B633A0">
        <w:rPr>
          <w:rFonts w:cs="Times New Roman" w:hint="eastAsia"/>
        </w:rPr>
        <w:t>，</w:t>
      </w:r>
      <w:r w:rsidR="00A63EDD">
        <w:rPr>
          <w:rFonts w:cs="Times New Roman" w:hint="eastAsia"/>
        </w:rPr>
        <w:t>并且此</w:t>
      </w:r>
      <w:r w:rsidR="00A63EDD">
        <w:rPr>
          <w:rFonts w:cs="Times New Roman"/>
        </w:rPr>
        <w:t>时</w:t>
      </w:r>
      <w:r w:rsidR="00A63EDD">
        <w:rPr>
          <w:rFonts w:cs="Times New Roman" w:hint="eastAsia"/>
        </w:rPr>
        <w:t>ddr2um_ready</w:t>
      </w:r>
      <w:r w:rsidR="00A63EDD">
        <w:rPr>
          <w:rFonts w:cs="Times New Roman" w:hint="eastAsia"/>
        </w:rPr>
        <w:t>为</w:t>
      </w:r>
      <w:r w:rsidR="00A63EDD">
        <w:rPr>
          <w:rFonts w:cs="Times New Roman" w:hint="eastAsia"/>
        </w:rPr>
        <w:t>1</w:t>
      </w:r>
      <w:r w:rsidR="00A63EDD">
        <w:rPr>
          <w:rFonts w:cs="Times New Roman" w:hint="eastAsia"/>
        </w:rPr>
        <w:t>时</w:t>
      </w:r>
      <w:r w:rsidR="00A63EDD">
        <w:rPr>
          <w:rFonts w:cs="Times New Roman"/>
        </w:rPr>
        <w:t>，就可以执行</w:t>
      </w:r>
      <w:r w:rsidR="009B60A9">
        <w:rPr>
          <w:rFonts w:cs="Times New Roman" w:hint="eastAsia"/>
        </w:rPr>
        <w:t>写</w:t>
      </w:r>
      <w:r w:rsidR="009B60A9">
        <w:rPr>
          <w:rFonts w:cs="Times New Roman"/>
        </w:rPr>
        <w:t>操作。即首先</w:t>
      </w:r>
      <w:r w:rsidR="009B60A9">
        <w:rPr>
          <w:rFonts w:cs="Times New Roman" w:hint="eastAsia"/>
        </w:rPr>
        <w:t>将</w:t>
      </w:r>
      <w:r w:rsidR="009B60A9">
        <w:rPr>
          <w:rFonts w:cs="Times New Roman"/>
        </w:rPr>
        <w:t>四个寄存器的数据合成一个</w:t>
      </w:r>
      <w:r w:rsidR="009B60A9">
        <w:rPr>
          <w:rFonts w:cs="Times New Roman" w:hint="eastAsia"/>
        </w:rPr>
        <w:t>128</w:t>
      </w:r>
      <w:r w:rsidR="009B60A9">
        <w:rPr>
          <w:rFonts w:cs="Times New Roman" w:hint="eastAsia"/>
        </w:rPr>
        <w:t>位</w:t>
      </w:r>
      <w:r w:rsidR="009B60A9">
        <w:rPr>
          <w:rFonts w:cs="Times New Roman"/>
        </w:rPr>
        <w:t>的数据</w:t>
      </w:r>
      <w:r w:rsidR="009B60A9">
        <w:rPr>
          <w:rFonts w:cs="Times New Roman" w:hint="eastAsia"/>
        </w:rPr>
        <w:t>写</w:t>
      </w:r>
      <w:r w:rsidR="009B60A9">
        <w:rPr>
          <w:rFonts w:cs="Times New Roman"/>
        </w:rPr>
        <w:t>入数据</w:t>
      </w:r>
      <w:r w:rsidR="009B60A9">
        <w:rPr>
          <w:rFonts w:cs="Times New Roman"/>
        </w:rPr>
        <w:t>FIFO</w:t>
      </w:r>
      <w:r w:rsidR="009B60A9">
        <w:rPr>
          <w:rFonts w:cs="Times New Roman"/>
        </w:rPr>
        <w:t>，再将</w:t>
      </w:r>
      <w:r w:rsidR="0071534C">
        <w:rPr>
          <w:rFonts w:cs="Times New Roman" w:hint="eastAsia"/>
        </w:rPr>
        <w:t>两</w:t>
      </w:r>
      <w:r w:rsidR="0071534C">
        <w:rPr>
          <w:rFonts w:cs="Times New Roman"/>
        </w:rPr>
        <w:t>个命令寄存器的命令</w:t>
      </w:r>
      <w:r w:rsidR="0071534C">
        <w:rPr>
          <w:rFonts w:cs="Times New Roman" w:hint="eastAsia"/>
        </w:rPr>
        <w:t>合成</w:t>
      </w:r>
      <w:r w:rsidR="0071534C">
        <w:rPr>
          <w:rFonts w:cs="Times New Roman"/>
        </w:rPr>
        <w:t>后写入命令寄</w:t>
      </w:r>
      <w:r w:rsidR="0071534C">
        <w:rPr>
          <w:rFonts w:cs="Times New Roman" w:hint="eastAsia"/>
        </w:rPr>
        <w:t>存</w:t>
      </w:r>
      <w:r w:rsidR="0071534C">
        <w:rPr>
          <w:rFonts w:cs="Times New Roman"/>
        </w:rPr>
        <w:t>器。</w:t>
      </w:r>
      <w:r w:rsidR="005C07A7">
        <w:rPr>
          <w:rFonts w:cs="Times New Roman" w:hint="eastAsia"/>
        </w:rPr>
        <w:t>由于</w:t>
      </w:r>
      <w:r w:rsidR="005C07A7">
        <w:rPr>
          <w:rFonts w:cs="Times New Roman"/>
        </w:rPr>
        <w:t>通过</w:t>
      </w:r>
      <w:r w:rsidR="005C07A7">
        <w:rPr>
          <w:rFonts w:cs="Times New Roman"/>
        </w:rPr>
        <w:t>FPGA</w:t>
      </w:r>
      <w:r w:rsidR="005C07A7">
        <w:rPr>
          <w:rFonts w:cs="Times New Roman"/>
        </w:rPr>
        <w:t>写入</w:t>
      </w:r>
      <w:r w:rsidR="005C07A7">
        <w:rPr>
          <w:rFonts w:cs="Times New Roman"/>
        </w:rPr>
        <w:t>DDR2</w:t>
      </w:r>
      <w:r w:rsidR="005C07A7">
        <w:rPr>
          <w:rFonts w:cs="Times New Roman"/>
        </w:rPr>
        <w:t>的速度远远高于控制端</w:t>
      </w:r>
      <w:r w:rsidR="005C07A7">
        <w:rPr>
          <w:rFonts w:cs="Times New Roman" w:hint="eastAsia"/>
        </w:rPr>
        <w:t>写</w:t>
      </w:r>
      <w:r w:rsidR="005C07A7">
        <w:rPr>
          <w:rFonts w:cs="Times New Roman"/>
        </w:rPr>
        <w:t>入</w:t>
      </w:r>
      <w:r w:rsidR="005C07A7">
        <w:rPr>
          <w:rFonts w:cs="Times New Roman"/>
        </w:rPr>
        <w:t>NetMagic</w:t>
      </w:r>
      <w:r w:rsidR="005C07A7">
        <w:rPr>
          <w:rFonts w:cs="Times New Roman"/>
        </w:rPr>
        <w:t>寄存器的速度，因此控制端程序</w:t>
      </w:r>
      <w:r w:rsidR="005C07A7">
        <w:rPr>
          <w:rFonts w:cs="Times New Roman" w:hint="eastAsia"/>
        </w:rPr>
        <w:t>可</w:t>
      </w:r>
      <w:r w:rsidR="005C07A7">
        <w:rPr>
          <w:rFonts w:cs="Times New Roman"/>
        </w:rPr>
        <w:t>以不断地循环写入</w:t>
      </w:r>
      <w:r w:rsidR="005C07A7">
        <w:rPr>
          <w:rFonts w:cs="Times New Roman" w:hint="eastAsia"/>
        </w:rPr>
        <w:t>表</w:t>
      </w:r>
      <w:r w:rsidR="005C07A7">
        <w:rPr>
          <w:rFonts w:cs="Times New Roman"/>
        </w:rPr>
        <w:t>项和命令。</w:t>
      </w:r>
    </w:p>
    <w:p w:rsidR="005C07A7" w:rsidRPr="00796BE0" w:rsidRDefault="005C07A7" w:rsidP="007628D0">
      <w:pPr>
        <w:pStyle w:val="NUDT0"/>
        <w:ind w:firstLineChars="0" w:firstLine="0"/>
        <w:rPr>
          <w:rFonts w:cs="Times New Roman"/>
        </w:rPr>
      </w:pPr>
      <w:r>
        <w:rPr>
          <w:rFonts w:cs="Times New Roman"/>
        </w:rPr>
        <w:tab/>
      </w:r>
      <w:r w:rsidR="003517E0">
        <w:rPr>
          <w:rFonts w:cs="Times New Roman" w:hint="eastAsia"/>
        </w:rPr>
        <w:t>读</w:t>
      </w:r>
      <w:r w:rsidR="003517E0">
        <w:rPr>
          <w:rFonts w:cs="Times New Roman"/>
        </w:rPr>
        <w:t>操作时，</w:t>
      </w:r>
      <w:r w:rsidR="003517E0">
        <w:rPr>
          <w:rFonts w:cs="Times New Roman" w:hint="eastAsia"/>
        </w:rPr>
        <w:t>需要</w:t>
      </w:r>
      <w:proofErr w:type="gramStart"/>
      <w:r w:rsidR="003517E0">
        <w:rPr>
          <w:rFonts w:cs="Times New Roman"/>
        </w:rPr>
        <w:t>先将读操作</w:t>
      </w:r>
      <w:proofErr w:type="gramEnd"/>
      <w:r w:rsidR="003517E0">
        <w:rPr>
          <w:rFonts w:cs="Times New Roman"/>
        </w:rPr>
        <w:t>的</w:t>
      </w:r>
      <w:r w:rsidR="00725A14">
        <w:rPr>
          <w:rFonts w:cs="Times New Roman" w:hint="eastAsia"/>
        </w:rPr>
        <w:t>命令</w:t>
      </w:r>
      <w:r w:rsidR="00725A14">
        <w:rPr>
          <w:rFonts w:cs="Times New Roman"/>
        </w:rPr>
        <w:t>、地址信息写入命令</w:t>
      </w:r>
      <w:r w:rsidR="00725A14">
        <w:rPr>
          <w:rFonts w:cs="Times New Roman"/>
        </w:rPr>
        <w:t>FIFO</w:t>
      </w:r>
      <w:r w:rsidR="00725A14">
        <w:rPr>
          <w:rFonts w:cs="Times New Roman" w:hint="eastAsia"/>
        </w:rPr>
        <w:t>。</w:t>
      </w:r>
      <w:r w:rsidR="00725A14">
        <w:rPr>
          <w:rFonts w:cs="Times New Roman"/>
        </w:rPr>
        <w:t>DDR2</w:t>
      </w:r>
      <w:r w:rsidR="00725A14">
        <w:rPr>
          <w:rFonts w:cs="Times New Roman" w:hint="eastAsia"/>
        </w:rPr>
        <w:t>控制</w:t>
      </w:r>
      <w:r w:rsidR="00725A14">
        <w:rPr>
          <w:rFonts w:cs="Times New Roman"/>
        </w:rPr>
        <w:t>器将读出的数据写入到入口数据</w:t>
      </w:r>
      <w:r w:rsidR="00725A14">
        <w:rPr>
          <w:rFonts w:cs="Times New Roman"/>
        </w:rPr>
        <w:t>FIFO</w:t>
      </w:r>
      <w:r w:rsidR="00725A14">
        <w:rPr>
          <w:rFonts w:cs="Times New Roman"/>
        </w:rPr>
        <w:t>，并将返回的信息写入到信息</w:t>
      </w:r>
      <w:r w:rsidR="00725A14">
        <w:rPr>
          <w:rFonts w:cs="Times New Roman"/>
        </w:rPr>
        <w:t>FIFO</w:t>
      </w:r>
      <w:r w:rsidR="00725A14">
        <w:rPr>
          <w:rFonts w:cs="Times New Roman"/>
        </w:rPr>
        <w:t>。</w:t>
      </w:r>
      <w:r w:rsidR="00725A14">
        <w:rPr>
          <w:rFonts w:cs="Times New Roman"/>
        </w:rPr>
        <w:t>UM</w:t>
      </w:r>
      <w:r w:rsidR="00725A14">
        <w:rPr>
          <w:rFonts w:cs="Times New Roman" w:hint="eastAsia"/>
        </w:rPr>
        <w:t>检测</w:t>
      </w:r>
      <w:r w:rsidR="00725A14">
        <w:rPr>
          <w:rFonts w:cs="Times New Roman"/>
        </w:rPr>
        <w:t>到信息</w:t>
      </w:r>
      <w:r w:rsidR="00725A14">
        <w:rPr>
          <w:rFonts w:cs="Times New Roman"/>
        </w:rPr>
        <w:t>FIFO</w:t>
      </w:r>
      <w:r w:rsidR="00725A14">
        <w:rPr>
          <w:rFonts w:cs="Times New Roman"/>
        </w:rPr>
        <w:t>非空</w:t>
      </w:r>
      <w:r w:rsidR="00725A14">
        <w:rPr>
          <w:rFonts w:cs="Times New Roman" w:hint="eastAsia"/>
        </w:rPr>
        <w:t>时</w:t>
      </w:r>
      <w:r w:rsidR="00725A14">
        <w:rPr>
          <w:rFonts w:cs="Times New Roman"/>
        </w:rPr>
        <w:t>，说明有数据返回，</w:t>
      </w:r>
      <w:r w:rsidR="00D17E6B">
        <w:rPr>
          <w:rFonts w:cs="Times New Roman" w:hint="eastAsia"/>
        </w:rPr>
        <w:t>然后</w:t>
      </w:r>
      <w:r w:rsidR="00D17E6B">
        <w:rPr>
          <w:rFonts w:cs="Times New Roman"/>
        </w:rPr>
        <w:t>才</w:t>
      </w:r>
      <w:r w:rsidR="00D17E6B">
        <w:rPr>
          <w:rFonts w:cs="Times New Roman" w:hint="eastAsia"/>
        </w:rPr>
        <w:t>能</w:t>
      </w:r>
      <w:r w:rsidR="00D17E6B">
        <w:rPr>
          <w:rFonts w:cs="Times New Roman"/>
        </w:rPr>
        <w:t>从入口数据</w:t>
      </w:r>
      <w:r w:rsidR="00D17E6B">
        <w:rPr>
          <w:rFonts w:cs="Times New Roman"/>
        </w:rPr>
        <w:t>FIFO</w:t>
      </w:r>
      <w:r w:rsidR="00D17E6B">
        <w:rPr>
          <w:rFonts w:cs="Times New Roman"/>
        </w:rPr>
        <w:t>读数据。状态表的配置过程不涉及读操作，</w:t>
      </w:r>
      <w:r w:rsidR="00D17E6B">
        <w:rPr>
          <w:rFonts w:cs="Times New Roman" w:hint="eastAsia"/>
        </w:rPr>
        <w:t>DDR2</w:t>
      </w:r>
      <w:r w:rsidR="00D17E6B">
        <w:rPr>
          <w:rFonts w:cs="Times New Roman"/>
        </w:rPr>
        <w:t>的读操作主要用在</w:t>
      </w:r>
      <w:r w:rsidR="00D17E6B">
        <w:rPr>
          <w:rFonts w:cs="Times New Roman" w:hint="eastAsia"/>
        </w:rPr>
        <w:t>报文</w:t>
      </w:r>
      <w:r w:rsidR="00D17E6B">
        <w:rPr>
          <w:rFonts w:cs="Times New Roman"/>
        </w:rPr>
        <w:t>匹配中。</w:t>
      </w:r>
    </w:p>
    <w:p w:rsidR="00820D7C" w:rsidRPr="009D4374" w:rsidRDefault="00820D7C" w:rsidP="00820D7C">
      <w:pPr>
        <w:pStyle w:val="NUDT3"/>
      </w:pPr>
      <w:bookmarkStart w:id="158" w:name="_Toc371583053"/>
      <w:r>
        <w:t xml:space="preserve">5.2.5 </w:t>
      </w:r>
      <w:r>
        <w:rPr>
          <w:rFonts w:hint="eastAsia"/>
        </w:rPr>
        <w:t>报文</w:t>
      </w:r>
      <w:r>
        <w:t>采集分发模块</w:t>
      </w:r>
      <w:bookmarkEnd w:id="158"/>
    </w:p>
    <w:p w:rsidR="00820D7C" w:rsidRDefault="00C93446" w:rsidP="00077DFE">
      <w:pPr>
        <w:pStyle w:val="NUDT0"/>
        <w:ind w:firstLineChars="0" w:firstLine="420"/>
        <w:rPr>
          <w:rFonts w:cs="Times New Roman"/>
        </w:rPr>
      </w:pPr>
      <w:r>
        <w:rPr>
          <w:rFonts w:cs="Times New Roman" w:hint="eastAsia"/>
        </w:rPr>
        <w:t>报文</w:t>
      </w:r>
      <w:r>
        <w:rPr>
          <w:rFonts w:cs="Times New Roman"/>
        </w:rPr>
        <w:t>采集分发模块不断地从输入控制模块读取报文，存放至</w:t>
      </w:r>
      <w:r>
        <w:rPr>
          <w:rFonts w:cs="Times New Roman" w:hint="eastAsia"/>
        </w:rPr>
        <w:t>其</w:t>
      </w:r>
      <w:r>
        <w:rPr>
          <w:rFonts w:cs="Times New Roman"/>
        </w:rPr>
        <w:t>内部的</w:t>
      </w:r>
      <w:r>
        <w:rPr>
          <w:rFonts w:cs="Times New Roman" w:hint="eastAsia"/>
        </w:rPr>
        <w:t>报文</w:t>
      </w:r>
      <w:r>
        <w:rPr>
          <w:rFonts w:cs="Times New Roman"/>
        </w:rPr>
        <w:t>缓冲</w:t>
      </w:r>
      <w:r>
        <w:rPr>
          <w:rFonts w:cs="Times New Roman" w:hint="eastAsia"/>
        </w:rPr>
        <w:lastRenderedPageBreak/>
        <w:t>FIFO_PACK</w:t>
      </w:r>
      <w:r>
        <w:rPr>
          <w:rFonts w:cs="Times New Roman" w:hint="eastAsia"/>
        </w:rPr>
        <w:t>。</w:t>
      </w:r>
      <w:r w:rsidR="00D871BB">
        <w:rPr>
          <w:rFonts w:cs="Times New Roman" w:hint="eastAsia"/>
        </w:rPr>
        <w:t>并且</w:t>
      </w:r>
      <w:r>
        <w:rPr>
          <w:rFonts w:cs="Times New Roman" w:hint="eastAsia"/>
        </w:rPr>
        <w:t>按</w:t>
      </w:r>
      <w:r>
        <w:rPr>
          <w:rFonts w:cs="Times New Roman"/>
        </w:rPr>
        <w:t>轮转的方法，</w:t>
      </w:r>
      <w:r>
        <w:rPr>
          <w:rFonts w:cs="Times New Roman" w:hint="eastAsia"/>
        </w:rPr>
        <w:t>依次</w:t>
      </w:r>
      <w:r>
        <w:rPr>
          <w:rFonts w:cs="Times New Roman"/>
        </w:rPr>
        <w:t>将</w:t>
      </w:r>
      <w:r>
        <w:rPr>
          <w:rFonts w:cs="Times New Roman" w:hint="eastAsia"/>
        </w:rPr>
        <w:t>每</w:t>
      </w:r>
      <w:r>
        <w:rPr>
          <w:rFonts w:cs="Times New Roman"/>
        </w:rPr>
        <w:t>个完整的报文分发到</w:t>
      </w:r>
      <w:r>
        <w:rPr>
          <w:rFonts w:cs="Times New Roman" w:hint="eastAsia"/>
        </w:rPr>
        <w:t>各</w:t>
      </w:r>
      <w:r>
        <w:rPr>
          <w:rFonts w:cs="Times New Roman"/>
        </w:rPr>
        <w:t>匹配引擎的报文缓冲区。</w:t>
      </w:r>
      <w:r w:rsidR="00C27C06">
        <w:rPr>
          <w:rFonts w:cs="Times New Roman" w:hint="eastAsia"/>
        </w:rPr>
        <w:t>报文</w:t>
      </w:r>
      <w:r w:rsidR="00C27C06">
        <w:rPr>
          <w:rFonts w:cs="Times New Roman"/>
        </w:rPr>
        <w:t>采集分发模块的结构</w:t>
      </w:r>
      <w:r w:rsidR="00C27C06">
        <w:rPr>
          <w:rFonts w:cs="Times New Roman" w:hint="eastAsia"/>
        </w:rPr>
        <w:t>如</w:t>
      </w:r>
      <w:r w:rsidR="00C27C06">
        <w:rPr>
          <w:rFonts w:cs="Times New Roman"/>
        </w:rPr>
        <w:t>图</w:t>
      </w:r>
      <w:r w:rsidR="00C27C06">
        <w:rPr>
          <w:rFonts w:cs="Times New Roman" w:hint="eastAsia"/>
        </w:rPr>
        <w:t>5</w:t>
      </w:r>
      <w:r w:rsidR="00C27C06">
        <w:rPr>
          <w:rFonts w:cs="Times New Roman"/>
        </w:rPr>
        <w:t>.10</w:t>
      </w:r>
      <w:r w:rsidR="00C27C06">
        <w:rPr>
          <w:rFonts w:cs="Times New Roman"/>
        </w:rPr>
        <w:t>所示。</w:t>
      </w:r>
    </w:p>
    <w:p w:rsidR="00C27C06" w:rsidRDefault="00C70C92" w:rsidP="00077DFE">
      <w:pPr>
        <w:pStyle w:val="NUDT0"/>
        <w:ind w:firstLineChars="0" w:firstLine="420"/>
        <w:rPr>
          <w:rFonts w:cs="Times New Roman"/>
        </w:rPr>
      </w:pPr>
      <w:r>
        <w:object w:dxaOrig="7222" w:dyaOrig="4090">
          <v:shape id="_x0000_i1237" type="#_x0000_t75" style="width:361.5pt;height:204.75pt" o:ole="">
            <v:imagedata r:id="rId409" o:title=""/>
          </v:shape>
          <o:OLEObject Type="Embed" ProgID="Visio.Drawing.11" ShapeID="_x0000_i1237" DrawAspect="Content" ObjectID="_1448032890" r:id="rId410"/>
        </w:object>
      </w:r>
    </w:p>
    <w:p w:rsidR="00820D7C" w:rsidRDefault="00877A29" w:rsidP="00877A29">
      <w:pPr>
        <w:pStyle w:val="NUDT5"/>
      </w:pPr>
      <w:bookmarkStart w:id="159" w:name="_Toc371583175"/>
      <w:r>
        <w:rPr>
          <w:rFonts w:hint="eastAsia"/>
        </w:rPr>
        <w:t>图</w:t>
      </w:r>
      <w:r>
        <w:rPr>
          <w:rFonts w:hint="eastAsia"/>
        </w:rPr>
        <w:t xml:space="preserve">5.10 </w:t>
      </w:r>
      <w:r>
        <w:rPr>
          <w:rFonts w:hint="eastAsia"/>
        </w:rPr>
        <w:t>报文</w:t>
      </w:r>
      <w:r>
        <w:t>采集分发模块结构图</w:t>
      </w:r>
      <w:bookmarkEnd w:id="159"/>
    </w:p>
    <w:p w:rsidR="00877A29" w:rsidRDefault="00495E81" w:rsidP="00077DFE">
      <w:pPr>
        <w:pStyle w:val="NUDT0"/>
        <w:ind w:firstLineChars="0" w:firstLine="420"/>
        <w:rPr>
          <w:rFonts w:cs="Times New Roman"/>
        </w:rPr>
      </w:pPr>
      <w:r>
        <w:rPr>
          <w:rFonts w:cs="Times New Roman" w:hint="eastAsia"/>
        </w:rPr>
        <w:t>报文</w:t>
      </w:r>
      <w:r>
        <w:rPr>
          <w:rFonts w:cs="Times New Roman"/>
        </w:rPr>
        <w:t>采集分发模块的信号列表如表</w:t>
      </w:r>
      <w:r>
        <w:rPr>
          <w:rFonts w:cs="Times New Roman" w:hint="eastAsia"/>
        </w:rPr>
        <w:t>5.4</w:t>
      </w:r>
      <w:r>
        <w:rPr>
          <w:rFonts w:cs="Times New Roman" w:hint="eastAsia"/>
        </w:rPr>
        <w:t>所</w:t>
      </w:r>
      <w:r>
        <w:rPr>
          <w:rFonts w:cs="Times New Roman"/>
        </w:rPr>
        <w:t>示</w:t>
      </w:r>
      <w:r w:rsidR="006D6C60">
        <w:rPr>
          <w:rFonts w:cs="Times New Roman" w:hint="eastAsia"/>
        </w:rPr>
        <w:t>，</w:t>
      </w:r>
      <w:r w:rsidR="006D6C60">
        <w:rPr>
          <w:rFonts w:cs="Times New Roman"/>
        </w:rPr>
        <w:t>表中省略部分信号。</w:t>
      </w:r>
    </w:p>
    <w:p w:rsidR="00495E81" w:rsidRDefault="00495E81" w:rsidP="00EC4FD8">
      <w:pPr>
        <w:pStyle w:val="NUDT6"/>
      </w:pPr>
      <w:bookmarkStart w:id="160" w:name="_Toc371583088"/>
      <w:r>
        <w:rPr>
          <w:rFonts w:hint="eastAsia"/>
        </w:rPr>
        <w:t>表</w:t>
      </w:r>
      <w:r>
        <w:rPr>
          <w:rFonts w:hint="eastAsia"/>
        </w:rPr>
        <w:t xml:space="preserve">5.4 </w:t>
      </w:r>
      <w:r>
        <w:rPr>
          <w:rFonts w:hint="eastAsia"/>
        </w:rPr>
        <w:t>报文</w:t>
      </w:r>
      <w:r>
        <w:t>采集分发模块信号列表</w:t>
      </w:r>
      <w:bookmarkEnd w:id="160"/>
    </w:p>
    <w:tbl>
      <w:tblPr>
        <w:tblStyle w:val="a4"/>
        <w:tblW w:w="0" w:type="auto"/>
        <w:jc w:val="center"/>
        <w:tblLook w:val="04A0" w:firstRow="1" w:lastRow="0" w:firstColumn="1" w:lastColumn="0" w:noHBand="0" w:noVBand="1"/>
      </w:tblPr>
      <w:tblGrid>
        <w:gridCol w:w="1873"/>
        <w:gridCol w:w="1056"/>
        <w:gridCol w:w="636"/>
        <w:gridCol w:w="3693"/>
        <w:gridCol w:w="846"/>
      </w:tblGrid>
      <w:tr w:rsidR="00EC4FD8" w:rsidRPr="0089316A" w:rsidTr="006B4E7B">
        <w:trPr>
          <w:jc w:val="center"/>
        </w:trPr>
        <w:tc>
          <w:tcPr>
            <w:tcW w:w="0" w:type="auto"/>
          </w:tcPr>
          <w:p w:rsidR="00EC4FD8" w:rsidRPr="0089316A" w:rsidRDefault="00EC4FD8" w:rsidP="006B4E7B">
            <w:pPr>
              <w:pStyle w:val="NUDT0"/>
              <w:ind w:firstLineChars="0" w:firstLine="0"/>
              <w:rPr>
                <w:rFonts w:cs="Times New Roman"/>
                <w:sz w:val="21"/>
                <w:szCs w:val="21"/>
              </w:rPr>
            </w:pPr>
            <w:r w:rsidRPr="0089316A">
              <w:rPr>
                <w:rFonts w:cs="Times New Roman" w:hint="eastAsia"/>
                <w:sz w:val="21"/>
                <w:szCs w:val="21"/>
              </w:rPr>
              <w:t>信号</w:t>
            </w:r>
            <w:r w:rsidRPr="0089316A">
              <w:rPr>
                <w:rFonts w:cs="Times New Roman"/>
                <w:sz w:val="21"/>
                <w:szCs w:val="21"/>
              </w:rPr>
              <w:t>名称</w:t>
            </w:r>
          </w:p>
        </w:tc>
        <w:tc>
          <w:tcPr>
            <w:tcW w:w="0" w:type="auto"/>
          </w:tcPr>
          <w:p w:rsidR="00EC4FD8" w:rsidRPr="0089316A" w:rsidRDefault="00EC4FD8" w:rsidP="006B4E7B">
            <w:pPr>
              <w:pStyle w:val="NUDT0"/>
              <w:ind w:firstLineChars="0" w:firstLine="0"/>
              <w:rPr>
                <w:rFonts w:cs="Times New Roman"/>
                <w:sz w:val="21"/>
                <w:szCs w:val="21"/>
              </w:rPr>
            </w:pPr>
            <w:r w:rsidRPr="0089316A">
              <w:rPr>
                <w:rFonts w:cs="Times New Roman" w:hint="eastAsia"/>
                <w:sz w:val="21"/>
                <w:szCs w:val="21"/>
              </w:rPr>
              <w:t>方向</w:t>
            </w:r>
          </w:p>
        </w:tc>
        <w:tc>
          <w:tcPr>
            <w:tcW w:w="0" w:type="auto"/>
          </w:tcPr>
          <w:p w:rsidR="00EC4FD8" w:rsidRPr="0089316A" w:rsidRDefault="00EC4FD8" w:rsidP="006B4E7B">
            <w:pPr>
              <w:pStyle w:val="NUDT0"/>
              <w:ind w:firstLineChars="0" w:firstLine="0"/>
              <w:rPr>
                <w:rFonts w:cs="Times New Roman"/>
                <w:sz w:val="21"/>
                <w:szCs w:val="21"/>
              </w:rPr>
            </w:pPr>
            <w:proofErr w:type="gramStart"/>
            <w:r w:rsidRPr="0089316A">
              <w:rPr>
                <w:rFonts w:cs="Times New Roman" w:hint="eastAsia"/>
                <w:sz w:val="21"/>
                <w:szCs w:val="21"/>
              </w:rPr>
              <w:t>位</w:t>
            </w:r>
            <w:r w:rsidRPr="0089316A">
              <w:rPr>
                <w:rFonts w:cs="Times New Roman"/>
                <w:sz w:val="21"/>
                <w:szCs w:val="21"/>
              </w:rPr>
              <w:t>宽</w:t>
            </w:r>
            <w:proofErr w:type="gramEnd"/>
          </w:p>
        </w:tc>
        <w:tc>
          <w:tcPr>
            <w:tcW w:w="0" w:type="auto"/>
          </w:tcPr>
          <w:p w:rsidR="00EC4FD8" w:rsidRPr="0089316A" w:rsidRDefault="00EC4FD8" w:rsidP="006B4E7B">
            <w:pPr>
              <w:pStyle w:val="NUDT0"/>
              <w:ind w:firstLineChars="0" w:firstLine="0"/>
              <w:rPr>
                <w:rFonts w:cs="Times New Roman"/>
                <w:sz w:val="21"/>
                <w:szCs w:val="21"/>
              </w:rPr>
            </w:pPr>
            <w:r w:rsidRPr="0089316A">
              <w:rPr>
                <w:rFonts w:cs="Times New Roman" w:hint="eastAsia"/>
                <w:sz w:val="21"/>
                <w:szCs w:val="21"/>
              </w:rPr>
              <w:t>描述</w:t>
            </w:r>
          </w:p>
        </w:tc>
        <w:tc>
          <w:tcPr>
            <w:tcW w:w="0" w:type="auto"/>
          </w:tcPr>
          <w:p w:rsidR="00EC4FD8" w:rsidRPr="0089316A" w:rsidRDefault="00EC4FD8" w:rsidP="006B4E7B">
            <w:pPr>
              <w:pStyle w:val="NUDT0"/>
              <w:ind w:firstLineChars="0" w:firstLine="0"/>
              <w:rPr>
                <w:rFonts w:cs="Times New Roman"/>
                <w:sz w:val="21"/>
                <w:szCs w:val="21"/>
              </w:rPr>
            </w:pPr>
            <w:r w:rsidRPr="0089316A">
              <w:rPr>
                <w:rFonts w:cs="Times New Roman" w:hint="eastAsia"/>
                <w:sz w:val="21"/>
                <w:szCs w:val="21"/>
              </w:rPr>
              <w:t>备注</w:t>
            </w:r>
          </w:p>
        </w:tc>
      </w:tr>
      <w:tr w:rsidR="00EC4FD8" w:rsidRPr="0089316A" w:rsidTr="006B4E7B">
        <w:trPr>
          <w:jc w:val="center"/>
        </w:trPr>
        <w:tc>
          <w:tcPr>
            <w:tcW w:w="0" w:type="auto"/>
          </w:tcPr>
          <w:p w:rsidR="00EC4FD8" w:rsidRPr="0089316A" w:rsidRDefault="006D7BB5" w:rsidP="006B4E7B">
            <w:pPr>
              <w:pStyle w:val="NUDT0"/>
              <w:ind w:firstLineChars="0" w:firstLine="0"/>
              <w:rPr>
                <w:rFonts w:cs="Times New Roman"/>
                <w:sz w:val="21"/>
                <w:szCs w:val="21"/>
              </w:rPr>
            </w:pPr>
            <w:r>
              <w:rPr>
                <w:rFonts w:cs="Times New Roman"/>
                <w:sz w:val="21"/>
                <w:szCs w:val="21"/>
              </w:rPr>
              <w:t>um2cdp_tx_enable</w:t>
            </w:r>
          </w:p>
        </w:tc>
        <w:tc>
          <w:tcPr>
            <w:tcW w:w="0" w:type="auto"/>
          </w:tcPr>
          <w:p w:rsidR="00EC4FD8" w:rsidRPr="0089316A" w:rsidRDefault="006D7BB5" w:rsidP="006B4E7B">
            <w:pPr>
              <w:pStyle w:val="NUDT0"/>
              <w:ind w:firstLineChars="0" w:firstLine="0"/>
              <w:rPr>
                <w:rFonts w:cs="Times New Roman"/>
                <w:sz w:val="21"/>
                <w:szCs w:val="21"/>
              </w:rPr>
            </w:pPr>
            <w:r>
              <w:rPr>
                <w:rFonts w:cs="Times New Roman"/>
                <w:sz w:val="21"/>
                <w:szCs w:val="21"/>
              </w:rPr>
              <w:t>out</w:t>
            </w:r>
            <w:r w:rsidR="00EC4FD8" w:rsidRPr="0089316A">
              <w:rPr>
                <w:rFonts w:cs="Times New Roman"/>
                <w:sz w:val="21"/>
                <w:szCs w:val="21"/>
              </w:rPr>
              <w:t>put</w:t>
            </w:r>
          </w:p>
        </w:tc>
        <w:tc>
          <w:tcPr>
            <w:tcW w:w="0" w:type="auto"/>
          </w:tcPr>
          <w:p w:rsidR="00EC4FD8" w:rsidRPr="0089316A" w:rsidRDefault="00EC4FD8" w:rsidP="006B4E7B">
            <w:pPr>
              <w:pStyle w:val="NUDT0"/>
              <w:ind w:firstLineChars="0" w:firstLine="0"/>
              <w:rPr>
                <w:rFonts w:cs="Times New Roman"/>
                <w:sz w:val="21"/>
                <w:szCs w:val="21"/>
              </w:rPr>
            </w:pPr>
            <w:r w:rsidRPr="0089316A">
              <w:rPr>
                <w:rFonts w:cs="Times New Roman" w:hint="eastAsia"/>
                <w:sz w:val="21"/>
                <w:szCs w:val="21"/>
              </w:rPr>
              <w:t>1</w:t>
            </w:r>
          </w:p>
        </w:tc>
        <w:tc>
          <w:tcPr>
            <w:tcW w:w="0" w:type="auto"/>
          </w:tcPr>
          <w:p w:rsidR="00EC4FD8" w:rsidRPr="0089316A" w:rsidRDefault="004C66B7" w:rsidP="00D776DE">
            <w:pPr>
              <w:pStyle w:val="NUDT0"/>
              <w:ind w:firstLineChars="0" w:firstLine="0"/>
              <w:rPr>
                <w:rFonts w:cs="Times New Roman"/>
                <w:sz w:val="21"/>
                <w:szCs w:val="21"/>
              </w:rPr>
            </w:pPr>
            <w:r>
              <w:rPr>
                <w:rFonts w:cs="Times New Roman" w:hint="eastAsia"/>
                <w:sz w:val="21"/>
                <w:szCs w:val="21"/>
              </w:rPr>
              <w:t>标识</w:t>
            </w:r>
            <w:r>
              <w:rPr>
                <w:rFonts w:cs="Times New Roman"/>
                <w:sz w:val="21"/>
                <w:szCs w:val="21"/>
              </w:rPr>
              <w:t>CDP</w:t>
            </w:r>
            <w:r>
              <w:rPr>
                <w:rFonts w:cs="Times New Roman"/>
                <w:sz w:val="21"/>
                <w:szCs w:val="21"/>
              </w:rPr>
              <w:t>输入模块可以向</w:t>
            </w:r>
            <w:r>
              <w:rPr>
                <w:rFonts w:cs="Times New Roman"/>
                <w:sz w:val="21"/>
                <w:szCs w:val="21"/>
              </w:rPr>
              <w:t>UM</w:t>
            </w:r>
            <w:r>
              <w:rPr>
                <w:rFonts w:cs="Times New Roman"/>
                <w:sz w:val="21"/>
                <w:szCs w:val="21"/>
              </w:rPr>
              <w:t>传</w:t>
            </w:r>
            <w:r w:rsidR="00D776DE">
              <w:rPr>
                <w:rFonts w:cs="Times New Roman" w:hint="eastAsia"/>
                <w:sz w:val="21"/>
                <w:szCs w:val="21"/>
              </w:rPr>
              <w:t>报文</w:t>
            </w:r>
          </w:p>
        </w:tc>
        <w:tc>
          <w:tcPr>
            <w:tcW w:w="0" w:type="auto"/>
          </w:tcPr>
          <w:p w:rsidR="00EC4FD8" w:rsidRPr="0089316A" w:rsidRDefault="00EC4FD8" w:rsidP="006B4E7B">
            <w:pPr>
              <w:pStyle w:val="NUDT0"/>
              <w:ind w:firstLineChars="0" w:firstLine="0"/>
              <w:rPr>
                <w:rFonts w:cs="Times New Roman"/>
                <w:sz w:val="21"/>
                <w:szCs w:val="21"/>
              </w:rPr>
            </w:pPr>
          </w:p>
        </w:tc>
      </w:tr>
      <w:tr w:rsidR="00EC4FD8" w:rsidRPr="0089316A" w:rsidTr="006B4E7B">
        <w:trPr>
          <w:jc w:val="center"/>
        </w:trPr>
        <w:tc>
          <w:tcPr>
            <w:tcW w:w="0" w:type="auto"/>
          </w:tcPr>
          <w:p w:rsidR="00EC4FD8" w:rsidRPr="0089316A" w:rsidRDefault="004C66B7" w:rsidP="006B4E7B">
            <w:pPr>
              <w:pStyle w:val="NUDT0"/>
              <w:ind w:firstLineChars="0" w:firstLine="0"/>
              <w:rPr>
                <w:rFonts w:cs="Times New Roman"/>
                <w:sz w:val="21"/>
                <w:szCs w:val="21"/>
              </w:rPr>
            </w:pPr>
            <w:r>
              <w:rPr>
                <w:rFonts w:cs="Times New Roman"/>
                <w:sz w:val="21"/>
                <w:szCs w:val="21"/>
              </w:rPr>
              <w:t>cdp2um_data_valid</w:t>
            </w:r>
          </w:p>
        </w:tc>
        <w:tc>
          <w:tcPr>
            <w:tcW w:w="0" w:type="auto"/>
          </w:tcPr>
          <w:p w:rsidR="00EC4FD8" w:rsidRPr="0089316A" w:rsidRDefault="00EC4FD8" w:rsidP="006B4E7B">
            <w:pPr>
              <w:pStyle w:val="NUDT0"/>
              <w:ind w:firstLineChars="0" w:firstLine="0"/>
              <w:rPr>
                <w:rFonts w:cs="Times New Roman"/>
                <w:sz w:val="21"/>
                <w:szCs w:val="21"/>
              </w:rPr>
            </w:pPr>
            <w:r w:rsidRPr="0089316A">
              <w:rPr>
                <w:rFonts w:cs="Times New Roman"/>
                <w:sz w:val="21"/>
                <w:szCs w:val="21"/>
              </w:rPr>
              <w:t>i</w:t>
            </w:r>
            <w:r w:rsidRPr="0089316A">
              <w:rPr>
                <w:rFonts w:cs="Times New Roman" w:hint="eastAsia"/>
                <w:sz w:val="21"/>
                <w:szCs w:val="21"/>
              </w:rPr>
              <w:t>nput</w:t>
            </w:r>
          </w:p>
        </w:tc>
        <w:tc>
          <w:tcPr>
            <w:tcW w:w="0" w:type="auto"/>
          </w:tcPr>
          <w:p w:rsidR="00EC4FD8" w:rsidRPr="0089316A" w:rsidRDefault="00EC4FD8" w:rsidP="00856F4D">
            <w:pPr>
              <w:pStyle w:val="NUDT0"/>
              <w:ind w:firstLineChars="0" w:firstLine="0"/>
              <w:rPr>
                <w:rFonts w:cs="Times New Roman"/>
                <w:sz w:val="21"/>
                <w:szCs w:val="21"/>
              </w:rPr>
            </w:pPr>
            <w:r w:rsidRPr="0089316A">
              <w:rPr>
                <w:rFonts w:cs="Times New Roman" w:hint="eastAsia"/>
                <w:sz w:val="21"/>
                <w:szCs w:val="21"/>
              </w:rPr>
              <w:t>1</w:t>
            </w:r>
          </w:p>
        </w:tc>
        <w:tc>
          <w:tcPr>
            <w:tcW w:w="0" w:type="auto"/>
          </w:tcPr>
          <w:p w:rsidR="00EC4FD8" w:rsidRPr="0089316A" w:rsidRDefault="00856F4D" w:rsidP="006B4E7B">
            <w:pPr>
              <w:pStyle w:val="NUDT0"/>
              <w:ind w:firstLineChars="0" w:firstLine="0"/>
              <w:rPr>
                <w:rFonts w:cs="Times New Roman"/>
                <w:sz w:val="21"/>
                <w:szCs w:val="21"/>
              </w:rPr>
            </w:pPr>
            <w:r>
              <w:rPr>
                <w:rFonts w:cs="Times New Roman" w:hint="eastAsia"/>
                <w:sz w:val="21"/>
                <w:szCs w:val="21"/>
              </w:rPr>
              <w:t>CDP</w:t>
            </w:r>
            <w:r>
              <w:rPr>
                <w:rFonts w:cs="Times New Roman" w:hint="eastAsia"/>
                <w:sz w:val="21"/>
                <w:szCs w:val="21"/>
              </w:rPr>
              <w:t>向</w:t>
            </w:r>
            <w:r>
              <w:rPr>
                <w:rFonts w:cs="Times New Roman"/>
                <w:sz w:val="21"/>
                <w:szCs w:val="21"/>
              </w:rPr>
              <w:t>UM</w:t>
            </w:r>
            <w:r>
              <w:rPr>
                <w:rFonts w:cs="Times New Roman"/>
                <w:sz w:val="21"/>
                <w:szCs w:val="21"/>
              </w:rPr>
              <w:t>传数据的有效</w:t>
            </w:r>
            <w:r>
              <w:rPr>
                <w:rFonts w:cs="Times New Roman" w:hint="eastAsia"/>
                <w:sz w:val="21"/>
                <w:szCs w:val="21"/>
              </w:rPr>
              <w:t>信号</w:t>
            </w:r>
          </w:p>
        </w:tc>
        <w:tc>
          <w:tcPr>
            <w:tcW w:w="0" w:type="auto"/>
          </w:tcPr>
          <w:p w:rsidR="00EC4FD8" w:rsidRPr="0089316A" w:rsidRDefault="00EC4FD8" w:rsidP="006B4E7B">
            <w:pPr>
              <w:pStyle w:val="NUDT0"/>
              <w:ind w:firstLineChars="0" w:firstLine="0"/>
              <w:rPr>
                <w:rFonts w:cs="Times New Roman"/>
                <w:sz w:val="21"/>
                <w:szCs w:val="21"/>
              </w:rPr>
            </w:pPr>
          </w:p>
        </w:tc>
      </w:tr>
      <w:tr w:rsidR="00EC4FD8" w:rsidRPr="0089316A" w:rsidTr="006B4E7B">
        <w:trPr>
          <w:jc w:val="center"/>
        </w:trPr>
        <w:tc>
          <w:tcPr>
            <w:tcW w:w="0" w:type="auto"/>
          </w:tcPr>
          <w:p w:rsidR="00EC4FD8" w:rsidRPr="0089316A" w:rsidRDefault="00856F4D" w:rsidP="006B4E7B">
            <w:pPr>
              <w:pStyle w:val="NUDT0"/>
              <w:ind w:firstLineChars="0" w:firstLine="0"/>
              <w:rPr>
                <w:rFonts w:cs="Times New Roman"/>
                <w:sz w:val="21"/>
                <w:szCs w:val="21"/>
              </w:rPr>
            </w:pPr>
            <w:r>
              <w:rPr>
                <w:rFonts w:cs="Times New Roman"/>
                <w:sz w:val="21"/>
                <w:szCs w:val="21"/>
              </w:rPr>
              <w:t>cdp2um_data</w:t>
            </w:r>
          </w:p>
        </w:tc>
        <w:tc>
          <w:tcPr>
            <w:tcW w:w="0" w:type="auto"/>
          </w:tcPr>
          <w:p w:rsidR="00EC4FD8" w:rsidRPr="0089316A" w:rsidRDefault="00EC4FD8" w:rsidP="006B4E7B">
            <w:pPr>
              <w:pStyle w:val="NUDT0"/>
              <w:ind w:firstLineChars="0" w:firstLine="0"/>
              <w:rPr>
                <w:rFonts w:cs="Times New Roman"/>
                <w:sz w:val="21"/>
                <w:szCs w:val="21"/>
              </w:rPr>
            </w:pPr>
            <w:r w:rsidRPr="0089316A">
              <w:rPr>
                <w:rFonts w:cs="Times New Roman" w:hint="eastAsia"/>
                <w:sz w:val="21"/>
                <w:szCs w:val="21"/>
              </w:rPr>
              <w:t>input</w:t>
            </w:r>
          </w:p>
        </w:tc>
        <w:tc>
          <w:tcPr>
            <w:tcW w:w="0" w:type="auto"/>
          </w:tcPr>
          <w:p w:rsidR="00EC4FD8" w:rsidRPr="0089316A" w:rsidRDefault="00856F4D" w:rsidP="006B4E7B">
            <w:pPr>
              <w:pStyle w:val="NUDT0"/>
              <w:ind w:firstLineChars="0" w:firstLine="0"/>
              <w:rPr>
                <w:rFonts w:cs="Times New Roman"/>
                <w:sz w:val="21"/>
                <w:szCs w:val="21"/>
              </w:rPr>
            </w:pPr>
            <w:r>
              <w:rPr>
                <w:rFonts w:cs="Times New Roman"/>
                <w:sz w:val="21"/>
                <w:szCs w:val="21"/>
              </w:rPr>
              <w:t>139</w:t>
            </w:r>
          </w:p>
        </w:tc>
        <w:tc>
          <w:tcPr>
            <w:tcW w:w="0" w:type="auto"/>
          </w:tcPr>
          <w:p w:rsidR="00EC4FD8" w:rsidRPr="0089316A" w:rsidRDefault="00856F4D" w:rsidP="006B4E7B">
            <w:pPr>
              <w:pStyle w:val="NUDT0"/>
              <w:ind w:firstLineChars="0" w:firstLine="0"/>
              <w:rPr>
                <w:rFonts w:cs="Times New Roman"/>
                <w:sz w:val="21"/>
                <w:szCs w:val="21"/>
              </w:rPr>
            </w:pPr>
            <w:r>
              <w:rPr>
                <w:rFonts w:cs="Times New Roman" w:hint="eastAsia"/>
                <w:sz w:val="21"/>
                <w:szCs w:val="21"/>
              </w:rPr>
              <w:t>CDP</w:t>
            </w:r>
            <w:r>
              <w:rPr>
                <w:rFonts w:cs="Times New Roman" w:hint="eastAsia"/>
                <w:sz w:val="21"/>
                <w:szCs w:val="21"/>
              </w:rPr>
              <w:t>向</w:t>
            </w:r>
            <w:r>
              <w:rPr>
                <w:rFonts w:cs="Times New Roman"/>
                <w:sz w:val="21"/>
                <w:szCs w:val="21"/>
              </w:rPr>
              <w:t>UM</w:t>
            </w:r>
            <w:r>
              <w:rPr>
                <w:rFonts w:cs="Times New Roman"/>
                <w:sz w:val="21"/>
                <w:szCs w:val="21"/>
              </w:rPr>
              <w:t>传送的报文数据</w:t>
            </w:r>
          </w:p>
        </w:tc>
        <w:tc>
          <w:tcPr>
            <w:tcW w:w="0" w:type="auto"/>
          </w:tcPr>
          <w:p w:rsidR="00EC4FD8" w:rsidRPr="0089316A" w:rsidRDefault="00EC4FD8" w:rsidP="006B4E7B">
            <w:pPr>
              <w:pStyle w:val="NUDT0"/>
              <w:ind w:firstLineChars="0" w:firstLine="0"/>
              <w:rPr>
                <w:rFonts w:cs="Times New Roman"/>
                <w:sz w:val="21"/>
                <w:szCs w:val="21"/>
              </w:rPr>
            </w:pPr>
          </w:p>
        </w:tc>
      </w:tr>
      <w:tr w:rsidR="00EC4FD8" w:rsidRPr="0089316A" w:rsidTr="006B4E7B">
        <w:trPr>
          <w:jc w:val="center"/>
        </w:trPr>
        <w:tc>
          <w:tcPr>
            <w:tcW w:w="0" w:type="auto"/>
          </w:tcPr>
          <w:p w:rsidR="00EC4FD8" w:rsidRPr="0089316A" w:rsidRDefault="00BA7449" w:rsidP="00BA7449">
            <w:pPr>
              <w:pStyle w:val="NUDT0"/>
              <w:ind w:firstLineChars="0" w:firstLine="0"/>
              <w:jc w:val="left"/>
              <w:rPr>
                <w:rFonts w:cs="Times New Roman"/>
                <w:sz w:val="21"/>
                <w:szCs w:val="21"/>
              </w:rPr>
            </w:pPr>
            <w:r>
              <w:rPr>
                <w:rFonts w:cs="Times New Roman"/>
                <w:sz w:val="21"/>
                <w:szCs w:val="21"/>
              </w:rPr>
              <w:t>trans_rdreq</w:t>
            </w:r>
          </w:p>
        </w:tc>
        <w:tc>
          <w:tcPr>
            <w:tcW w:w="0" w:type="auto"/>
          </w:tcPr>
          <w:p w:rsidR="00EC4FD8" w:rsidRPr="0089316A" w:rsidRDefault="00BA7449" w:rsidP="00BA7449">
            <w:pPr>
              <w:pStyle w:val="NUDT0"/>
              <w:ind w:firstLineChars="0" w:firstLine="0"/>
              <w:jc w:val="left"/>
              <w:rPr>
                <w:rFonts w:cs="Times New Roman"/>
                <w:sz w:val="21"/>
                <w:szCs w:val="21"/>
              </w:rPr>
            </w:pPr>
            <w:r>
              <w:rPr>
                <w:rFonts w:cs="Times New Roman" w:hint="eastAsia"/>
                <w:sz w:val="21"/>
                <w:szCs w:val="21"/>
              </w:rPr>
              <w:t>内部</w:t>
            </w:r>
            <w:r>
              <w:rPr>
                <w:rFonts w:cs="Times New Roman"/>
                <w:sz w:val="21"/>
                <w:szCs w:val="21"/>
              </w:rPr>
              <w:t>信号</w:t>
            </w:r>
          </w:p>
        </w:tc>
        <w:tc>
          <w:tcPr>
            <w:tcW w:w="0" w:type="auto"/>
          </w:tcPr>
          <w:p w:rsidR="00EC4FD8" w:rsidRPr="0089316A" w:rsidRDefault="00BA7449" w:rsidP="00BA7449">
            <w:pPr>
              <w:pStyle w:val="NUDT0"/>
              <w:ind w:firstLineChars="0" w:firstLine="0"/>
              <w:jc w:val="left"/>
              <w:rPr>
                <w:rFonts w:cs="Times New Roman"/>
                <w:sz w:val="21"/>
                <w:szCs w:val="21"/>
              </w:rPr>
            </w:pPr>
            <w:r>
              <w:rPr>
                <w:rFonts w:cs="Times New Roman"/>
                <w:sz w:val="21"/>
                <w:szCs w:val="21"/>
              </w:rPr>
              <w:t>1</w:t>
            </w:r>
          </w:p>
        </w:tc>
        <w:tc>
          <w:tcPr>
            <w:tcW w:w="0" w:type="auto"/>
          </w:tcPr>
          <w:p w:rsidR="00EC4FD8" w:rsidRPr="0089316A" w:rsidRDefault="00431F4D" w:rsidP="00BA7449">
            <w:pPr>
              <w:pStyle w:val="NUDT0"/>
              <w:ind w:firstLineChars="0" w:firstLine="0"/>
              <w:jc w:val="left"/>
              <w:rPr>
                <w:rFonts w:cs="Times New Roman"/>
                <w:sz w:val="21"/>
                <w:szCs w:val="21"/>
              </w:rPr>
            </w:pPr>
            <w:r>
              <w:rPr>
                <w:rFonts w:cs="Times New Roman" w:hint="eastAsia"/>
                <w:sz w:val="21"/>
                <w:szCs w:val="21"/>
              </w:rPr>
              <w:t>经过</w:t>
            </w:r>
            <w:r>
              <w:rPr>
                <w:rFonts w:cs="Times New Roman"/>
                <w:sz w:val="21"/>
                <w:szCs w:val="21"/>
              </w:rPr>
              <w:t>仲裁后产生的读报文请求</w:t>
            </w:r>
          </w:p>
        </w:tc>
        <w:tc>
          <w:tcPr>
            <w:tcW w:w="0" w:type="auto"/>
          </w:tcPr>
          <w:p w:rsidR="00EC4FD8" w:rsidRPr="0089316A" w:rsidRDefault="00E22AC0" w:rsidP="00BA7449">
            <w:pPr>
              <w:pStyle w:val="NUDT0"/>
              <w:ind w:firstLineChars="0" w:firstLine="0"/>
              <w:jc w:val="left"/>
              <w:rPr>
                <w:rFonts w:cs="Times New Roman"/>
                <w:sz w:val="21"/>
                <w:szCs w:val="21"/>
              </w:rPr>
            </w:pPr>
            <w:r>
              <w:rPr>
                <w:rFonts w:cs="Times New Roman" w:hint="eastAsia"/>
                <w:sz w:val="21"/>
                <w:szCs w:val="21"/>
              </w:rPr>
              <w:t>寄</w:t>
            </w:r>
            <w:r>
              <w:rPr>
                <w:rFonts w:cs="Times New Roman"/>
                <w:sz w:val="21"/>
                <w:szCs w:val="21"/>
              </w:rPr>
              <w:t>存器</w:t>
            </w:r>
          </w:p>
        </w:tc>
      </w:tr>
      <w:tr w:rsidR="00EC4FD8" w:rsidRPr="0089316A" w:rsidTr="006B4E7B">
        <w:trPr>
          <w:jc w:val="center"/>
        </w:trPr>
        <w:tc>
          <w:tcPr>
            <w:tcW w:w="0" w:type="auto"/>
          </w:tcPr>
          <w:p w:rsidR="00EC4FD8" w:rsidRPr="00431F4D" w:rsidRDefault="00431F4D" w:rsidP="00BA7449">
            <w:pPr>
              <w:pStyle w:val="NUDT0"/>
              <w:ind w:firstLineChars="0" w:firstLine="0"/>
              <w:jc w:val="left"/>
              <w:rPr>
                <w:rFonts w:cs="Times New Roman"/>
                <w:sz w:val="21"/>
                <w:szCs w:val="21"/>
              </w:rPr>
            </w:pPr>
            <w:r>
              <w:rPr>
                <w:rFonts w:cs="Times New Roman"/>
                <w:sz w:val="21"/>
                <w:szCs w:val="21"/>
              </w:rPr>
              <w:t>trans_data_q</w:t>
            </w:r>
          </w:p>
        </w:tc>
        <w:tc>
          <w:tcPr>
            <w:tcW w:w="0" w:type="auto"/>
          </w:tcPr>
          <w:p w:rsidR="00EC4FD8" w:rsidRPr="0089316A" w:rsidRDefault="00431F4D" w:rsidP="00BA7449">
            <w:pPr>
              <w:pStyle w:val="NUDT0"/>
              <w:ind w:firstLineChars="0" w:firstLine="0"/>
              <w:jc w:val="left"/>
              <w:rPr>
                <w:rFonts w:cs="Times New Roman"/>
                <w:sz w:val="21"/>
                <w:szCs w:val="21"/>
              </w:rPr>
            </w:pPr>
            <w:r>
              <w:rPr>
                <w:rFonts w:cs="Times New Roman"/>
                <w:sz w:val="21"/>
                <w:szCs w:val="21"/>
              </w:rPr>
              <w:t>o</w:t>
            </w:r>
            <w:r>
              <w:rPr>
                <w:rFonts w:cs="Times New Roman" w:hint="eastAsia"/>
                <w:sz w:val="21"/>
                <w:szCs w:val="21"/>
              </w:rPr>
              <w:t>utput</w:t>
            </w:r>
          </w:p>
        </w:tc>
        <w:tc>
          <w:tcPr>
            <w:tcW w:w="0" w:type="auto"/>
          </w:tcPr>
          <w:p w:rsidR="00EC4FD8" w:rsidRPr="0089316A" w:rsidRDefault="00431F4D" w:rsidP="00BA7449">
            <w:pPr>
              <w:pStyle w:val="NUDT0"/>
              <w:ind w:firstLineChars="0" w:firstLine="0"/>
              <w:jc w:val="left"/>
              <w:rPr>
                <w:rFonts w:cs="Times New Roman"/>
                <w:sz w:val="21"/>
                <w:szCs w:val="21"/>
              </w:rPr>
            </w:pPr>
            <w:r>
              <w:rPr>
                <w:rFonts w:cs="Times New Roman" w:hint="eastAsia"/>
                <w:sz w:val="21"/>
                <w:szCs w:val="21"/>
              </w:rPr>
              <w:t>139</w:t>
            </w:r>
          </w:p>
        </w:tc>
        <w:tc>
          <w:tcPr>
            <w:tcW w:w="0" w:type="auto"/>
          </w:tcPr>
          <w:p w:rsidR="00EC4FD8" w:rsidRPr="0089316A" w:rsidRDefault="00C964EE" w:rsidP="00BA7449">
            <w:pPr>
              <w:pStyle w:val="NUDT0"/>
              <w:ind w:firstLineChars="0" w:firstLine="0"/>
              <w:jc w:val="left"/>
              <w:rPr>
                <w:rFonts w:cs="Times New Roman"/>
                <w:sz w:val="21"/>
                <w:szCs w:val="21"/>
              </w:rPr>
            </w:pPr>
            <w:r>
              <w:rPr>
                <w:rFonts w:cs="Times New Roman" w:hint="eastAsia"/>
                <w:sz w:val="21"/>
                <w:szCs w:val="21"/>
              </w:rPr>
              <w:t>模块</w:t>
            </w:r>
            <w:r>
              <w:rPr>
                <w:rFonts w:cs="Times New Roman"/>
                <w:sz w:val="21"/>
                <w:szCs w:val="21"/>
              </w:rPr>
              <w:t>分发给匹配引擎的报文数据</w:t>
            </w:r>
          </w:p>
        </w:tc>
        <w:tc>
          <w:tcPr>
            <w:tcW w:w="0" w:type="auto"/>
          </w:tcPr>
          <w:p w:rsidR="00EC4FD8" w:rsidRPr="0089316A" w:rsidRDefault="00EC4FD8" w:rsidP="00BA7449">
            <w:pPr>
              <w:pStyle w:val="NUDT0"/>
              <w:ind w:firstLineChars="0" w:firstLine="0"/>
              <w:jc w:val="left"/>
              <w:rPr>
                <w:rFonts w:cs="Times New Roman"/>
                <w:sz w:val="21"/>
                <w:szCs w:val="21"/>
              </w:rPr>
            </w:pPr>
          </w:p>
        </w:tc>
      </w:tr>
      <w:tr w:rsidR="00C964EE" w:rsidRPr="0089316A" w:rsidTr="006B4E7B">
        <w:trPr>
          <w:jc w:val="center"/>
        </w:trPr>
        <w:tc>
          <w:tcPr>
            <w:tcW w:w="0" w:type="auto"/>
          </w:tcPr>
          <w:p w:rsidR="00C964EE" w:rsidRDefault="00B72C3E" w:rsidP="00580B5E">
            <w:pPr>
              <w:pStyle w:val="NUDT0"/>
              <w:ind w:firstLineChars="0" w:firstLine="0"/>
              <w:jc w:val="left"/>
              <w:rPr>
                <w:rFonts w:cs="Times New Roman"/>
                <w:sz w:val="21"/>
                <w:szCs w:val="21"/>
              </w:rPr>
            </w:pPr>
            <w:r>
              <w:rPr>
                <w:rFonts w:cs="Times New Roman"/>
                <w:sz w:val="21"/>
                <w:szCs w:val="21"/>
              </w:rPr>
              <w:t>p</w:t>
            </w:r>
            <w:r>
              <w:rPr>
                <w:rFonts w:cs="Times New Roman" w:hint="eastAsia"/>
                <w:sz w:val="21"/>
                <w:szCs w:val="21"/>
              </w:rPr>
              <w:t>acket_</w:t>
            </w:r>
            <w:r>
              <w:rPr>
                <w:rFonts w:cs="Times New Roman"/>
                <w:sz w:val="21"/>
                <w:szCs w:val="21"/>
              </w:rPr>
              <w:t>rdreq</w:t>
            </w:r>
            <w:r w:rsidR="00580B5E">
              <w:rPr>
                <w:rFonts w:cs="Times New Roman"/>
                <w:sz w:val="21"/>
                <w:szCs w:val="21"/>
              </w:rPr>
              <w:t>0</w:t>
            </w:r>
          </w:p>
        </w:tc>
        <w:tc>
          <w:tcPr>
            <w:tcW w:w="0" w:type="auto"/>
          </w:tcPr>
          <w:p w:rsidR="00C964EE" w:rsidRDefault="00FD16F9" w:rsidP="00BA7449">
            <w:pPr>
              <w:pStyle w:val="NUDT0"/>
              <w:ind w:firstLineChars="0" w:firstLine="0"/>
              <w:jc w:val="left"/>
              <w:rPr>
                <w:rFonts w:cs="Times New Roman"/>
                <w:sz w:val="21"/>
                <w:szCs w:val="21"/>
              </w:rPr>
            </w:pPr>
            <w:r>
              <w:rPr>
                <w:rFonts w:cs="Times New Roman" w:hint="eastAsia"/>
                <w:sz w:val="21"/>
                <w:szCs w:val="21"/>
              </w:rPr>
              <w:t>input</w:t>
            </w:r>
          </w:p>
        </w:tc>
        <w:tc>
          <w:tcPr>
            <w:tcW w:w="0" w:type="auto"/>
          </w:tcPr>
          <w:p w:rsidR="00C964EE" w:rsidRDefault="00FD16F9" w:rsidP="00BA7449">
            <w:pPr>
              <w:pStyle w:val="NUDT0"/>
              <w:ind w:firstLineChars="0" w:firstLine="0"/>
              <w:jc w:val="left"/>
              <w:rPr>
                <w:rFonts w:cs="Times New Roman"/>
                <w:sz w:val="21"/>
                <w:szCs w:val="21"/>
              </w:rPr>
            </w:pPr>
            <w:r>
              <w:rPr>
                <w:rFonts w:cs="Times New Roman" w:hint="eastAsia"/>
                <w:sz w:val="21"/>
                <w:szCs w:val="21"/>
              </w:rPr>
              <w:t>1</w:t>
            </w:r>
          </w:p>
        </w:tc>
        <w:tc>
          <w:tcPr>
            <w:tcW w:w="0" w:type="auto"/>
          </w:tcPr>
          <w:p w:rsidR="00C964EE" w:rsidRDefault="00FD16F9" w:rsidP="00580B5E">
            <w:pPr>
              <w:pStyle w:val="NUDT0"/>
              <w:ind w:firstLineChars="0" w:firstLine="0"/>
              <w:jc w:val="left"/>
              <w:rPr>
                <w:rFonts w:cs="Times New Roman"/>
                <w:sz w:val="21"/>
                <w:szCs w:val="21"/>
              </w:rPr>
            </w:pPr>
            <w:r>
              <w:rPr>
                <w:rFonts w:cs="Times New Roman" w:hint="eastAsia"/>
                <w:sz w:val="21"/>
                <w:szCs w:val="21"/>
              </w:rPr>
              <w:t>匹配</w:t>
            </w:r>
            <w:r>
              <w:rPr>
                <w:rFonts w:cs="Times New Roman"/>
                <w:sz w:val="21"/>
                <w:szCs w:val="21"/>
              </w:rPr>
              <w:t>引擎</w:t>
            </w:r>
            <w:r w:rsidR="00580B5E">
              <w:rPr>
                <w:rFonts w:cs="Times New Roman"/>
                <w:sz w:val="21"/>
                <w:szCs w:val="21"/>
              </w:rPr>
              <w:t>0</w:t>
            </w:r>
            <w:r>
              <w:rPr>
                <w:rFonts w:cs="Times New Roman" w:hint="eastAsia"/>
                <w:sz w:val="21"/>
                <w:szCs w:val="21"/>
              </w:rPr>
              <w:t>产</w:t>
            </w:r>
            <w:r>
              <w:rPr>
                <w:rFonts w:cs="Times New Roman"/>
                <w:sz w:val="21"/>
                <w:szCs w:val="21"/>
              </w:rPr>
              <w:t>生的读报文请求</w:t>
            </w:r>
          </w:p>
        </w:tc>
        <w:tc>
          <w:tcPr>
            <w:tcW w:w="0" w:type="auto"/>
          </w:tcPr>
          <w:p w:rsidR="00C964EE" w:rsidRPr="0089316A" w:rsidRDefault="00C964EE" w:rsidP="00BA7449">
            <w:pPr>
              <w:pStyle w:val="NUDT0"/>
              <w:ind w:firstLineChars="0" w:firstLine="0"/>
              <w:jc w:val="left"/>
              <w:rPr>
                <w:rFonts w:cs="Times New Roman"/>
                <w:sz w:val="21"/>
                <w:szCs w:val="21"/>
              </w:rPr>
            </w:pPr>
          </w:p>
        </w:tc>
      </w:tr>
      <w:tr w:rsidR="00B72C3E" w:rsidRPr="0089316A" w:rsidTr="006B4E7B">
        <w:trPr>
          <w:jc w:val="center"/>
        </w:trPr>
        <w:tc>
          <w:tcPr>
            <w:tcW w:w="0" w:type="auto"/>
          </w:tcPr>
          <w:p w:rsidR="00B72C3E" w:rsidRDefault="00FD16F9" w:rsidP="00580B5E">
            <w:pPr>
              <w:pStyle w:val="NUDT0"/>
              <w:ind w:firstLineChars="0" w:firstLine="0"/>
              <w:jc w:val="left"/>
              <w:rPr>
                <w:rFonts w:cs="Times New Roman"/>
                <w:sz w:val="21"/>
                <w:szCs w:val="21"/>
              </w:rPr>
            </w:pPr>
            <w:r>
              <w:rPr>
                <w:rFonts w:cs="Times New Roman"/>
                <w:sz w:val="21"/>
                <w:szCs w:val="21"/>
              </w:rPr>
              <w:t>p</w:t>
            </w:r>
            <w:r>
              <w:rPr>
                <w:rFonts w:cs="Times New Roman" w:hint="eastAsia"/>
                <w:sz w:val="21"/>
                <w:szCs w:val="21"/>
              </w:rPr>
              <w:t>ac</w:t>
            </w:r>
            <w:r>
              <w:rPr>
                <w:rFonts w:cs="Times New Roman"/>
                <w:sz w:val="21"/>
                <w:szCs w:val="21"/>
              </w:rPr>
              <w:t>ket_wrreq</w:t>
            </w:r>
            <w:r w:rsidR="00580B5E">
              <w:rPr>
                <w:rFonts w:cs="Times New Roman"/>
                <w:sz w:val="21"/>
                <w:szCs w:val="21"/>
              </w:rPr>
              <w:t>0</w:t>
            </w:r>
          </w:p>
        </w:tc>
        <w:tc>
          <w:tcPr>
            <w:tcW w:w="0" w:type="auto"/>
          </w:tcPr>
          <w:p w:rsidR="00B72C3E" w:rsidRDefault="00FD16F9" w:rsidP="00BA7449">
            <w:pPr>
              <w:pStyle w:val="NUDT0"/>
              <w:ind w:firstLineChars="0" w:firstLine="0"/>
              <w:jc w:val="left"/>
              <w:rPr>
                <w:rFonts w:cs="Times New Roman"/>
                <w:sz w:val="21"/>
                <w:szCs w:val="21"/>
              </w:rPr>
            </w:pPr>
            <w:r>
              <w:rPr>
                <w:rFonts w:cs="Times New Roman" w:hint="eastAsia"/>
                <w:sz w:val="21"/>
                <w:szCs w:val="21"/>
              </w:rPr>
              <w:t>output</w:t>
            </w:r>
          </w:p>
        </w:tc>
        <w:tc>
          <w:tcPr>
            <w:tcW w:w="0" w:type="auto"/>
          </w:tcPr>
          <w:p w:rsidR="00B72C3E" w:rsidRDefault="00751251" w:rsidP="00BA7449">
            <w:pPr>
              <w:pStyle w:val="NUDT0"/>
              <w:ind w:firstLineChars="0" w:firstLine="0"/>
              <w:jc w:val="left"/>
              <w:rPr>
                <w:rFonts w:cs="Times New Roman"/>
                <w:sz w:val="21"/>
                <w:szCs w:val="21"/>
              </w:rPr>
            </w:pPr>
            <w:r>
              <w:rPr>
                <w:rFonts w:cs="Times New Roman" w:hint="eastAsia"/>
                <w:sz w:val="21"/>
                <w:szCs w:val="21"/>
              </w:rPr>
              <w:t>1</w:t>
            </w:r>
          </w:p>
        </w:tc>
        <w:tc>
          <w:tcPr>
            <w:tcW w:w="0" w:type="auto"/>
          </w:tcPr>
          <w:p w:rsidR="00B72C3E" w:rsidRPr="00FD16F9" w:rsidRDefault="00751251" w:rsidP="00580B5E">
            <w:pPr>
              <w:pStyle w:val="NUDT0"/>
              <w:ind w:firstLineChars="0" w:firstLine="0"/>
              <w:jc w:val="left"/>
              <w:rPr>
                <w:rFonts w:cs="Times New Roman"/>
                <w:sz w:val="21"/>
                <w:szCs w:val="21"/>
              </w:rPr>
            </w:pPr>
            <w:r>
              <w:rPr>
                <w:rFonts w:cs="Times New Roman" w:hint="eastAsia"/>
                <w:sz w:val="21"/>
                <w:szCs w:val="21"/>
              </w:rPr>
              <w:t>对</w:t>
            </w:r>
            <w:r>
              <w:rPr>
                <w:rFonts w:cs="Times New Roman"/>
                <w:sz w:val="21"/>
                <w:szCs w:val="21"/>
              </w:rPr>
              <w:t>匹配引擎</w:t>
            </w:r>
            <w:r w:rsidR="00580B5E">
              <w:rPr>
                <w:rFonts w:cs="Times New Roman"/>
                <w:sz w:val="21"/>
                <w:szCs w:val="21"/>
              </w:rPr>
              <w:t>0</w:t>
            </w:r>
            <w:r>
              <w:rPr>
                <w:rFonts w:cs="Times New Roman" w:hint="eastAsia"/>
                <w:sz w:val="21"/>
                <w:szCs w:val="21"/>
              </w:rPr>
              <w:t>中报文</w:t>
            </w:r>
            <w:r>
              <w:rPr>
                <w:rFonts w:cs="Times New Roman"/>
                <w:sz w:val="21"/>
                <w:szCs w:val="21"/>
              </w:rPr>
              <w:t>FIFO</w:t>
            </w:r>
            <w:r>
              <w:rPr>
                <w:rFonts w:cs="Times New Roman"/>
                <w:sz w:val="21"/>
                <w:szCs w:val="21"/>
              </w:rPr>
              <w:t>的</w:t>
            </w:r>
            <w:r>
              <w:rPr>
                <w:rFonts w:cs="Times New Roman" w:hint="eastAsia"/>
                <w:sz w:val="21"/>
                <w:szCs w:val="21"/>
              </w:rPr>
              <w:t>写</w:t>
            </w:r>
            <w:r>
              <w:rPr>
                <w:rFonts w:cs="Times New Roman"/>
                <w:sz w:val="21"/>
                <w:szCs w:val="21"/>
              </w:rPr>
              <w:t>请求</w:t>
            </w:r>
          </w:p>
        </w:tc>
        <w:tc>
          <w:tcPr>
            <w:tcW w:w="0" w:type="auto"/>
          </w:tcPr>
          <w:p w:rsidR="00B72C3E" w:rsidRPr="0089316A" w:rsidRDefault="00B72C3E" w:rsidP="00BA7449">
            <w:pPr>
              <w:pStyle w:val="NUDT0"/>
              <w:ind w:firstLineChars="0" w:firstLine="0"/>
              <w:jc w:val="left"/>
              <w:rPr>
                <w:rFonts w:cs="Times New Roman"/>
                <w:sz w:val="21"/>
                <w:szCs w:val="21"/>
              </w:rPr>
            </w:pPr>
          </w:p>
        </w:tc>
      </w:tr>
      <w:tr w:rsidR="00E22AC0" w:rsidRPr="0089316A" w:rsidTr="006B4E7B">
        <w:trPr>
          <w:jc w:val="center"/>
        </w:trPr>
        <w:tc>
          <w:tcPr>
            <w:tcW w:w="0" w:type="auto"/>
          </w:tcPr>
          <w:p w:rsidR="00E22AC0" w:rsidRDefault="00E22AC0" w:rsidP="00580B5E">
            <w:pPr>
              <w:pStyle w:val="NUDT0"/>
              <w:ind w:firstLineChars="0" w:firstLine="0"/>
              <w:jc w:val="left"/>
              <w:rPr>
                <w:rFonts w:cs="Times New Roman"/>
                <w:sz w:val="21"/>
                <w:szCs w:val="21"/>
              </w:rPr>
            </w:pPr>
            <w:r>
              <w:rPr>
                <w:rFonts w:cs="Times New Roman"/>
                <w:sz w:val="21"/>
                <w:szCs w:val="21"/>
              </w:rPr>
              <w:t>p</w:t>
            </w:r>
            <w:r>
              <w:rPr>
                <w:rFonts w:cs="Times New Roman" w:hint="eastAsia"/>
                <w:sz w:val="21"/>
                <w:szCs w:val="21"/>
              </w:rPr>
              <w:t>acket_</w:t>
            </w:r>
            <w:r>
              <w:rPr>
                <w:rFonts w:cs="Times New Roman"/>
                <w:sz w:val="21"/>
                <w:szCs w:val="21"/>
              </w:rPr>
              <w:t>rdreq</w:t>
            </w:r>
            <w:r w:rsidR="00580B5E">
              <w:rPr>
                <w:rFonts w:cs="Times New Roman"/>
                <w:sz w:val="21"/>
                <w:szCs w:val="21"/>
              </w:rPr>
              <w:t>1</w:t>
            </w:r>
          </w:p>
        </w:tc>
        <w:tc>
          <w:tcPr>
            <w:tcW w:w="0" w:type="auto"/>
          </w:tcPr>
          <w:p w:rsidR="00E22AC0" w:rsidRDefault="00E22AC0" w:rsidP="006B4E7B">
            <w:pPr>
              <w:pStyle w:val="NUDT0"/>
              <w:ind w:firstLineChars="0" w:firstLine="0"/>
              <w:jc w:val="left"/>
              <w:rPr>
                <w:rFonts w:cs="Times New Roman"/>
                <w:sz w:val="21"/>
                <w:szCs w:val="21"/>
              </w:rPr>
            </w:pPr>
            <w:r>
              <w:rPr>
                <w:rFonts w:cs="Times New Roman" w:hint="eastAsia"/>
                <w:sz w:val="21"/>
                <w:szCs w:val="21"/>
              </w:rPr>
              <w:t>input</w:t>
            </w:r>
          </w:p>
        </w:tc>
        <w:tc>
          <w:tcPr>
            <w:tcW w:w="0" w:type="auto"/>
          </w:tcPr>
          <w:p w:rsidR="00E22AC0" w:rsidRDefault="00E22AC0" w:rsidP="006B4E7B">
            <w:pPr>
              <w:pStyle w:val="NUDT0"/>
              <w:ind w:firstLineChars="0" w:firstLine="0"/>
              <w:jc w:val="left"/>
              <w:rPr>
                <w:rFonts w:cs="Times New Roman"/>
                <w:sz w:val="21"/>
                <w:szCs w:val="21"/>
              </w:rPr>
            </w:pPr>
            <w:r>
              <w:rPr>
                <w:rFonts w:cs="Times New Roman" w:hint="eastAsia"/>
                <w:sz w:val="21"/>
                <w:szCs w:val="21"/>
              </w:rPr>
              <w:t>1</w:t>
            </w:r>
          </w:p>
        </w:tc>
        <w:tc>
          <w:tcPr>
            <w:tcW w:w="0" w:type="auto"/>
          </w:tcPr>
          <w:p w:rsidR="00E22AC0" w:rsidRDefault="00E22AC0" w:rsidP="00580B5E">
            <w:pPr>
              <w:pStyle w:val="NUDT0"/>
              <w:ind w:firstLineChars="0" w:firstLine="0"/>
              <w:jc w:val="left"/>
              <w:rPr>
                <w:rFonts w:cs="Times New Roman"/>
                <w:sz w:val="21"/>
                <w:szCs w:val="21"/>
              </w:rPr>
            </w:pPr>
            <w:r>
              <w:rPr>
                <w:rFonts w:cs="Times New Roman" w:hint="eastAsia"/>
                <w:sz w:val="21"/>
                <w:szCs w:val="21"/>
              </w:rPr>
              <w:t>匹配</w:t>
            </w:r>
            <w:r>
              <w:rPr>
                <w:rFonts w:cs="Times New Roman"/>
                <w:sz w:val="21"/>
                <w:szCs w:val="21"/>
              </w:rPr>
              <w:t>引擎</w:t>
            </w:r>
            <w:r w:rsidR="00580B5E">
              <w:rPr>
                <w:rFonts w:cs="Times New Roman"/>
                <w:sz w:val="21"/>
                <w:szCs w:val="21"/>
              </w:rPr>
              <w:t>1</w:t>
            </w:r>
            <w:r>
              <w:rPr>
                <w:rFonts w:cs="Times New Roman" w:hint="eastAsia"/>
                <w:sz w:val="21"/>
                <w:szCs w:val="21"/>
              </w:rPr>
              <w:t>产</w:t>
            </w:r>
            <w:r>
              <w:rPr>
                <w:rFonts w:cs="Times New Roman"/>
                <w:sz w:val="21"/>
                <w:szCs w:val="21"/>
              </w:rPr>
              <w:t>生的读报文请求</w:t>
            </w:r>
          </w:p>
        </w:tc>
        <w:tc>
          <w:tcPr>
            <w:tcW w:w="0" w:type="auto"/>
          </w:tcPr>
          <w:p w:rsidR="00E22AC0" w:rsidRPr="0089316A" w:rsidRDefault="00E22AC0" w:rsidP="006B4E7B">
            <w:pPr>
              <w:pStyle w:val="NUDT0"/>
              <w:ind w:firstLineChars="0" w:firstLine="0"/>
              <w:jc w:val="left"/>
              <w:rPr>
                <w:rFonts w:cs="Times New Roman"/>
                <w:sz w:val="21"/>
                <w:szCs w:val="21"/>
              </w:rPr>
            </w:pPr>
          </w:p>
        </w:tc>
      </w:tr>
      <w:tr w:rsidR="00E22AC0" w:rsidRPr="0089316A" w:rsidTr="006B4E7B">
        <w:trPr>
          <w:jc w:val="center"/>
        </w:trPr>
        <w:tc>
          <w:tcPr>
            <w:tcW w:w="0" w:type="auto"/>
          </w:tcPr>
          <w:p w:rsidR="00E22AC0" w:rsidRDefault="00E22AC0" w:rsidP="00580B5E">
            <w:pPr>
              <w:pStyle w:val="NUDT0"/>
              <w:ind w:firstLineChars="0" w:firstLine="0"/>
              <w:jc w:val="left"/>
              <w:rPr>
                <w:rFonts w:cs="Times New Roman"/>
                <w:sz w:val="21"/>
                <w:szCs w:val="21"/>
              </w:rPr>
            </w:pPr>
            <w:r>
              <w:rPr>
                <w:rFonts w:cs="Times New Roman"/>
                <w:sz w:val="21"/>
                <w:szCs w:val="21"/>
              </w:rPr>
              <w:t>p</w:t>
            </w:r>
            <w:r>
              <w:rPr>
                <w:rFonts w:cs="Times New Roman" w:hint="eastAsia"/>
                <w:sz w:val="21"/>
                <w:szCs w:val="21"/>
              </w:rPr>
              <w:t>ac</w:t>
            </w:r>
            <w:r>
              <w:rPr>
                <w:rFonts w:cs="Times New Roman"/>
                <w:sz w:val="21"/>
                <w:szCs w:val="21"/>
              </w:rPr>
              <w:t>ket_wrreq</w:t>
            </w:r>
            <w:r w:rsidR="00580B5E">
              <w:rPr>
                <w:rFonts w:cs="Times New Roman"/>
                <w:sz w:val="21"/>
                <w:szCs w:val="21"/>
              </w:rPr>
              <w:t>1</w:t>
            </w:r>
          </w:p>
        </w:tc>
        <w:tc>
          <w:tcPr>
            <w:tcW w:w="0" w:type="auto"/>
          </w:tcPr>
          <w:p w:rsidR="00E22AC0" w:rsidRDefault="00E22AC0" w:rsidP="006B4E7B">
            <w:pPr>
              <w:pStyle w:val="NUDT0"/>
              <w:ind w:firstLineChars="0" w:firstLine="0"/>
              <w:jc w:val="left"/>
              <w:rPr>
                <w:rFonts w:cs="Times New Roman"/>
                <w:sz w:val="21"/>
                <w:szCs w:val="21"/>
              </w:rPr>
            </w:pPr>
            <w:r>
              <w:rPr>
                <w:rFonts w:cs="Times New Roman" w:hint="eastAsia"/>
                <w:sz w:val="21"/>
                <w:szCs w:val="21"/>
              </w:rPr>
              <w:t>output</w:t>
            </w:r>
          </w:p>
        </w:tc>
        <w:tc>
          <w:tcPr>
            <w:tcW w:w="0" w:type="auto"/>
          </w:tcPr>
          <w:p w:rsidR="00E22AC0" w:rsidRDefault="007C0437" w:rsidP="006B4E7B">
            <w:pPr>
              <w:pStyle w:val="NUDT0"/>
              <w:ind w:firstLineChars="0" w:firstLine="0"/>
              <w:jc w:val="left"/>
              <w:rPr>
                <w:rFonts w:cs="Times New Roman"/>
                <w:sz w:val="21"/>
                <w:szCs w:val="21"/>
              </w:rPr>
            </w:pPr>
            <w:r>
              <w:rPr>
                <w:rFonts w:cs="Times New Roman"/>
                <w:sz w:val="21"/>
                <w:szCs w:val="21"/>
              </w:rPr>
              <w:t>1</w:t>
            </w:r>
          </w:p>
        </w:tc>
        <w:tc>
          <w:tcPr>
            <w:tcW w:w="0" w:type="auto"/>
          </w:tcPr>
          <w:p w:rsidR="00E22AC0" w:rsidRPr="00FD16F9" w:rsidRDefault="00E22AC0" w:rsidP="00580B5E">
            <w:pPr>
              <w:pStyle w:val="NUDT0"/>
              <w:ind w:firstLineChars="0" w:firstLine="0"/>
              <w:jc w:val="left"/>
              <w:rPr>
                <w:rFonts w:cs="Times New Roman"/>
                <w:sz w:val="21"/>
                <w:szCs w:val="21"/>
              </w:rPr>
            </w:pPr>
            <w:r>
              <w:rPr>
                <w:rFonts w:cs="Times New Roman" w:hint="eastAsia"/>
                <w:sz w:val="21"/>
                <w:szCs w:val="21"/>
              </w:rPr>
              <w:t>对</w:t>
            </w:r>
            <w:r>
              <w:rPr>
                <w:rFonts w:cs="Times New Roman"/>
                <w:sz w:val="21"/>
                <w:szCs w:val="21"/>
              </w:rPr>
              <w:t>匹配引擎</w:t>
            </w:r>
            <w:r w:rsidR="00580B5E">
              <w:rPr>
                <w:rFonts w:cs="Times New Roman"/>
                <w:sz w:val="21"/>
                <w:szCs w:val="21"/>
              </w:rPr>
              <w:t>1</w:t>
            </w:r>
            <w:r>
              <w:rPr>
                <w:rFonts w:cs="Times New Roman" w:hint="eastAsia"/>
                <w:sz w:val="21"/>
                <w:szCs w:val="21"/>
              </w:rPr>
              <w:t>中报文</w:t>
            </w:r>
            <w:r>
              <w:rPr>
                <w:rFonts w:cs="Times New Roman"/>
                <w:sz w:val="21"/>
                <w:szCs w:val="21"/>
              </w:rPr>
              <w:t>FIFO</w:t>
            </w:r>
            <w:r>
              <w:rPr>
                <w:rFonts w:cs="Times New Roman"/>
                <w:sz w:val="21"/>
                <w:szCs w:val="21"/>
              </w:rPr>
              <w:t>的</w:t>
            </w:r>
            <w:r>
              <w:rPr>
                <w:rFonts w:cs="Times New Roman" w:hint="eastAsia"/>
                <w:sz w:val="21"/>
                <w:szCs w:val="21"/>
              </w:rPr>
              <w:t>写</w:t>
            </w:r>
            <w:r>
              <w:rPr>
                <w:rFonts w:cs="Times New Roman"/>
                <w:sz w:val="21"/>
                <w:szCs w:val="21"/>
              </w:rPr>
              <w:t>请求</w:t>
            </w:r>
          </w:p>
        </w:tc>
        <w:tc>
          <w:tcPr>
            <w:tcW w:w="0" w:type="auto"/>
          </w:tcPr>
          <w:p w:rsidR="00E22AC0" w:rsidRPr="0089316A" w:rsidRDefault="00E22AC0" w:rsidP="006B4E7B">
            <w:pPr>
              <w:pStyle w:val="NUDT0"/>
              <w:ind w:firstLineChars="0" w:firstLine="0"/>
              <w:jc w:val="left"/>
              <w:rPr>
                <w:rFonts w:cs="Times New Roman"/>
                <w:sz w:val="21"/>
                <w:szCs w:val="21"/>
              </w:rPr>
            </w:pPr>
          </w:p>
        </w:tc>
      </w:tr>
      <w:tr w:rsidR="007C0437" w:rsidRPr="0089316A" w:rsidTr="006B4E7B">
        <w:trPr>
          <w:jc w:val="center"/>
        </w:trPr>
        <w:tc>
          <w:tcPr>
            <w:tcW w:w="0" w:type="auto"/>
          </w:tcPr>
          <w:p w:rsidR="007C0437" w:rsidRDefault="007C0437" w:rsidP="00580B5E">
            <w:pPr>
              <w:pStyle w:val="NUDT0"/>
              <w:ind w:firstLineChars="0" w:firstLine="0"/>
              <w:jc w:val="left"/>
              <w:rPr>
                <w:rFonts w:cs="Times New Roman"/>
                <w:sz w:val="21"/>
                <w:szCs w:val="21"/>
              </w:rPr>
            </w:pPr>
            <w:r>
              <w:rPr>
                <w:rFonts w:cs="Times New Roman"/>
                <w:sz w:val="21"/>
                <w:szCs w:val="21"/>
              </w:rPr>
              <w:t>p</w:t>
            </w:r>
            <w:r>
              <w:rPr>
                <w:rFonts w:cs="Times New Roman" w:hint="eastAsia"/>
                <w:sz w:val="21"/>
                <w:szCs w:val="21"/>
              </w:rPr>
              <w:t>acket_</w:t>
            </w:r>
            <w:r>
              <w:rPr>
                <w:rFonts w:cs="Times New Roman"/>
                <w:sz w:val="21"/>
                <w:szCs w:val="21"/>
              </w:rPr>
              <w:t>rdreq</w:t>
            </w:r>
            <w:r w:rsidR="00580B5E">
              <w:rPr>
                <w:rFonts w:cs="Times New Roman"/>
                <w:sz w:val="21"/>
                <w:szCs w:val="21"/>
              </w:rPr>
              <w:t>2</w:t>
            </w:r>
          </w:p>
        </w:tc>
        <w:tc>
          <w:tcPr>
            <w:tcW w:w="0" w:type="auto"/>
          </w:tcPr>
          <w:p w:rsidR="007C0437" w:rsidRDefault="007C0437" w:rsidP="006B4E7B">
            <w:pPr>
              <w:pStyle w:val="NUDT0"/>
              <w:ind w:firstLineChars="0" w:firstLine="0"/>
              <w:jc w:val="left"/>
              <w:rPr>
                <w:rFonts w:cs="Times New Roman"/>
                <w:sz w:val="21"/>
                <w:szCs w:val="21"/>
              </w:rPr>
            </w:pPr>
            <w:r>
              <w:rPr>
                <w:rFonts w:cs="Times New Roman" w:hint="eastAsia"/>
                <w:sz w:val="21"/>
                <w:szCs w:val="21"/>
              </w:rPr>
              <w:t>input</w:t>
            </w:r>
          </w:p>
        </w:tc>
        <w:tc>
          <w:tcPr>
            <w:tcW w:w="0" w:type="auto"/>
          </w:tcPr>
          <w:p w:rsidR="007C0437" w:rsidRDefault="007C0437" w:rsidP="006B4E7B">
            <w:pPr>
              <w:pStyle w:val="NUDT0"/>
              <w:ind w:firstLineChars="0" w:firstLine="0"/>
              <w:jc w:val="left"/>
              <w:rPr>
                <w:rFonts w:cs="Times New Roman"/>
                <w:sz w:val="21"/>
                <w:szCs w:val="21"/>
              </w:rPr>
            </w:pPr>
            <w:r>
              <w:rPr>
                <w:rFonts w:cs="Times New Roman" w:hint="eastAsia"/>
                <w:sz w:val="21"/>
                <w:szCs w:val="21"/>
              </w:rPr>
              <w:t>1</w:t>
            </w:r>
          </w:p>
        </w:tc>
        <w:tc>
          <w:tcPr>
            <w:tcW w:w="0" w:type="auto"/>
          </w:tcPr>
          <w:p w:rsidR="007C0437" w:rsidRDefault="007C0437" w:rsidP="00580B5E">
            <w:pPr>
              <w:pStyle w:val="NUDT0"/>
              <w:ind w:firstLineChars="0" w:firstLine="0"/>
              <w:jc w:val="left"/>
              <w:rPr>
                <w:rFonts w:cs="Times New Roman"/>
                <w:sz w:val="21"/>
                <w:szCs w:val="21"/>
              </w:rPr>
            </w:pPr>
            <w:r>
              <w:rPr>
                <w:rFonts w:cs="Times New Roman" w:hint="eastAsia"/>
                <w:sz w:val="21"/>
                <w:szCs w:val="21"/>
              </w:rPr>
              <w:t>匹配</w:t>
            </w:r>
            <w:r>
              <w:rPr>
                <w:rFonts w:cs="Times New Roman"/>
                <w:sz w:val="21"/>
                <w:szCs w:val="21"/>
              </w:rPr>
              <w:t>引擎</w:t>
            </w:r>
            <w:r w:rsidR="00580B5E">
              <w:rPr>
                <w:rFonts w:cs="Times New Roman"/>
                <w:sz w:val="21"/>
                <w:szCs w:val="21"/>
              </w:rPr>
              <w:t>2</w:t>
            </w:r>
            <w:r>
              <w:rPr>
                <w:rFonts w:cs="Times New Roman" w:hint="eastAsia"/>
                <w:sz w:val="21"/>
                <w:szCs w:val="21"/>
              </w:rPr>
              <w:t>产</w:t>
            </w:r>
            <w:r>
              <w:rPr>
                <w:rFonts w:cs="Times New Roman"/>
                <w:sz w:val="21"/>
                <w:szCs w:val="21"/>
              </w:rPr>
              <w:t>生的读报文请求</w:t>
            </w:r>
          </w:p>
        </w:tc>
        <w:tc>
          <w:tcPr>
            <w:tcW w:w="0" w:type="auto"/>
          </w:tcPr>
          <w:p w:rsidR="007C0437" w:rsidRPr="0089316A" w:rsidRDefault="007C0437" w:rsidP="006B4E7B">
            <w:pPr>
              <w:pStyle w:val="NUDT0"/>
              <w:ind w:firstLineChars="0" w:firstLine="0"/>
              <w:jc w:val="left"/>
              <w:rPr>
                <w:rFonts w:cs="Times New Roman"/>
                <w:sz w:val="21"/>
                <w:szCs w:val="21"/>
              </w:rPr>
            </w:pPr>
          </w:p>
        </w:tc>
      </w:tr>
      <w:tr w:rsidR="007C0437" w:rsidRPr="0089316A" w:rsidTr="006B4E7B">
        <w:trPr>
          <w:jc w:val="center"/>
        </w:trPr>
        <w:tc>
          <w:tcPr>
            <w:tcW w:w="0" w:type="auto"/>
          </w:tcPr>
          <w:p w:rsidR="007C0437" w:rsidRDefault="007C0437" w:rsidP="00580B5E">
            <w:pPr>
              <w:pStyle w:val="NUDT0"/>
              <w:ind w:firstLineChars="0" w:firstLine="0"/>
              <w:jc w:val="left"/>
              <w:rPr>
                <w:rFonts w:cs="Times New Roman"/>
                <w:sz w:val="21"/>
                <w:szCs w:val="21"/>
              </w:rPr>
            </w:pPr>
            <w:r>
              <w:rPr>
                <w:rFonts w:cs="Times New Roman"/>
                <w:sz w:val="21"/>
                <w:szCs w:val="21"/>
              </w:rPr>
              <w:t>p</w:t>
            </w:r>
            <w:r>
              <w:rPr>
                <w:rFonts w:cs="Times New Roman" w:hint="eastAsia"/>
                <w:sz w:val="21"/>
                <w:szCs w:val="21"/>
              </w:rPr>
              <w:t>ac</w:t>
            </w:r>
            <w:r>
              <w:rPr>
                <w:rFonts w:cs="Times New Roman"/>
                <w:sz w:val="21"/>
                <w:szCs w:val="21"/>
              </w:rPr>
              <w:t>ket_wrreq</w:t>
            </w:r>
            <w:r w:rsidR="00580B5E">
              <w:rPr>
                <w:rFonts w:cs="Times New Roman"/>
                <w:sz w:val="21"/>
                <w:szCs w:val="21"/>
              </w:rPr>
              <w:t>2</w:t>
            </w:r>
          </w:p>
        </w:tc>
        <w:tc>
          <w:tcPr>
            <w:tcW w:w="0" w:type="auto"/>
          </w:tcPr>
          <w:p w:rsidR="007C0437" w:rsidRDefault="007C0437" w:rsidP="006B4E7B">
            <w:pPr>
              <w:pStyle w:val="NUDT0"/>
              <w:ind w:firstLineChars="0" w:firstLine="0"/>
              <w:jc w:val="left"/>
              <w:rPr>
                <w:rFonts w:cs="Times New Roman"/>
                <w:sz w:val="21"/>
                <w:szCs w:val="21"/>
              </w:rPr>
            </w:pPr>
            <w:r>
              <w:rPr>
                <w:rFonts w:cs="Times New Roman" w:hint="eastAsia"/>
                <w:sz w:val="21"/>
                <w:szCs w:val="21"/>
              </w:rPr>
              <w:t>output</w:t>
            </w:r>
          </w:p>
        </w:tc>
        <w:tc>
          <w:tcPr>
            <w:tcW w:w="0" w:type="auto"/>
          </w:tcPr>
          <w:p w:rsidR="007C0437" w:rsidRDefault="007C0437" w:rsidP="006B4E7B">
            <w:pPr>
              <w:pStyle w:val="NUDT0"/>
              <w:ind w:firstLineChars="0" w:firstLine="0"/>
              <w:jc w:val="left"/>
              <w:rPr>
                <w:rFonts w:cs="Times New Roman"/>
                <w:sz w:val="21"/>
                <w:szCs w:val="21"/>
              </w:rPr>
            </w:pPr>
            <w:r>
              <w:rPr>
                <w:rFonts w:cs="Times New Roman"/>
                <w:sz w:val="21"/>
                <w:szCs w:val="21"/>
              </w:rPr>
              <w:t>1</w:t>
            </w:r>
          </w:p>
        </w:tc>
        <w:tc>
          <w:tcPr>
            <w:tcW w:w="0" w:type="auto"/>
          </w:tcPr>
          <w:p w:rsidR="007C0437" w:rsidRPr="00FD16F9" w:rsidRDefault="007C0437" w:rsidP="00580B5E">
            <w:pPr>
              <w:pStyle w:val="NUDT0"/>
              <w:ind w:firstLineChars="0" w:firstLine="0"/>
              <w:jc w:val="left"/>
              <w:rPr>
                <w:rFonts w:cs="Times New Roman"/>
                <w:sz w:val="21"/>
                <w:szCs w:val="21"/>
              </w:rPr>
            </w:pPr>
            <w:r>
              <w:rPr>
                <w:rFonts w:cs="Times New Roman" w:hint="eastAsia"/>
                <w:sz w:val="21"/>
                <w:szCs w:val="21"/>
              </w:rPr>
              <w:t>对</w:t>
            </w:r>
            <w:r>
              <w:rPr>
                <w:rFonts w:cs="Times New Roman"/>
                <w:sz w:val="21"/>
                <w:szCs w:val="21"/>
              </w:rPr>
              <w:t>匹配引擎</w:t>
            </w:r>
            <w:r w:rsidR="00580B5E">
              <w:rPr>
                <w:rFonts w:cs="Times New Roman"/>
                <w:sz w:val="21"/>
                <w:szCs w:val="21"/>
              </w:rPr>
              <w:t>2</w:t>
            </w:r>
            <w:r>
              <w:rPr>
                <w:rFonts w:cs="Times New Roman" w:hint="eastAsia"/>
                <w:sz w:val="21"/>
                <w:szCs w:val="21"/>
              </w:rPr>
              <w:t>中报文</w:t>
            </w:r>
            <w:r>
              <w:rPr>
                <w:rFonts w:cs="Times New Roman"/>
                <w:sz w:val="21"/>
                <w:szCs w:val="21"/>
              </w:rPr>
              <w:t>FIFO</w:t>
            </w:r>
            <w:r>
              <w:rPr>
                <w:rFonts w:cs="Times New Roman"/>
                <w:sz w:val="21"/>
                <w:szCs w:val="21"/>
              </w:rPr>
              <w:t>的</w:t>
            </w:r>
            <w:r>
              <w:rPr>
                <w:rFonts w:cs="Times New Roman" w:hint="eastAsia"/>
                <w:sz w:val="21"/>
                <w:szCs w:val="21"/>
              </w:rPr>
              <w:t>写</w:t>
            </w:r>
            <w:r>
              <w:rPr>
                <w:rFonts w:cs="Times New Roman"/>
                <w:sz w:val="21"/>
                <w:szCs w:val="21"/>
              </w:rPr>
              <w:t>请求</w:t>
            </w:r>
          </w:p>
        </w:tc>
        <w:tc>
          <w:tcPr>
            <w:tcW w:w="0" w:type="auto"/>
          </w:tcPr>
          <w:p w:rsidR="007C0437" w:rsidRPr="0089316A" w:rsidRDefault="007C0437" w:rsidP="006B4E7B">
            <w:pPr>
              <w:pStyle w:val="NUDT0"/>
              <w:ind w:firstLineChars="0" w:firstLine="0"/>
              <w:jc w:val="left"/>
              <w:rPr>
                <w:rFonts w:cs="Times New Roman"/>
                <w:sz w:val="21"/>
                <w:szCs w:val="21"/>
              </w:rPr>
            </w:pPr>
          </w:p>
        </w:tc>
      </w:tr>
      <w:tr w:rsidR="007C0437" w:rsidRPr="0089316A" w:rsidTr="006B4E7B">
        <w:trPr>
          <w:jc w:val="center"/>
        </w:trPr>
        <w:tc>
          <w:tcPr>
            <w:tcW w:w="0" w:type="auto"/>
          </w:tcPr>
          <w:p w:rsidR="007C0437" w:rsidRDefault="007C0437" w:rsidP="00580B5E">
            <w:pPr>
              <w:pStyle w:val="NUDT0"/>
              <w:ind w:firstLineChars="0" w:firstLine="0"/>
              <w:jc w:val="left"/>
              <w:rPr>
                <w:rFonts w:cs="Times New Roman"/>
                <w:sz w:val="21"/>
                <w:szCs w:val="21"/>
              </w:rPr>
            </w:pPr>
            <w:r>
              <w:rPr>
                <w:rFonts w:cs="Times New Roman"/>
                <w:sz w:val="21"/>
                <w:szCs w:val="21"/>
              </w:rPr>
              <w:t>p</w:t>
            </w:r>
            <w:r>
              <w:rPr>
                <w:rFonts w:cs="Times New Roman" w:hint="eastAsia"/>
                <w:sz w:val="21"/>
                <w:szCs w:val="21"/>
              </w:rPr>
              <w:t>acket_</w:t>
            </w:r>
            <w:r>
              <w:rPr>
                <w:rFonts w:cs="Times New Roman"/>
                <w:sz w:val="21"/>
                <w:szCs w:val="21"/>
              </w:rPr>
              <w:t>rdreq</w:t>
            </w:r>
            <w:r w:rsidR="00580B5E">
              <w:rPr>
                <w:rFonts w:cs="Times New Roman"/>
                <w:sz w:val="21"/>
                <w:szCs w:val="21"/>
              </w:rPr>
              <w:t>3</w:t>
            </w:r>
          </w:p>
        </w:tc>
        <w:tc>
          <w:tcPr>
            <w:tcW w:w="0" w:type="auto"/>
          </w:tcPr>
          <w:p w:rsidR="007C0437" w:rsidRDefault="007C0437" w:rsidP="006B4E7B">
            <w:pPr>
              <w:pStyle w:val="NUDT0"/>
              <w:ind w:firstLineChars="0" w:firstLine="0"/>
              <w:jc w:val="left"/>
              <w:rPr>
                <w:rFonts w:cs="Times New Roman"/>
                <w:sz w:val="21"/>
                <w:szCs w:val="21"/>
              </w:rPr>
            </w:pPr>
            <w:r>
              <w:rPr>
                <w:rFonts w:cs="Times New Roman" w:hint="eastAsia"/>
                <w:sz w:val="21"/>
                <w:szCs w:val="21"/>
              </w:rPr>
              <w:t>input</w:t>
            </w:r>
          </w:p>
        </w:tc>
        <w:tc>
          <w:tcPr>
            <w:tcW w:w="0" w:type="auto"/>
          </w:tcPr>
          <w:p w:rsidR="007C0437" w:rsidRDefault="007C0437" w:rsidP="006B4E7B">
            <w:pPr>
              <w:pStyle w:val="NUDT0"/>
              <w:ind w:firstLineChars="0" w:firstLine="0"/>
              <w:jc w:val="left"/>
              <w:rPr>
                <w:rFonts w:cs="Times New Roman"/>
                <w:sz w:val="21"/>
                <w:szCs w:val="21"/>
              </w:rPr>
            </w:pPr>
            <w:r>
              <w:rPr>
                <w:rFonts w:cs="Times New Roman" w:hint="eastAsia"/>
                <w:sz w:val="21"/>
                <w:szCs w:val="21"/>
              </w:rPr>
              <w:t>1</w:t>
            </w:r>
          </w:p>
        </w:tc>
        <w:tc>
          <w:tcPr>
            <w:tcW w:w="0" w:type="auto"/>
          </w:tcPr>
          <w:p w:rsidR="007C0437" w:rsidRDefault="007C0437" w:rsidP="00580B5E">
            <w:pPr>
              <w:pStyle w:val="NUDT0"/>
              <w:ind w:firstLineChars="0" w:firstLine="0"/>
              <w:jc w:val="left"/>
              <w:rPr>
                <w:rFonts w:cs="Times New Roman"/>
                <w:sz w:val="21"/>
                <w:szCs w:val="21"/>
              </w:rPr>
            </w:pPr>
            <w:r>
              <w:rPr>
                <w:rFonts w:cs="Times New Roman" w:hint="eastAsia"/>
                <w:sz w:val="21"/>
                <w:szCs w:val="21"/>
              </w:rPr>
              <w:t>匹配</w:t>
            </w:r>
            <w:r>
              <w:rPr>
                <w:rFonts w:cs="Times New Roman"/>
                <w:sz w:val="21"/>
                <w:szCs w:val="21"/>
              </w:rPr>
              <w:t>引擎</w:t>
            </w:r>
            <w:r w:rsidR="00580B5E">
              <w:rPr>
                <w:rFonts w:cs="Times New Roman"/>
                <w:sz w:val="21"/>
                <w:szCs w:val="21"/>
              </w:rPr>
              <w:t>3</w:t>
            </w:r>
            <w:r>
              <w:rPr>
                <w:rFonts w:cs="Times New Roman" w:hint="eastAsia"/>
                <w:sz w:val="21"/>
                <w:szCs w:val="21"/>
              </w:rPr>
              <w:t>产</w:t>
            </w:r>
            <w:r>
              <w:rPr>
                <w:rFonts w:cs="Times New Roman"/>
                <w:sz w:val="21"/>
                <w:szCs w:val="21"/>
              </w:rPr>
              <w:t>生的读报文请求</w:t>
            </w:r>
          </w:p>
        </w:tc>
        <w:tc>
          <w:tcPr>
            <w:tcW w:w="0" w:type="auto"/>
          </w:tcPr>
          <w:p w:rsidR="007C0437" w:rsidRPr="0089316A" w:rsidRDefault="007C0437" w:rsidP="006B4E7B">
            <w:pPr>
              <w:pStyle w:val="NUDT0"/>
              <w:ind w:firstLineChars="0" w:firstLine="0"/>
              <w:jc w:val="left"/>
              <w:rPr>
                <w:rFonts w:cs="Times New Roman"/>
                <w:sz w:val="21"/>
                <w:szCs w:val="21"/>
              </w:rPr>
            </w:pPr>
          </w:p>
        </w:tc>
      </w:tr>
      <w:tr w:rsidR="007C0437" w:rsidRPr="0089316A" w:rsidTr="006B4E7B">
        <w:trPr>
          <w:jc w:val="center"/>
        </w:trPr>
        <w:tc>
          <w:tcPr>
            <w:tcW w:w="0" w:type="auto"/>
          </w:tcPr>
          <w:p w:rsidR="007C0437" w:rsidRDefault="007C0437" w:rsidP="00580B5E">
            <w:pPr>
              <w:pStyle w:val="NUDT0"/>
              <w:ind w:firstLineChars="0" w:firstLine="0"/>
              <w:jc w:val="left"/>
              <w:rPr>
                <w:rFonts w:cs="Times New Roman"/>
                <w:sz w:val="21"/>
                <w:szCs w:val="21"/>
              </w:rPr>
            </w:pPr>
            <w:r>
              <w:rPr>
                <w:rFonts w:cs="Times New Roman"/>
                <w:sz w:val="21"/>
                <w:szCs w:val="21"/>
              </w:rPr>
              <w:t>p</w:t>
            </w:r>
            <w:r>
              <w:rPr>
                <w:rFonts w:cs="Times New Roman" w:hint="eastAsia"/>
                <w:sz w:val="21"/>
                <w:szCs w:val="21"/>
              </w:rPr>
              <w:t>ac</w:t>
            </w:r>
            <w:r>
              <w:rPr>
                <w:rFonts w:cs="Times New Roman"/>
                <w:sz w:val="21"/>
                <w:szCs w:val="21"/>
              </w:rPr>
              <w:t>ket_wrreq</w:t>
            </w:r>
            <w:r w:rsidR="00580B5E">
              <w:rPr>
                <w:rFonts w:cs="Times New Roman"/>
                <w:sz w:val="21"/>
                <w:szCs w:val="21"/>
              </w:rPr>
              <w:t>3</w:t>
            </w:r>
          </w:p>
        </w:tc>
        <w:tc>
          <w:tcPr>
            <w:tcW w:w="0" w:type="auto"/>
          </w:tcPr>
          <w:p w:rsidR="007C0437" w:rsidRDefault="007C0437" w:rsidP="006B4E7B">
            <w:pPr>
              <w:pStyle w:val="NUDT0"/>
              <w:ind w:firstLineChars="0" w:firstLine="0"/>
              <w:jc w:val="left"/>
              <w:rPr>
                <w:rFonts w:cs="Times New Roman"/>
                <w:sz w:val="21"/>
                <w:szCs w:val="21"/>
              </w:rPr>
            </w:pPr>
            <w:r>
              <w:rPr>
                <w:rFonts w:cs="Times New Roman" w:hint="eastAsia"/>
                <w:sz w:val="21"/>
                <w:szCs w:val="21"/>
              </w:rPr>
              <w:t>output</w:t>
            </w:r>
          </w:p>
        </w:tc>
        <w:tc>
          <w:tcPr>
            <w:tcW w:w="0" w:type="auto"/>
          </w:tcPr>
          <w:p w:rsidR="007C0437" w:rsidRDefault="007C0437" w:rsidP="006B4E7B">
            <w:pPr>
              <w:pStyle w:val="NUDT0"/>
              <w:ind w:firstLineChars="0" w:firstLine="0"/>
              <w:jc w:val="left"/>
              <w:rPr>
                <w:rFonts w:cs="Times New Roman"/>
                <w:sz w:val="21"/>
                <w:szCs w:val="21"/>
              </w:rPr>
            </w:pPr>
            <w:r>
              <w:rPr>
                <w:rFonts w:cs="Times New Roman"/>
                <w:sz w:val="21"/>
                <w:szCs w:val="21"/>
              </w:rPr>
              <w:t>1</w:t>
            </w:r>
          </w:p>
        </w:tc>
        <w:tc>
          <w:tcPr>
            <w:tcW w:w="0" w:type="auto"/>
          </w:tcPr>
          <w:p w:rsidR="007C0437" w:rsidRPr="00FD16F9" w:rsidRDefault="007C0437" w:rsidP="00580B5E">
            <w:pPr>
              <w:pStyle w:val="NUDT0"/>
              <w:ind w:firstLineChars="0" w:firstLine="0"/>
              <w:jc w:val="left"/>
              <w:rPr>
                <w:rFonts w:cs="Times New Roman"/>
                <w:sz w:val="21"/>
                <w:szCs w:val="21"/>
              </w:rPr>
            </w:pPr>
            <w:r>
              <w:rPr>
                <w:rFonts w:cs="Times New Roman" w:hint="eastAsia"/>
                <w:sz w:val="21"/>
                <w:szCs w:val="21"/>
              </w:rPr>
              <w:t>对</w:t>
            </w:r>
            <w:r>
              <w:rPr>
                <w:rFonts w:cs="Times New Roman"/>
                <w:sz w:val="21"/>
                <w:szCs w:val="21"/>
              </w:rPr>
              <w:t>匹配引擎</w:t>
            </w:r>
            <w:r w:rsidR="00580B5E">
              <w:rPr>
                <w:rFonts w:cs="Times New Roman"/>
                <w:sz w:val="21"/>
                <w:szCs w:val="21"/>
              </w:rPr>
              <w:t>3</w:t>
            </w:r>
            <w:r>
              <w:rPr>
                <w:rFonts w:cs="Times New Roman" w:hint="eastAsia"/>
                <w:sz w:val="21"/>
                <w:szCs w:val="21"/>
              </w:rPr>
              <w:t>中报文</w:t>
            </w:r>
            <w:r>
              <w:rPr>
                <w:rFonts w:cs="Times New Roman"/>
                <w:sz w:val="21"/>
                <w:szCs w:val="21"/>
              </w:rPr>
              <w:t>FIFO</w:t>
            </w:r>
            <w:r>
              <w:rPr>
                <w:rFonts w:cs="Times New Roman"/>
                <w:sz w:val="21"/>
                <w:szCs w:val="21"/>
              </w:rPr>
              <w:t>的</w:t>
            </w:r>
            <w:r>
              <w:rPr>
                <w:rFonts w:cs="Times New Roman" w:hint="eastAsia"/>
                <w:sz w:val="21"/>
                <w:szCs w:val="21"/>
              </w:rPr>
              <w:t>写</w:t>
            </w:r>
            <w:r>
              <w:rPr>
                <w:rFonts w:cs="Times New Roman"/>
                <w:sz w:val="21"/>
                <w:szCs w:val="21"/>
              </w:rPr>
              <w:t>请求</w:t>
            </w:r>
          </w:p>
        </w:tc>
        <w:tc>
          <w:tcPr>
            <w:tcW w:w="0" w:type="auto"/>
          </w:tcPr>
          <w:p w:rsidR="007C0437" w:rsidRPr="007C0437" w:rsidRDefault="007C0437" w:rsidP="006B4E7B">
            <w:pPr>
              <w:pStyle w:val="NUDT0"/>
              <w:ind w:firstLineChars="0" w:firstLine="0"/>
              <w:jc w:val="left"/>
              <w:rPr>
                <w:rFonts w:cs="Times New Roman"/>
                <w:sz w:val="21"/>
                <w:szCs w:val="21"/>
              </w:rPr>
            </w:pPr>
          </w:p>
        </w:tc>
      </w:tr>
    </w:tbl>
    <w:p w:rsidR="00495E81" w:rsidRDefault="006D6C60" w:rsidP="00077DFE">
      <w:pPr>
        <w:pStyle w:val="NUDT0"/>
        <w:ind w:firstLineChars="0" w:firstLine="420"/>
        <w:rPr>
          <w:rFonts w:cs="Times New Roman"/>
        </w:rPr>
      </w:pPr>
      <w:r>
        <w:rPr>
          <w:rFonts w:cs="Times New Roman" w:hint="eastAsia"/>
        </w:rPr>
        <w:t>报文</w:t>
      </w:r>
      <w:r>
        <w:rPr>
          <w:rFonts w:cs="Times New Roman"/>
        </w:rPr>
        <w:t>采集分发模块</w:t>
      </w:r>
      <w:r>
        <w:rPr>
          <w:rFonts w:cs="Times New Roman" w:hint="eastAsia"/>
        </w:rPr>
        <w:t>采用</w:t>
      </w:r>
      <w:r>
        <w:rPr>
          <w:rFonts w:cs="Times New Roman"/>
        </w:rPr>
        <w:t>轮转的方式将</w:t>
      </w:r>
      <w:r>
        <w:rPr>
          <w:rFonts w:cs="Times New Roman" w:hint="eastAsia"/>
        </w:rPr>
        <w:t>报</w:t>
      </w:r>
      <w:r>
        <w:rPr>
          <w:rFonts w:cs="Times New Roman"/>
        </w:rPr>
        <w:t>文分发到各</w:t>
      </w:r>
      <w:r>
        <w:rPr>
          <w:rFonts w:cs="Times New Roman" w:hint="eastAsia"/>
        </w:rPr>
        <w:t>匹配</w:t>
      </w:r>
      <w:r>
        <w:rPr>
          <w:rFonts w:cs="Times New Roman"/>
        </w:rPr>
        <w:t>引擎的报文缓冲区，因此需要设置一个内部寄存器</w:t>
      </w:r>
      <w:r>
        <w:rPr>
          <w:rFonts w:cs="Times New Roman"/>
        </w:rPr>
        <w:t>FIFO_ID</w:t>
      </w:r>
      <w:r>
        <w:rPr>
          <w:rFonts w:cs="Times New Roman"/>
        </w:rPr>
        <w:t>，用来记录</w:t>
      </w:r>
      <w:r w:rsidR="006B4E7B">
        <w:rPr>
          <w:rFonts w:cs="Times New Roman" w:hint="eastAsia"/>
        </w:rPr>
        <w:t>当前</w:t>
      </w:r>
      <w:r w:rsidR="006B4E7B">
        <w:rPr>
          <w:rFonts w:cs="Times New Roman"/>
        </w:rPr>
        <w:t>需要将报文转发到哪个匹配引擎的</w:t>
      </w:r>
      <w:r w:rsidR="006B4E7B">
        <w:rPr>
          <w:rFonts w:cs="Times New Roman"/>
        </w:rPr>
        <w:t>FIFO</w:t>
      </w:r>
      <w:r w:rsidR="006B4E7B">
        <w:rPr>
          <w:rFonts w:cs="Times New Roman"/>
        </w:rPr>
        <w:t>。</w:t>
      </w:r>
      <w:r w:rsidR="006B4E7B">
        <w:rPr>
          <w:rFonts w:cs="Times New Roman"/>
        </w:rPr>
        <w:t>FIFO_ID</w:t>
      </w:r>
      <w:r w:rsidR="006B4E7B">
        <w:rPr>
          <w:rFonts w:cs="Times New Roman" w:hint="eastAsia"/>
        </w:rPr>
        <w:t>初</w:t>
      </w:r>
      <w:r w:rsidR="006B4E7B">
        <w:rPr>
          <w:rFonts w:cs="Times New Roman"/>
        </w:rPr>
        <w:t>始值为</w:t>
      </w:r>
      <w:r w:rsidR="00BE04E1">
        <w:rPr>
          <w:rFonts w:cs="Times New Roman"/>
        </w:rPr>
        <w:t>0</w:t>
      </w:r>
      <w:r w:rsidR="006B4E7B">
        <w:rPr>
          <w:rFonts w:cs="Times New Roman" w:hint="eastAsia"/>
        </w:rPr>
        <w:t>，</w:t>
      </w:r>
      <w:r w:rsidR="006B4E7B">
        <w:rPr>
          <w:rFonts w:cs="Times New Roman"/>
        </w:rPr>
        <w:t>表示当前报文需要转发到</w:t>
      </w:r>
      <w:r w:rsidR="006B4E7B">
        <w:rPr>
          <w:rFonts w:cs="Times New Roman"/>
        </w:rPr>
        <w:t>FIFO_P</w:t>
      </w:r>
      <w:r w:rsidR="00BE04E1">
        <w:rPr>
          <w:rFonts w:cs="Times New Roman"/>
        </w:rPr>
        <w:t>0</w:t>
      </w:r>
      <w:r w:rsidR="006B4E7B">
        <w:rPr>
          <w:rFonts w:cs="Times New Roman"/>
        </w:rPr>
        <w:t>中，每</w:t>
      </w:r>
      <w:r w:rsidR="006B4E7B">
        <w:rPr>
          <w:rFonts w:cs="Times New Roman" w:hint="eastAsia"/>
        </w:rPr>
        <w:t>分</w:t>
      </w:r>
      <w:r w:rsidR="006B4E7B">
        <w:rPr>
          <w:rFonts w:cs="Times New Roman"/>
        </w:rPr>
        <w:t>发一个完整的报文，需要将</w:t>
      </w:r>
      <w:r w:rsidR="006B4E7B">
        <w:rPr>
          <w:rFonts w:cs="Times New Roman"/>
        </w:rPr>
        <w:t>FIFO_ID</w:t>
      </w:r>
      <w:r w:rsidR="006B4E7B">
        <w:rPr>
          <w:rFonts w:cs="Times New Roman"/>
        </w:rPr>
        <w:t>值加</w:t>
      </w:r>
      <w:r w:rsidR="006B4E7B">
        <w:rPr>
          <w:rFonts w:cs="Times New Roman" w:hint="eastAsia"/>
        </w:rPr>
        <w:t>1</w:t>
      </w:r>
      <w:r w:rsidR="006B4E7B">
        <w:rPr>
          <w:rFonts w:cs="Times New Roman" w:hint="eastAsia"/>
        </w:rPr>
        <w:t>并</w:t>
      </w:r>
      <w:r w:rsidR="006B4E7B">
        <w:rPr>
          <w:rFonts w:cs="Times New Roman"/>
        </w:rPr>
        <w:t>对</w:t>
      </w:r>
      <w:r w:rsidR="006B4E7B">
        <w:rPr>
          <w:rFonts w:cs="Times New Roman" w:hint="eastAsia"/>
        </w:rPr>
        <w:t>4</w:t>
      </w:r>
      <w:r w:rsidR="006B4E7B">
        <w:rPr>
          <w:rFonts w:cs="Times New Roman" w:hint="eastAsia"/>
        </w:rPr>
        <w:t>取</w:t>
      </w:r>
      <w:r w:rsidR="006B4E7B">
        <w:rPr>
          <w:rFonts w:cs="Times New Roman"/>
        </w:rPr>
        <w:t>模。</w:t>
      </w:r>
    </w:p>
    <w:p w:rsidR="00076EC9" w:rsidRDefault="00B250FB" w:rsidP="00077DFE">
      <w:pPr>
        <w:pStyle w:val="NUDT0"/>
        <w:ind w:firstLineChars="0" w:firstLine="420"/>
        <w:rPr>
          <w:rFonts w:cs="Times New Roman"/>
        </w:rPr>
      </w:pPr>
      <w:r>
        <w:rPr>
          <w:rFonts w:cs="Times New Roman" w:hint="eastAsia"/>
        </w:rPr>
        <w:t>报文</w:t>
      </w:r>
      <w:r>
        <w:rPr>
          <w:rFonts w:cs="Times New Roman"/>
        </w:rPr>
        <w:t>采集分发模块</w:t>
      </w:r>
      <w:r>
        <w:rPr>
          <w:rFonts w:cs="Times New Roman" w:hint="eastAsia"/>
        </w:rPr>
        <w:t>只</w:t>
      </w:r>
      <w:r>
        <w:rPr>
          <w:rFonts w:cs="Times New Roman"/>
        </w:rPr>
        <w:t>要检测</w:t>
      </w:r>
      <w:r>
        <w:rPr>
          <w:rFonts w:cs="Times New Roman" w:hint="eastAsia"/>
        </w:rPr>
        <w:t>到</w:t>
      </w:r>
      <w:r>
        <w:rPr>
          <w:rFonts w:cs="Times New Roman" w:hint="eastAsia"/>
        </w:rPr>
        <w:t>FIFO</w:t>
      </w:r>
      <w:r>
        <w:rPr>
          <w:rFonts w:cs="Times New Roman"/>
        </w:rPr>
        <w:t>_ID</w:t>
      </w:r>
      <w:r>
        <w:rPr>
          <w:rFonts w:cs="Times New Roman" w:hint="eastAsia"/>
        </w:rPr>
        <w:t>对应</w:t>
      </w:r>
      <w:r>
        <w:rPr>
          <w:rFonts w:cs="Times New Roman"/>
        </w:rPr>
        <w:t>匹配引擎的报文缓冲有足够空间</w:t>
      </w:r>
      <w:r>
        <w:rPr>
          <w:rFonts w:cs="Times New Roman" w:hint="eastAsia"/>
        </w:rPr>
        <w:t>，</w:t>
      </w:r>
      <w:r>
        <w:rPr>
          <w:rFonts w:cs="Times New Roman"/>
        </w:rPr>
        <w:t>并且规则</w:t>
      </w:r>
      <w:r>
        <w:rPr>
          <w:rFonts w:cs="Times New Roman" w:hint="eastAsia"/>
        </w:rPr>
        <w:t>缓冲</w:t>
      </w:r>
      <w:r>
        <w:rPr>
          <w:rFonts w:cs="Times New Roman"/>
        </w:rPr>
        <w:t>有空闲空间时，就</w:t>
      </w:r>
      <w:r w:rsidR="00557040">
        <w:rPr>
          <w:rFonts w:cs="Times New Roman" w:hint="eastAsia"/>
        </w:rPr>
        <w:t>将</w:t>
      </w:r>
      <w:r w:rsidR="00557040">
        <w:rPr>
          <w:rFonts w:cs="Times New Roman" w:hint="eastAsia"/>
        </w:rPr>
        <w:t>um2cdp_tx_enable</w:t>
      </w:r>
      <w:r w:rsidR="00557040">
        <w:rPr>
          <w:rFonts w:cs="Times New Roman" w:hint="eastAsia"/>
        </w:rPr>
        <w:t>置</w:t>
      </w:r>
      <w:r w:rsidR="00557040">
        <w:rPr>
          <w:rFonts w:cs="Times New Roman" w:hint="eastAsia"/>
        </w:rPr>
        <w:t>1</w:t>
      </w:r>
      <w:r w:rsidR="00557040">
        <w:rPr>
          <w:rFonts w:cs="Times New Roman" w:hint="eastAsia"/>
        </w:rPr>
        <w:t>，</w:t>
      </w:r>
      <w:r w:rsidR="00557040">
        <w:rPr>
          <w:rFonts w:cs="Times New Roman"/>
        </w:rPr>
        <w:t>向输入控制模块请求读</w:t>
      </w:r>
      <w:r w:rsidR="00557040">
        <w:rPr>
          <w:rFonts w:cs="Times New Roman"/>
        </w:rPr>
        <w:lastRenderedPageBreak/>
        <w:t>入报文。</w:t>
      </w:r>
      <w:r w:rsidR="003D5D51">
        <w:rPr>
          <w:rFonts w:cs="Times New Roman"/>
        </w:rPr>
        <w:t>t</w:t>
      </w:r>
      <w:r w:rsidR="003D5D51">
        <w:rPr>
          <w:rFonts w:cs="Times New Roman" w:hint="eastAsia"/>
        </w:rPr>
        <w:t>rans_</w:t>
      </w:r>
      <w:r w:rsidR="003D5D51">
        <w:rPr>
          <w:rFonts w:cs="Times New Roman"/>
        </w:rPr>
        <w:t>rdreq</w:t>
      </w:r>
      <w:r w:rsidR="003D5D51">
        <w:rPr>
          <w:rFonts w:cs="Times New Roman" w:hint="eastAsia"/>
        </w:rPr>
        <w:t>实质上</w:t>
      </w:r>
      <w:r w:rsidR="003D5D51">
        <w:rPr>
          <w:rFonts w:cs="Times New Roman"/>
        </w:rPr>
        <w:t>是一个寄存器</w:t>
      </w:r>
      <w:r w:rsidR="001E7356">
        <w:rPr>
          <w:rFonts w:cs="Times New Roman" w:hint="eastAsia"/>
        </w:rPr>
        <w:t>，</w:t>
      </w:r>
      <w:r w:rsidR="001E7356">
        <w:rPr>
          <w:rFonts w:cs="Times New Roman"/>
        </w:rPr>
        <w:t>表示</w:t>
      </w:r>
      <w:r w:rsidR="001E7356">
        <w:rPr>
          <w:rFonts w:cs="Times New Roman" w:hint="eastAsia"/>
        </w:rPr>
        <w:t>FIFO_ID</w:t>
      </w:r>
      <w:r w:rsidR="001E7356">
        <w:rPr>
          <w:rFonts w:cs="Times New Roman"/>
        </w:rPr>
        <w:t>对应匹配引擎的读报文请求信号</w:t>
      </w:r>
      <w:r w:rsidR="001E7356">
        <w:rPr>
          <w:rFonts w:cs="Times New Roman" w:hint="eastAsia"/>
        </w:rPr>
        <w:t>，</w:t>
      </w:r>
      <w:r w:rsidR="001E7356">
        <w:rPr>
          <w:rFonts w:cs="Times New Roman"/>
        </w:rPr>
        <w:t>默认为</w:t>
      </w:r>
      <w:r w:rsidR="001E7356">
        <w:rPr>
          <w:rFonts w:cs="Times New Roman" w:hint="eastAsia"/>
        </w:rPr>
        <w:t>0</w:t>
      </w:r>
      <w:r w:rsidR="001E7356">
        <w:rPr>
          <w:rFonts w:cs="Times New Roman"/>
        </w:rPr>
        <w:t>。例如</w:t>
      </w:r>
      <w:r w:rsidR="001E7356">
        <w:rPr>
          <w:rFonts w:cs="Times New Roman" w:hint="eastAsia"/>
        </w:rPr>
        <w:t>，</w:t>
      </w:r>
      <w:r w:rsidR="001E7356">
        <w:rPr>
          <w:rFonts w:cs="Times New Roman"/>
        </w:rPr>
        <w:t>当前</w:t>
      </w:r>
      <w:r w:rsidR="001E7356">
        <w:rPr>
          <w:rFonts w:cs="Times New Roman"/>
        </w:rPr>
        <w:t>FIFO_ID</w:t>
      </w:r>
      <w:r w:rsidR="001E7356">
        <w:rPr>
          <w:rFonts w:cs="Times New Roman"/>
        </w:rPr>
        <w:t>值为</w:t>
      </w:r>
      <w:r w:rsidR="001E7356">
        <w:rPr>
          <w:rFonts w:cs="Times New Roman" w:hint="eastAsia"/>
        </w:rPr>
        <w:t>3</w:t>
      </w:r>
      <w:r w:rsidR="001E7356">
        <w:rPr>
          <w:rFonts w:cs="Times New Roman" w:hint="eastAsia"/>
        </w:rPr>
        <w:t>，</w:t>
      </w:r>
      <w:r w:rsidR="001E7356">
        <w:rPr>
          <w:rFonts w:cs="Times New Roman"/>
        </w:rPr>
        <w:t>并且匹配引擎</w:t>
      </w:r>
      <w:r w:rsidR="001E7356">
        <w:rPr>
          <w:rFonts w:cs="Times New Roman" w:hint="eastAsia"/>
        </w:rPr>
        <w:t>3</w:t>
      </w:r>
      <w:r w:rsidR="001E7356">
        <w:rPr>
          <w:rFonts w:cs="Times New Roman" w:hint="eastAsia"/>
        </w:rPr>
        <w:t>请求</w:t>
      </w:r>
      <w:r w:rsidR="001E7356">
        <w:rPr>
          <w:rFonts w:cs="Times New Roman"/>
        </w:rPr>
        <w:t>读报文，则</w:t>
      </w:r>
      <w:r w:rsidR="001E7356">
        <w:rPr>
          <w:rFonts w:cs="Times New Roman" w:hint="eastAsia"/>
        </w:rPr>
        <w:t>trans_rdreq</w:t>
      </w:r>
      <w:r w:rsidR="001E7356">
        <w:rPr>
          <w:rFonts w:cs="Times New Roman" w:hint="eastAsia"/>
        </w:rPr>
        <w:t>的</w:t>
      </w:r>
      <w:r w:rsidR="001E7356">
        <w:rPr>
          <w:rFonts w:cs="Times New Roman"/>
        </w:rPr>
        <w:t>值就为</w:t>
      </w:r>
      <w:r w:rsidR="001E7356">
        <w:rPr>
          <w:rFonts w:cs="Times New Roman" w:hint="eastAsia"/>
        </w:rPr>
        <w:t>1</w:t>
      </w:r>
      <w:r w:rsidR="00862ACE">
        <w:rPr>
          <w:rFonts w:cs="Times New Roman" w:hint="eastAsia"/>
        </w:rPr>
        <w:t>，</w:t>
      </w:r>
      <w:r w:rsidR="00862ACE">
        <w:rPr>
          <w:rFonts w:cs="Times New Roman"/>
        </w:rPr>
        <w:t>而其它匹配引擎的读请求对</w:t>
      </w:r>
      <w:r w:rsidR="00862ACE">
        <w:rPr>
          <w:rFonts w:cs="Times New Roman"/>
        </w:rPr>
        <w:t>trans_rdreq</w:t>
      </w:r>
      <w:r w:rsidR="00862ACE">
        <w:rPr>
          <w:rFonts w:cs="Times New Roman" w:hint="eastAsia"/>
        </w:rPr>
        <w:t>的取</w:t>
      </w:r>
      <w:r w:rsidR="00862ACE">
        <w:rPr>
          <w:rFonts w:cs="Times New Roman"/>
        </w:rPr>
        <w:t>值无影响。</w:t>
      </w:r>
      <w:r w:rsidR="00BF52C3">
        <w:rPr>
          <w:rFonts w:cs="Times New Roman" w:hint="eastAsia"/>
        </w:rPr>
        <w:t>同</w:t>
      </w:r>
      <w:r w:rsidR="00BF52C3">
        <w:rPr>
          <w:rFonts w:cs="Times New Roman"/>
        </w:rPr>
        <w:t>理，</w:t>
      </w:r>
      <w:r w:rsidR="007F0892">
        <w:rPr>
          <w:rFonts w:cs="Times New Roman" w:hint="eastAsia"/>
        </w:rPr>
        <w:t>各</w:t>
      </w:r>
      <w:r w:rsidR="007F0892">
        <w:rPr>
          <w:rFonts w:cs="Times New Roman"/>
        </w:rPr>
        <w:t>匹配引擎报文</w:t>
      </w:r>
      <w:r w:rsidR="007F0892">
        <w:rPr>
          <w:rFonts w:cs="Times New Roman"/>
        </w:rPr>
        <w:t>FIFO</w:t>
      </w:r>
      <w:r w:rsidR="007F0892">
        <w:rPr>
          <w:rFonts w:cs="Times New Roman"/>
        </w:rPr>
        <w:t>的写信号</w:t>
      </w:r>
      <w:r w:rsidR="007F0892">
        <w:rPr>
          <w:rFonts w:cs="Times New Roman" w:hint="eastAsia"/>
        </w:rPr>
        <w:t>packet_wrreq</w:t>
      </w:r>
      <w:r w:rsidR="007F0892">
        <w:rPr>
          <w:rFonts w:cs="Times New Roman" w:hint="eastAsia"/>
        </w:rPr>
        <w:t>也</w:t>
      </w:r>
      <w:r w:rsidR="007F0892">
        <w:rPr>
          <w:rFonts w:cs="Times New Roman"/>
        </w:rPr>
        <w:t>由</w:t>
      </w:r>
      <w:r w:rsidR="007F0892">
        <w:rPr>
          <w:rFonts w:cs="Times New Roman"/>
        </w:rPr>
        <w:t>FIFO_ID</w:t>
      </w:r>
      <w:r w:rsidR="007F0892">
        <w:rPr>
          <w:rFonts w:cs="Times New Roman" w:hint="eastAsia"/>
        </w:rPr>
        <w:t>决定</w:t>
      </w:r>
      <w:r w:rsidR="007F0892">
        <w:rPr>
          <w:rFonts w:cs="Times New Roman"/>
        </w:rPr>
        <w:t>，</w:t>
      </w:r>
      <w:r w:rsidR="00DF7281">
        <w:rPr>
          <w:rFonts w:cs="Times New Roman" w:hint="eastAsia"/>
        </w:rPr>
        <w:t>只</w:t>
      </w:r>
      <w:r w:rsidR="00DF7281">
        <w:rPr>
          <w:rFonts w:cs="Times New Roman"/>
        </w:rPr>
        <w:t>有</w:t>
      </w:r>
      <w:r w:rsidR="00DF7281">
        <w:rPr>
          <w:rFonts w:cs="Times New Roman"/>
        </w:rPr>
        <w:t>FIFO_ID</w:t>
      </w:r>
      <w:r w:rsidR="00DF7281">
        <w:rPr>
          <w:rFonts w:cs="Times New Roman" w:hint="eastAsia"/>
        </w:rPr>
        <w:t>对应匹配</w:t>
      </w:r>
      <w:r w:rsidR="00DF7281">
        <w:rPr>
          <w:rFonts w:cs="Times New Roman"/>
        </w:rPr>
        <w:t>引擎的报文</w:t>
      </w:r>
      <w:r w:rsidR="00DF7281">
        <w:rPr>
          <w:rFonts w:cs="Times New Roman"/>
        </w:rPr>
        <w:t>FIFO</w:t>
      </w:r>
      <w:r w:rsidR="00DF7281">
        <w:rPr>
          <w:rFonts w:cs="Times New Roman"/>
        </w:rPr>
        <w:t>才会被写入</w:t>
      </w:r>
      <w:r w:rsidR="00DF7281">
        <w:rPr>
          <w:rFonts w:cs="Times New Roman" w:hint="eastAsia"/>
        </w:rPr>
        <w:t>报文</w:t>
      </w:r>
      <w:r w:rsidR="00DF7281">
        <w:rPr>
          <w:rFonts w:cs="Times New Roman"/>
        </w:rPr>
        <w:t>数据。</w:t>
      </w:r>
      <w:r w:rsidR="00F34F13">
        <w:rPr>
          <w:rFonts w:cs="Times New Roman" w:hint="eastAsia"/>
        </w:rPr>
        <w:t>例如</w:t>
      </w:r>
      <w:r w:rsidR="00F34F13">
        <w:rPr>
          <w:rFonts w:cs="Times New Roman"/>
        </w:rPr>
        <w:t>当前</w:t>
      </w:r>
      <w:r w:rsidR="00F34F13">
        <w:rPr>
          <w:rFonts w:cs="Times New Roman"/>
        </w:rPr>
        <w:t>FIFO_ID</w:t>
      </w:r>
      <w:r w:rsidR="00F34F13">
        <w:rPr>
          <w:rFonts w:cs="Times New Roman"/>
        </w:rPr>
        <w:t>值为</w:t>
      </w:r>
      <w:r w:rsidR="00F34F13">
        <w:rPr>
          <w:rFonts w:cs="Times New Roman" w:hint="eastAsia"/>
        </w:rPr>
        <w:t>2</w:t>
      </w:r>
      <w:r w:rsidR="00F34F13">
        <w:rPr>
          <w:rFonts w:cs="Times New Roman" w:hint="eastAsia"/>
        </w:rPr>
        <w:t>，</w:t>
      </w:r>
      <w:r w:rsidR="00F34F13">
        <w:rPr>
          <w:rFonts w:cs="Times New Roman"/>
        </w:rPr>
        <w:t>只有</w:t>
      </w:r>
      <w:r w:rsidR="00F34F13">
        <w:rPr>
          <w:rFonts w:cs="Times New Roman" w:hint="eastAsia"/>
        </w:rPr>
        <w:t>packet_wrreq2</w:t>
      </w:r>
      <w:r w:rsidR="00F34F13">
        <w:rPr>
          <w:rFonts w:cs="Times New Roman" w:hint="eastAsia"/>
        </w:rPr>
        <w:t>的</w:t>
      </w:r>
      <w:r w:rsidR="00F34F13">
        <w:rPr>
          <w:rFonts w:cs="Times New Roman"/>
        </w:rPr>
        <w:t>值为</w:t>
      </w:r>
      <w:r w:rsidR="00F34F13">
        <w:rPr>
          <w:rFonts w:cs="Times New Roman" w:hint="eastAsia"/>
        </w:rPr>
        <w:t>1</w:t>
      </w:r>
      <w:r w:rsidR="00F34F13">
        <w:rPr>
          <w:rFonts w:cs="Times New Roman" w:hint="eastAsia"/>
        </w:rPr>
        <w:t>，</w:t>
      </w:r>
      <w:r w:rsidR="00F34F13">
        <w:rPr>
          <w:rFonts w:cs="Times New Roman" w:hint="eastAsia"/>
        </w:rPr>
        <w:t>packet_wrreq</w:t>
      </w:r>
      <w:r w:rsidR="00BE04E1">
        <w:rPr>
          <w:rFonts w:cs="Times New Roman"/>
        </w:rPr>
        <w:t>0</w:t>
      </w:r>
      <w:r w:rsidR="00F34F13">
        <w:rPr>
          <w:rFonts w:cs="Times New Roman" w:hint="eastAsia"/>
        </w:rPr>
        <w:t>、</w:t>
      </w:r>
      <w:r w:rsidR="00F34F13">
        <w:rPr>
          <w:rFonts w:cs="Times New Roman" w:hint="eastAsia"/>
        </w:rPr>
        <w:t>packet_wrreq</w:t>
      </w:r>
      <w:r w:rsidR="00BE04E1">
        <w:rPr>
          <w:rFonts w:cs="Times New Roman"/>
        </w:rPr>
        <w:t>1</w:t>
      </w:r>
      <w:r w:rsidR="00F34F13">
        <w:rPr>
          <w:rFonts w:cs="Times New Roman"/>
        </w:rPr>
        <w:t>、</w:t>
      </w:r>
      <w:r w:rsidR="00F34F13">
        <w:rPr>
          <w:rFonts w:cs="Times New Roman" w:hint="eastAsia"/>
        </w:rPr>
        <w:t>packet_wrreq</w:t>
      </w:r>
      <w:r w:rsidR="00BE04E1">
        <w:rPr>
          <w:rFonts w:cs="Times New Roman"/>
        </w:rPr>
        <w:t>3</w:t>
      </w:r>
      <w:r w:rsidR="00F34F13">
        <w:rPr>
          <w:rFonts w:cs="Times New Roman" w:hint="eastAsia"/>
        </w:rPr>
        <w:t>的</w:t>
      </w:r>
      <w:r w:rsidR="00F34F13">
        <w:rPr>
          <w:rFonts w:cs="Times New Roman"/>
        </w:rPr>
        <w:t>值均为</w:t>
      </w:r>
      <w:r w:rsidR="00F34F13">
        <w:rPr>
          <w:rFonts w:cs="Times New Roman" w:hint="eastAsia"/>
        </w:rPr>
        <w:t>0</w:t>
      </w:r>
      <w:r w:rsidR="00F34F13">
        <w:rPr>
          <w:rFonts w:cs="Times New Roman" w:hint="eastAsia"/>
        </w:rPr>
        <w:t>。</w:t>
      </w:r>
      <w:r w:rsidR="00A010EA">
        <w:rPr>
          <w:rFonts w:cs="Times New Roman" w:hint="eastAsia"/>
        </w:rPr>
        <w:t>输出</w:t>
      </w:r>
      <w:r w:rsidR="00A010EA">
        <w:rPr>
          <w:rFonts w:cs="Times New Roman"/>
        </w:rPr>
        <w:t>信号</w:t>
      </w:r>
      <w:r w:rsidR="00A010EA">
        <w:rPr>
          <w:rFonts w:cs="Times New Roman" w:hint="eastAsia"/>
        </w:rPr>
        <w:t>trans_data_q</w:t>
      </w:r>
      <w:r w:rsidR="00A010EA">
        <w:rPr>
          <w:rFonts w:cs="Times New Roman" w:hint="eastAsia"/>
        </w:rPr>
        <w:t>为</w:t>
      </w:r>
      <w:r w:rsidR="00A010EA">
        <w:rPr>
          <w:rFonts w:cs="Times New Roman"/>
        </w:rPr>
        <w:t>所有</w:t>
      </w:r>
      <w:r w:rsidR="00A010EA">
        <w:rPr>
          <w:rFonts w:cs="Times New Roman" w:hint="eastAsia"/>
        </w:rPr>
        <w:t>匹配</w:t>
      </w:r>
      <w:r w:rsidR="00A010EA">
        <w:rPr>
          <w:rFonts w:cs="Times New Roman"/>
        </w:rPr>
        <w:t>引擎报文</w:t>
      </w:r>
      <w:r w:rsidR="00A010EA">
        <w:rPr>
          <w:rFonts w:cs="Times New Roman"/>
        </w:rPr>
        <w:t>FIFO</w:t>
      </w:r>
      <w:r w:rsidR="00A010EA">
        <w:rPr>
          <w:rFonts w:cs="Times New Roman"/>
        </w:rPr>
        <w:t>提供数据，如此即可实现报文的轮转分发。</w:t>
      </w:r>
    </w:p>
    <w:p w:rsidR="00071643" w:rsidRPr="00EC4FD8" w:rsidRDefault="00B337F0" w:rsidP="00077DFE">
      <w:pPr>
        <w:pStyle w:val="NUDT0"/>
        <w:ind w:firstLineChars="0" w:firstLine="420"/>
        <w:rPr>
          <w:rFonts w:cs="Times New Roman"/>
        </w:rPr>
      </w:pPr>
      <w:r>
        <w:rPr>
          <w:rFonts w:cs="Times New Roman" w:hint="eastAsia"/>
        </w:rPr>
        <w:t>以</w:t>
      </w:r>
      <w:r>
        <w:rPr>
          <w:rFonts w:cs="Times New Roman"/>
        </w:rPr>
        <w:t>太</w:t>
      </w:r>
      <w:r>
        <w:rPr>
          <w:rFonts w:cs="Times New Roman" w:hint="eastAsia"/>
        </w:rPr>
        <w:t>网最</w:t>
      </w:r>
      <w:r>
        <w:rPr>
          <w:rFonts w:cs="Times New Roman"/>
        </w:rPr>
        <w:t>大报文长度</w:t>
      </w:r>
      <w:r>
        <w:rPr>
          <w:rFonts w:cs="Times New Roman" w:hint="eastAsia"/>
        </w:rPr>
        <w:t>1500</w:t>
      </w:r>
      <w:r>
        <w:rPr>
          <w:rFonts w:cs="Times New Roman" w:hint="eastAsia"/>
        </w:rPr>
        <w:t>字节，</w:t>
      </w:r>
      <w:r>
        <w:rPr>
          <w:rFonts w:cs="Times New Roman"/>
        </w:rPr>
        <w:t>加上</w:t>
      </w:r>
      <w:r>
        <w:rPr>
          <w:rFonts w:cs="Times New Roman" w:hint="eastAsia"/>
        </w:rPr>
        <w:t>18</w:t>
      </w:r>
      <w:r>
        <w:rPr>
          <w:rFonts w:cs="Times New Roman" w:hint="eastAsia"/>
        </w:rPr>
        <w:t>字节</w:t>
      </w:r>
      <w:r>
        <w:rPr>
          <w:rFonts w:cs="Times New Roman"/>
        </w:rPr>
        <w:t>的</w:t>
      </w:r>
      <w:r>
        <w:rPr>
          <w:rFonts w:cs="Times New Roman" w:hint="eastAsia"/>
        </w:rPr>
        <w:t>链</w:t>
      </w:r>
      <w:r>
        <w:rPr>
          <w:rFonts w:cs="Times New Roman"/>
        </w:rPr>
        <w:t>路层</w:t>
      </w:r>
      <w:r>
        <w:rPr>
          <w:rFonts w:cs="Times New Roman" w:hint="eastAsia"/>
        </w:rPr>
        <w:t>地</w:t>
      </w:r>
      <w:r>
        <w:rPr>
          <w:rFonts w:cs="Times New Roman"/>
        </w:rPr>
        <w:t>址信息共</w:t>
      </w:r>
      <w:r>
        <w:rPr>
          <w:rFonts w:cs="Times New Roman" w:hint="eastAsia"/>
        </w:rPr>
        <w:t>1518</w:t>
      </w:r>
      <w:r>
        <w:rPr>
          <w:rFonts w:cs="Times New Roman" w:hint="eastAsia"/>
        </w:rPr>
        <w:t>字节</w:t>
      </w:r>
      <w:r>
        <w:rPr>
          <w:rFonts w:cs="Times New Roman"/>
        </w:rPr>
        <w:t>，按</w:t>
      </w:r>
      <w:r>
        <w:rPr>
          <w:rFonts w:cs="Times New Roman" w:hint="eastAsia"/>
        </w:rPr>
        <w:t>NetMagic</w:t>
      </w:r>
      <w:r>
        <w:rPr>
          <w:rFonts w:cs="Times New Roman" w:hint="eastAsia"/>
        </w:rPr>
        <w:t>内部</w:t>
      </w:r>
      <w:r>
        <w:rPr>
          <w:rFonts w:cs="Times New Roman"/>
        </w:rPr>
        <w:t>报文格式可分为</w:t>
      </w:r>
      <w:r w:rsidR="00025ECB">
        <w:rPr>
          <w:rFonts w:cs="Times New Roman" w:hint="eastAsia"/>
        </w:rPr>
        <w:t>95</w:t>
      </w:r>
      <w:r w:rsidR="00025ECB">
        <w:rPr>
          <w:rFonts w:cs="Times New Roman" w:hint="eastAsia"/>
        </w:rPr>
        <w:t>个</w:t>
      </w:r>
      <w:r w:rsidR="00025ECB">
        <w:rPr>
          <w:rFonts w:cs="Times New Roman"/>
        </w:rPr>
        <w:t>报文片，</w:t>
      </w:r>
      <w:r w:rsidR="0037343C">
        <w:rPr>
          <w:rFonts w:cs="Times New Roman" w:hint="eastAsia"/>
        </w:rPr>
        <w:t>约</w:t>
      </w:r>
      <w:r w:rsidR="0037343C">
        <w:rPr>
          <w:rFonts w:cs="Times New Roman" w:hint="eastAsia"/>
        </w:rPr>
        <w:t>1.6K</w:t>
      </w:r>
      <w:r w:rsidR="0037343C">
        <w:rPr>
          <w:rFonts w:cs="Times New Roman" w:hint="eastAsia"/>
        </w:rPr>
        <w:t>。</w:t>
      </w:r>
      <w:r w:rsidR="0037343C">
        <w:rPr>
          <w:rFonts w:cs="Times New Roman"/>
        </w:rPr>
        <w:t>根据资源使用</w:t>
      </w:r>
      <w:r w:rsidR="0037343C">
        <w:rPr>
          <w:rFonts w:cs="Times New Roman" w:hint="eastAsia"/>
        </w:rPr>
        <w:t>情况</w:t>
      </w:r>
      <w:r w:rsidR="0037343C">
        <w:rPr>
          <w:rFonts w:cs="Times New Roman"/>
        </w:rPr>
        <w:t>，</w:t>
      </w:r>
      <w:r w:rsidR="0037343C">
        <w:rPr>
          <w:rFonts w:cs="Times New Roman" w:hint="eastAsia"/>
        </w:rPr>
        <w:t>报文</w:t>
      </w:r>
      <w:r w:rsidR="0037343C">
        <w:rPr>
          <w:rFonts w:cs="Times New Roman"/>
        </w:rPr>
        <w:t>分发模块的报文缓冲</w:t>
      </w:r>
      <w:r w:rsidR="0037343C">
        <w:rPr>
          <w:rFonts w:cs="Times New Roman"/>
        </w:rPr>
        <w:t>FIFO_PACK</w:t>
      </w:r>
      <w:r w:rsidR="0037343C">
        <w:rPr>
          <w:rFonts w:cs="Times New Roman"/>
        </w:rPr>
        <w:t>设置为</w:t>
      </w:r>
      <w:r w:rsidR="007B57FB">
        <w:rPr>
          <w:rFonts w:cs="Times New Roman" w:hint="eastAsia"/>
        </w:rPr>
        <w:t>1000*139bit</w:t>
      </w:r>
      <w:r w:rsidR="007B57FB">
        <w:rPr>
          <w:rFonts w:cs="Times New Roman" w:hint="eastAsia"/>
        </w:rPr>
        <w:t>，</w:t>
      </w:r>
      <w:r w:rsidR="007B57FB">
        <w:rPr>
          <w:rFonts w:cs="Times New Roman"/>
        </w:rPr>
        <w:t>宽度为</w:t>
      </w:r>
      <w:r w:rsidR="007B57FB">
        <w:rPr>
          <w:rFonts w:cs="Times New Roman" w:hint="eastAsia"/>
        </w:rPr>
        <w:t>139</w:t>
      </w:r>
      <w:r w:rsidR="00E47D65">
        <w:rPr>
          <w:rFonts w:cs="Times New Roman" w:hint="eastAsia"/>
        </w:rPr>
        <w:t>，</w:t>
      </w:r>
      <w:r w:rsidR="00E47D65">
        <w:rPr>
          <w:rFonts w:cs="Times New Roman"/>
        </w:rPr>
        <w:t>可存</w:t>
      </w:r>
      <w:r w:rsidR="00E47D65">
        <w:rPr>
          <w:rFonts w:cs="Times New Roman" w:hint="eastAsia"/>
        </w:rPr>
        <w:t>储</w:t>
      </w:r>
      <w:r w:rsidR="00E47D65">
        <w:rPr>
          <w:rFonts w:cs="Times New Roman"/>
        </w:rPr>
        <w:t>十个完整的报文</w:t>
      </w:r>
      <w:r w:rsidR="007B57FB">
        <w:rPr>
          <w:rFonts w:cs="Times New Roman" w:hint="eastAsia"/>
        </w:rPr>
        <w:t>。</w:t>
      </w:r>
      <w:r w:rsidR="00E47D65">
        <w:rPr>
          <w:rFonts w:cs="Times New Roman" w:hint="eastAsia"/>
        </w:rPr>
        <w:t>每</w:t>
      </w:r>
      <w:r w:rsidR="00E47D65">
        <w:rPr>
          <w:rFonts w:cs="Times New Roman"/>
        </w:rPr>
        <w:t>个匹配引擎的内部报文缓冲设为</w:t>
      </w:r>
      <w:r w:rsidR="00E47D65">
        <w:rPr>
          <w:rFonts w:cs="Times New Roman" w:hint="eastAsia"/>
        </w:rPr>
        <w:t>300*139bit</w:t>
      </w:r>
      <w:r w:rsidR="00E47D65">
        <w:rPr>
          <w:rFonts w:cs="Times New Roman" w:hint="eastAsia"/>
        </w:rPr>
        <w:t>，</w:t>
      </w:r>
      <w:r w:rsidR="00E47D65">
        <w:rPr>
          <w:rFonts w:cs="Times New Roman"/>
        </w:rPr>
        <w:t>宽度为</w:t>
      </w:r>
      <w:r w:rsidR="00E47D65">
        <w:rPr>
          <w:rFonts w:cs="Times New Roman" w:hint="eastAsia"/>
        </w:rPr>
        <w:t>139</w:t>
      </w:r>
      <w:r w:rsidR="00E47D65">
        <w:rPr>
          <w:rFonts w:cs="Times New Roman" w:hint="eastAsia"/>
        </w:rPr>
        <w:t>，可</w:t>
      </w:r>
      <w:r w:rsidR="00E47D65">
        <w:rPr>
          <w:rFonts w:cs="Times New Roman"/>
        </w:rPr>
        <w:t>存储三个完整的报文。</w:t>
      </w:r>
    </w:p>
    <w:p w:rsidR="00820D7C" w:rsidRDefault="00820D7C" w:rsidP="00820D7C">
      <w:pPr>
        <w:pStyle w:val="NUDT3"/>
      </w:pPr>
      <w:bookmarkStart w:id="161" w:name="_Toc371583054"/>
      <w:r>
        <w:rPr>
          <w:rFonts w:hint="eastAsia"/>
        </w:rPr>
        <w:t>5</w:t>
      </w:r>
      <w:r>
        <w:t xml:space="preserve">.2.6 </w:t>
      </w:r>
      <w:r>
        <w:rPr>
          <w:rFonts w:hint="eastAsia"/>
        </w:rPr>
        <w:t>匹配</w:t>
      </w:r>
      <w:r>
        <w:t>处理模块</w:t>
      </w:r>
      <w:bookmarkEnd w:id="161"/>
    </w:p>
    <w:p w:rsidR="00820D7C" w:rsidRDefault="008D25E3" w:rsidP="00077DFE">
      <w:pPr>
        <w:pStyle w:val="NUDT0"/>
        <w:ind w:firstLineChars="0" w:firstLine="420"/>
        <w:rPr>
          <w:rFonts w:cs="Times New Roman"/>
        </w:rPr>
      </w:pPr>
      <w:r>
        <w:rPr>
          <w:rFonts w:cs="Times New Roman" w:hint="eastAsia"/>
        </w:rPr>
        <w:t>报文</w:t>
      </w:r>
      <w:r>
        <w:rPr>
          <w:rFonts w:cs="Times New Roman"/>
        </w:rPr>
        <w:t>匹配处理模块是整个报文检测系统的核心，</w:t>
      </w:r>
      <w:r>
        <w:rPr>
          <w:rFonts w:cs="Times New Roman" w:hint="eastAsia"/>
        </w:rPr>
        <w:t>它</w:t>
      </w:r>
      <w:r>
        <w:rPr>
          <w:rFonts w:cs="Times New Roman"/>
        </w:rPr>
        <w:t>直接与报文缓冲、状态表及规则缓冲相连，实现</w:t>
      </w:r>
      <w:r>
        <w:rPr>
          <w:rFonts w:cs="Times New Roman" w:hint="eastAsia"/>
        </w:rPr>
        <w:t>报文</w:t>
      </w:r>
      <w:r>
        <w:rPr>
          <w:rFonts w:cs="Times New Roman"/>
        </w:rPr>
        <w:t>匹配的功能。</w:t>
      </w:r>
      <w:r w:rsidR="00C1076D">
        <w:rPr>
          <w:rFonts w:cs="Times New Roman" w:hint="eastAsia"/>
        </w:rPr>
        <w:t>对于</w:t>
      </w:r>
      <w:r w:rsidR="00C1076D">
        <w:rPr>
          <w:rFonts w:cs="Times New Roman"/>
        </w:rPr>
        <w:t>单个匹配处理模块，其模块结构如图</w:t>
      </w:r>
      <w:r w:rsidR="00C1076D">
        <w:rPr>
          <w:rFonts w:cs="Times New Roman" w:hint="eastAsia"/>
        </w:rPr>
        <w:t>5.11</w:t>
      </w:r>
      <w:r w:rsidR="00C1076D">
        <w:rPr>
          <w:rFonts w:cs="Times New Roman" w:hint="eastAsia"/>
        </w:rPr>
        <w:t>所</w:t>
      </w:r>
      <w:r w:rsidR="00C1076D">
        <w:rPr>
          <w:rFonts w:cs="Times New Roman"/>
        </w:rPr>
        <w:t>示。</w:t>
      </w:r>
    </w:p>
    <w:p w:rsidR="00820D7C" w:rsidRDefault="0003301B" w:rsidP="00077DFE">
      <w:pPr>
        <w:pStyle w:val="NUDT0"/>
        <w:ind w:firstLineChars="0" w:firstLine="420"/>
      </w:pPr>
      <w:r>
        <w:rPr>
          <w:rFonts w:cs="Times New Roman"/>
        </w:rPr>
        <w:tab/>
      </w:r>
      <w:r w:rsidR="00C70C92">
        <w:object w:dxaOrig="7000" w:dyaOrig="6345">
          <v:shape id="_x0000_i1238" type="#_x0000_t75" style="width:328.5pt;height:298.5pt" o:ole="">
            <v:imagedata r:id="rId411" o:title=""/>
          </v:shape>
          <o:OLEObject Type="Embed" ProgID="Visio.Drawing.11" ShapeID="_x0000_i1238" DrawAspect="Content" ObjectID="_1448032891" r:id="rId412"/>
        </w:object>
      </w:r>
    </w:p>
    <w:p w:rsidR="00A0070D" w:rsidRDefault="00A0070D" w:rsidP="00A0070D">
      <w:pPr>
        <w:pStyle w:val="NUDT5"/>
      </w:pPr>
      <w:bookmarkStart w:id="162" w:name="_Toc371583176"/>
      <w:r>
        <w:rPr>
          <w:rFonts w:hint="eastAsia"/>
        </w:rPr>
        <w:t>图</w:t>
      </w:r>
      <w:r>
        <w:rPr>
          <w:rFonts w:hint="eastAsia"/>
        </w:rPr>
        <w:t>5.11</w:t>
      </w:r>
      <w:r>
        <w:rPr>
          <w:rFonts w:hint="eastAsia"/>
        </w:rPr>
        <w:t>单</w:t>
      </w:r>
      <w:r>
        <w:t>个匹配处理模块的结构图</w:t>
      </w:r>
      <w:bookmarkEnd w:id="162"/>
    </w:p>
    <w:p w:rsidR="00A0070D" w:rsidRDefault="00FE45AA" w:rsidP="00A0070D">
      <w:pPr>
        <w:pStyle w:val="NUDT0"/>
        <w:ind w:firstLineChars="0" w:firstLine="420"/>
        <w:rPr>
          <w:rFonts w:cs="Times New Roman"/>
        </w:rPr>
      </w:pPr>
      <w:r>
        <w:rPr>
          <w:rFonts w:cs="Times New Roman" w:hint="eastAsia"/>
        </w:rPr>
        <w:lastRenderedPageBreak/>
        <w:t>单</w:t>
      </w:r>
      <w:r>
        <w:rPr>
          <w:rFonts w:cs="Times New Roman"/>
        </w:rPr>
        <w:t>个匹配处理模块的信号列表如</w:t>
      </w:r>
      <w:r>
        <w:rPr>
          <w:rFonts w:cs="Times New Roman" w:hint="eastAsia"/>
        </w:rPr>
        <w:t>表</w:t>
      </w:r>
      <w:r>
        <w:rPr>
          <w:rFonts w:cs="Times New Roman" w:hint="eastAsia"/>
        </w:rPr>
        <w:t>5</w:t>
      </w:r>
      <w:r>
        <w:rPr>
          <w:rFonts w:cs="Times New Roman"/>
        </w:rPr>
        <w:t>.5</w:t>
      </w:r>
      <w:r>
        <w:rPr>
          <w:rFonts w:cs="Times New Roman"/>
        </w:rPr>
        <w:t>所示。</w:t>
      </w:r>
    </w:p>
    <w:p w:rsidR="00FE45AA" w:rsidRDefault="0093799A" w:rsidP="0093799A">
      <w:pPr>
        <w:pStyle w:val="NUDT6"/>
      </w:pPr>
      <w:bookmarkStart w:id="163" w:name="_Toc371583089"/>
      <w:r>
        <w:rPr>
          <w:rFonts w:hint="eastAsia"/>
        </w:rPr>
        <w:t>表</w:t>
      </w:r>
      <w:r>
        <w:rPr>
          <w:rFonts w:hint="eastAsia"/>
        </w:rPr>
        <w:t xml:space="preserve">5.5 </w:t>
      </w:r>
      <w:r>
        <w:rPr>
          <w:rFonts w:hint="eastAsia"/>
        </w:rPr>
        <w:t>单</w:t>
      </w:r>
      <w:r>
        <w:t>个匹配处理模块的信号列表</w:t>
      </w:r>
      <w:bookmarkEnd w:id="163"/>
    </w:p>
    <w:tbl>
      <w:tblPr>
        <w:tblStyle w:val="a4"/>
        <w:tblW w:w="0" w:type="auto"/>
        <w:jc w:val="center"/>
        <w:tblLook w:val="04A0" w:firstRow="1" w:lastRow="0" w:firstColumn="1" w:lastColumn="0" w:noHBand="0" w:noVBand="1"/>
      </w:tblPr>
      <w:tblGrid>
        <w:gridCol w:w="2398"/>
        <w:gridCol w:w="753"/>
        <w:gridCol w:w="636"/>
        <w:gridCol w:w="3087"/>
        <w:gridCol w:w="636"/>
      </w:tblGrid>
      <w:tr w:rsidR="0093799A" w:rsidRPr="0089316A" w:rsidTr="00580B5E">
        <w:trPr>
          <w:jc w:val="center"/>
        </w:trPr>
        <w:tc>
          <w:tcPr>
            <w:tcW w:w="0" w:type="auto"/>
          </w:tcPr>
          <w:p w:rsidR="0093799A" w:rsidRPr="0089316A" w:rsidRDefault="0093799A" w:rsidP="00580B5E">
            <w:pPr>
              <w:pStyle w:val="NUDT0"/>
              <w:ind w:firstLineChars="0" w:firstLine="0"/>
              <w:rPr>
                <w:rFonts w:cs="Times New Roman"/>
                <w:sz w:val="21"/>
                <w:szCs w:val="21"/>
              </w:rPr>
            </w:pPr>
            <w:r w:rsidRPr="0089316A">
              <w:rPr>
                <w:rFonts w:cs="Times New Roman" w:hint="eastAsia"/>
                <w:sz w:val="21"/>
                <w:szCs w:val="21"/>
              </w:rPr>
              <w:t>信号</w:t>
            </w:r>
            <w:r w:rsidRPr="0089316A">
              <w:rPr>
                <w:rFonts w:cs="Times New Roman"/>
                <w:sz w:val="21"/>
                <w:szCs w:val="21"/>
              </w:rPr>
              <w:t>名称</w:t>
            </w:r>
          </w:p>
        </w:tc>
        <w:tc>
          <w:tcPr>
            <w:tcW w:w="0" w:type="auto"/>
          </w:tcPr>
          <w:p w:rsidR="0093799A" w:rsidRPr="0089316A" w:rsidRDefault="0093799A" w:rsidP="00580B5E">
            <w:pPr>
              <w:pStyle w:val="NUDT0"/>
              <w:ind w:firstLineChars="0" w:firstLine="0"/>
              <w:rPr>
                <w:rFonts w:cs="Times New Roman"/>
                <w:sz w:val="21"/>
                <w:szCs w:val="21"/>
              </w:rPr>
            </w:pPr>
            <w:r w:rsidRPr="0089316A">
              <w:rPr>
                <w:rFonts w:cs="Times New Roman" w:hint="eastAsia"/>
                <w:sz w:val="21"/>
                <w:szCs w:val="21"/>
              </w:rPr>
              <w:t>方向</w:t>
            </w:r>
          </w:p>
        </w:tc>
        <w:tc>
          <w:tcPr>
            <w:tcW w:w="0" w:type="auto"/>
          </w:tcPr>
          <w:p w:rsidR="0093799A" w:rsidRPr="0089316A" w:rsidRDefault="0093799A" w:rsidP="00580B5E">
            <w:pPr>
              <w:pStyle w:val="NUDT0"/>
              <w:ind w:firstLineChars="0" w:firstLine="0"/>
              <w:rPr>
                <w:rFonts w:cs="Times New Roman"/>
                <w:sz w:val="21"/>
                <w:szCs w:val="21"/>
              </w:rPr>
            </w:pPr>
            <w:proofErr w:type="gramStart"/>
            <w:r w:rsidRPr="0089316A">
              <w:rPr>
                <w:rFonts w:cs="Times New Roman" w:hint="eastAsia"/>
                <w:sz w:val="21"/>
                <w:szCs w:val="21"/>
              </w:rPr>
              <w:t>位</w:t>
            </w:r>
            <w:r w:rsidRPr="0089316A">
              <w:rPr>
                <w:rFonts w:cs="Times New Roman"/>
                <w:sz w:val="21"/>
                <w:szCs w:val="21"/>
              </w:rPr>
              <w:t>宽</w:t>
            </w:r>
            <w:proofErr w:type="gramEnd"/>
          </w:p>
        </w:tc>
        <w:tc>
          <w:tcPr>
            <w:tcW w:w="0" w:type="auto"/>
          </w:tcPr>
          <w:p w:rsidR="0093799A" w:rsidRPr="0089316A" w:rsidRDefault="0093799A" w:rsidP="00580B5E">
            <w:pPr>
              <w:pStyle w:val="NUDT0"/>
              <w:ind w:firstLineChars="0" w:firstLine="0"/>
              <w:rPr>
                <w:rFonts w:cs="Times New Roman"/>
                <w:sz w:val="21"/>
                <w:szCs w:val="21"/>
              </w:rPr>
            </w:pPr>
            <w:r w:rsidRPr="0089316A">
              <w:rPr>
                <w:rFonts w:cs="Times New Roman" w:hint="eastAsia"/>
                <w:sz w:val="21"/>
                <w:szCs w:val="21"/>
              </w:rPr>
              <w:t>描述</w:t>
            </w:r>
          </w:p>
        </w:tc>
        <w:tc>
          <w:tcPr>
            <w:tcW w:w="0" w:type="auto"/>
          </w:tcPr>
          <w:p w:rsidR="0093799A" w:rsidRPr="0089316A" w:rsidRDefault="0093799A" w:rsidP="00580B5E">
            <w:pPr>
              <w:pStyle w:val="NUDT0"/>
              <w:ind w:firstLineChars="0" w:firstLine="0"/>
              <w:rPr>
                <w:rFonts w:cs="Times New Roman"/>
                <w:sz w:val="21"/>
                <w:szCs w:val="21"/>
              </w:rPr>
            </w:pPr>
            <w:r w:rsidRPr="0089316A">
              <w:rPr>
                <w:rFonts w:cs="Times New Roman" w:hint="eastAsia"/>
                <w:sz w:val="21"/>
                <w:szCs w:val="21"/>
              </w:rPr>
              <w:t>备注</w:t>
            </w:r>
          </w:p>
        </w:tc>
      </w:tr>
      <w:tr w:rsidR="0093799A" w:rsidRPr="0089316A" w:rsidTr="00580B5E">
        <w:trPr>
          <w:jc w:val="center"/>
        </w:trPr>
        <w:tc>
          <w:tcPr>
            <w:tcW w:w="0" w:type="auto"/>
          </w:tcPr>
          <w:p w:rsidR="0093799A" w:rsidRPr="0089316A" w:rsidRDefault="00C9076A" w:rsidP="00580B5E">
            <w:pPr>
              <w:pStyle w:val="NUDT0"/>
              <w:ind w:firstLineChars="0" w:firstLine="0"/>
              <w:rPr>
                <w:rFonts w:cs="Times New Roman"/>
                <w:sz w:val="21"/>
                <w:szCs w:val="21"/>
              </w:rPr>
            </w:pPr>
            <w:r>
              <w:rPr>
                <w:rFonts w:cs="Times New Roman"/>
                <w:sz w:val="21"/>
                <w:szCs w:val="21"/>
              </w:rPr>
              <w:t>d</w:t>
            </w:r>
            <w:r>
              <w:rPr>
                <w:rFonts w:cs="Times New Roman" w:hint="eastAsia"/>
                <w:sz w:val="21"/>
                <w:szCs w:val="21"/>
              </w:rPr>
              <w:t>ata</w:t>
            </w:r>
            <w:r>
              <w:rPr>
                <w:rFonts w:cs="Times New Roman"/>
                <w:sz w:val="21"/>
                <w:szCs w:val="21"/>
              </w:rPr>
              <w:t>_rdreq</w:t>
            </w:r>
          </w:p>
        </w:tc>
        <w:tc>
          <w:tcPr>
            <w:tcW w:w="0" w:type="auto"/>
          </w:tcPr>
          <w:p w:rsidR="0093799A" w:rsidRPr="0089316A" w:rsidRDefault="00C9076A" w:rsidP="00580B5E">
            <w:pPr>
              <w:pStyle w:val="NUDT0"/>
              <w:ind w:firstLineChars="0" w:firstLine="0"/>
              <w:rPr>
                <w:rFonts w:cs="Times New Roman"/>
                <w:sz w:val="21"/>
                <w:szCs w:val="21"/>
              </w:rPr>
            </w:pPr>
            <w:r>
              <w:rPr>
                <w:rFonts w:cs="Times New Roman"/>
                <w:sz w:val="21"/>
                <w:szCs w:val="21"/>
              </w:rPr>
              <w:t>o</w:t>
            </w:r>
            <w:r>
              <w:rPr>
                <w:rFonts w:cs="Times New Roman" w:hint="eastAsia"/>
                <w:sz w:val="21"/>
                <w:szCs w:val="21"/>
              </w:rPr>
              <w:t>utput</w:t>
            </w:r>
          </w:p>
        </w:tc>
        <w:tc>
          <w:tcPr>
            <w:tcW w:w="0" w:type="auto"/>
          </w:tcPr>
          <w:p w:rsidR="0093799A" w:rsidRPr="0089316A" w:rsidRDefault="00C9076A" w:rsidP="00580B5E">
            <w:pPr>
              <w:pStyle w:val="NUDT0"/>
              <w:ind w:firstLineChars="0" w:firstLine="0"/>
              <w:rPr>
                <w:rFonts w:cs="Times New Roman"/>
                <w:sz w:val="21"/>
                <w:szCs w:val="21"/>
              </w:rPr>
            </w:pPr>
            <w:r>
              <w:rPr>
                <w:rFonts w:cs="Times New Roman" w:hint="eastAsia"/>
                <w:sz w:val="21"/>
                <w:szCs w:val="21"/>
              </w:rPr>
              <w:t>1</w:t>
            </w:r>
          </w:p>
        </w:tc>
        <w:tc>
          <w:tcPr>
            <w:tcW w:w="0" w:type="auto"/>
          </w:tcPr>
          <w:p w:rsidR="0093799A" w:rsidRPr="0089316A" w:rsidRDefault="00C9076A" w:rsidP="00580B5E">
            <w:pPr>
              <w:pStyle w:val="NUDT0"/>
              <w:ind w:firstLineChars="0" w:firstLine="0"/>
              <w:rPr>
                <w:rFonts w:cs="Times New Roman"/>
                <w:sz w:val="21"/>
                <w:szCs w:val="21"/>
              </w:rPr>
            </w:pPr>
            <w:r>
              <w:rPr>
                <w:rFonts w:cs="Times New Roman" w:hint="eastAsia"/>
                <w:sz w:val="21"/>
                <w:szCs w:val="21"/>
              </w:rPr>
              <w:t>读</w:t>
            </w:r>
            <w:r>
              <w:rPr>
                <w:rFonts w:cs="Times New Roman"/>
                <w:sz w:val="21"/>
                <w:szCs w:val="21"/>
              </w:rPr>
              <w:t>报文请求</w:t>
            </w:r>
          </w:p>
        </w:tc>
        <w:tc>
          <w:tcPr>
            <w:tcW w:w="0" w:type="auto"/>
          </w:tcPr>
          <w:p w:rsidR="0093799A" w:rsidRPr="0089316A" w:rsidRDefault="0093799A" w:rsidP="00580B5E">
            <w:pPr>
              <w:pStyle w:val="NUDT0"/>
              <w:ind w:firstLineChars="0" w:firstLine="0"/>
              <w:rPr>
                <w:rFonts w:cs="Times New Roman"/>
                <w:sz w:val="21"/>
                <w:szCs w:val="21"/>
              </w:rPr>
            </w:pPr>
          </w:p>
        </w:tc>
      </w:tr>
      <w:tr w:rsidR="0093799A" w:rsidRPr="0089316A" w:rsidTr="00580B5E">
        <w:trPr>
          <w:jc w:val="center"/>
        </w:trPr>
        <w:tc>
          <w:tcPr>
            <w:tcW w:w="0" w:type="auto"/>
          </w:tcPr>
          <w:p w:rsidR="0093799A" w:rsidRPr="0089316A" w:rsidRDefault="00186B2B" w:rsidP="00580B5E">
            <w:pPr>
              <w:pStyle w:val="NUDT0"/>
              <w:ind w:firstLineChars="0" w:firstLine="0"/>
              <w:rPr>
                <w:rFonts w:cs="Times New Roman"/>
                <w:sz w:val="21"/>
                <w:szCs w:val="21"/>
              </w:rPr>
            </w:pPr>
            <w:r>
              <w:rPr>
                <w:rFonts w:cs="Times New Roman"/>
                <w:sz w:val="21"/>
                <w:szCs w:val="21"/>
              </w:rPr>
              <w:t>d</w:t>
            </w:r>
            <w:r>
              <w:rPr>
                <w:rFonts w:cs="Times New Roman" w:hint="eastAsia"/>
                <w:sz w:val="21"/>
                <w:szCs w:val="21"/>
              </w:rPr>
              <w:t>ata_</w:t>
            </w:r>
            <w:r>
              <w:rPr>
                <w:rFonts w:cs="Times New Roman"/>
                <w:sz w:val="21"/>
                <w:szCs w:val="21"/>
              </w:rPr>
              <w:t>q</w:t>
            </w:r>
          </w:p>
        </w:tc>
        <w:tc>
          <w:tcPr>
            <w:tcW w:w="0" w:type="auto"/>
          </w:tcPr>
          <w:p w:rsidR="0093799A" w:rsidRPr="0089316A" w:rsidRDefault="00186B2B" w:rsidP="00580B5E">
            <w:pPr>
              <w:pStyle w:val="NUDT0"/>
              <w:ind w:firstLineChars="0" w:firstLine="0"/>
              <w:rPr>
                <w:rFonts w:cs="Times New Roman"/>
                <w:sz w:val="21"/>
                <w:szCs w:val="21"/>
              </w:rPr>
            </w:pPr>
            <w:r>
              <w:rPr>
                <w:rFonts w:cs="Times New Roman"/>
                <w:sz w:val="21"/>
                <w:szCs w:val="21"/>
              </w:rPr>
              <w:t>i</w:t>
            </w:r>
            <w:r>
              <w:rPr>
                <w:rFonts w:cs="Times New Roman" w:hint="eastAsia"/>
                <w:sz w:val="21"/>
                <w:szCs w:val="21"/>
              </w:rPr>
              <w:t>nput</w:t>
            </w:r>
          </w:p>
        </w:tc>
        <w:tc>
          <w:tcPr>
            <w:tcW w:w="0" w:type="auto"/>
          </w:tcPr>
          <w:p w:rsidR="0093799A" w:rsidRPr="0089316A" w:rsidRDefault="00A850F4" w:rsidP="00580B5E">
            <w:pPr>
              <w:pStyle w:val="NUDT0"/>
              <w:ind w:firstLineChars="0" w:firstLine="0"/>
              <w:rPr>
                <w:rFonts w:cs="Times New Roman"/>
                <w:sz w:val="21"/>
                <w:szCs w:val="21"/>
              </w:rPr>
            </w:pPr>
            <w:r>
              <w:rPr>
                <w:rFonts w:cs="Times New Roman" w:hint="eastAsia"/>
                <w:sz w:val="21"/>
                <w:szCs w:val="21"/>
              </w:rPr>
              <w:t>139</w:t>
            </w:r>
          </w:p>
        </w:tc>
        <w:tc>
          <w:tcPr>
            <w:tcW w:w="0" w:type="auto"/>
          </w:tcPr>
          <w:p w:rsidR="0093799A" w:rsidRPr="0089316A" w:rsidRDefault="00680F8E" w:rsidP="00580B5E">
            <w:pPr>
              <w:pStyle w:val="NUDT0"/>
              <w:ind w:firstLineChars="0" w:firstLine="0"/>
              <w:rPr>
                <w:rFonts w:cs="Times New Roman"/>
                <w:sz w:val="21"/>
                <w:szCs w:val="21"/>
              </w:rPr>
            </w:pPr>
            <w:r>
              <w:rPr>
                <w:rFonts w:cs="Times New Roman" w:hint="eastAsia"/>
                <w:sz w:val="21"/>
                <w:szCs w:val="21"/>
              </w:rPr>
              <w:t>从</w:t>
            </w:r>
            <w:r>
              <w:rPr>
                <w:rFonts w:cs="Times New Roman"/>
                <w:sz w:val="21"/>
                <w:szCs w:val="21"/>
              </w:rPr>
              <w:t>报文缓冲读出的报文数据</w:t>
            </w:r>
          </w:p>
        </w:tc>
        <w:tc>
          <w:tcPr>
            <w:tcW w:w="0" w:type="auto"/>
          </w:tcPr>
          <w:p w:rsidR="0093799A" w:rsidRPr="0089316A" w:rsidRDefault="0093799A" w:rsidP="00580B5E">
            <w:pPr>
              <w:pStyle w:val="NUDT0"/>
              <w:ind w:firstLineChars="0" w:firstLine="0"/>
              <w:rPr>
                <w:rFonts w:cs="Times New Roman"/>
                <w:sz w:val="21"/>
                <w:szCs w:val="21"/>
              </w:rPr>
            </w:pPr>
          </w:p>
        </w:tc>
      </w:tr>
      <w:tr w:rsidR="0093799A" w:rsidRPr="0089316A" w:rsidTr="00580B5E">
        <w:trPr>
          <w:jc w:val="center"/>
        </w:trPr>
        <w:tc>
          <w:tcPr>
            <w:tcW w:w="0" w:type="auto"/>
          </w:tcPr>
          <w:p w:rsidR="0093799A" w:rsidRPr="00680F8E" w:rsidRDefault="00680F8E" w:rsidP="00580B5E">
            <w:pPr>
              <w:pStyle w:val="NUDT0"/>
              <w:ind w:firstLineChars="0" w:firstLine="0"/>
              <w:rPr>
                <w:rFonts w:cs="Times New Roman"/>
                <w:sz w:val="21"/>
                <w:szCs w:val="21"/>
              </w:rPr>
            </w:pPr>
            <w:r>
              <w:rPr>
                <w:rFonts w:cs="Times New Roman"/>
                <w:sz w:val="21"/>
                <w:szCs w:val="21"/>
              </w:rPr>
              <w:t>tableram_rden</w:t>
            </w:r>
          </w:p>
        </w:tc>
        <w:tc>
          <w:tcPr>
            <w:tcW w:w="0" w:type="auto"/>
          </w:tcPr>
          <w:p w:rsidR="0093799A" w:rsidRPr="0089316A" w:rsidRDefault="00680F8E" w:rsidP="00580B5E">
            <w:pPr>
              <w:pStyle w:val="NUDT0"/>
              <w:ind w:firstLineChars="0" w:firstLine="0"/>
              <w:rPr>
                <w:rFonts w:cs="Times New Roman"/>
                <w:sz w:val="21"/>
                <w:szCs w:val="21"/>
              </w:rPr>
            </w:pPr>
            <w:r>
              <w:rPr>
                <w:rFonts w:cs="Times New Roman" w:hint="eastAsia"/>
                <w:sz w:val="21"/>
                <w:szCs w:val="21"/>
              </w:rPr>
              <w:t>output</w:t>
            </w:r>
          </w:p>
        </w:tc>
        <w:tc>
          <w:tcPr>
            <w:tcW w:w="0" w:type="auto"/>
          </w:tcPr>
          <w:p w:rsidR="0093799A" w:rsidRPr="0089316A" w:rsidRDefault="00680F8E" w:rsidP="00580B5E">
            <w:pPr>
              <w:pStyle w:val="NUDT0"/>
              <w:ind w:firstLineChars="0" w:firstLine="0"/>
              <w:rPr>
                <w:rFonts w:cs="Times New Roman"/>
                <w:sz w:val="21"/>
                <w:szCs w:val="21"/>
              </w:rPr>
            </w:pPr>
            <w:r>
              <w:rPr>
                <w:rFonts w:cs="Times New Roman" w:hint="eastAsia"/>
                <w:sz w:val="21"/>
                <w:szCs w:val="21"/>
              </w:rPr>
              <w:t>1</w:t>
            </w:r>
          </w:p>
        </w:tc>
        <w:tc>
          <w:tcPr>
            <w:tcW w:w="0" w:type="auto"/>
          </w:tcPr>
          <w:p w:rsidR="0093799A" w:rsidRPr="0089316A" w:rsidRDefault="00680F8E" w:rsidP="00580B5E">
            <w:pPr>
              <w:pStyle w:val="NUDT0"/>
              <w:ind w:firstLineChars="0" w:firstLine="0"/>
              <w:rPr>
                <w:rFonts w:cs="Times New Roman"/>
                <w:sz w:val="21"/>
                <w:szCs w:val="21"/>
              </w:rPr>
            </w:pPr>
            <w:r>
              <w:rPr>
                <w:rFonts w:cs="Times New Roman" w:hint="eastAsia"/>
                <w:sz w:val="21"/>
                <w:szCs w:val="21"/>
              </w:rPr>
              <w:t>匹配时</w:t>
            </w:r>
            <w:r>
              <w:rPr>
                <w:rFonts w:cs="Times New Roman"/>
                <w:sz w:val="21"/>
                <w:szCs w:val="21"/>
              </w:rPr>
              <w:t>查</w:t>
            </w:r>
            <w:r>
              <w:rPr>
                <w:rFonts w:cs="Times New Roman" w:hint="eastAsia"/>
                <w:sz w:val="21"/>
                <w:szCs w:val="21"/>
              </w:rPr>
              <w:t>RAM</w:t>
            </w:r>
            <w:r>
              <w:rPr>
                <w:rFonts w:cs="Times New Roman"/>
                <w:sz w:val="21"/>
                <w:szCs w:val="21"/>
              </w:rPr>
              <w:t>表读信号</w:t>
            </w:r>
          </w:p>
        </w:tc>
        <w:tc>
          <w:tcPr>
            <w:tcW w:w="0" w:type="auto"/>
          </w:tcPr>
          <w:p w:rsidR="0093799A" w:rsidRPr="0089316A" w:rsidRDefault="0093799A" w:rsidP="00580B5E">
            <w:pPr>
              <w:pStyle w:val="NUDT0"/>
              <w:ind w:firstLineChars="0" w:firstLine="0"/>
              <w:rPr>
                <w:rFonts w:cs="Times New Roman"/>
                <w:sz w:val="21"/>
                <w:szCs w:val="21"/>
              </w:rPr>
            </w:pPr>
          </w:p>
        </w:tc>
      </w:tr>
      <w:tr w:rsidR="0093799A" w:rsidRPr="0089316A" w:rsidTr="00580B5E">
        <w:trPr>
          <w:jc w:val="center"/>
        </w:trPr>
        <w:tc>
          <w:tcPr>
            <w:tcW w:w="0" w:type="auto"/>
          </w:tcPr>
          <w:p w:rsidR="0093799A" w:rsidRPr="00680F8E" w:rsidRDefault="00680F8E" w:rsidP="00580B5E">
            <w:pPr>
              <w:pStyle w:val="NUDT0"/>
              <w:ind w:firstLineChars="0" w:firstLine="0"/>
              <w:rPr>
                <w:rFonts w:cs="Times New Roman"/>
                <w:sz w:val="21"/>
                <w:szCs w:val="21"/>
              </w:rPr>
            </w:pPr>
            <w:r>
              <w:rPr>
                <w:rFonts w:cs="Times New Roman"/>
                <w:sz w:val="21"/>
                <w:szCs w:val="21"/>
              </w:rPr>
              <w:t>tableram_address</w:t>
            </w:r>
          </w:p>
        </w:tc>
        <w:tc>
          <w:tcPr>
            <w:tcW w:w="0" w:type="auto"/>
          </w:tcPr>
          <w:p w:rsidR="0093799A" w:rsidRPr="0089316A" w:rsidRDefault="00680F8E" w:rsidP="00580B5E">
            <w:pPr>
              <w:pStyle w:val="NUDT0"/>
              <w:ind w:firstLineChars="0" w:firstLine="0"/>
              <w:rPr>
                <w:rFonts w:cs="Times New Roman"/>
                <w:sz w:val="21"/>
                <w:szCs w:val="21"/>
              </w:rPr>
            </w:pPr>
            <w:r>
              <w:rPr>
                <w:rFonts w:cs="Times New Roman" w:hint="eastAsia"/>
                <w:sz w:val="21"/>
                <w:szCs w:val="21"/>
              </w:rPr>
              <w:t>output</w:t>
            </w:r>
          </w:p>
        </w:tc>
        <w:tc>
          <w:tcPr>
            <w:tcW w:w="0" w:type="auto"/>
          </w:tcPr>
          <w:p w:rsidR="0093799A" w:rsidRPr="0089316A" w:rsidRDefault="00CB2981" w:rsidP="00580B5E">
            <w:pPr>
              <w:pStyle w:val="NUDT0"/>
              <w:ind w:firstLineChars="0" w:firstLine="0"/>
              <w:rPr>
                <w:rFonts w:cs="Times New Roman"/>
                <w:sz w:val="21"/>
                <w:szCs w:val="21"/>
              </w:rPr>
            </w:pPr>
            <w:r>
              <w:rPr>
                <w:rFonts w:cs="Times New Roman" w:hint="eastAsia"/>
                <w:sz w:val="21"/>
                <w:szCs w:val="21"/>
              </w:rPr>
              <w:t>14</w:t>
            </w:r>
          </w:p>
        </w:tc>
        <w:tc>
          <w:tcPr>
            <w:tcW w:w="0" w:type="auto"/>
          </w:tcPr>
          <w:p w:rsidR="0093799A" w:rsidRPr="0089316A" w:rsidRDefault="00CB2981" w:rsidP="00580B5E">
            <w:pPr>
              <w:pStyle w:val="NUDT0"/>
              <w:ind w:firstLineChars="0" w:firstLine="0"/>
              <w:rPr>
                <w:rFonts w:cs="Times New Roman"/>
                <w:sz w:val="21"/>
                <w:szCs w:val="21"/>
              </w:rPr>
            </w:pPr>
            <w:r>
              <w:rPr>
                <w:rFonts w:cs="Times New Roman" w:hint="eastAsia"/>
                <w:sz w:val="21"/>
                <w:szCs w:val="21"/>
              </w:rPr>
              <w:t>匹配</w:t>
            </w:r>
            <w:r>
              <w:rPr>
                <w:rFonts w:cs="Times New Roman"/>
                <w:sz w:val="21"/>
                <w:szCs w:val="21"/>
              </w:rPr>
              <w:t>时查</w:t>
            </w:r>
            <w:r>
              <w:rPr>
                <w:rFonts w:cs="Times New Roman"/>
                <w:sz w:val="21"/>
                <w:szCs w:val="21"/>
              </w:rPr>
              <w:t>RAM</w:t>
            </w:r>
            <w:r>
              <w:rPr>
                <w:rFonts w:cs="Times New Roman"/>
                <w:sz w:val="21"/>
                <w:szCs w:val="21"/>
              </w:rPr>
              <w:t>表的查表地址</w:t>
            </w:r>
          </w:p>
        </w:tc>
        <w:tc>
          <w:tcPr>
            <w:tcW w:w="0" w:type="auto"/>
          </w:tcPr>
          <w:p w:rsidR="0093799A" w:rsidRPr="0089316A" w:rsidRDefault="0093799A" w:rsidP="00580B5E">
            <w:pPr>
              <w:pStyle w:val="NUDT0"/>
              <w:ind w:firstLineChars="0" w:firstLine="0"/>
              <w:rPr>
                <w:rFonts w:cs="Times New Roman"/>
                <w:sz w:val="21"/>
                <w:szCs w:val="21"/>
              </w:rPr>
            </w:pPr>
          </w:p>
        </w:tc>
      </w:tr>
      <w:tr w:rsidR="0093799A" w:rsidRPr="0089316A" w:rsidTr="00580B5E">
        <w:trPr>
          <w:jc w:val="center"/>
        </w:trPr>
        <w:tc>
          <w:tcPr>
            <w:tcW w:w="0" w:type="auto"/>
          </w:tcPr>
          <w:p w:rsidR="0093799A" w:rsidRPr="0089316A" w:rsidRDefault="00CB2981" w:rsidP="00580B5E">
            <w:pPr>
              <w:pStyle w:val="NUDT0"/>
              <w:ind w:firstLineChars="0" w:firstLine="0"/>
              <w:rPr>
                <w:rFonts w:cs="Times New Roman"/>
                <w:sz w:val="21"/>
                <w:szCs w:val="21"/>
              </w:rPr>
            </w:pPr>
            <w:r>
              <w:rPr>
                <w:rFonts w:cs="Times New Roman" w:hint="eastAsia"/>
                <w:sz w:val="21"/>
                <w:szCs w:val="21"/>
              </w:rPr>
              <w:t>tableram_data</w:t>
            </w:r>
          </w:p>
        </w:tc>
        <w:tc>
          <w:tcPr>
            <w:tcW w:w="0" w:type="auto"/>
          </w:tcPr>
          <w:p w:rsidR="0093799A" w:rsidRPr="0089316A" w:rsidRDefault="00CB2981" w:rsidP="00580B5E">
            <w:pPr>
              <w:pStyle w:val="NUDT0"/>
              <w:ind w:firstLineChars="0" w:firstLine="0"/>
              <w:rPr>
                <w:rFonts w:cs="Times New Roman"/>
                <w:sz w:val="21"/>
                <w:szCs w:val="21"/>
              </w:rPr>
            </w:pPr>
            <w:r>
              <w:rPr>
                <w:rFonts w:cs="Times New Roman" w:hint="eastAsia"/>
                <w:sz w:val="21"/>
                <w:szCs w:val="21"/>
              </w:rPr>
              <w:t>input</w:t>
            </w:r>
          </w:p>
        </w:tc>
        <w:tc>
          <w:tcPr>
            <w:tcW w:w="0" w:type="auto"/>
          </w:tcPr>
          <w:p w:rsidR="0093799A" w:rsidRPr="0089316A" w:rsidRDefault="002E379F" w:rsidP="00580B5E">
            <w:pPr>
              <w:pStyle w:val="NUDT0"/>
              <w:ind w:firstLineChars="0" w:firstLine="0"/>
              <w:rPr>
                <w:rFonts w:cs="Times New Roman"/>
                <w:sz w:val="21"/>
                <w:szCs w:val="21"/>
              </w:rPr>
            </w:pPr>
            <w:r>
              <w:rPr>
                <w:rFonts w:cs="Times New Roman" w:hint="eastAsia"/>
                <w:sz w:val="21"/>
                <w:szCs w:val="21"/>
              </w:rPr>
              <w:t>1</w:t>
            </w:r>
            <w:r>
              <w:rPr>
                <w:rFonts w:cs="Times New Roman"/>
                <w:sz w:val="21"/>
                <w:szCs w:val="21"/>
              </w:rPr>
              <w:t>6</w:t>
            </w:r>
          </w:p>
        </w:tc>
        <w:tc>
          <w:tcPr>
            <w:tcW w:w="0" w:type="auto"/>
          </w:tcPr>
          <w:p w:rsidR="0093799A" w:rsidRPr="00CB2981" w:rsidRDefault="00A068A0" w:rsidP="00580B5E">
            <w:pPr>
              <w:pStyle w:val="NUDT0"/>
              <w:ind w:firstLineChars="0" w:firstLine="0"/>
              <w:rPr>
                <w:rFonts w:cs="Times New Roman"/>
                <w:sz w:val="21"/>
                <w:szCs w:val="21"/>
              </w:rPr>
            </w:pPr>
            <w:r>
              <w:rPr>
                <w:rFonts w:cs="Times New Roman" w:hint="eastAsia"/>
                <w:sz w:val="21"/>
                <w:szCs w:val="21"/>
              </w:rPr>
              <w:t>查表</w:t>
            </w:r>
            <w:r>
              <w:rPr>
                <w:rFonts w:cs="Times New Roman"/>
                <w:sz w:val="21"/>
                <w:szCs w:val="21"/>
              </w:rPr>
              <w:t>获得的</w:t>
            </w:r>
            <w:r>
              <w:rPr>
                <w:rFonts w:cs="Times New Roman" w:hint="eastAsia"/>
                <w:sz w:val="21"/>
                <w:szCs w:val="21"/>
              </w:rPr>
              <w:t>转移</w:t>
            </w:r>
            <w:r>
              <w:rPr>
                <w:rFonts w:cs="Times New Roman"/>
                <w:sz w:val="21"/>
                <w:szCs w:val="21"/>
              </w:rPr>
              <w:t>状态</w:t>
            </w:r>
            <w:r>
              <w:rPr>
                <w:rFonts w:cs="Times New Roman"/>
                <w:sz w:val="21"/>
                <w:szCs w:val="21"/>
              </w:rPr>
              <w:t>ID</w:t>
            </w:r>
          </w:p>
        </w:tc>
        <w:tc>
          <w:tcPr>
            <w:tcW w:w="0" w:type="auto"/>
          </w:tcPr>
          <w:p w:rsidR="0093799A" w:rsidRPr="0089316A" w:rsidRDefault="0093799A" w:rsidP="00580B5E">
            <w:pPr>
              <w:pStyle w:val="NUDT0"/>
              <w:ind w:firstLineChars="0" w:firstLine="0"/>
              <w:rPr>
                <w:rFonts w:cs="Times New Roman"/>
                <w:sz w:val="21"/>
                <w:szCs w:val="21"/>
              </w:rPr>
            </w:pPr>
          </w:p>
        </w:tc>
      </w:tr>
      <w:tr w:rsidR="0093799A" w:rsidRPr="0089316A" w:rsidTr="00580B5E">
        <w:trPr>
          <w:jc w:val="center"/>
        </w:trPr>
        <w:tc>
          <w:tcPr>
            <w:tcW w:w="0" w:type="auto"/>
          </w:tcPr>
          <w:p w:rsidR="0093799A" w:rsidRPr="0089316A" w:rsidRDefault="0093799A" w:rsidP="00580B5E">
            <w:pPr>
              <w:pStyle w:val="NUDT0"/>
              <w:ind w:firstLineChars="0" w:firstLine="0"/>
              <w:rPr>
                <w:rFonts w:cs="Times New Roman"/>
                <w:sz w:val="21"/>
                <w:szCs w:val="21"/>
              </w:rPr>
            </w:pPr>
            <w:r w:rsidRPr="0089316A">
              <w:rPr>
                <w:rFonts w:cs="Times New Roman"/>
                <w:sz w:val="21"/>
                <w:szCs w:val="21"/>
              </w:rPr>
              <w:t>ddr</w:t>
            </w:r>
            <w:r w:rsidRPr="0089316A">
              <w:rPr>
                <w:rFonts w:cs="Times New Roman" w:hint="eastAsia"/>
                <w:sz w:val="21"/>
                <w:szCs w:val="21"/>
              </w:rPr>
              <w:t>2</w:t>
            </w:r>
            <w:r w:rsidRPr="0089316A">
              <w:rPr>
                <w:rFonts w:cs="Times New Roman"/>
                <w:sz w:val="21"/>
                <w:szCs w:val="21"/>
              </w:rPr>
              <w:t>um</w:t>
            </w:r>
            <w:r w:rsidRPr="0089316A">
              <w:rPr>
                <w:rFonts w:cs="Times New Roman" w:hint="eastAsia"/>
                <w:sz w:val="21"/>
                <w:szCs w:val="21"/>
              </w:rPr>
              <w:t>_ready</w:t>
            </w:r>
          </w:p>
        </w:tc>
        <w:tc>
          <w:tcPr>
            <w:tcW w:w="0" w:type="auto"/>
          </w:tcPr>
          <w:p w:rsidR="0093799A" w:rsidRPr="0089316A" w:rsidRDefault="0093799A" w:rsidP="00580B5E">
            <w:pPr>
              <w:pStyle w:val="NUDT0"/>
              <w:ind w:firstLineChars="0" w:firstLine="0"/>
              <w:rPr>
                <w:rFonts w:cs="Times New Roman"/>
                <w:sz w:val="21"/>
                <w:szCs w:val="21"/>
              </w:rPr>
            </w:pPr>
            <w:r w:rsidRPr="0089316A">
              <w:rPr>
                <w:rFonts w:cs="Times New Roman" w:hint="eastAsia"/>
                <w:sz w:val="21"/>
                <w:szCs w:val="21"/>
              </w:rPr>
              <w:t>i</w:t>
            </w:r>
            <w:r w:rsidRPr="0089316A">
              <w:rPr>
                <w:rFonts w:cs="Times New Roman"/>
                <w:sz w:val="21"/>
                <w:szCs w:val="21"/>
              </w:rPr>
              <w:t>nput</w:t>
            </w:r>
          </w:p>
        </w:tc>
        <w:tc>
          <w:tcPr>
            <w:tcW w:w="0" w:type="auto"/>
          </w:tcPr>
          <w:p w:rsidR="0093799A" w:rsidRPr="0089316A" w:rsidRDefault="0093799A" w:rsidP="00580B5E">
            <w:pPr>
              <w:pStyle w:val="NUDT0"/>
              <w:ind w:firstLineChars="0" w:firstLine="0"/>
              <w:rPr>
                <w:rFonts w:cs="Times New Roman"/>
                <w:sz w:val="21"/>
                <w:szCs w:val="21"/>
              </w:rPr>
            </w:pPr>
            <w:r w:rsidRPr="0089316A">
              <w:rPr>
                <w:rFonts w:cs="Times New Roman" w:hint="eastAsia"/>
                <w:sz w:val="21"/>
                <w:szCs w:val="21"/>
              </w:rPr>
              <w:t>1</w:t>
            </w:r>
          </w:p>
        </w:tc>
        <w:tc>
          <w:tcPr>
            <w:tcW w:w="0" w:type="auto"/>
          </w:tcPr>
          <w:p w:rsidR="0093799A" w:rsidRPr="0089316A" w:rsidRDefault="0093799A" w:rsidP="00580B5E">
            <w:pPr>
              <w:pStyle w:val="NUDT0"/>
              <w:ind w:firstLineChars="0" w:firstLine="0"/>
              <w:rPr>
                <w:rFonts w:cs="Times New Roman"/>
                <w:sz w:val="21"/>
                <w:szCs w:val="21"/>
              </w:rPr>
            </w:pPr>
            <w:r w:rsidRPr="0089316A">
              <w:rPr>
                <w:rFonts w:cs="Times New Roman" w:hint="eastAsia"/>
                <w:sz w:val="21"/>
                <w:szCs w:val="21"/>
              </w:rPr>
              <w:t>控制</w:t>
            </w:r>
            <w:r w:rsidRPr="0089316A">
              <w:rPr>
                <w:rFonts w:cs="Times New Roman"/>
                <w:sz w:val="21"/>
                <w:szCs w:val="21"/>
              </w:rPr>
              <w:t>器</w:t>
            </w:r>
            <w:r w:rsidRPr="0089316A">
              <w:rPr>
                <w:rFonts w:cs="Times New Roman" w:hint="eastAsia"/>
                <w:sz w:val="21"/>
                <w:szCs w:val="21"/>
              </w:rPr>
              <w:t>ready</w:t>
            </w:r>
            <w:r w:rsidRPr="0089316A">
              <w:rPr>
                <w:rFonts w:cs="Times New Roman" w:hint="eastAsia"/>
                <w:sz w:val="21"/>
                <w:szCs w:val="21"/>
              </w:rPr>
              <w:t>信号</w:t>
            </w:r>
            <w:r w:rsidRPr="0089316A">
              <w:rPr>
                <w:rFonts w:cs="Times New Roman"/>
                <w:sz w:val="21"/>
                <w:szCs w:val="21"/>
              </w:rPr>
              <w:t>，</w:t>
            </w:r>
            <w:proofErr w:type="gramStart"/>
            <w:r w:rsidRPr="0089316A">
              <w:rPr>
                <w:rFonts w:cs="Times New Roman"/>
                <w:sz w:val="21"/>
                <w:szCs w:val="21"/>
              </w:rPr>
              <w:t>高有效</w:t>
            </w:r>
            <w:proofErr w:type="gramEnd"/>
          </w:p>
        </w:tc>
        <w:tc>
          <w:tcPr>
            <w:tcW w:w="0" w:type="auto"/>
          </w:tcPr>
          <w:p w:rsidR="0093799A" w:rsidRPr="0089316A" w:rsidRDefault="0093799A" w:rsidP="00580B5E">
            <w:pPr>
              <w:pStyle w:val="NUDT0"/>
              <w:ind w:firstLineChars="0" w:firstLine="0"/>
              <w:rPr>
                <w:rFonts w:cs="Times New Roman"/>
                <w:sz w:val="21"/>
                <w:szCs w:val="21"/>
              </w:rPr>
            </w:pPr>
          </w:p>
        </w:tc>
      </w:tr>
      <w:tr w:rsidR="00451D10" w:rsidRPr="0089316A" w:rsidTr="00580B5E">
        <w:trPr>
          <w:jc w:val="center"/>
        </w:trPr>
        <w:tc>
          <w:tcPr>
            <w:tcW w:w="0" w:type="auto"/>
          </w:tcPr>
          <w:p w:rsidR="00451D10" w:rsidRPr="0089316A" w:rsidRDefault="00451D10" w:rsidP="00580B5E">
            <w:pPr>
              <w:pStyle w:val="NUDT0"/>
              <w:ind w:firstLineChars="0" w:firstLine="0"/>
              <w:rPr>
                <w:rFonts w:cs="Times New Roman"/>
                <w:sz w:val="21"/>
                <w:szCs w:val="21"/>
              </w:rPr>
            </w:pPr>
            <w:r w:rsidRPr="0089316A">
              <w:rPr>
                <w:rFonts w:cs="Times New Roman" w:hint="eastAsia"/>
                <w:sz w:val="21"/>
                <w:szCs w:val="21"/>
              </w:rPr>
              <w:t>um2ddr_command_wrreq</w:t>
            </w:r>
          </w:p>
        </w:tc>
        <w:tc>
          <w:tcPr>
            <w:tcW w:w="0" w:type="auto"/>
          </w:tcPr>
          <w:p w:rsidR="00451D10" w:rsidRPr="0089316A" w:rsidRDefault="00451D10" w:rsidP="00580B5E">
            <w:pPr>
              <w:pStyle w:val="NUDT0"/>
              <w:ind w:firstLineChars="0" w:firstLine="0"/>
              <w:rPr>
                <w:rFonts w:cs="Times New Roman"/>
                <w:sz w:val="21"/>
                <w:szCs w:val="21"/>
              </w:rPr>
            </w:pPr>
            <w:r w:rsidRPr="0089316A">
              <w:rPr>
                <w:rFonts w:cs="Times New Roman" w:hint="eastAsia"/>
                <w:sz w:val="21"/>
                <w:szCs w:val="21"/>
              </w:rPr>
              <w:t>ou</w:t>
            </w:r>
            <w:r w:rsidRPr="0089316A">
              <w:rPr>
                <w:rFonts w:cs="Times New Roman"/>
                <w:sz w:val="21"/>
                <w:szCs w:val="21"/>
              </w:rPr>
              <w:t>t</w:t>
            </w:r>
            <w:r w:rsidRPr="0089316A">
              <w:rPr>
                <w:rFonts w:cs="Times New Roman" w:hint="eastAsia"/>
                <w:sz w:val="21"/>
                <w:szCs w:val="21"/>
              </w:rPr>
              <w:t>put</w:t>
            </w:r>
          </w:p>
        </w:tc>
        <w:tc>
          <w:tcPr>
            <w:tcW w:w="0" w:type="auto"/>
          </w:tcPr>
          <w:p w:rsidR="00451D10" w:rsidRPr="0089316A" w:rsidRDefault="00451D10" w:rsidP="00580B5E">
            <w:pPr>
              <w:pStyle w:val="NUDT0"/>
              <w:ind w:firstLineChars="0" w:firstLine="0"/>
              <w:rPr>
                <w:rFonts w:cs="Times New Roman"/>
                <w:sz w:val="21"/>
                <w:szCs w:val="21"/>
              </w:rPr>
            </w:pPr>
            <w:r w:rsidRPr="0089316A">
              <w:rPr>
                <w:rFonts w:cs="Times New Roman" w:hint="eastAsia"/>
                <w:sz w:val="21"/>
                <w:szCs w:val="21"/>
              </w:rPr>
              <w:t>1</w:t>
            </w:r>
          </w:p>
        </w:tc>
        <w:tc>
          <w:tcPr>
            <w:tcW w:w="0" w:type="auto"/>
          </w:tcPr>
          <w:p w:rsidR="00451D10" w:rsidRPr="0089316A" w:rsidRDefault="00451D10" w:rsidP="00580B5E">
            <w:pPr>
              <w:pStyle w:val="NUDT0"/>
              <w:ind w:firstLineChars="0" w:firstLine="0"/>
              <w:rPr>
                <w:rFonts w:cs="Times New Roman"/>
                <w:sz w:val="21"/>
                <w:szCs w:val="21"/>
              </w:rPr>
            </w:pPr>
            <w:r w:rsidRPr="0089316A">
              <w:rPr>
                <w:rFonts w:cs="Times New Roman"/>
                <w:sz w:val="21"/>
                <w:szCs w:val="21"/>
              </w:rPr>
              <w:t>命令</w:t>
            </w:r>
            <w:r w:rsidRPr="0089316A">
              <w:rPr>
                <w:rFonts w:cs="Times New Roman"/>
                <w:sz w:val="21"/>
                <w:szCs w:val="21"/>
              </w:rPr>
              <w:t>FIFO</w:t>
            </w:r>
            <w:r w:rsidRPr="0089316A">
              <w:rPr>
                <w:rFonts w:cs="Times New Roman"/>
                <w:sz w:val="21"/>
                <w:szCs w:val="21"/>
              </w:rPr>
              <w:t>的写信号</w:t>
            </w:r>
          </w:p>
        </w:tc>
        <w:tc>
          <w:tcPr>
            <w:tcW w:w="0" w:type="auto"/>
          </w:tcPr>
          <w:p w:rsidR="00451D10" w:rsidRPr="0089316A" w:rsidRDefault="00451D10" w:rsidP="00580B5E">
            <w:pPr>
              <w:pStyle w:val="NUDT0"/>
              <w:ind w:firstLineChars="0" w:firstLine="0"/>
              <w:rPr>
                <w:rFonts w:cs="Times New Roman"/>
                <w:sz w:val="21"/>
                <w:szCs w:val="21"/>
              </w:rPr>
            </w:pPr>
          </w:p>
        </w:tc>
      </w:tr>
      <w:tr w:rsidR="00451D10" w:rsidRPr="0089316A" w:rsidTr="00580B5E">
        <w:trPr>
          <w:jc w:val="center"/>
        </w:trPr>
        <w:tc>
          <w:tcPr>
            <w:tcW w:w="0" w:type="auto"/>
          </w:tcPr>
          <w:p w:rsidR="00451D10" w:rsidRPr="0089316A" w:rsidRDefault="00451D10" w:rsidP="00580B5E">
            <w:pPr>
              <w:pStyle w:val="NUDT0"/>
              <w:ind w:firstLineChars="0" w:firstLine="0"/>
              <w:rPr>
                <w:rFonts w:cs="Times New Roman"/>
                <w:sz w:val="21"/>
                <w:szCs w:val="21"/>
              </w:rPr>
            </w:pPr>
            <w:r w:rsidRPr="0089316A">
              <w:rPr>
                <w:rFonts w:cs="Times New Roman" w:hint="eastAsia"/>
                <w:sz w:val="21"/>
                <w:szCs w:val="21"/>
              </w:rPr>
              <w:t>um2ddr_command</w:t>
            </w:r>
          </w:p>
        </w:tc>
        <w:tc>
          <w:tcPr>
            <w:tcW w:w="0" w:type="auto"/>
          </w:tcPr>
          <w:p w:rsidR="00451D10" w:rsidRPr="0089316A" w:rsidRDefault="00451D10" w:rsidP="00580B5E">
            <w:pPr>
              <w:pStyle w:val="NUDT0"/>
              <w:ind w:firstLineChars="0" w:firstLine="0"/>
              <w:rPr>
                <w:rFonts w:cs="Times New Roman"/>
                <w:sz w:val="21"/>
                <w:szCs w:val="21"/>
              </w:rPr>
            </w:pPr>
            <w:r w:rsidRPr="0089316A">
              <w:rPr>
                <w:rFonts w:cs="Times New Roman" w:hint="eastAsia"/>
                <w:sz w:val="21"/>
                <w:szCs w:val="21"/>
              </w:rPr>
              <w:t>ou</w:t>
            </w:r>
            <w:r w:rsidRPr="0089316A">
              <w:rPr>
                <w:rFonts w:cs="Times New Roman"/>
                <w:sz w:val="21"/>
                <w:szCs w:val="21"/>
              </w:rPr>
              <w:t>t</w:t>
            </w:r>
            <w:r w:rsidRPr="0089316A">
              <w:rPr>
                <w:rFonts w:cs="Times New Roman" w:hint="eastAsia"/>
                <w:sz w:val="21"/>
                <w:szCs w:val="21"/>
              </w:rPr>
              <w:t>put</w:t>
            </w:r>
          </w:p>
        </w:tc>
        <w:tc>
          <w:tcPr>
            <w:tcW w:w="0" w:type="auto"/>
          </w:tcPr>
          <w:p w:rsidR="00451D10" w:rsidRPr="0089316A" w:rsidRDefault="00451D10" w:rsidP="00580B5E">
            <w:pPr>
              <w:pStyle w:val="NUDT0"/>
              <w:ind w:firstLineChars="0" w:firstLine="0"/>
              <w:rPr>
                <w:rFonts w:cs="Times New Roman"/>
                <w:sz w:val="21"/>
                <w:szCs w:val="21"/>
              </w:rPr>
            </w:pPr>
            <w:r w:rsidRPr="0089316A">
              <w:rPr>
                <w:rFonts w:cs="Times New Roman" w:hint="eastAsia"/>
                <w:sz w:val="21"/>
                <w:szCs w:val="21"/>
              </w:rPr>
              <w:t>3</w:t>
            </w:r>
            <w:r w:rsidRPr="0089316A">
              <w:rPr>
                <w:rFonts w:cs="Times New Roman"/>
                <w:sz w:val="21"/>
                <w:szCs w:val="21"/>
              </w:rPr>
              <w:t>4</w:t>
            </w:r>
          </w:p>
        </w:tc>
        <w:tc>
          <w:tcPr>
            <w:tcW w:w="0" w:type="auto"/>
          </w:tcPr>
          <w:p w:rsidR="00451D10" w:rsidRPr="0089316A" w:rsidRDefault="00451D10" w:rsidP="00580B5E">
            <w:pPr>
              <w:pStyle w:val="NUDT0"/>
              <w:ind w:firstLineChars="0" w:firstLine="0"/>
              <w:rPr>
                <w:rFonts w:cs="Times New Roman"/>
                <w:sz w:val="21"/>
                <w:szCs w:val="21"/>
              </w:rPr>
            </w:pPr>
            <w:r w:rsidRPr="0089316A">
              <w:rPr>
                <w:rFonts w:cs="Times New Roman"/>
                <w:sz w:val="21"/>
                <w:szCs w:val="21"/>
              </w:rPr>
              <w:t>命令</w:t>
            </w:r>
          </w:p>
        </w:tc>
        <w:tc>
          <w:tcPr>
            <w:tcW w:w="0" w:type="auto"/>
          </w:tcPr>
          <w:p w:rsidR="00451D10" w:rsidRPr="0089316A" w:rsidRDefault="00451D10" w:rsidP="00580B5E">
            <w:pPr>
              <w:pStyle w:val="NUDT0"/>
              <w:ind w:firstLineChars="0" w:firstLine="0"/>
              <w:rPr>
                <w:rFonts w:cs="Times New Roman"/>
                <w:sz w:val="21"/>
                <w:szCs w:val="21"/>
              </w:rPr>
            </w:pPr>
          </w:p>
        </w:tc>
      </w:tr>
      <w:tr w:rsidR="007C3239" w:rsidRPr="0089316A" w:rsidTr="00580B5E">
        <w:trPr>
          <w:jc w:val="center"/>
        </w:trPr>
        <w:tc>
          <w:tcPr>
            <w:tcW w:w="0" w:type="auto"/>
          </w:tcPr>
          <w:p w:rsidR="007C3239" w:rsidRPr="0089316A" w:rsidRDefault="007C3239" w:rsidP="00580B5E">
            <w:pPr>
              <w:pStyle w:val="NUDT0"/>
              <w:ind w:firstLineChars="0" w:firstLine="0"/>
              <w:rPr>
                <w:rFonts w:cs="Times New Roman"/>
                <w:sz w:val="21"/>
                <w:szCs w:val="21"/>
              </w:rPr>
            </w:pPr>
            <w:r w:rsidRPr="0089316A">
              <w:rPr>
                <w:rFonts w:cs="Times New Roman" w:hint="eastAsia"/>
                <w:sz w:val="21"/>
                <w:szCs w:val="21"/>
              </w:rPr>
              <w:t>ddr2um_valid_empty</w:t>
            </w:r>
          </w:p>
        </w:tc>
        <w:tc>
          <w:tcPr>
            <w:tcW w:w="0" w:type="auto"/>
          </w:tcPr>
          <w:p w:rsidR="007C3239" w:rsidRPr="0089316A" w:rsidRDefault="007C3239" w:rsidP="00580B5E">
            <w:pPr>
              <w:pStyle w:val="NUDT0"/>
              <w:ind w:firstLineChars="0" w:firstLine="0"/>
              <w:rPr>
                <w:rFonts w:cs="Times New Roman"/>
                <w:sz w:val="21"/>
                <w:szCs w:val="21"/>
              </w:rPr>
            </w:pPr>
            <w:r w:rsidRPr="0089316A">
              <w:rPr>
                <w:rFonts w:cs="Times New Roman" w:hint="eastAsia"/>
                <w:sz w:val="21"/>
                <w:szCs w:val="21"/>
              </w:rPr>
              <w:t>input</w:t>
            </w:r>
          </w:p>
        </w:tc>
        <w:tc>
          <w:tcPr>
            <w:tcW w:w="0" w:type="auto"/>
          </w:tcPr>
          <w:p w:rsidR="007C3239" w:rsidRPr="0089316A" w:rsidRDefault="007C3239" w:rsidP="00580B5E">
            <w:pPr>
              <w:pStyle w:val="NUDT0"/>
              <w:ind w:firstLineChars="0" w:firstLine="0"/>
              <w:rPr>
                <w:rFonts w:cs="Times New Roman"/>
                <w:sz w:val="21"/>
                <w:szCs w:val="21"/>
              </w:rPr>
            </w:pPr>
            <w:r w:rsidRPr="0089316A">
              <w:rPr>
                <w:rFonts w:cs="Times New Roman" w:hint="eastAsia"/>
                <w:sz w:val="21"/>
                <w:szCs w:val="21"/>
              </w:rPr>
              <w:t>1</w:t>
            </w:r>
          </w:p>
        </w:tc>
        <w:tc>
          <w:tcPr>
            <w:tcW w:w="0" w:type="auto"/>
          </w:tcPr>
          <w:p w:rsidR="007C3239" w:rsidRPr="0089316A" w:rsidRDefault="007C3239" w:rsidP="00580B5E">
            <w:pPr>
              <w:pStyle w:val="NUDT0"/>
              <w:ind w:firstLineChars="0" w:firstLine="0"/>
              <w:rPr>
                <w:rFonts w:cs="Times New Roman"/>
                <w:sz w:val="21"/>
                <w:szCs w:val="21"/>
              </w:rPr>
            </w:pPr>
            <w:r w:rsidRPr="0089316A">
              <w:rPr>
                <w:rFonts w:cs="Times New Roman" w:hint="eastAsia"/>
                <w:sz w:val="21"/>
                <w:szCs w:val="21"/>
              </w:rPr>
              <w:t>标识</w:t>
            </w:r>
            <w:r w:rsidRPr="0089316A">
              <w:rPr>
                <w:rFonts w:cs="Times New Roman"/>
                <w:sz w:val="21"/>
                <w:szCs w:val="21"/>
              </w:rPr>
              <w:t>信息</w:t>
            </w:r>
            <w:r w:rsidRPr="0089316A">
              <w:rPr>
                <w:rFonts w:cs="Times New Roman"/>
                <w:sz w:val="21"/>
                <w:szCs w:val="21"/>
              </w:rPr>
              <w:t>FIFO</w:t>
            </w:r>
            <w:r w:rsidRPr="0089316A">
              <w:rPr>
                <w:rFonts w:cs="Times New Roman"/>
                <w:sz w:val="21"/>
                <w:szCs w:val="21"/>
              </w:rPr>
              <w:t>是否为空</w:t>
            </w:r>
          </w:p>
        </w:tc>
        <w:tc>
          <w:tcPr>
            <w:tcW w:w="0" w:type="auto"/>
          </w:tcPr>
          <w:p w:rsidR="007C3239" w:rsidRPr="0089316A" w:rsidRDefault="007C3239" w:rsidP="00580B5E">
            <w:pPr>
              <w:pStyle w:val="NUDT0"/>
              <w:ind w:firstLineChars="0" w:firstLine="0"/>
              <w:rPr>
                <w:rFonts w:cs="Times New Roman"/>
                <w:sz w:val="21"/>
                <w:szCs w:val="21"/>
              </w:rPr>
            </w:pPr>
          </w:p>
        </w:tc>
      </w:tr>
      <w:tr w:rsidR="007C3239" w:rsidRPr="0089316A" w:rsidTr="00580B5E">
        <w:trPr>
          <w:jc w:val="center"/>
        </w:trPr>
        <w:tc>
          <w:tcPr>
            <w:tcW w:w="0" w:type="auto"/>
          </w:tcPr>
          <w:p w:rsidR="007C3239" w:rsidRPr="0089316A" w:rsidRDefault="007C3239" w:rsidP="00580B5E">
            <w:pPr>
              <w:pStyle w:val="NUDT0"/>
              <w:ind w:firstLineChars="0" w:firstLine="0"/>
              <w:rPr>
                <w:rFonts w:cs="Times New Roman"/>
                <w:sz w:val="21"/>
                <w:szCs w:val="21"/>
              </w:rPr>
            </w:pPr>
            <w:r w:rsidRPr="0089316A">
              <w:rPr>
                <w:rFonts w:cs="Times New Roman"/>
                <w:sz w:val="21"/>
                <w:szCs w:val="21"/>
              </w:rPr>
              <w:t>um</w:t>
            </w:r>
            <w:r w:rsidRPr="0089316A">
              <w:rPr>
                <w:rFonts w:cs="Times New Roman" w:hint="eastAsia"/>
                <w:sz w:val="21"/>
                <w:szCs w:val="21"/>
              </w:rPr>
              <w:t>2</w:t>
            </w:r>
            <w:r w:rsidRPr="0089316A">
              <w:rPr>
                <w:rFonts w:cs="Times New Roman"/>
                <w:sz w:val="21"/>
                <w:szCs w:val="21"/>
              </w:rPr>
              <w:t>ddr</w:t>
            </w:r>
            <w:r w:rsidRPr="0089316A">
              <w:rPr>
                <w:rFonts w:cs="Times New Roman" w:hint="eastAsia"/>
                <w:sz w:val="21"/>
                <w:szCs w:val="21"/>
              </w:rPr>
              <w:t>_valid_rdreq</w:t>
            </w:r>
          </w:p>
        </w:tc>
        <w:tc>
          <w:tcPr>
            <w:tcW w:w="0" w:type="auto"/>
          </w:tcPr>
          <w:p w:rsidR="007C3239" w:rsidRPr="0089316A" w:rsidRDefault="007C3239" w:rsidP="00580B5E">
            <w:pPr>
              <w:pStyle w:val="NUDT0"/>
              <w:ind w:firstLineChars="0" w:firstLine="0"/>
              <w:rPr>
                <w:rFonts w:cs="Times New Roman"/>
                <w:sz w:val="21"/>
                <w:szCs w:val="21"/>
              </w:rPr>
            </w:pPr>
            <w:r w:rsidRPr="0089316A">
              <w:rPr>
                <w:rFonts w:cs="Times New Roman"/>
                <w:sz w:val="21"/>
                <w:szCs w:val="21"/>
              </w:rPr>
              <w:t>out</w:t>
            </w:r>
            <w:r w:rsidRPr="0089316A">
              <w:rPr>
                <w:rFonts w:cs="Times New Roman" w:hint="eastAsia"/>
                <w:sz w:val="21"/>
                <w:szCs w:val="21"/>
              </w:rPr>
              <w:t>put</w:t>
            </w:r>
          </w:p>
        </w:tc>
        <w:tc>
          <w:tcPr>
            <w:tcW w:w="0" w:type="auto"/>
          </w:tcPr>
          <w:p w:rsidR="007C3239" w:rsidRPr="0089316A" w:rsidRDefault="007C3239" w:rsidP="00580B5E">
            <w:pPr>
              <w:pStyle w:val="NUDT0"/>
              <w:ind w:firstLineChars="0" w:firstLine="0"/>
              <w:rPr>
                <w:rFonts w:cs="Times New Roman"/>
                <w:sz w:val="21"/>
                <w:szCs w:val="21"/>
              </w:rPr>
            </w:pPr>
            <w:r w:rsidRPr="0089316A">
              <w:rPr>
                <w:rFonts w:cs="Times New Roman" w:hint="eastAsia"/>
                <w:sz w:val="21"/>
                <w:szCs w:val="21"/>
              </w:rPr>
              <w:t>1</w:t>
            </w:r>
          </w:p>
        </w:tc>
        <w:tc>
          <w:tcPr>
            <w:tcW w:w="0" w:type="auto"/>
          </w:tcPr>
          <w:p w:rsidR="007C3239" w:rsidRPr="0089316A" w:rsidRDefault="007C3239" w:rsidP="002E379F">
            <w:pPr>
              <w:pStyle w:val="NUDT0"/>
              <w:ind w:firstLineChars="0" w:firstLine="0"/>
              <w:rPr>
                <w:rFonts w:cs="Times New Roman"/>
                <w:sz w:val="21"/>
                <w:szCs w:val="21"/>
              </w:rPr>
            </w:pPr>
            <w:r w:rsidRPr="0089316A">
              <w:rPr>
                <w:rFonts w:cs="Times New Roman" w:hint="eastAsia"/>
                <w:sz w:val="21"/>
                <w:szCs w:val="21"/>
              </w:rPr>
              <w:t>读</w:t>
            </w:r>
            <w:r w:rsidRPr="0089316A">
              <w:rPr>
                <w:rFonts w:cs="Times New Roman"/>
                <w:sz w:val="21"/>
                <w:szCs w:val="21"/>
              </w:rPr>
              <w:t>信息</w:t>
            </w:r>
            <w:r w:rsidRPr="0089316A">
              <w:rPr>
                <w:rFonts w:cs="Times New Roman"/>
                <w:sz w:val="21"/>
                <w:szCs w:val="21"/>
              </w:rPr>
              <w:t>FIFO</w:t>
            </w:r>
            <w:r w:rsidRPr="0089316A">
              <w:rPr>
                <w:rFonts w:cs="Times New Roman"/>
                <w:sz w:val="21"/>
                <w:szCs w:val="21"/>
              </w:rPr>
              <w:t>的读信号</w:t>
            </w:r>
          </w:p>
        </w:tc>
        <w:tc>
          <w:tcPr>
            <w:tcW w:w="0" w:type="auto"/>
          </w:tcPr>
          <w:p w:rsidR="007C3239" w:rsidRPr="0089316A" w:rsidRDefault="007C3239" w:rsidP="00580B5E">
            <w:pPr>
              <w:pStyle w:val="NUDT0"/>
              <w:ind w:firstLineChars="0" w:firstLine="0"/>
              <w:rPr>
                <w:rFonts w:cs="Times New Roman"/>
                <w:sz w:val="21"/>
                <w:szCs w:val="21"/>
              </w:rPr>
            </w:pPr>
          </w:p>
        </w:tc>
      </w:tr>
      <w:tr w:rsidR="0093799A" w:rsidRPr="0089316A" w:rsidTr="00580B5E">
        <w:trPr>
          <w:jc w:val="center"/>
        </w:trPr>
        <w:tc>
          <w:tcPr>
            <w:tcW w:w="0" w:type="auto"/>
          </w:tcPr>
          <w:p w:rsidR="0093799A" w:rsidRPr="0089316A" w:rsidRDefault="0093799A" w:rsidP="00580B5E">
            <w:pPr>
              <w:pStyle w:val="NUDT0"/>
              <w:ind w:firstLineChars="0" w:firstLine="0"/>
              <w:rPr>
                <w:rFonts w:cs="Times New Roman"/>
                <w:sz w:val="21"/>
                <w:szCs w:val="21"/>
              </w:rPr>
            </w:pPr>
            <w:r w:rsidRPr="0089316A">
              <w:rPr>
                <w:rFonts w:cs="Times New Roman" w:hint="eastAsia"/>
                <w:sz w:val="21"/>
                <w:szCs w:val="21"/>
              </w:rPr>
              <w:t>ddr2um_</w:t>
            </w:r>
            <w:r w:rsidRPr="0089316A">
              <w:rPr>
                <w:rFonts w:cs="Times New Roman"/>
                <w:sz w:val="21"/>
                <w:szCs w:val="21"/>
              </w:rPr>
              <w:t>valid_</w:t>
            </w:r>
            <w:r w:rsidRPr="0089316A">
              <w:rPr>
                <w:rFonts w:cs="Times New Roman" w:hint="eastAsia"/>
                <w:sz w:val="21"/>
                <w:szCs w:val="21"/>
              </w:rPr>
              <w:t>rdata</w:t>
            </w:r>
          </w:p>
        </w:tc>
        <w:tc>
          <w:tcPr>
            <w:tcW w:w="0" w:type="auto"/>
          </w:tcPr>
          <w:p w:rsidR="0093799A" w:rsidRPr="0089316A" w:rsidRDefault="0093799A" w:rsidP="00580B5E">
            <w:pPr>
              <w:pStyle w:val="NUDT0"/>
              <w:ind w:firstLineChars="0" w:firstLine="0"/>
              <w:rPr>
                <w:rFonts w:cs="Times New Roman"/>
                <w:sz w:val="21"/>
                <w:szCs w:val="21"/>
              </w:rPr>
            </w:pPr>
            <w:r w:rsidRPr="0089316A">
              <w:rPr>
                <w:rFonts w:cs="Times New Roman" w:hint="eastAsia"/>
                <w:sz w:val="21"/>
                <w:szCs w:val="21"/>
              </w:rPr>
              <w:t>input</w:t>
            </w:r>
          </w:p>
        </w:tc>
        <w:tc>
          <w:tcPr>
            <w:tcW w:w="0" w:type="auto"/>
          </w:tcPr>
          <w:p w:rsidR="0093799A" w:rsidRPr="0089316A" w:rsidRDefault="0093799A" w:rsidP="00580B5E">
            <w:pPr>
              <w:pStyle w:val="NUDT0"/>
              <w:ind w:firstLineChars="0" w:firstLine="0"/>
              <w:rPr>
                <w:rFonts w:cs="Times New Roman"/>
                <w:sz w:val="21"/>
                <w:szCs w:val="21"/>
              </w:rPr>
            </w:pPr>
            <w:r w:rsidRPr="0089316A">
              <w:rPr>
                <w:rFonts w:cs="Times New Roman" w:hint="eastAsia"/>
                <w:sz w:val="21"/>
                <w:szCs w:val="21"/>
              </w:rPr>
              <w:t>7</w:t>
            </w:r>
          </w:p>
        </w:tc>
        <w:tc>
          <w:tcPr>
            <w:tcW w:w="0" w:type="auto"/>
          </w:tcPr>
          <w:p w:rsidR="0093799A" w:rsidRPr="0089316A" w:rsidRDefault="002E379F" w:rsidP="00580B5E">
            <w:pPr>
              <w:pStyle w:val="NUDT0"/>
              <w:ind w:firstLineChars="0" w:firstLine="0"/>
              <w:rPr>
                <w:rFonts w:cs="Times New Roman"/>
                <w:sz w:val="21"/>
                <w:szCs w:val="21"/>
              </w:rPr>
            </w:pPr>
            <w:r>
              <w:rPr>
                <w:rFonts w:cs="Times New Roman" w:hint="eastAsia"/>
                <w:sz w:val="21"/>
                <w:szCs w:val="21"/>
              </w:rPr>
              <w:t>信息</w:t>
            </w:r>
            <w:r>
              <w:rPr>
                <w:rFonts w:cs="Times New Roman"/>
                <w:sz w:val="21"/>
                <w:szCs w:val="21"/>
              </w:rPr>
              <w:t>FIFO</w:t>
            </w:r>
            <w:r w:rsidR="0093799A" w:rsidRPr="0089316A">
              <w:rPr>
                <w:rFonts w:cs="Times New Roman" w:hint="eastAsia"/>
                <w:sz w:val="21"/>
                <w:szCs w:val="21"/>
              </w:rPr>
              <w:t>返回</w:t>
            </w:r>
            <w:r w:rsidR="0093799A" w:rsidRPr="0089316A">
              <w:rPr>
                <w:rFonts w:cs="Times New Roman"/>
                <w:sz w:val="21"/>
                <w:szCs w:val="21"/>
              </w:rPr>
              <w:t>的</w:t>
            </w:r>
            <w:r w:rsidR="0093799A" w:rsidRPr="0089316A">
              <w:rPr>
                <w:rFonts w:cs="Times New Roman" w:hint="eastAsia"/>
                <w:sz w:val="21"/>
                <w:szCs w:val="21"/>
              </w:rPr>
              <w:t>数据信息</w:t>
            </w:r>
          </w:p>
        </w:tc>
        <w:tc>
          <w:tcPr>
            <w:tcW w:w="0" w:type="auto"/>
          </w:tcPr>
          <w:p w:rsidR="0093799A" w:rsidRPr="0089316A" w:rsidRDefault="0093799A" w:rsidP="00580B5E">
            <w:pPr>
              <w:pStyle w:val="NUDT0"/>
              <w:ind w:firstLineChars="0" w:firstLine="0"/>
              <w:rPr>
                <w:rFonts w:cs="Times New Roman"/>
                <w:sz w:val="21"/>
                <w:szCs w:val="21"/>
              </w:rPr>
            </w:pPr>
          </w:p>
        </w:tc>
      </w:tr>
      <w:tr w:rsidR="007C3239" w:rsidRPr="0089316A" w:rsidTr="00580B5E">
        <w:trPr>
          <w:jc w:val="center"/>
        </w:trPr>
        <w:tc>
          <w:tcPr>
            <w:tcW w:w="0" w:type="auto"/>
          </w:tcPr>
          <w:p w:rsidR="007C3239" w:rsidRPr="0089316A" w:rsidRDefault="007C3239" w:rsidP="00580B5E">
            <w:pPr>
              <w:pStyle w:val="NUDT0"/>
              <w:ind w:firstLineChars="0" w:firstLine="0"/>
              <w:rPr>
                <w:rFonts w:cs="Times New Roman"/>
                <w:sz w:val="21"/>
                <w:szCs w:val="21"/>
              </w:rPr>
            </w:pPr>
            <w:r w:rsidRPr="0089316A">
              <w:rPr>
                <w:rFonts w:cs="Times New Roman" w:hint="eastAsia"/>
                <w:sz w:val="21"/>
                <w:szCs w:val="21"/>
              </w:rPr>
              <w:t>um2</w:t>
            </w:r>
            <w:r w:rsidRPr="0089316A">
              <w:rPr>
                <w:rFonts w:cs="Times New Roman"/>
                <w:sz w:val="21"/>
                <w:szCs w:val="21"/>
              </w:rPr>
              <w:t>ddr</w:t>
            </w:r>
            <w:r w:rsidRPr="0089316A">
              <w:rPr>
                <w:rFonts w:cs="Times New Roman" w:hint="eastAsia"/>
                <w:sz w:val="21"/>
                <w:szCs w:val="21"/>
              </w:rPr>
              <w:t>_rdreq</w:t>
            </w:r>
          </w:p>
        </w:tc>
        <w:tc>
          <w:tcPr>
            <w:tcW w:w="0" w:type="auto"/>
          </w:tcPr>
          <w:p w:rsidR="007C3239" w:rsidRPr="0089316A" w:rsidRDefault="007C3239" w:rsidP="00580B5E">
            <w:pPr>
              <w:pStyle w:val="NUDT0"/>
              <w:ind w:firstLineChars="0" w:firstLine="0"/>
              <w:rPr>
                <w:rFonts w:cs="Times New Roman"/>
                <w:sz w:val="21"/>
                <w:szCs w:val="21"/>
              </w:rPr>
            </w:pPr>
            <w:r w:rsidRPr="0089316A">
              <w:rPr>
                <w:rFonts w:cs="Times New Roman" w:hint="eastAsia"/>
                <w:sz w:val="21"/>
                <w:szCs w:val="21"/>
              </w:rPr>
              <w:t>ou</w:t>
            </w:r>
            <w:r w:rsidRPr="0089316A">
              <w:rPr>
                <w:rFonts w:cs="Times New Roman"/>
                <w:sz w:val="21"/>
                <w:szCs w:val="21"/>
              </w:rPr>
              <w:t>t</w:t>
            </w:r>
            <w:r w:rsidRPr="0089316A">
              <w:rPr>
                <w:rFonts w:cs="Times New Roman" w:hint="eastAsia"/>
                <w:sz w:val="21"/>
                <w:szCs w:val="21"/>
              </w:rPr>
              <w:t>put</w:t>
            </w:r>
          </w:p>
        </w:tc>
        <w:tc>
          <w:tcPr>
            <w:tcW w:w="0" w:type="auto"/>
          </w:tcPr>
          <w:p w:rsidR="007C3239" w:rsidRPr="0089316A" w:rsidRDefault="007C3239" w:rsidP="00580B5E">
            <w:pPr>
              <w:pStyle w:val="NUDT0"/>
              <w:ind w:firstLineChars="0" w:firstLine="0"/>
              <w:rPr>
                <w:rFonts w:cs="Times New Roman"/>
                <w:sz w:val="21"/>
                <w:szCs w:val="21"/>
              </w:rPr>
            </w:pPr>
            <w:r w:rsidRPr="0089316A">
              <w:rPr>
                <w:rFonts w:cs="Times New Roman" w:hint="eastAsia"/>
                <w:sz w:val="21"/>
                <w:szCs w:val="21"/>
              </w:rPr>
              <w:t>1</w:t>
            </w:r>
          </w:p>
        </w:tc>
        <w:tc>
          <w:tcPr>
            <w:tcW w:w="0" w:type="auto"/>
          </w:tcPr>
          <w:p w:rsidR="007C3239" w:rsidRPr="0089316A" w:rsidRDefault="007C3239" w:rsidP="00580B5E">
            <w:pPr>
              <w:pStyle w:val="NUDT0"/>
              <w:ind w:firstLineChars="0" w:firstLine="0"/>
              <w:rPr>
                <w:rFonts w:cs="Times New Roman"/>
                <w:sz w:val="21"/>
                <w:szCs w:val="21"/>
              </w:rPr>
            </w:pPr>
            <w:r w:rsidRPr="0089316A">
              <w:rPr>
                <w:rFonts w:cs="Times New Roman" w:hint="eastAsia"/>
                <w:sz w:val="21"/>
                <w:szCs w:val="21"/>
              </w:rPr>
              <w:t>读入</w:t>
            </w:r>
            <w:proofErr w:type="gramStart"/>
            <w:r w:rsidRPr="0089316A">
              <w:rPr>
                <w:rFonts w:cs="Times New Roman" w:hint="eastAsia"/>
                <w:sz w:val="21"/>
                <w:szCs w:val="21"/>
              </w:rPr>
              <w:t>口</w:t>
            </w:r>
            <w:r w:rsidRPr="0089316A">
              <w:rPr>
                <w:rFonts w:cs="Times New Roman"/>
                <w:sz w:val="21"/>
                <w:szCs w:val="21"/>
              </w:rPr>
              <w:t>数据</w:t>
            </w:r>
            <w:proofErr w:type="gramEnd"/>
            <w:r w:rsidRPr="0089316A">
              <w:rPr>
                <w:rFonts w:cs="Times New Roman"/>
                <w:sz w:val="21"/>
                <w:szCs w:val="21"/>
              </w:rPr>
              <w:t>FIFO</w:t>
            </w:r>
            <w:r w:rsidRPr="0089316A">
              <w:rPr>
                <w:rFonts w:cs="Times New Roman"/>
                <w:sz w:val="21"/>
                <w:szCs w:val="21"/>
              </w:rPr>
              <w:t>的读信号</w:t>
            </w:r>
          </w:p>
        </w:tc>
        <w:tc>
          <w:tcPr>
            <w:tcW w:w="0" w:type="auto"/>
          </w:tcPr>
          <w:p w:rsidR="007C3239" w:rsidRPr="0089316A" w:rsidRDefault="007C3239" w:rsidP="00580B5E">
            <w:pPr>
              <w:pStyle w:val="NUDT0"/>
              <w:ind w:firstLineChars="0" w:firstLine="0"/>
              <w:rPr>
                <w:rFonts w:cs="Times New Roman"/>
                <w:sz w:val="21"/>
                <w:szCs w:val="21"/>
              </w:rPr>
            </w:pPr>
          </w:p>
        </w:tc>
      </w:tr>
      <w:tr w:rsidR="00A068A0" w:rsidRPr="0089316A" w:rsidTr="00580B5E">
        <w:trPr>
          <w:jc w:val="center"/>
        </w:trPr>
        <w:tc>
          <w:tcPr>
            <w:tcW w:w="0" w:type="auto"/>
          </w:tcPr>
          <w:p w:rsidR="00A068A0" w:rsidRPr="0089316A" w:rsidRDefault="00A068A0" w:rsidP="00A068A0">
            <w:pPr>
              <w:pStyle w:val="NUDT0"/>
              <w:ind w:firstLineChars="0" w:firstLine="0"/>
              <w:rPr>
                <w:rFonts w:cs="Times New Roman"/>
                <w:sz w:val="21"/>
                <w:szCs w:val="21"/>
              </w:rPr>
            </w:pPr>
            <w:r w:rsidRPr="0089316A">
              <w:rPr>
                <w:rFonts w:cs="Times New Roman" w:hint="eastAsia"/>
                <w:sz w:val="21"/>
                <w:szCs w:val="21"/>
              </w:rPr>
              <w:t>ddr2um_rdata</w:t>
            </w:r>
          </w:p>
        </w:tc>
        <w:tc>
          <w:tcPr>
            <w:tcW w:w="0" w:type="auto"/>
          </w:tcPr>
          <w:p w:rsidR="00A068A0" w:rsidRPr="0089316A" w:rsidRDefault="00A068A0" w:rsidP="00A068A0">
            <w:pPr>
              <w:pStyle w:val="NUDT0"/>
              <w:ind w:firstLineChars="0" w:firstLine="0"/>
              <w:rPr>
                <w:rFonts w:cs="Times New Roman"/>
                <w:sz w:val="21"/>
                <w:szCs w:val="21"/>
              </w:rPr>
            </w:pPr>
            <w:r w:rsidRPr="0089316A">
              <w:rPr>
                <w:rFonts w:cs="Times New Roman"/>
                <w:sz w:val="21"/>
                <w:szCs w:val="21"/>
              </w:rPr>
              <w:t>i</w:t>
            </w:r>
            <w:r w:rsidRPr="0089316A">
              <w:rPr>
                <w:rFonts w:cs="Times New Roman" w:hint="eastAsia"/>
                <w:sz w:val="21"/>
                <w:szCs w:val="21"/>
              </w:rPr>
              <w:t>nput</w:t>
            </w:r>
          </w:p>
        </w:tc>
        <w:tc>
          <w:tcPr>
            <w:tcW w:w="0" w:type="auto"/>
          </w:tcPr>
          <w:p w:rsidR="00A068A0" w:rsidRPr="0089316A" w:rsidRDefault="00A068A0" w:rsidP="00A068A0">
            <w:pPr>
              <w:pStyle w:val="NUDT0"/>
              <w:ind w:firstLineChars="0" w:firstLine="0"/>
              <w:rPr>
                <w:rFonts w:cs="Times New Roman"/>
                <w:sz w:val="21"/>
                <w:szCs w:val="21"/>
              </w:rPr>
            </w:pPr>
            <w:r w:rsidRPr="0089316A">
              <w:rPr>
                <w:rFonts w:cs="Times New Roman" w:hint="eastAsia"/>
                <w:sz w:val="21"/>
                <w:szCs w:val="21"/>
              </w:rPr>
              <w:t>128</w:t>
            </w:r>
          </w:p>
        </w:tc>
        <w:tc>
          <w:tcPr>
            <w:tcW w:w="0" w:type="auto"/>
          </w:tcPr>
          <w:p w:rsidR="00A068A0" w:rsidRPr="0089316A" w:rsidRDefault="00A068A0" w:rsidP="00A068A0">
            <w:pPr>
              <w:pStyle w:val="NUDT0"/>
              <w:ind w:firstLineChars="0" w:firstLine="0"/>
              <w:rPr>
                <w:rFonts w:cs="Times New Roman"/>
                <w:sz w:val="21"/>
                <w:szCs w:val="21"/>
              </w:rPr>
            </w:pPr>
            <w:r w:rsidRPr="0089316A">
              <w:rPr>
                <w:rFonts w:cs="Times New Roman" w:hint="eastAsia"/>
                <w:sz w:val="21"/>
                <w:szCs w:val="21"/>
              </w:rPr>
              <w:t>读</w:t>
            </w:r>
            <w:r w:rsidRPr="0089316A">
              <w:rPr>
                <w:rFonts w:cs="Times New Roman" w:hint="eastAsia"/>
                <w:sz w:val="21"/>
                <w:szCs w:val="21"/>
              </w:rPr>
              <w:t>ddr</w:t>
            </w:r>
            <w:r w:rsidRPr="0089316A">
              <w:rPr>
                <w:rFonts w:cs="Times New Roman" w:hint="eastAsia"/>
                <w:sz w:val="21"/>
                <w:szCs w:val="21"/>
              </w:rPr>
              <w:t>返回</w:t>
            </w:r>
            <w:r w:rsidRPr="0089316A">
              <w:rPr>
                <w:rFonts w:cs="Times New Roman"/>
                <w:sz w:val="21"/>
                <w:szCs w:val="21"/>
              </w:rPr>
              <w:t>的数据</w:t>
            </w:r>
          </w:p>
        </w:tc>
        <w:tc>
          <w:tcPr>
            <w:tcW w:w="0" w:type="auto"/>
          </w:tcPr>
          <w:p w:rsidR="00A068A0" w:rsidRPr="0089316A" w:rsidRDefault="002E379F" w:rsidP="00A068A0">
            <w:pPr>
              <w:pStyle w:val="NUDT0"/>
              <w:ind w:firstLineChars="0" w:firstLine="0"/>
              <w:rPr>
                <w:rFonts w:cs="Times New Roman"/>
                <w:sz w:val="21"/>
                <w:szCs w:val="21"/>
              </w:rPr>
            </w:pPr>
            <w:r>
              <w:rPr>
                <w:rFonts w:cs="Times New Roman" w:hint="eastAsia"/>
                <w:sz w:val="21"/>
                <w:szCs w:val="21"/>
              </w:rPr>
              <w:t>[</w:t>
            </w:r>
            <w:r>
              <w:rPr>
                <w:rFonts w:cs="Times New Roman"/>
                <w:sz w:val="21"/>
                <w:szCs w:val="21"/>
              </w:rPr>
              <w:t>1</w:t>
            </w:r>
            <w:r>
              <w:rPr>
                <w:rFonts w:cs="Times New Roman" w:hint="eastAsia"/>
                <w:sz w:val="21"/>
                <w:szCs w:val="21"/>
              </w:rPr>
              <w:t>]</w:t>
            </w:r>
          </w:p>
        </w:tc>
      </w:tr>
      <w:tr w:rsidR="00B1285D" w:rsidRPr="008A68B6" w:rsidTr="00580B5E">
        <w:trPr>
          <w:jc w:val="center"/>
        </w:trPr>
        <w:tc>
          <w:tcPr>
            <w:tcW w:w="0" w:type="auto"/>
          </w:tcPr>
          <w:p w:rsidR="00B1285D" w:rsidRPr="0089316A" w:rsidRDefault="00B1285D" w:rsidP="00A068A0">
            <w:pPr>
              <w:pStyle w:val="NUDT0"/>
              <w:ind w:firstLineChars="0" w:firstLine="0"/>
              <w:rPr>
                <w:rFonts w:cs="Times New Roman"/>
                <w:sz w:val="21"/>
                <w:szCs w:val="21"/>
              </w:rPr>
            </w:pPr>
            <w:r>
              <w:rPr>
                <w:rFonts w:cs="Times New Roman" w:hint="eastAsia"/>
                <w:sz w:val="21"/>
                <w:szCs w:val="21"/>
              </w:rPr>
              <w:t>rule</w:t>
            </w:r>
            <w:r>
              <w:rPr>
                <w:rFonts w:cs="Times New Roman"/>
                <w:sz w:val="21"/>
                <w:szCs w:val="21"/>
              </w:rPr>
              <w:t>_usedw</w:t>
            </w:r>
          </w:p>
        </w:tc>
        <w:tc>
          <w:tcPr>
            <w:tcW w:w="0" w:type="auto"/>
          </w:tcPr>
          <w:p w:rsidR="00B1285D" w:rsidRPr="0089316A" w:rsidRDefault="00B1285D" w:rsidP="00A068A0">
            <w:pPr>
              <w:pStyle w:val="NUDT0"/>
              <w:ind w:firstLineChars="0" w:firstLine="0"/>
              <w:rPr>
                <w:rFonts w:cs="Times New Roman"/>
                <w:sz w:val="21"/>
                <w:szCs w:val="21"/>
              </w:rPr>
            </w:pPr>
            <w:r>
              <w:rPr>
                <w:rFonts w:cs="Times New Roman" w:hint="eastAsia"/>
                <w:sz w:val="21"/>
                <w:szCs w:val="21"/>
              </w:rPr>
              <w:t>input</w:t>
            </w:r>
          </w:p>
        </w:tc>
        <w:tc>
          <w:tcPr>
            <w:tcW w:w="0" w:type="auto"/>
          </w:tcPr>
          <w:p w:rsidR="00B1285D" w:rsidRPr="0089316A" w:rsidRDefault="008A68B6" w:rsidP="00A068A0">
            <w:pPr>
              <w:pStyle w:val="NUDT0"/>
              <w:ind w:firstLineChars="0" w:firstLine="0"/>
              <w:rPr>
                <w:rFonts w:cs="Times New Roman"/>
                <w:sz w:val="21"/>
                <w:szCs w:val="21"/>
              </w:rPr>
            </w:pPr>
            <w:r>
              <w:rPr>
                <w:rFonts w:cs="Times New Roman" w:hint="eastAsia"/>
                <w:sz w:val="21"/>
                <w:szCs w:val="21"/>
              </w:rPr>
              <w:t>3</w:t>
            </w:r>
          </w:p>
        </w:tc>
        <w:tc>
          <w:tcPr>
            <w:tcW w:w="0" w:type="auto"/>
          </w:tcPr>
          <w:p w:rsidR="00B1285D" w:rsidRPr="008A68B6" w:rsidRDefault="008A68B6" w:rsidP="00A068A0">
            <w:pPr>
              <w:pStyle w:val="NUDT0"/>
              <w:ind w:firstLineChars="0" w:firstLine="0"/>
              <w:rPr>
                <w:rFonts w:cs="Times New Roman"/>
                <w:sz w:val="21"/>
                <w:szCs w:val="21"/>
              </w:rPr>
            </w:pPr>
            <w:r>
              <w:rPr>
                <w:rFonts w:cs="Times New Roman"/>
                <w:sz w:val="21"/>
                <w:szCs w:val="21"/>
              </w:rPr>
              <w:t>对应规则</w:t>
            </w:r>
            <w:r>
              <w:rPr>
                <w:rFonts w:cs="Times New Roman"/>
                <w:sz w:val="21"/>
                <w:szCs w:val="21"/>
              </w:rPr>
              <w:t>FIFO</w:t>
            </w:r>
            <w:r>
              <w:rPr>
                <w:rFonts w:cs="Times New Roman" w:hint="eastAsia"/>
                <w:sz w:val="21"/>
                <w:szCs w:val="21"/>
              </w:rPr>
              <w:t>的空间</w:t>
            </w:r>
            <w:r>
              <w:rPr>
                <w:rFonts w:cs="Times New Roman"/>
                <w:sz w:val="21"/>
                <w:szCs w:val="21"/>
              </w:rPr>
              <w:t>使用情况</w:t>
            </w:r>
          </w:p>
        </w:tc>
        <w:tc>
          <w:tcPr>
            <w:tcW w:w="0" w:type="auto"/>
          </w:tcPr>
          <w:p w:rsidR="00B1285D" w:rsidRDefault="00B1285D" w:rsidP="00A068A0">
            <w:pPr>
              <w:pStyle w:val="NUDT0"/>
              <w:ind w:firstLineChars="0" w:firstLine="0"/>
              <w:rPr>
                <w:rFonts w:cs="Times New Roman"/>
                <w:sz w:val="21"/>
                <w:szCs w:val="21"/>
              </w:rPr>
            </w:pPr>
          </w:p>
        </w:tc>
      </w:tr>
      <w:tr w:rsidR="00B1285D" w:rsidRPr="0089316A" w:rsidTr="00580B5E">
        <w:trPr>
          <w:jc w:val="center"/>
        </w:trPr>
        <w:tc>
          <w:tcPr>
            <w:tcW w:w="0" w:type="auto"/>
          </w:tcPr>
          <w:p w:rsidR="00B1285D" w:rsidRPr="0089316A" w:rsidRDefault="001E13F0" w:rsidP="00580B5E">
            <w:pPr>
              <w:pStyle w:val="NUDT0"/>
              <w:ind w:firstLineChars="0" w:firstLine="0"/>
              <w:rPr>
                <w:rFonts w:cs="Times New Roman"/>
                <w:sz w:val="21"/>
                <w:szCs w:val="21"/>
              </w:rPr>
            </w:pPr>
            <w:r>
              <w:rPr>
                <w:rFonts w:cs="Times New Roman" w:hint="eastAsia"/>
                <w:sz w:val="21"/>
                <w:szCs w:val="21"/>
              </w:rPr>
              <w:t>rule</w:t>
            </w:r>
            <w:r>
              <w:rPr>
                <w:rFonts w:cs="Times New Roman"/>
                <w:sz w:val="21"/>
                <w:szCs w:val="21"/>
              </w:rPr>
              <w:t>_wrreq</w:t>
            </w:r>
          </w:p>
        </w:tc>
        <w:tc>
          <w:tcPr>
            <w:tcW w:w="0" w:type="auto"/>
          </w:tcPr>
          <w:p w:rsidR="00B1285D" w:rsidRPr="0089316A" w:rsidRDefault="001E13F0" w:rsidP="00580B5E">
            <w:pPr>
              <w:pStyle w:val="NUDT0"/>
              <w:ind w:firstLineChars="0" w:firstLine="0"/>
              <w:rPr>
                <w:rFonts w:cs="Times New Roman"/>
                <w:sz w:val="21"/>
                <w:szCs w:val="21"/>
              </w:rPr>
            </w:pPr>
            <w:r>
              <w:rPr>
                <w:rFonts w:cs="Times New Roman" w:hint="eastAsia"/>
                <w:sz w:val="21"/>
                <w:szCs w:val="21"/>
              </w:rPr>
              <w:t>output</w:t>
            </w:r>
          </w:p>
        </w:tc>
        <w:tc>
          <w:tcPr>
            <w:tcW w:w="0" w:type="auto"/>
          </w:tcPr>
          <w:p w:rsidR="00B1285D" w:rsidRPr="0089316A" w:rsidRDefault="001E13F0" w:rsidP="00580B5E">
            <w:pPr>
              <w:pStyle w:val="NUDT0"/>
              <w:ind w:firstLineChars="0" w:firstLine="0"/>
              <w:rPr>
                <w:rFonts w:cs="Times New Roman"/>
                <w:sz w:val="21"/>
                <w:szCs w:val="21"/>
              </w:rPr>
            </w:pPr>
            <w:r>
              <w:rPr>
                <w:rFonts w:cs="Times New Roman" w:hint="eastAsia"/>
                <w:sz w:val="21"/>
                <w:szCs w:val="21"/>
              </w:rPr>
              <w:t>1</w:t>
            </w:r>
          </w:p>
        </w:tc>
        <w:tc>
          <w:tcPr>
            <w:tcW w:w="0" w:type="auto"/>
          </w:tcPr>
          <w:p w:rsidR="00B1285D" w:rsidRPr="0089316A" w:rsidRDefault="001E13F0" w:rsidP="00580B5E">
            <w:pPr>
              <w:pStyle w:val="NUDT0"/>
              <w:ind w:firstLineChars="0" w:firstLine="0"/>
              <w:rPr>
                <w:rFonts w:cs="Times New Roman"/>
                <w:sz w:val="21"/>
                <w:szCs w:val="21"/>
              </w:rPr>
            </w:pPr>
            <w:r>
              <w:rPr>
                <w:rFonts w:cs="Times New Roman" w:hint="eastAsia"/>
                <w:sz w:val="21"/>
                <w:szCs w:val="21"/>
              </w:rPr>
              <w:t>写</w:t>
            </w:r>
            <w:r>
              <w:rPr>
                <w:rFonts w:cs="Times New Roman"/>
                <w:sz w:val="21"/>
                <w:szCs w:val="21"/>
              </w:rPr>
              <w:t>规则</w:t>
            </w:r>
            <w:r>
              <w:rPr>
                <w:rFonts w:cs="Times New Roman"/>
                <w:sz w:val="21"/>
                <w:szCs w:val="21"/>
              </w:rPr>
              <w:t>FIFO</w:t>
            </w:r>
            <w:r>
              <w:rPr>
                <w:rFonts w:cs="Times New Roman"/>
                <w:sz w:val="21"/>
                <w:szCs w:val="21"/>
              </w:rPr>
              <w:t>信号</w:t>
            </w:r>
          </w:p>
        </w:tc>
        <w:tc>
          <w:tcPr>
            <w:tcW w:w="0" w:type="auto"/>
          </w:tcPr>
          <w:p w:rsidR="00B1285D" w:rsidRDefault="00B1285D" w:rsidP="00580B5E">
            <w:pPr>
              <w:pStyle w:val="NUDT0"/>
              <w:ind w:firstLineChars="0" w:firstLine="0"/>
              <w:rPr>
                <w:rFonts w:cs="Times New Roman"/>
                <w:sz w:val="21"/>
                <w:szCs w:val="21"/>
              </w:rPr>
            </w:pPr>
          </w:p>
        </w:tc>
      </w:tr>
      <w:tr w:rsidR="00B1285D" w:rsidRPr="0089316A" w:rsidTr="00580B5E">
        <w:trPr>
          <w:jc w:val="center"/>
        </w:trPr>
        <w:tc>
          <w:tcPr>
            <w:tcW w:w="0" w:type="auto"/>
          </w:tcPr>
          <w:p w:rsidR="00B1285D" w:rsidRPr="0089316A" w:rsidRDefault="001E13F0" w:rsidP="00A068A0">
            <w:pPr>
              <w:pStyle w:val="NUDT0"/>
              <w:ind w:firstLineChars="0" w:firstLine="0"/>
              <w:rPr>
                <w:rFonts w:cs="Times New Roman"/>
                <w:sz w:val="21"/>
                <w:szCs w:val="21"/>
              </w:rPr>
            </w:pPr>
            <w:r>
              <w:rPr>
                <w:rFonts w:cs="Times New Roman" w:hint="eastAsia"/>
                <w:sz w:val="21"/>
                <w:szCs w:val="21"/>
              </w:rPr>
              <w:t>rule_q</w:t>
            </w:r>
          </w:p>
        </w:tc>
        <w:tc>
          <w:tcPr>
            <w:tcW w:w="0" w:type="auto"/>
          </w:tcPr>
          <w:p w:rsidR="00B1285D" w:rsidRPr="0089316A" w:rsidRDefault="001E13F0" w:rsidP="00A068A0">
            <w:pPr>
              <w:pStyle w:val="NUDT0"/>
              <w:ind w:firstLineChars="0" w:firstLine="0"/>
              <w:rPr>
                <w:rFonts w:cs="Times New Roman"/>
                <w:sz w:val="21"/>
                <w:szCs w:val="21"/>
              </w:rPr>
            </w:pPr>
            <w:r>
              <w:rPr>
                <w:rFonts w:cs="Times New Roman" w:hint="eastAsia"/>
                <w:sz w:val="21"/>
                <w:szCs w:val="21"/>
              </w:rPr>
              <w:t>output</w:t>
            </w:r>
          </w:p>
        </w:tc>
        <w:tc>
          <w:tcPr>
            <w:tcW w:w="0" w:type="auto"/>
          </w:tcPr>
          <w:p w:rsidR="00B1285D" w:rsidRPr="0089316A" w:rsidRDefault="001E13F0" w:rsidP="00A068A0">
            <w:pPr>
              <w:pStyle w:val="NUDT0"/>
              <w:ind w:firstLineChars="0" w:firstLine="0"/>
              <w:rPr>
                <w:rFonts w:cs="Times New Roman"/>
                <w:sz w:val="21"/>
                <w:szCs w:val="21"/>
              </w:rPr>
            </w:pPr>
            <w:r>
              <w:rPr>
                <w:rFonts w:cs="Times New Roman" w:hint="eastAsia"/>
                <w:sz w:val="21"/>
                <w:szCs w:val="21"/>
              </w:rPr>
              <w:t>30</w:t>
            </w:r>
          </w:p>
        </w:tc>
        <w:tc>
          <w:tcPr>
            <w:tcW w:w="0" w:type="auto"/>
          </w:tcPr>
          <w:p w:rsidR="00B1285D" w:rsidRPr="0089316A" w:rsidRDefault="001E13F0" w:rsidP="00A068A0">
            <w:pPr>
              <w:pStyle w:val="NUDT0"/>
              <w:ind w:firstLineChars="0" w:firstLine="0"/>
              <w:rPr>
                <w:rFonts w:cs="Times New Roman"/>
                <w:sz w:val="21"/>
                <w:szCs w:val="21"/>
              </w:rPr>
            </w:pPr>
            <w:r>
              <w:rPr>
                <w:rFonts w:cs="Times New Roman" w:hint="eastAsia"/>
                <w:sz w:val="21"/>
                <w:szCs w:val="21"/>
              </w:rPr>
              <w:t>规则</w:t>
            </w:r>
            <w:r>
              <w:rPr>
                <w:rFonts w:cs="Times New Roman"/>
                <w:sz w:val="21"/>
                <w:szCs w:val="21"/>
              </w:rPr>
              <w:t>信息</w:t>
            </w:r>
          </w:p>
        </w:tc>
        <w:tc>
          <w:tcPr>
            <w:tcW w:w="0" w:type="auto"/>
          </w:tcPr>
          <w:p w:rsidR="00B1285D" w:rsidRDefault="00B1285D" w:rsidP="00A068A0">
            <w:pPr>
              <w:pStyle w:val="NUDT0"/>
              <w:ind w:firstLineChars="0" w:firstLine="0"/>
              <w:rPr>
                <w:rFonts w:cs="Times New Roman"/>
                <w:sz w:val="21"/>
                <w:szCs w:val="21"/>
              </w:rPr>
            </w:pPr>
          </w:p>
        </w:tc>
      </w:tr>
    </w:tbl>
    <w:p w:rsidR="0093799A" w:rsidRPr="00BC75B1" w:rsidRDefault="002E379F" w:rsidP="00A0070D">
      <w:pPr>
        <w:pStyle w:val="NUDT0"/>
        <w:ind w:firstLineChars="0" w:firstLine="420"/>
        <w:rPr>
          <w:rFonts w:cs="Times New Roman"/>
          <w:sz w:val="21"/>
          <w:szCs w:val="21"/>
        </w:rPr>
      </w:pPr>
      <w:r w:rsidRPr="00BC75B1">
        <w:rPr>
          <w:rFonts w:cs="Times New Roman" w:hint="eastAsia"/>
          <w:sz w:val="21"/>
          <w:szCs w:val="21"/>
        </w:rPr>
        <w:t>注</w:t>
      </w:r>
      <w:r w:rsidRPr="00BC75B1">
        <w:rPr>
          <w:rFonts w:cs="Times New Roman" w:hint="eastAsia"/>
          <w:sz w:val="21"/>
          <w:szCs w:val="21"/>
        </w:rPr>
        <w:t>[</w:t>
      </w:r>
      <w:r w:rsidRPr="00BC75B1">
        <w:rPr>
          <w:rFonts w:cs="Times New Roman"/>
          <w:sz w:val="21"/>
          <w:szCs w:val="21"/>
        </w:rPr>
        <w:t>1</w:t>
      </w:r>
      <w:r w:rsidRPr="00BC75B1">
        <w:rPr>
          <w:rFonts w:cs="Times New Roman" w:hint="eastAsia"/>
          <w:sz w:val="21"/>
          <w:szCs w:val="21"/>
        </w:rPr>
        <w:t>]</w:t>
      </w:r>
      <w:r w:rsidRPr="00BC75B1">
        <w:rPr>
          <w:rFonts w:cs="Times New Roman"/>
          <w:sz w:val="21"/>
          <w:szCs w:val="21"/>
        </w:rPr>
        <w:t xml:space="preserve">: </w:t>
      </w:r>
      <w:r w:rsidR="00BC75B1" w:rsidRPr="00BC75B1">
        <w:rPr>
          <w:rFonts w:cs="Times New Roman"/>
          <w:sz w:val="21"/>
          <w:szCs w:val="21"/>
        </w:rPr>
        <w:t>ddr2</w:t>
      </w:r>
      <w:r w:rsidR="00BC75B1" w:rsidRPr="00BC75B1">
        <w:rPr>
          <w:rFonts w:cs="Times New Roman" w:hint="eastAsia"/>
          <w:sz w:val="21"/>
          <w:szCs w:val="21"/>
        </w:rPr>
        <w:t>的</w:t>
      </w:r>
      <w:r w:rsidR="00BC75B1" w:rsidRPr="00BC75B1">
        <w:rPr>
          <w:rFonts w:cs="Times New Roman"/>
          <w:sz w:val="21"/>
          <w:szCs w:val="21"/>
        </w:rPr>
        <w:t>数据通路是</w:t>
      </w:r>
      <w:r w:rsidR="00BC75B1" w:rsidRPr="00BC75B1">
        <w:rPr>
          <w:rFonts w:cs="Times New Roman" w:hint="eastAsia"/>
          <w:sz w:val="21"/>
          <w:szCs w:val="21"/>
        </w:rPr>
        <w:t>128</w:t>
      </w:r>
      <w:r w:rsidR="00BC75B1" w:rsidRPr="00BC75B1">
        <w:rPr>
          <w:rFonts w:cs="Times New Roman" w:hint="eastAsia"/>
          <w:sz w:val="21"/>
          <w:szCs w:val="21"/>
        </w:rPr>
        <w:t>位</w:t>
      </w:r>
      <w:r w:rsidR="00C70C92">
        <w:rPr>
          <w:rFonts w:cs="Times New Roman"/>
          <w:sz w:val="21"/>
          <w:szCs w:val="21"/>
        </w:rPr>
        <w:t>，一</w:t>
      </w:r>
      <w:r w:rsidR="00C70C92">
        <w:rPr>
          <w:rFonts w:cs="Times New Roman" w:hint="eastAsia"/>
          <w:sz w:val="21"/>
          <w:szCs w:val="21"/>
        </w:rPr>
        <w:t>次</w:t>
      </w:r>
      <w:r w:rsidR="00BC75B1" w:rsidRPr="00BC75B1">
        <w:rPr>
          <w:rFonts w:cs="Times New Roman"/>
          <w:sz w:val="21"/>
          <w:szCs w:val="21"/>
        </w:rPr>
        <w:t>可以读出</w:t>
      </w:r>
      <w:r w:rsidR="00BC75B1" w:rsidRPr="00BC75B1">
        <w:rPr>
          <w:rFonts w:cs="Times New Roman"/>
          <w:sz w:val="21"/>
          <w:szCs w:val="21"/>
        </w:rPr>
        <w:t>8</w:t>
      </w:r>
      <w:r w:rsidR="00BC75B1" w:rsidRPr="00BC75B1">
        <w:rPr>
          <w:rFonts w:cs="Times New Roman"/>
          <w:sz w:val="21"/>
          <w:szCs w:val="21"/>
        </w:rPr>
        <w:t>个转移表项，</w:t>
      </w:r>
      <w:r w:rsidR="00BC75B1" w:rsidRPr="00BC75B1">
        <w:rPr>
          <w:rFonts w:cs="Times New Roman" w:hint="eastAsia"/>
          <w:sz w:val="21"/>
          <w:szCs w:val="21"/>
        </w:rPr>
        <w:t>即</w:t>
      </w:r>
      <w:r w:rsidR="00BC75B1" w:rsidRPr="00BC75B1">
        <w:rPr>
          <w:rFonts w:cs="Times New Roman" w:hint="eastAsia"/>
          <w:sz w:val="21"/>
          <w:szCs w:val="21"/>
        </w:rPr>
        <w:t>8</w:t>
      </w:r>
      <w:r w:rsidR="00BC75B1" w:rsidRPr="00BC75B1">
        <w:rPr>
          <w:rFonts w:cs="Times New Roman"/>
          <w:sz w:val="21"/>
          <w:szCs w:val="21"/>
        </w:rPr>
        <w:t>个转移状态，具体转移到哪个状态由</w:t>
      </w:r>
      <w:r w:rsidR="00BC75B1" w:rsidRPr="00BC75B1">
        <w:rPr>
          <w:rFonts w:cs="Times New Roman" w:hint="eastAsia"/>
          <w:sz w:val="21"/>
          <w:szCs w:val="21"/>
        </w:rPr>
        <w:t>当前</w:t>
      </w:r>
      <w:r w:rsidR="00BC75B1" w:rsidRPr="00BC75B1">
        <w:rPr>
          <w:rFonts w:cs="Times New Roman"/>
          <w:sz w:val="21"/>
          <w:szCs w:val="21"/>
        </w:rPr>
        <w:t>的输入字符决定。</w:t>
      </w:r>
    </w:p>
    <w:p w:rsidR="003031D9" w:rsidRDefault="005572C8" w:rsidP="00A0070D">
      <w:pPr>
        <w:pStyle w:val="NUDT0"/>
        <w:ind w:firstLineChars="0" w:firstLine="420"/>
        <w:rPr>
          <w:rFonts w:cs="Times New Roman"/>
        </w:rPr>
      </w:pPr>
      <w:r>
        <w:rPr>
          <w:rFonts w:cs="Times New Roman" w:hint="eastAsia"/>
        </w:rPr>
        <w:t>匹配</w:t>
      </w:r>
      <w:r>
        <w:rPr>
          <w:rFonts w:cs="Times New Roman"/>
        </w:rPr>
        <w:t>处理模块的处理逻辑较为简单，但是</w:t>
      </w:r>
      <w:r w:rsidR="009E4DCB">
        <w:rPr>
          <w:rFonts w:cs="Times New Roman" w:hint="eastAsia"/>
        </w:rPr>
        <w:t>涉及</w:t>
      </w:r>
      <w:r w:rsidR="009E4DCB">
        <w:rPr>
          <w:rFonts w:cs="Times New Roman"/>
        </w:rPr>
        <w:t>到读报文、写规则、</w:t>
      </w:r>
      <w:r w:rsidR="009E4DCB">
        <w:rPr>
          <w:rFonts w:cs="Times New Roman" w:hint="eastAsia"/>
        </w:rPr>
        <w:t>写</w:t>
      </w:r>
      <w:r w:rsidR="009E4DCB">
        <w:rPr>
          <w:rFonts w:cs="Times New Roman"/>
        </w:rPr>
        <w:t>结果、查表等操作，因此</w:t>
      </w:r>
      <w:r>
        <w:rPr>
          <w:rFonts w:cs="Times New Roman"/>
        </w:rPr>
        <w:t>实现过程比较复杂。</w:t>
      </w:r>
      <w:r w:rsidR="009E4DCB">
        <w:rPr>
          <w:rFonts w:cs="Times New Roman" w:hint="eastAsia"/>
        </w:rPr>
        <w:t>匹配</w:t>
      </w:r>
      <w:r w:rsidR="009E4DCB">
        <w:rPr>
          <w:rFonts w:cs="Times New Roman"/>
        </w:rPr>
        <w:t>引擎在报文缓冲非空时就立即读报文缓冲，开始一个</w:t>
      </w:r>
      <w:r w:rsidR="009E4DCB">
        <w:rPr>
          <w:rFonts w:cs="Times New Roman" w:hint="eastAsia"/>
        </w:rPr>
        <w:t>完整</w:t>
      </w:r>
      <w:r w:rsidR="009E4DCB">
        <w:rPr>
          <w:rFonts w:cs="Times New Roman"/>
        </w:rPr>
        <w:t>报文的匹配处理过程。</w:t>
      </w:r>
      <w:r w:rsidR="00A4793D">
        <w:rPr>
          <w:rFonts w:cs="Times New Roman" w:hint="eastAsia"/>
        </w:rPr>
        <w:t>由于</w:t>
      </w:r>
      <w:r w:rsidR="00A4793D">
        <w:rPr>
          <w:rFonts w:cs="Times New Roman"/>
        </w:rPr>
        <w:t>报文</w:t>
      </w:r>
      <w:r w:rsidR="00A4793D">
        <w:rPr>
          <w:rFonts w:cs="Times New Roman" w:hint="eastAsia"/>
        </w:rPr>
        <w:t>检测</w:t>
      </w:r>
      <w:r w:rsidR="00A4793D">
        <w:rPr>
          <w:rFonts w:cs="Times New Roman"/>
        </w:rPr>
        <w:t>是基于报文内容的，所以需要去掉报文头部的信息。对以太网报文而</w:t>
      </w:r>
      <w:r w:rsidR="00A4793D">
        <w:rPr>
          <w:rFonts w:cs="Times New Roman" w:hint="eastAsia"/>
        </w:rPr>
        <w:t>言</w:t>
      </w:r>
      <w:r w:rsidR="00A4793D">
        <w:rPr>
          <w:rFonts w:cs="Times New Roman"/>
        </w:rPr>
        <w:t>，</w:t>
      </w:r>
      <w:r w:rsidR="00A4793D">
        <w:rPr>
          <w:rFonts w:cs="Times New Roman" w:hint="eastAsia"/>
        </w:rPr>
        <w:t>链</w:t>
      </w:r>
      <w:r w:rsidR="00A4793D">
        <w:rPr>
          <w:rFonts w:cs="Times New Roman"/>
        </w:rPr>
        <w:t>路</w:t>
      </w:r>
      <w:proofErr w:type="gramStart"/>
      <w:r w:rsidR="00A4793D">
        <w:rPr>
          <w:rFonts w:cs="Times New Roman"/>
        </w:rPr>
        <w:t>层信息</w:t>
      </w:r>
      <w:proofErr w:type="gramEnd"/>
      <w:r w:rsidR="00A4793D">
        <w:rPr>
          <w:rFonts w:cs="Times New Roman"/>
        </w:rPr>
        <w:t>加上</w:t>
      </w:r>
      <w:r w:rsidR="00A4793D">
        <w:rPr>
          <w:rFonts w:cs="Times New Roman"/>
        </w:rPr>
        <w:t>IP</w:t>
      </w:r>
      <w:r w:rsidR="00A4793D">
        <w:rPr>
          <w:rFonts w:cs="Times New Roman" w:hint="eastAsia"/>
        </w:rPr>
        <w:t>首</w:t>
      </w:r>
      <w:r w:rsidR="00A4793D">
        <w:rPr>
          <w:rFonts w:cs="Times New Roman"/>
        </w:rPr>
        <w:t>部共</w:t>
      </w:r>
      <w:r w:rsidR="00A4793D">
        <w:rPr>
          <w:rFonts w:cs="Times New Roman" w:hint="eastAsia"/>
        </w:rPr>
        <w:t>34</w:t>
      </w:r>
      <w:r w:rsidR="00A4793D">
        <w:rPr>
          <w:rFonts w:cs="Times New Roman" w:hint="eastAsia"/>
        </w:rPr>
        <w:t>个</w:t>
      </w:r>
      <w:r w:rsidR="00A4793D">
        <w:rPr>
          <w:rFonts w:cs="Times New Roman"/>
        </w:rPr>
        <w:t>字节，</w:t>
      </w:r>
      <w:r w:rsidR="008B1D76">
        <w:rPr>
          <w:rFonts w:cs="Times New Roman" w:hint="eastAsia"/>
        </w:rPr>
        <w:t>在</w:t>
      </w:r>
      <w:r w:rsidR="008B1D76">
        <w:rPr>
          <w:rFonts w:cs="Times New Roman"/>
        </w:rPr>
        <w:t>NetMagic</w:t>
      </w:r>
      <w:r w:rsidR="008B1D76">
        <w:rPr>
          <w:rFonts w:cs="Times New Roman"/>
        </w:rPr>
        <w:t>内部报文格式中每拍</w:t>
      </w:r>
      <w:r w:rsidR="008B1D76">
        <w:rPr>
          <w:rFonts w:cs="Times New Roman" w:hint="eastAsia"/>
        </w:rPr>
        <w:t>报文</w:t>
      </w:r>
      <w:r w:rsidR="008B1D76">
        <w:rPr>
          <w:rFonts w:cs="Times New Roman"/>
        </w:rPr>
        <w:t>有</w:t>
      </w:r>
      <w:r w:rsidR="008B1D76">
        <w:rPr>
          <w:rFonts w:cs="Times New Roman" w:hint="eastAsia"/>
        </w:rPr>
        <w:t>128bit</w:t>
      </w:r>
      <w:r w:rsidR="008B1D76">
        <w:rPr>
          <w:rFonts w:cs="Times New Roman" w:hint="eastAsia"/>
        </w:rPr>
        <w:t>的</w:t>
      </w:r>
      <w:r w:rsidR="008B1D76">
        <w:rPr>
          <w:rFonts w:cs="Times New Roman"/>
        </w:rPr>
        <w:t>数据</w:t>
      </w:r>
      <w:r w:rsidR="008B1D76">
        <w:rPr>
          <w:rFonts w:cs="Times New Roman" w:hint="eastAsia"/>
        </w:rPr>
        <w:t>信息</w:t>
      </w:r>
      <w:r w:rsidR="008B1D76">
        <w:rPr>
          <w:rFonts w:cs="Times New Roman"/>
        </w:rPr>
        <w:t>，</w:t>
      </w:r>
      <w:r w:rsidR="00A4793D">
        <w:rPr>
          <w:rFonts w:cs="Times New Roman" w:hint="eastAsia"/>
        </w:rPr>
        <w:t>因此</w:t>
      </w:r>
      <w:r w:rsidR="00A4793D">
        <w:rPr>
          <w:rFonts w:cs="Times New Roman"/>
        </w:rPr>
        <w:t>需要从</w:t>
      </w:r>
      <w:proofErr w:type="gramStart"/>
      <w:r w:rsidR="00A4793D">
        <w:rPr>
          <w:rFonts w:cs="Times New Roman"/>
        </w:rPr>
        <w:t>第三拍报文</w:t>
      </w:r>
      <w:proofErr w:type="gramEnd"/>
      <w:r w:rsidR="00A4793D">
        <w:rPr>
          <w:rFonts w:cs="Times New Roman"/>
        </w:rPr>
        <w:t>的第三个字节开始匹配处理。</w:t>
      </w:r>
    </w:p>
    <w:p w:rsidR="008B1D76" w:rsidRDefault="008B1D76" w:rsidP="00A0070D">
      <w:pPr>
        <w:pStyle w:val="NUDT0"/>
        <w:ind w:firstLineChars="0" w:firstLine="420"/>
        <w:rPr>
          <w:rFonts w:cs="Times New Roman"/>
        </w:rPr>
      </w:pPr>
      <w:r>
        <w:rPr>
          <w:rFonts w:cs="Times New Roman" w:hint="eastAsia"/>
        </w:rPr>
        <w:t>匹配</w:t>
      </w:r>
      <w:r>
        <w:rPr>
          <w:rFonts w:cs="Times New Roman"/>
        </w:rPr>
        <w:t>处理过程就是一个</w:t>
      </w:r>
      <w:r w:rsidR="005C24E6">
        <w:rPr>
          <w:rFonts w:cs="Times New Roman" w:hint="eastAsia"/>
        </w:rPr>
        <w:t>连续</w:t>
      </w:r>
      <w:r>
        <w:rPr>
          <w:rFonts w:cs="Times New Roman"/>
        </w:rPr>
        <w:t>查表过程，</w:t>
      </w:r>
      <w:r w:rsidR="00235903">
        <w:rPr>
          <w:rFonts w:cs="Times New Roman" w:hint="eastAsia"/>
        </w:rPr>
        <w:t>若</w:t>
      </w:r>
      <w:r w:rsidR="00235903">
        <w:rPr>
          <w:rFonts w:cs="Times New Roman"/>
        </w:rPr>
        <w:t>查表中得到的某个状态</w:t>
      </w:r>
      <w:r w:rsidR="00235903">
        <w:rPr>
          <w:rFonts w:cs="Times New Roman" w:hint="eastAsia"/>
        </w:rPr>
        <w:t>命中</w:t>
      </w:r>
      <w:r w:rsidR="00235903">
        <w:rPr>
          <w:rFonts w:cs="Times New Roman"/>
        </w:rPr>
        <w:t>某条正则表达式规则</w:t>
      </w:r>
      <w:r w:rsidR="005C24E6">
        <w:rPr>
          <w:rFonts w:cs="Times New Roman" w:hint="eastAsia"/>
        </w:rPr>
        <w:t>，</w:t>
      </w:r>
      <w:r w:rsidR="005C24E6">
        <w:rPr>
          <w:rFonts w:cs="Times New Roman"/>
        </w:rPr>
        <w:t>说明该报文满足一</w:t>
      </w:r>
      <w:r w:rsidR="005C24E6">
        <w:rPr>
          <w:rFonts w:cs="Times New Roman" w:hint="eastAsia"/>
        </w:rPr>
        <w:t>定</w:t>
      </w:r>
      <w:r w:rsidR="005C24E6">
        <w:rPr>
          <w:rFonts w:cs="Times New Roman"/>
        </w:rPr>
        <w:t>的协议特征，</w:t>
      </w:r>
      <w:r w:rsidR="005C24E6">
        <w:rPr>
          <w:rFonts w:cs="Times New Roman" w:hint="eastAsia"/>
        </w:rPr>
        <w:t>对该</w:t>
      </w:r>
      <w:r w:rsidR="005C24E6">
        <w:rPr>
          <w:rFonts w:cs="Times New Roman"/>
        </w:rPr>
        <w:t>报文后面</w:t>
      </w:r>
      <w:r w:rsidR="005C24E6">
        <w:rPr>
          <w:rFonts w:cs="Times New Roman" w:hint="eastAsia"/>
        </w:rPr>
        <w:t>的尚未</w:t>
      </w:r>
      <w:r w:rsidR="005C24E6">
        <w:rPr>
          <w:rFonts w:cs="Times New Roman"/>
        </w:rPr>
        <w:t>匹配的</w:t>
      </w:r>
      <w:r w:rsidR="005C24E6">
        <w:rPr>
          <w:rFonts w:cs="Times New Roman" w:hint="eastAsia"/>
        </w:rPr>
        <w:t>报文</w:t>
      </w:r>
      <w:r w:rsidR="005C24E6">
        <w:rPr>
          <w:rFonts w:cs="Times New Roman"/>
        </w:rPr>
        <w:t>内容不再进行匹配，</w:t>
      </w:r>
      <w:r w:rsidR="00055BFB">
        <w:rPr>
          <w:rFonts w:cs="Times New Roman" w:hint="eastAsia"/>
        </w:rPr>
        <w:t>而</w:t>
      </w:r>
      <w:r w:rsidR="00055BFB">
        <w:rPr>
          <w:rFonts w:cs="Times New Roman"/>
        </w:rPr>
        <w:t>是连续读取剩余节拍的数据，直至下一个报文</w:t>
      </w:r>
      <w:r w:rsidR="00055BFB">
        <w:rPr>
          <w:rFonts w:cs="Times New Roman" w:hint="eastAsia"/>
        </w:rPr>
        <w:t>首</w:t>
      </w:r>
      <w:r w:rsidR="00055BFB">
        <w:rPr>
          <w:rFonts w:cs="Times New Roman"/>
        </w:rPr>
        <w:t>报。若查表中</w:t>
      </w:r>
      <w:r w:rsidR="00055BFB">
        <w:rPr>
          <w:rFonts w:cs="Times New Roman" w:hint="eastAsia"/>
        </w:rPr>
        <w:t>得到</w:t>
      </w:r>
      <w:r w:rsidR="00055BFB">
        <w:rPr>
          <w:rFonts w:cs="Times New Roman"/>
        </w:rPr>
        <w:t>的状态一直未命中某条正则表达式规则，就接着读该报文的下一拍数据，直至到达该报文的尾部。</w:t>
      </w:r>
      <w:r w:rsidR="005C164A">
        <w:rPr>
          <w:rFonts w:cs="Times New Roman" w:hint="eastAsia"/>
        </w:rPr>
        <w:t>匹配</w:t>
      </w:r>
      <w:r w:rsidR="005C164A">
        <w:rPr>
          <w:rFonts w:cs="Times New Roman"/>
        </w:rPr>
        <w:t>处理中</w:t>
      </w:r>
      <w:proofErr w:type="gramStart"/>
      <w:r w:rsidR="005C164A">
        <w:rPr>
          <w:rFonts w:cs="Times New Roman"/>
        </w:rPr>
        <w:t>若命</w:t>
      </w:r>
      <w:proofErr w:type="gramEnd"/>
      <w:r w:rsidR="005C164A">
        <w:rPr>
          <w:rFonts w:cs="Times New Roman"/>
        </w:rPr>
        <w:t>中某条规则，则根据该规则的</w:t>
      </w:r>
      <w:r w:rsidR="005C164A">
        <w:rPr>
          <w:rFonts w:cs="Times New Roman"/>
        </w:rPr>
        <w:t>ID</w:t>
      </w:r>
      <w:r w:rsidR="005C164A">
        <w:rPr>
          <w:rFonts w:cs="Times New Roman" w:hint="eastAsia"/>
        </w:rPr>
        <w:t>号</w:t>
      </w:r>
      <w:r w:rsidR="005C164A">
        <w:rPr>
          <w:rFonts w:cs="Times New Roman"/>
        </w:rPr>
        <w:t>，将</w:t>
      </w:r>
      <w:r w:rsidR="005C164A">
        <w:rPr>
          <w:rFonts w:cs="Times New Roman" w:hint="eastAsia"/>
        </w:rPr>
        <w:t>Result_RAM</w:t>
      </w:r>
      <w:r w:rsidR="005C164A">
        <w:rPr>
          <w:rFonts w:cs="Times New Roman" w:hint="eastAsia"/>
        </w:rPr>
        <w:t>中</w:t>
      </w:r>
      <w:r w:rsidR="005C164A">
        <w:rPr>
          <w:rFonts w:cs="Times New Roman"/>
        </w:rPr>
        <w:t>该规则的命中次</w:t>
      </w:r>
      <w:r w:rsidR="005C164A">
        <w:rPr>
          <w:rFonts w:cs="Times New Roman" w:hint="eastAsia"/>
        </w:rPr>
        <w:t>数</w:t>
      </w:r>
      <w:r w:rsidR="005C164A">
        <w:rPr>
          <w:rFonts w:cs="Times New Roman"/>
        </w:rPr>
        <w:t>加</w:t>
      </w:r>
      <w:r w:rsidR="005C164A">
        <w:rPr>
          <w:rFonts w:cs="Times New Roman" w:hint="eastAsia"/>
        </w:rPr>
        <w:t>1</w:t>
      </w:r>
      <w:r w:rsidR="005C164A">
        <w:rPr>
          <w:rFonts w:cs="Times New Roman" w:hint="eastAsia"/>
        </w:rPr>
        <w:t>。</w:t>
      </w:r>
      <w:r w:rsidR="006A5865">
        <w:rPr>
          <w:rFonts w:cs="Times New Roman" w:hint="eastAsia"/>
        </w:rPr>
        <w:t>Result_RAM</w:t>
      </w:r>
      <w:r w:rsidR="006A5865">
        <w:rPr>
          <w:rFonts w:cs="Times New Roman" w:hint="eastAsia"/>
        </w:rPr>
        <w:t>中</w:t>
      </w:r>
      <w:r w:rsidR="006A5865">
        <w:rPr>
          <w:rFonts w:cs="Times New Roman"/>
        </w:rPr>
        <w:t>的结果信息可以通过控制端程序读出。</w:t>
      </w:r>
      <w:r w:rsidR="00574C7C">
        <w:rPr>
          <w:rFonts w:cs="Times New Roman" w:hint="eastAsia"/>
        </w:rPr>
        <w:t>一个</w:t>
      </w:r>
      <w:r w:rsidR="00574C7C">
        <w:rPr>
          <w:rFonts w:cs="Times New Roman"/>
        </w:rPr>
        <w:t>完整报文的匹配处理逻辑如图</w:t>
      </w:r>
      <w:r w:rsidR="00574C7C">
        <w:rPr>
          <w:rFonts w:cs="Times New Roman" w:hint="eastAsia"/>
        </w:rPr>
        <w:t>5.12</w:t>
      </w:r>
      <w:r w:rsidR="00574C7C">
        <w:rPr>
          <w:rFonts w:cs="Times New Roman" w:hint="eastAsia"/>
        </w:rPr>
        <w:t>所</w:t>
      </w:r>
      <w:r w:rsidR="00574C7C">
        <w:rPr>
          <w:rFonts w:cs="Times New Roman"/>
        </w:rPr>
        <w:t>示。</w:t>
      </w:r>
    </w:p>
    <w:p w:rsidR="00574C7C" w:rsidRDefault="00C70C92" w:rsidP="00A0070D">
      <w:pPr>
        <w:pStyle w:val="NUDT0"/>
        <w:ind w:firstLineChars="0" w:firstLine="420"/>
        <w:rPr>
          <w:rFonts w:cs="Times New Roman"/>
        </w:rPr>
      </w:pPr>
      <w:r>
        <w:object w:dxaOrig="5639" w:dyaOrig="7652">
          <v:shape id="_x0000_i1239" type="#_x0000_t75" style="width:282pt;height:382.5pt" o:ole="">
            <v:imagedata r:id="rId413" o:title=""/>
          </v:shape>
          <o:OLEObject Type="Embed" ProgID="Visio.Drawing.11" ShapeID="_x0000_i1239" DrawAspect="Content" ObjectID="_1448032892" r:id="rId414"/>
        </w:object>
      </w:r>
    </w:p>
    <w:p w:rsidR="00574C7C" w:rsidRDefault="002A71F0" w:rsidP="002A71F0">
      <w:pPr>
        <w:pStyle w:val="NUDT5"/>
      </w:pPr>
      <w:bookmarkStart w:id="164" w:name="_Toc371583177"/>
      <w:r>
        <w:rPr>
          <w:rFonts w:hint="eastAsia"/>
        </w:rPr>
        <w:t>图</w:t>
      </w:r>
      <w:r>
        <w:rPr>
          <w:rFonts w:hint="eastAsia"/>
        </w:rPr>
        <w:t xml:space="preserve">5.12 </w:t>
      </w:r>
      <w:r>
        <w:rPr>
          <w:rFonts w:hint="eastAsia"/>
        </w:rPr>
        <w:t>报文</w:t>
      </w:r>
      <w:r>
        <w:t>匹配处理逻辑</w:t>
      </w:r>
      <w:bookmarkEnd w:id="164"/>
    </w:p>
    <w:p w:rsidR="005C164A" w:rsidRDefault="005C164A" w:rsidP="00A0070D">
      <w:pPr>
        <w:pStyle w:val="NUDT0"/>
        <w:ind w:firstLineChars="0" w:firstLine="420"/>
        <w:rPr>
          <w:rFonts w:cs="Times New Roman"/>
        </w:rPr>
      </w:pPr>
      <w:r>
        <w:rPr>
          <w:rFonts w:cs="Times New Roman" w:hint="eastAsia"/>
        </w:rPr>
        <w:t>另外</w:t>
      </w:r>
      <w:r>
        <w:rPr>
          <w:rFonts w:cs="Times New Roman"/>
        </w:rPr>
        <w:t>，匹配处理中不</w:t>
      </w:r>
      <w:r>
        <w:rPr>
          <w:rFonts w:cs="Times New Roman" w:hint="eastAsia"/>
        </w:rPr>
        <w:t>论</w:t>
      </w:r>
      <w:r>
        <w:rPr>
          <w:rFonts w:cs="Times New Roman"/>
        </w:rPr>
        <w:t>是否命中规则，在处理</w:t>
      </w:r>
      <w:proofErr w:type="gramStart"/>
      <w:r>
        <w:rPr>
          <w:rFonts w:cs="Times New Roman"/>
        </w:rPr>
        <w:t>完每个</w:t>
      </w:r>
      <w:proofErr w:type="gramEnd"/>
      <w:r>
        <w:rPr>
          <w:rFonts w:cs="Times New Roman"/>
        </w:rPr>
        <w:t>完整报文的最后</w:t>
      </w:r>
      <w:proofErr w:type="gramStart"/>
      <w:r>
        <w:rPr>
          <w:rFonts w:cs="Times New Roman"/>
        </w:rPr>
        <w:t>一</w:t>
      </w:r>
      <w:proofErr w:type="gramEnd"/>
      <w:r>
        <w:rPr>
          <w:rFonts w:cs="Times New Roman"/>
        </w:rPr>
        <w:t>拍数据时，都需要生成</w:t>
      </w:r>
      <w:proofErr w:type="gramStart"/>
      <w:r>
        <w:rPr>
          <w:rFonts w:cs="Times New Roman"/>
        </w:rPr>
        <w:t>一</w:t>
      </w:r>
      <w:proofErr w:type="gramEnd"/>
      <w:r>
        <w:rPr>
          <w:rFonts w:cs="Times New Roman"/>
        </w:rPr>
        <w:t>条</w:t>
      </w:r>
      <w:r>
        <w:rPr>
          <w:rFonts w:cs="Times New Roman" w:hint="eastAsia"/>
        </w:rPr>
        <w:t>规则</w:t>
      </w:r>
      <w:r>
        <w:rPr>
          <w:rFonts w:cs="Times New Roman"/>
        </w:rPr>
        <w:t>信息，写入到规则</w:t>
      </w:r>
      <w:r>
        <w:rPr>
          <w:rFonts w:cs="Times New Roman"/>
        </w:rPr>
        <w:t>FIFO</w:t>
      </w:r>
      <w:r>
        <w:rPr>
          <w:rFonts w:cs="Times New Roman"/>
        </w:rPr>
        <w:t>。</w:t>
      </w:r>
      <w:r w:rsidR="007B2068">
        <w:rPr>
          <w:rFonts w:cs="Times New Roman" w:hint="eastAsia"/>
        </w:rPr>
        <w:t>每</w:t>
      </w:r>
      <w:r w:rsidR="007B2068">
        <w:rPr>
          <w:rFonts w:cs="Times New Roman"/>
        </w:rPr>
        <w:t>个匹配引擎的规则</w:t>
      </w:r>
      <w:r w:rsidR="007B2068">
        <w:rPr>
          <w:rFonts w:cs="Times New Roman"/>
        </w:rPr>
        <w:t>FIFO</w:t>
      </w:r>
      <w:r w:rsidR="007B2068">
        <w:rPr>
          <w:rFonts w:cs="Times New Roman"/>
        </w:rPr>
        <w:t>定义为</w:t>
      </w:r>
      <w:r w:rsidR="007B2068">
        <w:rPr>
          <w:rFonts w:cs="Times New Roman" w:hint="eastAsia"/>
        </w:rPr>
        <w:t>5*30bit</w:t>
      </w:r>
      <w:r w:rsidR="007B2068">
        <w:rPr>
          <w:rFonts w:cs="Times New Roman" w:hint="eastAsia"/>
        </w:rPr>
        <w:t>，</w:t>
      </w:r>
      <w:r w:rsidR="007B2068">
        <w:rPr>
          <w:rFonts w:cs="Times New Roman"/>
        </w:rPr>
        <w:t>可以存储五条规则，</w:t>
      </w:r>
      <w:r w:rsidR="00CA0E6A">
        <w:rPr>
          <w:rFonts w:cs="Times New Roman" w:hint="eastAsia"/>
        </w:rPr>
        <w:t>每</w:t>
      </w:r>
      <w:r w:rsidR="00CA0E6A">
        <w:rPr>
          <w:rFonts w:cs="Times New Roman"/>
        </w:rPr>
        <w:t>条规</w:t>
      </w:r>
      <w:proofErr w:type="gramStart"/>
      <w:r w:rsidR="00CA0E6A">
        <w:rPr>
          <w:rFonts w:cs="Times New Roman"/>
        </w:rPr>
        <w:t>则信息</w:t>
      </w:r>
      <w:proofErr w:type="gramEnd"/>
      <w:r w:rsidR="00816735">
        <w:rPr>
          <w:rFonts w:cs="Times New Roman" w:hint="eastAsia"/>
        </w:rPr>
        <w:t>为</w:t>
      </w:r>
      <w:r w:rsidR="00816735">
        <w:rPr>
          <w:rFonts w:cs="Times New Roman" w:hint="eastAsia"/>
        </w:rPr>
        <w:t>30</w:t>
      </w:r>
      <w:r w:rsidR="00816735">
        <w:rPr>
          <w:rFonts w:cs="Times New Roman" w:hint="eastAsia"/>
        </w:rPr>
        <w:t>位</w:t>
      </w:r>
      <w:r w:rsidR="00816735">
        <w:rPr>
          <w:rFonts w:cs="Times New Roman"/>
        </w:rPr>
        <w:t>，</w:t>
      </w:r>
      <w:r w:rsidR="00F742F7">
        <w:rPr>
          <w:rFonts w:cs="Times New Roman" w:hint="eastAsia"/>
        </w:rPr>
        <w:t>规则</w:t>
      </w:r>
      <w:r w:rsidR="00F742F7">
        <w:rPr>
          <w:rFonts w:cs="Times New Roman"/>
        </w:rPr>
        <w:t>信息的定义如</w:t>
      </w:r>
      <w:r w:rsidR="00F742F7">
        <w:rPr>
          <w:rFonts w:cs="Times New Roman" w:hint="eastAsia"/>
        </w:rPr>
        <w:t>表</w:t>
      </w:r>
      <w:r w:rsidR="00F742F7">
        <w:rPr>
          <w:rFonts w:cs="Times New Roman" w:hint="eastAsia"/>
        </w:rPr>
        <w:t>5.6</w:t>
      </w:r>
      <w:r w:rsidR="00F742F7">
        <w:rPr>
          <w:rFonts w:cs="Times New Roman" w:hint="eastAsia"/>
        </w:rPr>
        <w:t>所</w:t>
      </w:r>
      <w:r w:rsidR="00F742F7">
        <w:rPr>
          <w:rFonts w:cs="Times New Roman"/>
        </w:rPr>
        <w:t>示。</w:t>
      </w:r>
    </w:p>
    <w:p w:rsidR="00F742F7" w:rsidRDefault="00882384" w:rsidP="005510B1">
      <w:pPr>
        <w:pStyle w:val="NUDT6"/>
      </w:pPr>
      <w:bookmarkStart w:id="165" w:name="_Toc371583090"/>
      <w:r>
        <w:rPr>
          <w:rFonts w:hint="eastAsia"/>
        </w:rPr>
        <w:t>表</w:t>
      </w:r>
      <w:r>
        <w:rPr>
          <w:rFonts w:hint="eastAsia"/>
        </w:rPr>
        <w:t xml:space="preserve">5.6 </w:t>
      </w:r>
      <w:r>
        <w:rPr>
          <w:rFonts w:hint="eastAsia"/>
        </w:rPr>
        <w:t>转</w:t>
      </w:r>
      <w:r>
        <w:t>发规则定义</w:t>
      </w:r>
      <w:bookmarkEnd w:id="165"/>
    </w:p>
    <w:tbl>
      <w:tblPr>
        <w:tblStyle w:val="a4"/>
        <w:tblW w:w="0" w:type="auto"/>
        <w:tblLook w:val="04A0" w:firstRow="1" w:lastRow="0" w:firstColumn="1" w:lastColumn="0" w:noHBand="0" w:noVBand="1"/>
      </w:tblPr>
      <w:tblGrid>
        <w:gridCol w:w="4360"/>
        <w:gridCol w:w="4361"/>
      </w:tblGrid>
      <w:tr w:rsidR="00882384" w:rsidRPr="00147EE7" w:rsidTr="00882384">
        <w:tc>
          <w:tcPr>
            <w:tcW w:w="4360" w:type="dxa"/>
          </w:tcPr>
          <w:p w:rsidR="00882384" w:rsidRPr="00147EE7" w:rsidRDefault="00147EE7" w:rsidP="00A0070D">
            <w:pPr>
              <w:pStyle w:val="NUDT0"/>
              <w:ind w:firstLineChars="0" w:firstLine="0"/>
              <w:rPr>
                <w:rFonts w:cs="Times New Roman"/>
                <w:sz w:val="21"/>
                <w:szCs w:val="21"/>
              </w:rPr>
            </w:pPr>
            <w:r w:rsidRPr="00147EE7">
              <w:rPr>
                <w:rFonts w:cs="Times New Roman" w:hint="eastAsia"/>
                <w:sz w:val="21"/>
                <w:szCs w:val="21"/>
              </w:rPr>
              <w:t>字段</w:t>
            </w:r>
          </w:p>
        </w:tc>
        <w:tc>
          <w:tcPr>
            <w:tcW w:w="4361" w:type="dxa"/>
          </w:tcPr>
          <w:p w:rsidR="00882384" w:rsidRPr="00147EE7" w:rsidRDefault="00147EE7" w:rsidP="00A0070D">
            <w:pPr>
              <w:pStyle w:val="NUDT0"/>
              <w:ind w:firstLineChars="0" w:firstLine="0"/>
              <w:rPr>
                <w:rFonts w:cs="Times New Roman"/>
                <w:sz w:val="21"/>
                <w:szCs w:val="21"/>
              </w:rPr>
            </w:pPr>
            <w:r w:rsidRPr="00147EE7">
              <w:rPr>
                <w:rFonts w:cs="Times New Roman" w:hint="eastAsia"/>
                <w:sz w:val="21"/>
                <w:szCs w:val="21"/>
              </w:rPr>
              <w:t>描述</w:t>
            </w:r>
          </w:p>
        </w:tc>
      </w:tr>
      <w:tr w:rsidR="00882384" w:rsidRPr="00147EE7" w:rsidTr="00882384">
        <w:tc>
          <w:tcPr>
            <w:tcW w:w="4360" w:type="dxa"/>
          </w:tcPr>
          <w:p w:rsidR="00882384" w:rsidRPr="00147EE7" w:rsidRDefault="00147EE7" w:rsidP="00A0070D">
            <w:pPr>
              <w:pStyle w:val="NUDT0"/>
              <w:ind w:firstLineChars="0" w:firstLine="0"/>
              <w:rPr>
                <w:rFonts w:cs="Times New Roman"/>
                <w:sz w:val="21"/>
                <w:szCs w:val="21"/>
              </w:rPr>
            </w:pPr>
            <w:r w:rsidRPr="00147EE7">
              <w:rPr>
                <w:rFonts w:cs="Times New Roman" w:hint="eastAsia"/>
                <w:sz w:val="21"/>
                <w:szCs w:val="21"/>
              </w:rPr>
              <w:t>[</w:t>
            </w:r>
            <w:r w:rsidRPr="00147EE7">
              <w:rPr>
                <w:rFonts w:cs="Times New Roman"/>
                <w:sz w:val="21"/>
                <w:szCs w:val="21"/>
              </w:rPr>
              <w:t>29</w:t>
            </w:r>
            <w:r w:rsidRPr="00147EE7">
              <w:rPr>
                <w:rFonts w:cs="Times New Roman" w:hint="eastAsia"/>
                <w:sz w:val="21"/>
                <w:szCs w:val="21"/>
              </w:rPr>
              <w:t>]</w:t>
            </w:r>
          </w:p>
        </w:tc>
        <w:tc>
          <w:tcPr>
            <w:tcW w:w="4361" w:type="dxa"/>
          </w:tcPr>
          <w:p w:rsidR="00882384" w:rsidRPr="00147EE7" w:rsidRDefault="00147EE7" w:rsidP="00A0070D">
            <w:pPr>
              <w:pStyle w:val="NUDT0"/>
              <w:ind w:firstLineChars="0" w:firstLine="0"/>
              <w:rPr>
                <w:rFonts w:cs="Times New Roman"/>
                <w:sz w:val="21"/>
                <w:szCs w:val="21"/>
              </w:rPr>
            </w:pPr>
            <w:r w:rsidRPr="00147EE7">
              <w:rPr>
                <w:rFonts w:cs="Times New Roman" w:hint="eastAsia"/>
                <w:sz w:val="21"/>
                <w:szCs w:val="21"/>
              </w:rPr>
              <w:t>报文来源</w:t>
            </w:r>
            <w:r w:rsidRPr="00147EE7">
              <w:rPr>
                <w:rFonts w:cs="Times New Roman"/>
                <w:sz w:val="21"/>
                <w:szCs w:val="21"/>
              </w:rPr>
              <w:t>，</w:t>
            </w:r>
            <w:r w:rsidRPr="00147EE7">
              <w:rPr>
                <w:rFonts w:cs="Times New Roman" w:hint="eastAsia"/>
                <w:sz w:val="21"/>
                <w:szCs w:val="21"/>
              </w:rPr>
              <w:t>1</w:t>
            </w:r>
            <w:r w:rsidRPr="00147EE7">
              <w:rPr>
                <w:rFonts w:cs="Times New Roman" w:hint="eastAsia"/>
                <w:sz w:val="21"/>
                <w:szCs w:val="21"/>
              </w:rPr>
              <w:t>表示</w:t>
            </w:r>
            <w:r w:rsidRPr="00147EE7">
              <w:rPr>
                <w:rFonts w:cs="Times New Roman"/>
                <w:sz w:val="21"/>
                <w:szCs w:val="21"/>
              </w:rPr>
              <w:t>报文来自输</w:t>
            </w:r>
            <w:r w:rsidRPr="00147EE7">
              <w:rPr>
                <w:rFonts w:cs="Times New Roman" w:hint="eastAsia"/>
                <w:sz w:val="21"/>
                <w:szCs w:val="21"/>
              </w:rPr>
              <w:t>入</w:t>
            </w:r>
            <w:r w:rsidRPr="00147EE7">
              <w:rPr>
                <w:rFonts w:cs="Times New Roman"/>
                <w:sz w:val="21"/>
                <w:szCs w:val="21"/>
              </w:rPr>
              <w:t>控制模块，</w:t>
            </w:r>
            <w:r w:rsidRPr="00147EE7">
              <w:rPr>
                <w:rFonts w:cs="Times New Roman"/>
                <w:sz w:val="21"/>
                <w:szCs w:val="21"/>
              </w:rPr>
              <w:t>0</w:t>
            </w:r>
            <w:r w:rsidRPr="00147EE7">
              <w:rPr>
                <w:rFonts w:cs="Times New Roman"/>
                <w:sz w:val="21"/>
                <w:szCs w:val="21"/>
              </w:rPr>
              <w:t>表示报文来自</w:t>
            </w:r>
            <w:r w:rsidRPr="00147EE7">
              <w:rPr>
                <w:rFonts w:cs="Times New Roman"/>
                <w:sz w:val="21"/>
                <w:szCs w:val="21"/>
              </w:rPr>
              <w:t>UM</w:t>
            </w:r>
          </w:p>
        </w:tc>
      </w:tr>
      <w:tr w:rsidR="00882384" w:rsidRPr="00147EE7" w:rsidTr="00882384">
        <w:tc>
          <w:tcPr>
            <w:tcW w:w="4360" w:type="dxa"/>
          </w:tcPr>
          <w:p w:rsidR="00882384" w:rsidRPr="00147EE7" w:rsidRDefault="005510B1" w:rsidP="00A0070D">
            <w:pPr>
              <w:pStyle w:val="NUDT0"/>
              <w:ind w:firstLineChars="0" w:firstLine="0"/>
              <w:rPr>
                <w:rFonts w:cs="Times New Roman"/>
                <w:sz w:val="21"/>
                <w:szCs w:val="21"/>
              </w:rPr>
            </w:pPr>
            <w:r>
              <w:rPr>
                <w:rFonts w:cs="Times New Roman" w:hint="eastAsia"/>
                <w:sz w:val="21"/>
                <w:szCs w:val="21"/>
              </w:rPr>
              <w:t>[</w:t>
            </w:r>
            <w:r>
              <w:rPr>
                <w:rFonts w:cs="Times New Roman"/>
                <w:sz w:val="21"/>
                <w:szCs w:val="21"/>
              </w:rPr>
              <w:t>28:25</w:t>
            </w:r>
            <w:r>
              <w:rPr>
                <w:rFonts w:cs="Times New Roman" w:hint="eastAsia"/>
                <w:sz w:val="21"/>
                <w:szCs w:val="21"/>
              </w:rPr>
              <w:t>]</w:t>
            </w:r>
          </w:p>
        </w:tc>
        <w:tc>
          <w:tcPr>
            <w:tcW w:w="4361" w:type="dxa"/>
          </w:tcPr>
          <w:p w:rsidR="00882384" w:rsidRPr="00147EE7" w:rsidRDefault="005510B1" w:rsidP="00A0070D">
            <w:pPr>
              <w:pStyle w:val="NUDT0"/>
              <w:ind w:firstLineChars="0" w:firstLine="0"/>
              <w:rPr>
                <w:rFonts w:cs="Times New Roman"/>
                <w:sz w:val="21"/>
                <w:szCs w:val="21"/>
              </w:rPr>
            </w:pPr>
            <w:r>
              <w:rPr>
                <w:rFonts w:cs="Times New Roman" w:hint="eastAsia"/>
                <w:sz w:val="21"/>
                <w:szCs w:val="21"/>
              </w:rPr>
              <w:t>报文操作</w:t>
            </w:r>
            <w:r>
              <w:rPr>
                <w:rFonts w:cs="Times New Roman"/>
                <w:sz w:val="21"/>
                <w:szCs w:val="21"/>
              </w:rPr>
              <w:t>模块，</w:t>
            </w:r>
            <w:r>
              <w:rPr>
                <w:rFonts w:cs="Times New Roman"/>
                <w:sz w:val="21"/>
                <w:szCs w:val="21"/>
              </w:rPr>
              <w:t>0000</w:t>
            </w:r>
            <w:r>
              <w:rPr>
                <w:rFonts w:cs="Times New Roman" w:hint="eastAsia"/>
                <w:sz w:val="21"/>
                <w:szCs w:val="21"/>
              </w:rPr>
              <w:t>为</w:t>
            </w:r>
            <w:r>
              <w:rPr>
                <w:rFonts w:cs="Times New Roman"/>
                <w:sz w:val="21"/>
                <w:szCs w:val="21"/>
              </w:rPr>
              <w:t>根据端口输出，</w:t>
            </w:r>
            <w:r>
              <w:rPr>
                <w:rFonts w:cs="Times New Roman"/>
                <w:sz w:val="21"/>
                <w:szCs w:val="21"/>
              </w:rPr>
              <w:t>0001</w:t>
            </w:r>
            <w:r>
              <w:rPr>
                <w:rFonts w:cs="Times New Roman"/>
                <w:sz w:val="21"/>
                <w:szCs w:val="21"/>
              </w:rPr>
              <w:t>表示丢弃，</w:t>
            </w:r>
            <w:r>
              <w:rPr>
                <w:rFonts w:cs="Times New Roman"/>
                <w:sz w:val="21"/>
                <w:szCs w:val="21"/>
              </w:rPr>
              <w:t>0010</w:t>
            </w:r>
            <w:r>
              <w:rPr>
                <w:rFonts w:cs="Times New Roman"/>
                <w:sz w:val="21"/>
                <w:szCs w:val="21"/>
              </w:rPr>
              <w:t>表示截断，其它保留</w:t>
            </w:r>
          </w:p>
        </w:tc>
      </w:tr>
      <w:tr w:rsidR="00882384" w:rsidRPr="00147EE7" w:rsidTr="00882384">
        <w:tc>
          <w:tcPr>
            <w:tcW w:w="4360" w:type="dxa"/>
          </w:tcPr>
          <w:p w:rsidR="00882384" w:rsidRPr="00147EE7" w:rsidRDefault="005510B1" w:rsidP="00A0070D">
            <w:pPr>
              <w:pStyle w:val="NUDT0"/>
              <w:ind w:firstLineChars="0" w:firstLine="0"/>
              <w:rPr>
                <w:rFonts w:cs="Times New Roman"/>
                <w:sz w:val="21"/>
                <w:szCs w:val="21"/>
              </w:rPr>
            </w:pPr>
            <w:r>
              <w:rPr>
                <w:rFonts w:cs="Times New Roman" w:hint="eastAsia"/>
                <w:sz w:val="21"/>
                <w:szCs w:val="21"/>
              </w:rPr>
              <w:t>[</w:t>
            </w:r>
            <w:r>
              <w:rPr>
                <w:rFonts w:cs="Times New Roman"/>
                <w:sz w:val="21"/>
                <w:szCs w:val="21"/>
              </w:rPr>
              <w:t>24:17</w:t>
            </w:r>
            <w:r>
              <w:rPr>
                <w:rFonts w:cs="Times New Roman" w:hint="eastAsia"/>
                <w:sz w:val="21"/>
                <w:szCs w:val="21"/>
              </w:rPr>
              <w:t>]</w:t>
            </w:r>
          </w:p>
        </w:tc>
        <w:tc>
          <w:tcPr>
            <w:tcW w:w="4361" w:type="dxa"/>
          </w:tcPr>
          <w:p w:rsidR="00882384" w:rsidRPr="005510B1" w:rsidRDefault="005510B1" w:rsidP="00A0070D">
            <w:pPr>
              <w:pStyle w:val="NUDT0"/>
              <w:ind w:firstLineChars="0" w:firstLine="0"/>
              <w:rPr>
                <w:rFonts w:cs="Times New Roman"/>
                <w:sz w:val="21"/>
                <w:szCs w:val="21"/>
              </w:rPr>
            </w:pPr>
            <w:r>
              <w:rPr>
                <w:rFonts w:cs="Times New Roman" w:hint="eastAsia"/>
                <w:sz w:val="21"/>
                <w:szCs w:val="21"/>
              </w:rPr>
              <w:t>报文</w:t>
            </w:r>
            <w:r>
              <w:rPr>
                <w:rFonts w:cs="Times New Roman"/>
                <w:sz w:val="21"/>
                <w:szCs w:val="21"/>
              </w:rPr>
              <w:t>截断控制</w:t>
            </w:r>
          </w:p>
        </w:tc>
      </w:tr>
      <w:tr w:rsidR="00882384" w:rsidRPr="00147EE7" w:rsidTr="00882384">
        <w:tc>
          <w:tcPr>
            <w:tcW w:w="4360" w:type="dxa"/>
          </w:tcPr>
          <w:p w:rsidR="00882384" w:rsidRPr="00147EE7" w:rsidRDefault="005510B1" w:rsidP="00A0070D">
            <w:pPr>
              <w:pStyle w:val="NUDT0"/>
              <w:ind w:firstLineChars="0" w:firstLine="0"/>
              <w:rPr>
                <w:rFonts w:cs="Times New Roman"/>
                <w:sz w:val="21"/>
                <w:szCs w:val="21"/>
              </w:rPr>
            </w:pPr>
            <w:r>
              <w:rPr>
                <w:rFonts w:cs="Times New Roman" w:hint="eastAsia"/>
                <w:sz w:val="21"/>
                <w:szCs w:val="21"/>
              </w:rPr>
              <w:t>[</w:t>
            </w:r>
            <w:r>
              <w:rPr>
                <w:rFonts w:cs="Times New Roman"/>
                <w:sz w:val="21"/>
                <w:szCs w:val="21"/>
              </w:rPr>
              <w:t>16:0</w:t>
            </w:r>
            <w:r>
              <w:rPr>
                <w:rFonts w:cs="Times New Roman" w:hint="eastAsia"/>
                <w:sz w:val="21"/>
                <w:szCs w:val="21"/>
              </w:rPr>
              <w:t>]</w:t>
            </w:r>
          </w:p>
        </w:tc>
        <w:tc>
          <w:tcPr>
            <w:tcW w:w="4361" w:type="dxa"/>
          </w:tcPr>
          <w:p w:rsidR="00882384" w:rsidRPr="00147EE7" w:rsidRDefault="0045745F" w:rsidP="00A0070D">
            <w:pPr>
              <w:pStyle w:val="NUDT0"/>
              <w:ind w:firstLineChars="0" w:firstLine="0"/>
              <w:rPr>
                <w:rFonts w:cs="Times New Roman"/>
                <w:sz w:val="21"/>
                <w:szCs w:val="21"/>
              </w:rPr>
            </w:pPr>
            <w:r>
              <w:rPr>
                <w:rFonts w:cs="Times New Roman" w:hint="eastAsia"/>
                <w:sz w:val="21"/>
                <w:szCs w:val="21"/>
              </w:rPr>
              <w:t>输出</w:t>
            </w:r>
            <w:r>
              <w:rPr>
                <w:rFonts w:cs="Times New Roman"/>
                <w:sz w:val="21"/>
                <w:szCs w:val="21"/>
              </w:rPr>
              <w:t>端口号，</w:t>
            </w:r>
            <w:r>
              <w:rPr>
                <w:rFonts w:cs="Times New Roman" w:hint="eastAsia"/>
                <w:sz w:val="21"/>
                <w:szCs w:val="21"/>
              </w:rPr>
              <w:t>[</w:t>
            </w:r>
            <w:r>
              <w:rPr>
                <w:rFonts w:cs="Times New Roman"/>
                <w:sz w:val="21"/>
                <w:szCs w:val="21"/>
              </w:rPr>
              <w:t>7:0</w:t>
            </w:r>
            <w:r>
              <w:rPr>
                <w:rFonts w:cs="Times New Roman" w:hint="eastAsia"/>
                <w:sz w:val="21"/>
                <w:szCs w:val="21"/>
              </w:rPr>
              <w:t>]</w:t>
            </w:r>
            <w:r>
              <w:rPr>
                <w:rFonts w:cs="Times New Roman" w:hint="eastAsia"/>
                <w:sz w:val="21"/>
                <w:szCs w:val="21"/>
              </w:rPr>
              <w:t>对应</w:t>
            </w:r>
            <w:r>
              <w:rPr>
                <w:rFonts w:cs="Times New Roman" w:hint="eastAsia"/>
                <w:sz w:val="21"/>
                <w:szCs w:val="21"/>
              </w:rPr>
              <w:t>8</w:t>
            </w:r>
            <w:r>
              <w:rPr>
                <w:rFonts w:cs="Times New Roman" w:hint="eastAsia"/>
                <w:sz w:val="21"/>
                <w:szCs w:val="21"/>
              </w:rPr>
              <w:t>个</w:t>
            </w:r>
            <w:r>
              <w:rPr>
                <w:rFonts w:cs="Times New Roman"/>
                <w:sz w:val="21"/>
                <w:szCs w:val="21"/>
              </w:rPr>
              <w:t>物理端口，</w:t>
            </w:r>
            <w:r>
              <w:rPr>
                <w:rFonts w:cs="Times New Roman" w:hint="eastAsia"/>
                <w:sz w:val="21"/>
                <w:szCs w:val="21"/>
              </w:rPr>
              <w:t>其它</w:t>
            </w:r>
            <w:r>
              <w:rPr>
                <w:rFonts w:cs="Times New Roman"/>
                <w:sz w:val="21"/>
                <w:szCs w:val="21"/>
              </w:rPr>
              <w:t>保留</w:t>
            </w:r>
          </w:p>
        </w:tc>
      </w:tr>
    </w:tbl>
    <w:p w:rsidR="00F742F7" w:rsidRDefault="0045745F" w:rsidP="00A0070D">
      <w:pPr>
        <w:pStyle w:val="NUDT0"/>
        <w:ind w:firstLineChars="0" w:firstLine="420"/>
        <w:rPr>
          <w:rFonts w:cs="Times New Roman"/>
        </w:rPr>
      </w:pPr>
      <w:r>
        <w:rPr>
          <w:rFonts w:cs="Times New Roman" w:hint="eastAsia"/>
        </w:rPr>
        <w:t>在报文</w:t>
      </w:r>
      <w:r>
        <w:rPr>
          <w:rFonts w:cs="Times New Roman"/>
        </w:rPr>
        <w:t>匹配中，未对报文进行</w:t>
      </w:r>
      <w:r>
        <w:rPr>
          <w:rFonts w:cs="Times New Roman" w:hint="eastAsia"/>
        </w:rPr>
        <w:t>修改</w:t>
      </w:r>
      <w:r>
        <w:rPr>
          <w:rFonts w:cs="Times New Roman"/>
        </w:rPr>
        <w:t>，因此报文来源一律设为输入控制模块</w:t>
      </w:r>
      <w:r w:rsidR="00022AE9">
        <w:rPr>
          <w:rFonts w:cs="Times New Roman" w:hint="eastAsia"/>
        </w:rPr>
        <w:t>。</w:t>
      </w:r>
      <w:r>
        <w:rPr>
          <w:rFonts w:cs="Times New Roman"/>
        </w:rPr>
        <w:lastRenderedPageBreak/>
        <w:t>[28:25]</w:t>
      </w:r>
      <w:r>
        <w:rPr>
          <w:rFonts w:cs="Times New Roman" w:hint="eastAsia"/>
        </w:rPr>
        <w:t>设</w:t>
      </w:r>
      <w:r>
        <w:rPr>
          <w:rFonts w:cs="Times New Roman"/>
        </w:rPr>
        <w:t>为</w:t>
      </w:r>
      <w:r>
        <w:rPr>
          <w:rFonts w:cs="Times New Roman" w:hint="eastAsia"/>
        </w:rPr>
        <w:t>0000</w:t>
      </w:r>
      <w:r>
        <w:rPr>
          <w:rFonts w:cs="Times New Roman" w:hint="eastAsia"/>
        </w:rPr>
        <w:t>，</w:t>
      </w:r>
      <w:r>
        <w:rPr>
          <w:rFonts w:cs="Times New Roman"/>
        </w:rPr>
        <w:t>根据输出端口输出</w:t>
      </w:r>
      <w:r w:rsidR="00022AE9">
        <w:rPr>
          <w:rFonts w:cs="Times New Roman" w:hint="eastAsia"/>
        </w:rPr>
        <w:t>。</w:t>
      </w:r>
      <w:r w:rsidR="00022AE9">
        <w:rPr>
          <w:rFonts w:cs="Times New Roman" w:hint="eastAsia"/>
        </w:rPr>
        <w:t>[</w:t>
      </w:r>
      <w:r w:rsidR="00022AE9">
        <w:rPr>
          <w:rFonts w:cs="Times New Roman"/>
        </w:rPr>
        <w:t>7:0]</w:t>
      </w:r>
      <w:r w:rsidR="00022AE9">
        <w:rPr>
          <w:rFonts w:cs="Times New Roman" w:hint="eastAsia"/>
        </w:rPr>
        <w:t>根据</w:t>
      </w:r>
      <w:r w:rsidR="00022AE9">
        <w:rPr>
          <w:rFonts w:cs="Times New Roman"/>
        </w:rPr>
        <w:t>需要进行设置，系统</w:t>
      </w:r>
      <w:r w:rsidR="00022AE9">
        <w:rPr>
          <w:rFonts w:cs="Times New Roman" w:hint="eastAsia"/>
        </w:rPr>
        <w:t>实现</w:t>
      </w:r>
      <w:r w:rsidR="00022AE9">
        <w:rPr>
          <w:rFonts w:cs="Times New Roman"/>
        </w:rPr>
        <w:t>中</w:t>
      </w:r>
      <w:r w:rsidR="00022AE9">
        <w:rPr>
          <w:rFonts w:cs="Times New Roman" w:hint="eastAsia"/>
        </w:rPr>
        <w:t>分</w:t>
      </w:r>
      <w:r w:rsidR="00022AE9">
        <w:rPr>
          <w:rFonts w:cs="Times New Roman"/>
        </w:rPr>
        <w:t>四个输入端</w:t>
      </w:r>
      <w:r w:rsidR="00022AE9">
        <w:rPr>
          <w:rFonts w:cs="Times New Roman" w:hint="eastAsia"/>
        </w:rPr>
        <w:t>口</w:t>
      </w:r>
      <w:r w:rsidR="00022AE9">
        <w:rPr>
          <w:rFonts w:cs="Times New Roman"/>
        </w:rPr>
        <w:t>和四个输出端口，并且</w:t>
      </w:r>
      <w:r w:rsidR="00BB6BFD">
        <w:rPr>
          <w:rFonts w:cs="Times New Roman" w:hint="eastAsia"/>
        </w:rPr>
        <w:t>每</w:t>
      </w:r>
      <w:r w:rsidR="00BB6BFD">
        <w:rPr>
          <w:rFonts w:cs="Times New Roman"/>
        </w:rPr>
        <w:t>个输入端口分别对应</w:t>
      </w:r>
      <w:r w:rsidR="00BB6BFD">
        <w:rPr>
          <w:rFonts w:cs="Times New Roman" w:hint="eastAsia"/>
        </w:rPr>
        <w:t>一</w:t>
      </w:r>
      <w:r w:rsidR="00BB6BFD">
        <w:rPr>
          <w:rFonts w:cs="Times New Roman"/>
        </w:rPr>
        <w:t>个不同的输出端口。</w:t>
      </w:r>
    </w:p>
    <w:p w:rsidR="00BB6BFD" w:rsidRPr="00BB6BFD" w:rsidRDefault="006A5865" w:rsidP="00A0070D">
      <w:pPr>
        <w:pStyle w:val="NUDT0"/>
        <w:ind w:firstLineChars="0" w:firstLine="420"/>
        <w:rPr>
          <w:rFonts w:cs="Times New Roman"/>
        </w:rPr>
      </w:pPr>
      <w:r>
        <w:rPr>
          <w:rFonts w:cs="Times New Roman" w:hint="eastAsia"/>
        </w:rPr>
        <w:t>在</w:t>
      </w:r>
      <w:r>
        <w:rPr>
          <w:rFonts w:cs="Times New Roman"/>
        </w:rPr>
        <w:t>具体查表过程中，</w:t>
      </w:r>
      <w:r w:rsidRPr="005258F4">
        <w:rPr>
          <w:rFonts w:cs="Times New Roman" w:hint="eastAsia"/>
        </w:rPr>
        <w:t>优先查找</w:t>
      </w:r>
      <w:r w:rsidRPr="005258F4">
        <w:rPr>
          <w:rFonts w:cs="Times New Roman" w:hint="eastAsia"/>
        </w:rPr>
        <w:t>RAM</w:t>
      </w:r>
      <w:r w:rsidRPr="005258F4">
        <w:rPr>
          <w:rFonts w:cs="Times New Roman" w:hint="eastAsia"/>
        </w:rPr>
        <w:t>中的状态表项，在</w:t>
      </w:r>
      <w:r w:rsidRPr="005258F4">
        <w:rPr>
          <w:rFonts w:cs="Times New Roman" w:hint="eastAsia"/>
        </w:rPr>
        <w:t>RAM</w:t>
      </w:r>
      <w:r w:rsidRPr="005258F4">
        <w:rPr>
          <w:rFonts w:cs="Times New Roman" w:hint="eastAsia"/>
        </w:rPr>
        <w:t>中未命中时再查找</w:t>
      </w:r>
      <w:r w:rsidRPr="005258F4">
        <w:rPr>
          <w:rFonts w:cs="Times New Roman" w:hint="eastAsia"/>
        </w:rPr>
        <w:t>DDR2</w:t>
      </w:r>
      <w:r w:rsidRPr="005258F4">
        <w:rPr>
          <w:rFonts w:cs="Times New Roman" w:hint="eastAsia"/>
        </w:rPr>
        <w:t>中状态表项。</w:t>
      </w:r>
      <w:r>
        <w:rPr>
          <w:rFonts w:cs="Times New Roman" w:hint="eastAsia"/>
        </w:rPr>
        <w:t>实际上</w:t>
      </w:r>
      <w:r>
        <w:rPr>
          <w:rFonts w:cs="Times New Roman" w:hint="eastAsia"/>
        </w:rPr>
        <w:t>5.2.1</w:t>
      </w:r>
      <w:r>
        <w:rPr>
          <w:rFonts w:cs="Times New Roman" w:hint="eastAsia"/>
        </w:rPr>
        <w:t>的重命名方法给报文匹配的寻址过程带来极大便利，对于第</w:t>
      </w:r>
      <w:r w:rsidRPr="00A837BB">
        <w:rPr>
          <w:rFonts w:cs="Times New Roman"/>
          <w:position w:val="-6"/>
        </w:rPr>
        <w:object w:dxaOrig="139" w:dyaOrig="260">
          <v:shape id="_x0000_i1240" type="#_x0000_t75" style="width:6.75pt;height:12.75pt" o:ole="">
            <v:imagedata r:id="rId415" o:title=""/>
          </v:shape>
          <o:OLEObject Type="Embed" ProgID="Equation.DSMT4" ShapeID="_x0000_i1240" DrawAspect="Content" ObjectID="_1448032893" r:id="rId416"/>
        </w:object>
      </w:r>
      <w:proofErr w:type="gramStart"/>
      <w:r>
        <w:rPr>
          <w:rFonts w:cs="Times New Roman" w:hint="eastAsia"/>
        </w:rPr>
        <w:t>个</w:t>
      </w:r>
      <w:proofErr w:type="gramEnd"/>
      <w:r>
        <w:rPr>
          <w:rFonts w:cs="Times New Roman" w:hint="eastAsia"/>
        </w:rPr>
        <w:t>匹配引擎，假设当前状态</w:t>
      </w:r>
      <w:r w:rsidRPr="009F230C">
        <w:rPr>
          <w:rFonts w:cs="Times New Roman"/>
          <w:position w:val="-6"/>
        </w:rPr>
        <w:object w:dxaOrig="180" w:dyaOrig="220">
          <v:shape id="_x0000_i1241" type="#_x0000_t75" style="width:9pt;height:10.5pt" o:ole="">
            <v:imagedata r:id="rId417" o:title=""/>
          </v:shape>
          <o:OLEObject Type="Embed" ProgID="Equation.DSMT4" ShapeID="_x0000_i1241" DrawAspect="Content" ObjectID="_1448032894" r:id="rId418"/>
        </w:object>
      </w:r>
      <w:r>
        <w:rPr>
          <w:rFonts w:cs="Times New Roman" w:hint="eastAsia"/>
        </w:rPr>
        <w:t>的</w:t>
      </w:r>
      <w:r>
        <w:rPr>
          <w:rFonts w:cs="Times New Roman" w:hint="eastAsia"/>
        </w:rPr>
        <w:t>ID</w:t>
      </w:r>
      <w:r>
        <w:rPr>
          <w:rFonts w:cs="Times New Roman" w:hint="eastAsia"/>
        </w:rPr>
        <w:t>值为</w:t>
      </w:r>
      <w:r w:rsidRPr="00F24959">
        <w:rPr>
          <w:rFonts w:cs="Times New Roman"/>
          <w:position w:val="-10"/>
        </w:rPr>
        <w:object w:dxaOrig="200" w:dyaOrig="300">
          <v:shape id="_x0000_i1242" type="#_x0000_t75" style="width:10.5pt;height:15pt" o:ole="">
            <v:imagedata r:id="rId419" o:title=""/>
          </v:shape>
          <o:OLEObject Type="Embed" ProgID="Equation.DSMT4" ShapeID="_x0000_i1242" DrawAspect="Content" ObjectID="_1448032895" r:id="rId420"/>
        </w:object>
      </w:r>
      <w:r>
        <w:rPr>
          <w:rFonts w:cs="Times New Roman" w:hint="eastAsia"/>
        </w:rPr>
        <w:t>，当前匹配的报文字符的</w:t>
      </w:r>
      <w:r>
        <w:rPr>
          <w:rFonts w:cs="Times New Roman" w:hint="eastAsia"/>
        </w:rPr>
        <w:t>ASCII</w:t>
      </w:r>
      <w:r>
        <w:rPr>
          <w:rFonts w:cs="Times New Roman" w:hint="eastAsia"/>
        </w:rPr>
        <w:t>码对应的数值为</w:t>
      </w:r>
      <w:r w:rsidRPr="0095795B">
        <w:rPr>
          <w:rFonts w:cs="Times New Roman"/>
          <w:position w:val="-6"/>
        </w:rPr>
        <w:object w:dxaOrig="200" w:dyaOrig="279">
          <v:shape id="_x0000_i1243" type="#_x0000_t75" style="width:10.5pt;height:14.25pt" o:ole="">
            <v:imagedata r:id="rId421" o:title=""/>
          </v:shape>
          <o:OLEObject Type="Embed" ProgID="Equation.DSMT4" ShapeID="_x0000_i1243" DrawAspect="Content" ObjectID="_1448032896" r:id="rId422"/>
        </w:object>
      </w:r>
      <w:r>
        <w:rPr>
          <w:rFonts w:cs="Times New Roman" w:hint="eastAsia"/>
        </w:rPr>
        <w:t>。若</w:t>
      </w:r>
      <w:r w:rsidRPr="0095795B">
        <w:rPr>
          <w:rFonts w:cs="Times New Roman"/>
          <w:position w:val="-6"/>
        </w:rPr>
        <w:object w:dxaOrig="180" w:dyaOrig="220">
          <v:shape id="_x0000_i1244" type="#_x0000_t75" style="width:9pt;height:10.5pt" o:ole="">
            <v:imagedata r:id="rId423" o:title=""/>
          </v:shape>
          <o:OLEObject Type="Embed" ProgID="Equation.DSMT4" ShapeID="_x0000_i1244" DrawAspect="Content" ObjectID="_1448032897" r:id="rId424"/>
        </w:object>
      </w:r>
      <w:r>
        <w:rPr>
          <w:rFonts w:cs="Times New Roman" w:hint="eastAsia"/>
        </w:rPr>
        <w:t>的</w:t>
      </w:r>
      <w:r>
        <w:rPr>
          <w:rFonts w:cs="Times New Roman" w:hint="eastAsia"/>
        </w:rPr>
        <w:t>ID</w:t>
      </w:r>
      <w:r>
        <w:rPr>
          <w:rFonts w:cs="Times New Roman" w:hint="eastAsia"/>
        </w:rPr>
        <w:t>小于</w:t>
      </w:r>
      <w:r>
        <w:rPr>
          <w:rFonts w:cs="Times New Roman" w:hint="eastAsia"/>
        </w:rPr>
        <w:t>20</w:t>
      </w:r>
      <w:r>
        <w:rPr>
          <w:rFonts w:cs="Times New Roman" w:hint="eastAsia"/>
        </w:rPr>
        <w:t>，直接访问</w:t>
      </w:r>
      <w:r>
        <w:rPr>
          <w:rFonts w:cs="Times New Roman" w:hint="eastAsia"/>
        </w:rPr>
        <w:t>RAM</w:t>
      </w:r>
      <w:r>
        <w:rPr>
          <w:rFonts w:cs="Times New Roman" w:hint="eastAsia"/>
        </w:rPr>
        <w:t>块中状态表，地址值为</w:t>
      </w:r>
      <w:r w:rsidR="00BE04E1" w:rsidRPr="004757B3">
        <w:rPr>
          <w:rFonts w:cs="Times New Roman"/>
          <w:position w:val="-10"/>
        </w:rPr>
        <w:object w:dxaOrig="3480" w:dyaOrig="320">
          <v:shape id="_x0000_i1245" type="#_x0000_t75" style="width:174pt;height:16.5pt" o:ole="">
            <v:imagedata r:id="rId425" o:title=""/>
          </v:shape>
          <o:OLEObject Type="Embed" ProgID="Equation.DSMT4" ShapeID="_x0000_i1245" DrawAspect="Content" ObjectID="_1448032898" r:id="rId426"/>
        </w:object>
      </w:r>
      <w:r>
        <w:rPr>
          <w:rFonts w:cs="Times New Roman" w:hint="eastAsia"/>
        </w:rPr>
        <w:t>；否则，直接访问</w:t>
      </w:r>
      <w:r>
        <w:rPr>
          <w:rFonts w:cs="Times New Roman" w:hint="eastAsia"/>
        </w:rPr>
        <w:t>DDR2</w:t>
      </w:r>
      <w:r>
        <w:rPr>
          <w:rFonts w:cs="Times New Roman" w:hint="eastAsia"/>
        </w:rPr>
        <w:t>中状态表，地址值为</w:t>
      </w:r>
      <w:r w:rsidRPr="00B10CBB">
        <w:rPr>
          <w:rFonts w:cs="Times New Roman"/>
          <w:position w:val="-10"/>
        </w:rPr>
        <w:object w:dxaOrig="2640" w:dyaOrig="320">
          <v:shape id="_x0000_i1246" type="#_x0000_t75" style="width:132pt;height:16.5pt" o:ole="">
            <v:imagedata r:id="rId427" o:title=""/>
          </v:shape>
          <o:OLEObject Type="Embed" ProgID="Equation.DSMT4" ShapeID="_x0000_i1246" DrawAspect="Content" ObjectID="_1448032899" r:id="rId428"/>
        </w:object>
      </w:r>
      <w:r>
        <w:rPr>
          <w:rFonts w:cs="Times New Roman" w:hint="eastAsia"/>
        </w:rPr>
        <w:t>。</w:t>
      </w:r>
    </w:p>
    <w:p w:rsidR="00820D7C" w:rsidRDefault="00820D7C" w:rsidP="00820D7C">
      <w:pPr>
        <w:pStyle w:val="NUDT3"/>
      </w:pPr>
      <w:bookmarkStart w:id="166" w:name="_Toc371583055"/>
      <w:r>
        <w:rPr>
          <w:rFonts w:hint="eastAsia"/>
        </w:rPr>
        <w:t>5</w:t>
      </w:r>
      <w:r>
        <w:t xml:space="preserve">.2.7 </w:t>
      </w:r>
      <w:r>
        <w:rPr>
          <w:rFonts w:hint="eastAsia"/>
        </w:rPr>
        <w:t>规则</w:t>
      </w:r>
      <w:r>
        <w:t>采集处理模块</w:t>
      </w:r>
      <w:bookmarkEnd w:id="166"/>
    </w:p>
    <w:p w:rsidR="00384F4B" w:rsidRDefault="007628D0" w:rsidP="00C93DB5">
      <w:pPr>
        <w:pStyle w:val="NUDT0"/>
        <w:ind w:firstLineChars="0" w:firstLine="0"/>
        <w:rPr>
          <w:rFonts w:cs="Times New Roman"/>
        </w:rPr>
      </w:pPr>
      <w:r w:rsidRPr="005258F4">
        <w:rPr>
          <w:rFonts w:cs="Times New Roman" w:hint="eastAsia"/>
        </w:rPr>
        <w:tab/>
      </w:r>
      <w:r w:rsidR="00D923DD">
        <w:rPr>
          <w:rFonts w:cs="Times New Roman" w:hint="eastAsia"/>
        </w:rPr>
        <w:t>规则</w:t>
      </w:r>
      <w:r w:rsidR="00D923DD">
        <w:rPr>
          <w:rFonts w:cs="Times New Roman"/>
        </w:rPr>
        <w:t>采集处理模块读取各匹配引擎</w:t>
      </w:r>
      <w:r w:rsidR="00D923DD">
        <w:rPr>
          <w:rFonts w:cs="Times New Roman" w:hint="eastAsia"/>
        </w:rPr>
        <w:t>规则</w:t>
      </w:r>
      <w:r w:rsidR="00D923DD">
        <w:rPr>
          <w:rFonts w:cs="Times New Roman"/>
        </w:rPr>
        <w:t>FIFO</w:t>
      </w:r>
      <w:r w:rsidR="00D923DD">
        <w:rPr>
          <w:rFonts w:cs="Times New Roman"/>
        </w:rPr>
        <w:t>中的规则，并将这些规则</w:t>
      </w:r>
      <w:r w:rsidR="00D923DD">
        <w:rPr>
          <w:rFonts w:cs="Times New Roman" w:hint="eastAsia"/>
        </w:rPr>
        <w:t>发</w:t>
      </w:r>
      <w:r w:rsidR="00D923DD">
        <w:rPr>
          <w:rFonts w:cs="Times New Roman"/>
        </w:rPr>
        <w:t>送到输出控制模块的规则缓冲</w:t>
      </w:r>
      <w:r w:rsidR="00D923DD">
        <w:rPr>
          <w:rFonts w:cs="Times New Roman" w:hint="eastAsia"/>
        </w:rPr>
        <w:t>FIFO</w:t>
      </w:r>
      <w:r w:rsidR="00D923DD">
        <w:rPr>
          <w:rFonts w:cs="Times New Roman"/>
        </w:rPr>
        <w:t>_RULE</w:t>
      </w:r>
      <w:r w:rsidR="00D923DD">
        <w:rPr>
          <w:rFonts w:cs="Times New Roman" w:hint="eastAsia"/>
        </w:rPr>
        <w:t>。</w:t>
      </w:r>
      <w:r w:rsidR="00BE04E1">
        <w:rPr>
          <w:rFonts w:cs="Times New Roman" w:hint="eastAsia"/>
        </w:rPr>
        <w:t>规则</w:t>
      </w:r>
      <w:r w:rsidR="00BE04E1">
        <w:rPr>
          <w:rFonts w:cs="Times New Roman"/>
        </w:rPr>
        <w:t>采集处理模块的</w:t>
      </w:r>
      <w:r w:rsidR="00575E8D">
        <w:rPr>
          <w:rFonts w:cs="Times New Roman" w:hint="eastAsia"/>
        </w:rPr>
        <w:t>结构</w:t>
      </w:r>
      <w:r w:rsidR="00575E8D">
        <w:rPr>
          <w:rFonts w:cs="Times New Roman"/>
        </w:rPr>
        <w:t>如图</w:t>
      </w:r>
      <w:r w:rsidR="00575E8D">
        <w:rPr>
          <w:rFonts w:cs="Times New Roman" w:hint="eastAsia"/>
        </w:rPr>
        <w:t>5</w:t>
      </w:r>
      <w:r w:rsidR="00575E8D">
        <w:rPr>
          <w:rFonts w:cs="Times New Roman"/>
        </w:rPr>
        <w:t>.13</w:t>
      </w:r>
      <w:r w:rsidR="00575E8D">
        <w:rPr>
          <w:rFonts w:cs="Times New Roman"/>
        </w:rPr>
        <w:t>所示。</w:t>
      </w:r>
    </w:p>
    <w:p w:rsidR="007628D0" w:rsidRDefault="00C70C92" w:rsidP="00C5259B">
      <w:pPr>
        <w:pStyle w:val="NUDT0"/>
        <w:ind w:firstLineChars="0" w:firstLine="420"/>
        <w:jc w:val="center"/>
      </w:pPr>
      <w:r>
        <w:object w:dxaOrig="6301" w:dyaOrig="4036">
          <v:shape id="_x0000_i1247" type="#_x0000_t75" style="width:315pt;height:201.75pt" o:ole="">
            <v:imagedata r:id="rId429" o:title=""/>
          </v:shape>
          <o:OLEObject Type="Embed" ProgID="Visio.Drawing.11" ShapeID="_x0000_i1247" DrawAspect="Content" ObjectID="_1448032900" r:id="rId430"/>
        </w:object>
      </w:r>
    </w:p>
    <w:p w:rsidR="00C5259B" w:rsidRDefault="00C5259B" w:rsidP="00C5259B">
      <w:pPr>
        <w:pStyle w:val="NUDT5"/>
      </w:pPr>
      <w:bookmarkStart w:id="167" w:name="_Toc371583178"/>
      <w:r>
        <w:rPr>
          <w:rFonts w:hint="eastAsia"/>
        </w:rPr>
        <w:t>图</w:t>
      </w:r>
      <w:r>
        <w:rPr>
          <w:rFonts w:hint="eastAsia"/>
        </w:rPr>
        <w:t xml:space="preserve">5.13 </w:t>
      </w:r>
      <w:r>
        <w:rPr>
          <w:rFonts w:hint="eastAsia"/>
        </w:rPr>
        <w:t>规则</w:t>
      </w:r>
      <w:r>
        <w:t>采集处理模块结构图</w:t>
      </w:r>
      <w:bookmarkEnd w:id="167"/>
    </w:p>
    <w:p w:rsidR="00C5259B" w:rsidRDefault="00C5259B" w:rsidP="00B10CBB">
      <w:pPr>
        <w:pStyle w:val="NUDT0"/>
        <w:ind w:firstLineChars="0" w:firstLine="420"/>
        <w:rPr>
          <w:rFonts w:cs="Times New Roman"/>
        </w:rPr>
      </w:pPr>
      <w:r>
        <w:rPr>
          <w:rFonts w:cs="Times New Roman" w:hint="eastAsia"/>
        </w:rPr>
        <w:t>规则</w:t>
      </w:r>
      <w:r>
        <w:rPr>
          <w:rFonts w:cs="Times New Roman"/>
        </w:rPr>
        <w:t>采集处理模块的信号列表如表</w:t>
      </w:r>
      <w:r>
        <w:rPr>
          <w:rFonts w:cs="Times New Roman" w:hint="eastAsia"/>
        </w:rPr>
        <w:t>5.</w:t>
      </w:r>
      <w:r>
        <w:rPr>
          <w:rFonts w:cs="Times New Roman"/>
        </w:rPr>
        <w:t>7</w:t>
      </w:r>
      <w:r>
        <w:rPr>
          <w:rFonts w:cs="Times New Roman" w:hint="eastAsia"/>
        </w:rPr>
        <w:t>所</w:t>
      </w:r>
      <w:r>
        <w:rPr>
          <w:rFonts w:cs="Times New Roman"/>
        </w:rPr>
        <w:t>示。</w:t>
      </w:r>
    </w:p>
    <w:p w:rsidR="00AA6FBD" w:rsidRDefault="00AA6FBD" w:rsidP="00AA6FBD">
      <w:pPr>
        <w:pStyle w:val="NUDT0"/>
        <w:ind w:firstLineChars="0" w:firstLine="420"/>
        <w:rPr>
          <w:rFonts w:cs="Times New Roman"/>
        </w:rPr>
      </w:pPr>
      <w:r>
        <w:rPr>
          <w:rFonts w:cs="Times New Roman"/>
        </w:rPr>
        <w:t>同报文采集</w:t>
      </w:r>
      <w:r>
        <w:rPr>
          <w:rFonts w:cs="Times New Roman" w:hint="eastAsia"/>
        </w:rPr>
        <w:t>分</w:t>
      </w:r>
      <w:r>
        <w:rPr>
          <w:rFonts w:cs="Times New Roman"/>
        </w:rPr>
        <w:t>发模块的工作原理类似，规则采集模块也采用轮转的方式依次从各匹配引擎的规则缓冲中提取规则</w:t>
      </w:r>
      <w:r>
        <w:rPr>
          <w:rFonts w:cs="Times New Roman" w:hint="eastAsia"/>
        </w:rPr>
        <w:t>，模块内部</w:t>
      </w:r>
      <w:r>
        <w:rPr>
          <w:rFonts w:cs="Times New Roman"/>
        </w:rPr>
        <w:t>设置一个寄存器</w:t>
      </w:r>
      <w:r>
        <w:rPr>
          <w:rFonts w:cs="Times New Roman"/>
        </w:rPr>
        <w:t>RULE_ID</w:t>
      </w:r>
      <w:r>
        <w:rPr>
          <w:rFonts w:cs="Times New Roman"/>
        </w:rPr>
        <w:t>，用来记录</w:t>
      </w:r>
      <w:r>
        <w:rPr>
          <w:rFonts w:cs="Times New Roman" w:hint="eastAsia"/>
        </w:rPr>
        <w:t>当前</w:t>
      </w:r>
      <w:r>
        <w:rPr>
          <w:rFonts w:cs="Times New Roman"/>
        </w:rPr>
        <w:t>需要从哪个规则缓冲提取规则。同时，为保证报文与</w:t>
      </w:r>
      <w:r>
        <w:rPr>
          <w:rFonts w:cs="Times New Roman" w:hint="eastAsia"/>
        </w:rPr>
        <w:t>相应</w:t>
      </w:r>
      <w:r>
        <w:rPr>
          <w:rFonts w:cs="Times New Roman"/>
        </w:rPr>
        <w:t>规则严格的对应</w:t>
      </w:r>
      <w:r>
        <w:rPr>
          <w:rFonts w:cs="Times New Roman" w:hint="eastAsia"/>
        </w:rPr>
        <w:t>关系</w:t>
      </w:r>
      <w:r>
        <w:rPr>
          <w:rFonts w:cs="Times New Roman"/>
        </w:rPr>
        <w:t>，</w:t>
      </w:r>
      <w:r>
        <w:rPr>
          <w:rFonts w:cs="Times New Roman" w:hint="eastAsia"/>
        </w:rPr>
        <w:t>RULE_ID</w:t>
      </w:r>
      <w:r>
        <w:rPr>
          <w:rFonts w:cs="Times New Roman"/>
        </w:rPr>
        <w:t>的初始值也必须</w:t>
      </w:r>
      <w:r>
        <w:rPr>
          <w:rFonts w:cs="Times New Roman" w:hint="eastAsia"/>
        </w:rPr>
        <w:t>设置</w:t>
      </w:r>
      <w:r>
        <w:rPr>
          <w:rFonts w:cs="Times New Roman"/>
        </w:rPr>
        <w:t>为</w:t>
      </w:r>
      <w:r>
        <w:rPr>
          <w:rFonts w:cs="Times New Roman"/>
        </w:rPr>
        <w:t>0</w:t>
      </w:r>
      <w:r>
        <w:rPr>
          <w:rFonts w:cs="Times New Roman" w:hint="eastAsia"/>
        </w:rPr>
        <w:t>。</w:t>
      </w:r>
      <w:r>
        <w:rPr>
          <w:rFonts w:cs="Times New Roman"/>
        </w:rPr>
        <w:t>每</w:t>
      </w:r>
      <w:r>
        <w:rPr>
          <w:rFonts w:cs="Times New Roman" w:hint="eastAsia"/>
        </w:rPr>
        <w:t>采集一</w:t>
      </w:r>
      <w:r>
        <w:rPr>
          <w:rFonts w:cs="Times New Roman"/>
        </w:rPr>
        <w:t>次规则，需要将</w:t>
      </w:r>
      <w:r>
        <w:rPr>
          <w:rFonts w:cs="Times New Roman"/>
        </w:rPr>
        <w:t>RULE_ID</w:t>
      </w:r>
      <w:r>
        <w:rPr>
          <w:rFonts w:cs="Times New Roman"/>
        </w:rPr>
        <w:t>值加</w:t>
      </w:r>
      <w:r>
        <w:rPr>
          <w:rFonts w:cs="Times New Roman" w:hint="eastAsia"/>
        </w:rPr>
        <w:t>1</w:t>
      </w:r>
      <w:r>
        <w:rPr>
          <w:rFonts w:cs="Times New Roman" w:hint="eastAsia"/>
        </w:rPr>
        <w:t>并</w:t>
      </w:r>
      <w:r>
        <w:rPr>
          <w:rFonts w:cs="Times New Roman"/>
        </w:rPr>
        <w:t>对</w:t>
      </w:r>
      <w:r>
        <w:rPr>
          <w:rFonts w:cs="Times New Roman" w:hint="eastAsia"/>
        </w:rPr>
        <w:t>4</w:t>
      </w:r>
      <w:r>
        <w:rPr>
          <w:rFonts w:cs="Times New Roman" w:hint="eastAsia"/>
        </w:rPr>
        <w:t>取</w:t>
      </w:r>
      <w:r>
        <w:rPr>
          <w:rFonts w:cs="Times New Roman"/>
        </w:rPr>
        <w:t>模，</w:t>
      </w:r>
      <w:r>
        <w:rPr>
          <w:rFonts w:cs="Times New Roman" w:hint="eastAsia"/>
        </w:rPr>
        <w:t>表示</w:t>
      </w:r>
      <w:r>
        <w:rPr>
          <w:rFonts w:cs="Times New Roman"/>
        </w:rPr>
        <w:t>取下</w:t>
      </w:r>
      <w:proofErr w:type="gramStart"/>
      <w:r>
        <w:rPr>
          <w:rFonts w:cs="Times New Roman"/>
        </w:rPr>
        <w:t>一</w:t>
      </w:r>
      <w:proofErr w:type="gramEnd"/>
      <w:r>
        <w:rPr>
          <w:rFonts w:cs="Times New Roman"/>
        </w:rPr>
        <w:t>条规则的</w:t>
      </w:r>
      <w:r>
        <w:rPr>
          <w:rFonts w:cs="Times New Roman" w:hint="eastAsia"/>
        </w:rPr>
        <w:t>缓冲</w:t>
      </w:r>
      <w:r>
        <w:rPr>
          <w:rFonts w:cs="Times New Roman"/>
        </w:rPr>
        <w:t>ID</w:t>
      </w:r>
      <w:r>
        <w:rPr>
          <w:rFonts w:cs="Times New Roman"/>
        </w:rPr>
        <w:t>。</w:t>
      </w:r>
    </w:p>
    <w:p w:rsidR="00AA6FBD" w:rsidRDefault="00AA6FBD" w:rsidP="00AA6FBD">
      <w:pPr>
        <w:pStyle w:val="NUDT0"/>
        <w:ind w:firstLineChars="0" w:firstLine="420"/>
        <w:rPr>
          <w:rFonts w:cs="Times New Roman"/>
        </w:rPr>
      </w:pPr>
      <w:r>
        <w:rPr>
          <w:rFonts w:cs="Times New Roman" w:hint="eastAsia"/>
        </w:rPr>
        <w:t>规则</w:t>
      </w:r>
      <w:r>
        <w:rPr>
          <w:rFonts w:cs="Times New Roman"/>
        </w:rPr>
        <w:t>采集处理模块</w:t>
      </w:r>
      <w:r>
        <w:rPr>
          <w:rFonts w:cs="Times New Roman" w:hint="eastAsia"/>
        </w:rPr>
        <w:t>根据</w:t>
      </w:r>
      <w:r>
        <w:rPr>
          <w:rFonts w:cs="Times New Roman" w:hint="eastAsia"/>
        </w:rPr>
        <w:t>CDP</w:t>
      </w:r>
      <w:r>
        <w:rPr>
          <w:rFonts w:cs="Times New Roman"/>
        </w:rPr>
        <w:t>输出控制模块规则</w:t>
      </w:r>
      <w:r>
        <w:rPr>
          <w:rFonts w:cs="Times New Roman" w:hint="eastAsia"/>
        </w:rPr>
        <w:t>缓冲</w:t>
      </w:r>
      <w:r>
        <w:rPr>
          <w:rFonts w:cs="Times New Roman" w:hint="eastAsia"/>
        </w:rPr>
        <w:t>FIFO</w:t>
      </w:r>
      <w:r>
        <w:rPr>
          <w:rFonts w:cs="Times New Roman"/>
        </w:rPr>
        <w:t>_RULE</w:t>
      </w:r>
      <w:r>
        <w:rPr>
          <w:rFonts w:cs="Times New Roman"/>
        </w:rPr>
        <w:t>的使用情况来采集规则，只要</w:t>
      </w:r>
      <w:r>
        <w:rPr>
          <w:rFonts w:cs="Times New Roman" w:hint="eastAsia"/>
        </w:rPr>
        <w:t>F</w:t>
      </w:r>
      <w:r>
        <w:rPr>
          <w:rFonts w:cs="Times New Roman"/>
        </w:rPr>
        <w:t>IFO_RULE</w:t>
      </w:r>
      <w:r>
        <w:rPr>
          <w:rFonts w:cs="Times New Roman" w:hint="eastAsia"/>
        </w:rPr>
        <w:t>有剩余</w:t>
      </w:r>
      <w:r>
        <w:rPr>
          <w:rFonts w:cs="Times New Roman"/>
        </w:rPr>
        <w:t>空间，</w:t>
      </w:r>
      <w:r>
        <w:rPr>
          <w:rFonts w:cs="Times New Roman" w:hint="eastAsia"/>
        </w:rPr>
        <w:t>规则</w:t>
      </w:r>
      <w:r>
        <w:rPr>
          <w:rFonts w:cs="Times New Roman"/>
        </w:rPr>
        <w:t>采集模块就</w:t>
      </w:r>
      <w:r>
        <w:rPr>
          <w:rFonts w:cs="Times New Roman" w:hint="eastAsia"/>
        </w:rPr>
        <w:t>根据</w:t>
      </w:r>
      <w:r>
        <w:rPr>
          <w:rFonts w:cs="Times New Roman"/>
        </w:rPr>
        <w:t>RULE_ID</w:t>
      </w:r>
      <w:r>
        <w:rPr>
          <w:rFonts w:cs="Times New Roman"/>
        </w:rPr>
        <w:t>的值</w:t>
      </w:r>
      <w:r>
        <w:rPr>
          <w:rFonts w:cs="Times New Roman" w:hint="eastAsia"/>
        </w:rPr>
        <w:t>读取对应</w:t>
      </w:r>
      <w:r>
        <w:rPr>
          <w:rFonts w:cs="Times New Roman"/>
        </w:rPr>
        <w:t>匹配模块的规则缓冲</w:t>
      </w:r>
      <w:r>
        <w:rPr>
          <w:rFonts w:cs="Times New Roman" w:hint="eastAsia"/>
        </w:rPr>
        <w:t>中</w:t>
      </w:r>
      <w:r>
        <w:rPr>
          <w:rFonts w:cs="Times New Roman"/>
        </w:rPr>
        <w:t>的规则</w:t>
      </w:r>
      <w:r>
        <w:rPr>
          <w:rFonts w:cs="Times New Roman" w:hint="eastAsia"/>
        </w:rPr>
        <w:t>，</w:t>
      </w:r>
      <w:r>
        <w:rPr>
          <w:rFonts w:cs="Times New Roman"/>
        </w:rPr>
        <w:t>并将该规则</w:t>
      </w:r>
      <w:r>
        <w:rPr>
          <w:rFonts w:cs="Times New Roman" w:hint="eastAsia"/>
        </w:rPr>
        <w:t>写</w:t>
      </w:r>
      <w:r>
        <w:rPr>
          <w:rFonts w:cs="Times New Roman"/>
        </w:rPr>
        <w:t>入到</w:t>
      </w:r>
      <w:r>
        <w:rPr>
          <w:rFonts w:cs="Times New Roman" w:hint="eastAsia"/>
        </w:rPr>
        <w:t>FIFO_RULE</w:t>
      </w:r>
      <w:r>
        <w:rPr>
          <w:rFonts w:cs="Times New Roman"/>
        </w:rPr>
        <w:t>。</w:t>
      </w:r>
      <w:r>
        <w:rPr>
          <w:rFonts w:cs="Times New Roman" w:hint="eastAsia"/>
        </w:rPr>
        <w:t>输出</w:t>
      </w:r>
      <w:r>
        <w:rPr>
          <w:rFonts w:cs="Times New Roman"/>
        </w:rPr>
        <w:t>控制模块则</w:t>
      </w:r>
      <w:r>
        <w:rPr>
          <w:rFonts w:cs="Times New Roman" w:hint="eastAsia"/>
        </w:rPr>
        <w:t>持续</w:t>
      </w:r>
      <w:r>
        <w:rPr>
          <w:rFonts w:cs="Times New Roman"/>
        </w:rPr>
        <w:t>读取</w:t>
      </w:r>
      <w:r>
        <w:rPr>
          <w:rFonts w:cs="Times New Roman" w:hint="eastAsia"/>
        </w:rPr>
        <w:t>FIFO_RULE</w:t>
      </w:r>
      <w:r>
        <w:rPr>
          <w:rFonts w:cs="Times New Roman"/>
        </w:rPr>
        <w:t>中的规则，并根据规则转发</w:t>
      </w:r>
      <w:r>
        <w:rPr>
          <w:rFonts w:cs="Times New Roman" w:hint="eastAsia"/>
        </w:rPr>
        <w:t>输入</w:t>
      </w:r>
      <w:r>
        <w:rPr>
          <w:rFonts w:cs="Times New Roman"/>
        </w:rPr>
        <w:t>输出模块之间</w:t>
      </w:r>
      <w:r>
        <w:rPr>
          <w:rFonts w:cs="Times New Roman"/>
        </w:rPr>
        <w:t>FIFO</w:t>
      </w:r>
      <w:r>
        <w:rPr>
          <w:rFonts w:cs="Times New Roman"/>
        </w:rPr>
        <w:lastRenderedPageBreak/>
        <w:t>中的报文</w:t>
      </w:r>
      <w:proofErr w:type="gramStart"/>
      <w:r>
        <w:rPr>
          <w:rFonts w:cs="Times New Roman"/>
        </w:rPr>
        <w:t>至</w:t>
      </w:r>
      <w:r>
        <w:rPr>
          <w:rFonts w:cs="Times New Roman" w:hint="eastAsia"/>
        </w:rPr>
        <w:t>相应</w:t>
      </w:r>
      <w:proofErr w:type="gramEnd"/>
      <w:r>
        <w:rPr>
          <w:rFonts w:cs="Times New Roman" w:hint="eastAsia"/>
        </w:rPr>
        <w:t>物理</w:t>
      </w:r>
      <w:r>
        <w:rPr>
          <w:rFonts w:cs="Times New Roman"/>
        </w:rPr>
        <w:t>端口。</w:t>
      </w:r>
    </w:p>
    <w:p w:rsidR="00C5259B" w:rsidRDefault="00BA0B16" w:rsidP="00BA0B16">
      <w:pPr>
        <w:pStyle w:val="NUDT6"/>
      </w:pPr>
      <w:bookmarkStart w:id="168" w:name="_Toc371583091"/>
      <w:r>
        <w:rPr>
          <w:rFonts w:hint="eastAsia"/>
        </w:rPr>
        <w:t>表</w:t>
      </w:r>
      <w:r>
        <w:rPr>
          <w:rFonts w:hint="eastAsia"/>
        </w:rPr>
        <w:t xml:space="preserve">5.7 </w:t>
      </w:r>
      <w:r>
        <w:rPr>
          <w:rFonts w:hint="eastAsia"/>
        </w:rPr>
        <w:t>规则</w:t>
      </w:r>
      <w:r>
        <w:t>采集处理模块信号列表</w:t>
      </w:r>
      <w:bookmarkEnd w:id="168"/>
    </w:p>
    <w:tbl>
      <w:tblPr>
        <w:tblStyle w:val="a4"/>
        <w:tblW w:w="0" w:type="auto"/>
        <w:jc w:val="center"/>
        <w:tblLook w:val="04A0" w:firstRow="1" w:lastRow="0" w:firstColumn="1" w:lastColumn="0" w:noHBand="0" w:noVBand="1"/>
      </w:tblPr>
      <w:tblGrid>
        <w:gridCol w:w="1966"/>
        <w:gridCol w:w="753"/>
        <w:gridCol w:w="636"/>
        <w:gridCol w:w="4347"/>
        <w:gridCol w:w="636"/>
      </w:tblGrid>
      <w:tr w:rsidR="00BA0B16" w:rsidRPr="0089316A" w:rsidTr="00752BE6">
        <w:trPr>
          <w:jc w:val="center"/>
        </w:trPr>
        <w:tc>
          <w:tcPr>
            <w:tcW w:w="0" w:type="auto"/>
          </w:tcPr>
          <w:p w:rsidR="00BA0B16" w:rsidRPr="0089316A" w:rsidRDefault="00BA0B16" w:rsidP="00752BE6">
            <w:pPr>
              <w:pStyle w:val="NUDT0"/>
              <w:ind w:firstLineChars="0" w:firstLine="0"/>
              <w:rPr>
                <w:rFonts w:cs="Times New Roman"/>
                <w:sz w:val="21"/>
                <w:szCs w:val="21"/>
              </w:rPr>
            </w:pPr>
            <w:r w:rsidRPr="0089316A">
              <w:rPr>
                <w:rFonts w:cs="Times New Roman" w:hint="eastAsia"/>
                <w:sz w:val="21"/>
                <w:szCs w:val="21"/>
              </w:rPr>
              <w:t>信号</w:t>
            </w:r>
            <w:r w:rsidRPr="0089316A">
              <w:rPr>
                <w:rFonts w:cs="Times New Roman"/>
                <w:sz w:val="21"/>
                <w:szCs w:val="21"/>
              </w:rPr>
              <w:t>名称</w:t>
            </w:r>
          </w:p>
        </w:tc>
        <w:tc>
          <w:tcPr>
            <w:tcW w:w="0" w:type="auto"/>
          </w:tcPr>
          <w:p w:rsidR="00BA0B16" w:rsidRPr="0089316A" w:rsidRDefault="00BA0B16" w:rsidP="00752BE6">
            <w:pPr>
              <w:pStyle w:val="NUDT0"/>
              <w:ind w:firstLineChars="0" w:firstLine="0"/>
              <w:rPr>
                <w:rFonts w:cs="Times New Roman"/>
                <w:sz w:val="21"/>
                <w:szCs w:val="21"/>
              </w:rPr>
            </w:pPr>
            <w:r w:rsidRPr="0089316A">
              <w:rPr>
                <w:rFonts w:cs="Times New Roman" w:hint="eastAsia"/>
                <w:sz w:val="21"/>
                <w:szCs w:val="21"/>
              </w:rPr>
              <w:t>方向</w:t>
            </w:r>
          </w:p>
        </w:tc>
        <w:tc>
          <w:tcPr>
            <w:tcW w:w="0" w:type="auto"/>
          </w:tcPr>
          <w:p w:rsidR="00BA0B16" w:rsidRPr="0089316A" w:rsidRDefault="00BA0B16" w:rsidP="00752BE6">
            <w:pPr>
              <w:pStyle w:val="NUDT0"/>
              <w:ind w:firstLineChars="0" w:firstLine="0"/>
              <w:rPr>
                <w:rFonts w:cs="Times New Roman"/>
                <w:sz w:val="21"/>
                <w:szCs w:val="21"/>
              </w:rPr>
            </w:pPr>
            <w:proofErr w:type="gramStart"/>
            <w:r w:rsidRPr="0089316A">
              <w:rPr>
                <w:rFonts w:cs="Times New Roman" w:hint="eastAsia"/>
                <w:sz w:val="21"/>
                <w:szCs w:val="21"/>
              </w:rPr>
              <w:t>位</w:t>
            </w:r>
            <w:r w:rsidRPr="0089316A">
              <w:rPr>
                <w:rFonts w:cs="Times New Roman"/>
                <w:sz w:val="21"/>
                <w:szCs w:val="21"/>
              </w:rPr>
              <w:t>宽</w:t>
            </w:r>
            <w:proofErr w:type="gramEnd"/>
          </w:p>
        </w:tc>
        <w:tc>
          <w:tcPr>
            <w:tcW w:w="0" w:type="auto"/>
          </w:tcPr>
          <w:p w:rsidR="00BA0B16" w:rsidRPr="0089316A" w:rsidRDefault="00BA0B16" w:rsidP="00752BE6">
            <w:pPr>
              <w:pStyle w:val="NUDT0"/>
              <w:ind w:firstLineChars="0" w:firstLine="0"/>
              <w:rPr>
                <w:rFonts w:cs="Times New Roman"/>
                <w:sz w:val="21"/>
                <w:szCs w:val="21"/>
              </w:rPr>
            </w:pPr>
            <w:r w:rsidRPr="0089316A">
              <w:rPr>
                <w:rFonts w:cs="Times New Roman" w:hint="eastAsia"/>
                <w:sz w:val="21"/>
                <w:szCs w:val="21"/>
              </w:rPr>
              <w:t>描述</w:t>
            </w:r>
          </w:p>
        </w:tc>
        <w:tc>
          <w:tcPr>
            <w:tcW w:w="0" w:type="auto"/>
          </w:tcPr>
          <w:p w:rsidR="00BA0B16" w:rsidRPr="0089316A" w:rsidRDefault="00BA0B16" w:rsidP="00752BE6">
            <w:pPr>
              <w:pStyle w:val="NUDT0"/>
              <w:ind w:firstLineChars="0" w:firstLine="0"/>
              <w:rPr>
                <w:rFonts w:cs="Times New Roman"/>
                <w:sz w:val="21"/>
                <w:szCs w:val="21"/>
              </w:rPr>
            </w:pPr>
            <w:r w:rsidRPr="0089316A">
              <w:rPr>
                <w:rFonts w:cs="Times New Roman" w:hint="eastAsia"/>
                <w:sz w:val="21"/>
                <w:szCs w:val="21"/>
              </w:rPr>
              <w:t>备注</w:t>
            </w:r>
          </w:p>
        </w:tc>
      </w:tr>
      <w:tr w:rsidR="00BA0B16" w:rsidRPr="0089316A" w:rsidTr="00752BE6">
        <w:trPr>
          <w:jc w:val="center"/>
        </w:trPr>
        <w:tc>
          <w:tcPr>
            <w:tcW w:w="0" w:type="auto"/>
          </w:tcPr>
          <w:p w:rsidR="00BA0B16" w:rsidRPr="0089316A" w:rsidRDefault="00BA0B16" w:rsidP="00752BE6">
            <w:pPr>
              <w:pStyle w:val="NUDT0"/>
              <w:ind w:firstLineChars="0" w:firstLine="0"/>
              <w:rPr>
                <w:rFonts w:cs="Times New Roman"/>
                <w:sz w:val="21"/>
                <w:szCs w:val="21"/>
              </w:rPr>
            </w:pPr>
            <w:r>
              <w:rPr>
                <w:rFonts w:cs="Times New Roman" w:hint="eastAsia"/>
                <w:sz w:val="21"/>
                <w:szCs w:val="21"/>
              </w:rPr>
              <w:t>rule_rdreq0</w:t>
            </w:r>
          </w:p>
        </w:tc>
        <w:tc>
          <w:tcPr>
            <w:tcW w:w="0" w:type="auto"/>
          </w:tcPr>
          <w:p w:rsidR="00BA0B16" w:rsidRPr="0089316A" w:rsidRDefault="00BA0B16" w:rsidP="00752BE6">
            <w:pPr>
              <w:pStyle w:val="NUDT0"/>
              <w:ind w:firstLineChars="0" w:firstLine="0"/>
              <w:rPr>
                <w:rFonts w:cs="Times New Roman"/>
                <w:sz w:val="21"/>
                <w:szCs w:val="21"/>
              </w:rPr>
            </w:pPr>
            <w:r>
              <w:rPr>
                <w:rFonts w:cs="Times New Roman" w:hint="eastAsia"/>
                <w:sz w:val="21"/>
                <w:szCs w:val="21"/>
              </w:rPr>
              <w:t>output</w:t>
            </w:r>
          </w:p>
        </w:tc>
        <w:tc>
          <w:tcPr>
            <w:tcW w:w="0" w:type="auto"/>
          </w:tcPr>
          <w:p w:rsidR="00BA0B16" w:rsidRPr="0089316A" w:rsidRDefault="00BA0B16" w:rsidP="00752BE6">
            <w:pPr>
              <w:pStyle w:val="NUDT0"/>
              <w:ind w:firstLineChars="0" w:firstLine="0"/>
              <w:rPr>
                <w:rFonts w:cs="Times New Roman"/>
                <w:sz w:val="21"/>
                <w:szCs w:val="21"/>
              </w:rPr>
            </w:pPr>
            <w:r>
              <w:rPr>
                <w:rFonts w:cs="Times New Roman" w:hint="eastAsia"/>
                <w:sz w:val="21"/>
                <w:szCs w:val="21"/>
              </w:rPr>
              <w:t>1</w:t>
            </w:r>
          </w:p>
        </w:tc>
        <w:tc>
          <w:tcPr>
            <w:tcW w:w="0" w:type="auto"/>
          </w:tcPr>
          <w:p w:rsidR="00BA0B16" w:rsidRPr="0089316A" w:rsidRDefault="00BA0B16" w:rsidP="00BA0B16">
            <w:pPr>
              <w:pStyle w:val="NUDT0"/>
              <w:ind w:firstLineChars="0" w:firstLine="0"/>
              <w:rPr>
                <w:rFonts w:cs="Times New Roman"/>
                <w:sz w:val="21"/>
                <w:szCs w:val="21"/>
              </w:rPr>
            </w:pPr>
            <w:r>
              <w:rPr>
                <w:rFonts w:cs="Times New Roman" w:hint="eastAsia"/>
                <w:sz w:val="21"/>
                <w:szCs w:val="21"/>
              </w:rPr>
              <w:t>读</w:t>
            </w:r>
            <w:r>
              <w:rPr>
                <w:rFonts w:cs="Times New Roman"/>
                <w:sz w:val="21"/>
                <w:szCs w:val="21"/>
              </w:rPr>
              <w:t>匹配</w:t>
            </w:r>
            <w:r>
              <w:rPr>
                <w:rFonts w:cs="Times New Roman" w:hint="eastAsia"/>
                <w:sz w:val="21"/>
                <w:szCs w:val="21"/>
              </w:rPr>
              <w:t>模块</w:t>
            </w:r>
            <w:r>
              <w:rPr>
                <w:rFonts w:cs="Times New Roman" w:hint="eastAsia"/>
                <w:sz w:val="21"/>
                <w:szCs w:val="21"/>
              </w:rPr>
              <w:t>0</w:t>
            </w:r>
            <w:r>
              <w:rPr>
                <w:rFonts w:cs="Times New Roman" w:hint="eastAsia"/>
                <w:sz w:val="21"/>
                <w:szCs w:val="21"/>
              </w:rPr>
              <w:t>的</w:t>
            </w:r>
            <w:r>
              <w:rPr>
                <w:rFonts w:cs="Times New Roman"/>
                <w:sz w:val="21"/>
                <w:szCs w:val="21"/>
              </w:rPr>
              <w:t>规则缓冲</w:t>
            </w:r>
            <w:r>
              <w:rPr>
                <w:rFonts w:cs="Times New Roman" w:hint="eastAsia"/>
                <w:sz w:val="21"/>
                <w:szCs w:val="21"/>
              </w:rPr>
              <w:t>FIFO_R0</w:t>
            </w:r>
            <w:r>
              <w:rPr>
                <w:rFonts w:cs="Times New Roman" w:hint="eastAsia"/>
                <w:sz w:val="21"/>
                <w:szCs w:val="21"/>
              </w:rPr>
              <w:t>的</w:t>
            </w:r>
            <w:r>
              <w:rPr>
                <w:rFonts w:cs="Times New Roman"/>
                <w:sz w:val="21"/>
                <w:szCs w:val="21"/>
              </w:rPr>
              <w:t>读信号</w:t>
            </w:r>
          </w:p>
        </w:tc>
        <w:tc>
          <w:tcPr>
            <w:tcW w:w="0" w:type="auto"/>
          </w:tcPr>
          <w:p w:rsidR="00BA0B16" w:rsidRPr="0089316A" w:rsidRDefault="00BA0B16" w:rsidP="00752BE6">
            <w:pPr>
              <w:pStyle w:val="NUDT0"/>
              <w:ind w:firstLineChars="0" w:firstLine="0"/>
              <w:rPr>
                <w:rFonts w:cs="Times New Roman"/>
                <w:sz w:val="21"/>
                <w:szCs w:val="21"/>
              </w:rPr>
            </w:pPr>
          </w:p>
        </w:tc>
      </w:tr>
      <w:tr w:rsidR="00BA0B16" w:rsidRPr="0089316A" w:rsidTr="00752BE6">
        <w:trPr>
          <w:jc w:val="center"/>
        </w:trPr>
        <w:tc>
          <w:tcPr>
            <w:tcW w:w="0" w:type="auto"/>
          </w:tcPr>
          <w:p w:rsidR="00BA0B16" w:rsidRPr="00BA0B16" w:rsidRDefault="00BA0B16" w:rsidP="00752BE6">
            <w:pPr>
              <w:pStyle w:val="NUDT0"/>
              <w:ind w:firstLineChars="0" w:firstLine="0"/>
              <w:rPr>
                <w:rFonts w:cs="Times New Roman"/>
                <w:sz w:val="21"/>
                <w:szCs w:val="21"/>
              </w:rPr>
            </w:pPr>
            <w:r>
              <w:rPr>
                <w:rFonts w:cs="Times New Roman"/>
                <w:sz w:val="21"/>
                <w:szCs w:val="21"/>
              </w:rPr>
              <w:t>rule_q0</w:t>
            </w:r>
          </w:p>
        </w:tc>
        <w:tc>
          <w:tcPr>
            <w:tcW w:w="0" w:type="auto"/>
          </w:tcPr>
          <w:p w:rsidR="00BA0B16" w:rsidRPr="0089316A" w:rsidRDefault="00BA0B16" w:rsidP="00752BE6">
            <w:pPr>
              <w:pStyle w:val="NUDT0"/>
              <w:ind w:firstLineChars="0" w:firstLine="0"/>
              <w:rPr>
                <w:rFonts w:cs="Times New Roman"/>
                <w:sz w:val="21"/>
                <w:szCs w:val="21"/>
              </w:rPr>
            </w:pPr>
            <w:r>
              <w:rPr>
                <w:rFonts w:cs="Times New Roman" w:hint="eastAsia"/>
                <w:sz w:val="21"/>
                <w:szCs w:val="21"/>
              </w:rPr>
              <w:t>input</w:t>
            </w:r>
          </w:p>
        </w:tc>
        <w:tc>
          <w:tcPr>
            <w:tcW w:w="0" w:type="auto"/>
          </w:tcPr>
          <w:p w:rsidR="00BA0B16" w:rsidRPr="0089316A" w:rsidRDefault="00BA0B16" w:rsidP="00752BE6">
            <w:pPr>
              <w:pStyle w:val="NUDT0"/>
              <w:ind w:firstLineChars="0" w:firstLine="0"/>
              <w:rPr>
                <w:rFonts w:cs="Times New Roman"/>
                <w:sz w:val="21"/>
                <w:szCs w:val="21"/>
              </w:rPr>
            </w:pPr>
            <w:r>
              <w:rPr>
                <w:rFonts w:cs="Times New Roman" w:hint="eastAsia"/>
                <w:sz w:val="21"/>
                <w:szCs w:val="21"/>
              </w:rPr>
              <w:t>30</w:t>
            </w:r>
          </w:p>
        </w:tc>
        <w:tc>
          <w:tcPr>
            <w:tcW w:w="0" w:type="auto"/>
          </w:tcPr>
          <w:p w:rsidR="00BA0B16" w:rsidRPr="0089316A" w:rsidRDefault="00BA0B16" w:rsidP="00752BE6">
            <w:pPr>
              <w:pStyle w:val="NUDT0"/>
              <w:ind w:firstLineChars="0" w:firstLine="0"/>
              <w:rPr>
                <w:rFonts w:cs="Times New Roman"/>
                <w:sz w:val="21"/>
                <w:szCs w:val="21"/>
              </w:rPr>
            </w:pPr>
            <w:r>
              <w:rPr>
                <w:rFonts w:cs="Times New Roman" w:hint="eastAsia"/>
                <w:sz w:val="21"/>
                <w:szCs w:val="21"/>
              </w:rPr>
              <w:t>读模块</w:t>
            </w:r>
            <w:r>
              <w:rPr>
                <w:rFonts w:cs="Times New Roman" w:hint="eastAsia"/>
                <w:sz w:val="21"/>
                <w:szCs w:val="21"/>
              </w:rPr>
              <w:t>0</w:t>
            </w:r>
            <w:r>
              <w:rPr>
                <w:rFonts w:cs="Times New Roman" w:hint="eastAsia"/>
                <w:sz w:val="21"/>
                <w:szCs w:val="21"/>
              </w:rPr>
              <w:t>规则缓冲返回</w:t>
            </w:r>
            <w:r>
              <w:rPr>
                <w:rFonts w:cs="Times New Roman"/>
                <w:sz w:val="21"/>
                <w:szCs w:val="21"/>
              </w:rPr>
              <w:t>的</w:t>
            </w:r>
            <w:r>
              <w:rPr>
                <w:rFonts w:cs="Times New Roman" w:hint="eastAsia"/>
                <w:sz w:val="21"/>
                <w:szCs w:val="21"/>
              </w:rPr>
              <w:t>规则</w:t>
            </w:r>
            <w:r>
              <w:rPr>
                <w:rFonts w:cs="Times New Roman"/>
                <w:sz w:val="21"/>
                <w:szCs w:val="21"/>
              </w:rPr>
              <w:t>信息</w:t>
            </w:r>
          </w:p>
        </w:tc>
        <w:tc>
          <w:tcPr>
            <w:tcW w:w="0" w:type="auto"/>
          </w:tcPr>
          <w:p w:rsidR="00BA0B16" w:rsidRPr="0089316A" w:rsidRDefault="00BA0B16" w:rsidP="00752BE6">
            <w:pPr>
              <w:pStyle w:val="NUDT0"/>
              <w:ind w:firstLineChars="0" w:firstLine="0"/>
              <w:rPr>
                <w:rFonts w:cs="Times New Roman"/>
                <w:sz w:val="21"/>
                <w:szCs w:val="21"/>
              </w:rPr>
            </w:pPr>
          </w:p>
        </w:tc>
      </w:tr>
      <w:tr w:rsidR="00BA0B16" w:rsidRPr="0089316A" w:rsidTr="00752BE6">
        <w:trPr>
          <w:jc w:val="center"/>
        </w:trPr>
        <w:tc>
          <w:tcPr>
            <w:tcW w:w="0" w:type="auto"/>
          </w:tcPr>
          <w:p w:rsidR="00BA0B16" w:rsidRPr="0089316A" w:rsidRDefault="00BA0B16" w:rsidP="00BA0B16">
            <w:pPr>
              <w:pStyle w:val="NUDT0"/>
              <w:ind w:firstLineChars="0" w:firstLine="0"/>
              <w:rPr>
                <w:rFonts w:cs="Times New Roman"/>
                <w:sz w:val="21"/>
                <w:szCs w:val="21"/>
              </w:rPr>
            </w:pPr>
            <w:r>
              <w:rPr>
                <w:rFonts w:cs="Times New Roman" w:hint="eastAsia"/>
                <w:sz w:val="21"/>
                <w:szCs w:val="21"/>
              </w:rPr>
              <w:t>rule_rdreq</w:t>
            </w:r>
            <w:r>
              <w:rPr>
                <w:rFonts w:cs="Times New Roman"/>
                <w:sz w:val="21"/>
                <w:szCs w:val="21"/>
              </w:rPr>
              <w:t>1</w:t>
            </w:r>
          </w:p>
        </w:tc>
        <w:tc>
          <w:tcPr>
            <w:tcW w:w="0" w:type="auto"/>
          </w:tcPr>
          <w:p w:rsidR="00BA0B16" w:rsidRPr="0089316A" w:rsidRDefault="00BA0B16" w:rsidP="00752BE6">
            <w:pPr>
              <w:pStyle w:val="NUDT0"/>
              <w:ind w:firstLineChars="0" w:firstLine="0"/>
              <w:rPr>
                <w:rFonts w:cs="Times New Roman"/>
                <w:sz w:val="21"/>
                <w:szCs w:val="21"/>
              </w:rPr>
            </w:pPr>
            <w:r>
              <w:rPr>
                <w:rFonts w:cs="Times New Roman" w:hint="eastAsia"/>
                <w:sz w:val="21"/>
                <w:szCs w:val="21"/>
              </w:rPr>
              <w:t>output</w:t>
            </w:r>
          </w:p>
        </w:tc>
        <w:tc>
          <w:tcPr>
            <w:tcW w:w="0" w:type="auto"/>
          </w:tcPr>
          <w:p w:rsidR="00BA0B16" w:rsidRPr="0089316A" w:rsidRDefault="00BA0B16" w:rsidP="00752BE6">
            <w:pPr>
              <w:pStyle w:val="NUDT0"/>
              <w:ind w:firstLineChars="0" w:firstLine="0"/>
              <w:rPr>
                <w:rFonts w:cs="Times New Roman"/>
                <w:sz w:val="21"/>
                <w:szCs w:val="21"/>
              </w:rPr>
            </w:pPr>
            <w:r>
              <w:rPr>
                <w:rFonts w:cs="Times New Roman" w:hint="eastAsia"/>
                <w:sz w:val="21"/>
                <w:szCs w:val="21"/>
              </w:rPr>
              <w:t>1</w:t>
            </w:r>
          </w:p>
        </w:tc>
        <w:tc>
          <w:tcPr>
            <w:tcW w:w="0" w:type="auto"/>
          </w:tcPr>
          <w:p w:rsidR="00BA0B16" w:rsidRPr="0089316A" w:rsidRDefault="00BA0B16" w:rsidP="00BA0B16">
            <w:pPr>
              <w:pStyle w:val="NUDT0"/>
              <w:ind w:firstLineChars="0" w:firstLine="0"/>
              <w:rPr>
                <w:rFonts w:cs="Times New Roman"/>
                <w:sz w:val="21"/>
                <w:szCs w:val="21"/>
              </w:rPr>
            </w:pPr>
            <w:r>
              <w:rPr>
                <w:rFonts w:cs="Times New Roman" w:hint="eastAsia"/>
                <w:sz w:val="21"/>
                <w:szCs w:val="21"/>
              </w:rPr>
              <w:t>读</w:t>
            </w:r>
            <w:r>
              <w:rPr>
                <w:rFonts w:cs="Times New Roman"/>
                <w:sz w:val="21"/>
                <w:szCs w:val="21"/>
              </w:rPr>
              <w:t>匹配</w:t>
            </w:r>
            <w:r>
              <w:rPr>
                <w:rFonts w:cs="Times New Roman" w:hint="eastAsia"/>
                <w:sz w:val="21"/>
                <w:szCs w:val="21"/>
              </w:rPr>
              <w:t>模块</w:t>
            </w:r>
            <w:r>
              <w:rPr>
                <w:rFonts w:cs="Times New Roman"/>
                <w:sz w:val="21"/>
                <w:szCs w:val="21"/>
              </w:rPr>
              <w:t>1</w:t>
            </w:r>
            <w:r>
              <w:rPr>
                <w:rFonts w:cs="Times New Roman" w:hint="eastAsia"/>
                <w:sz w:val="21"/>
                <w:szCs w:val="21"/>
              </w:rPr>
              <w:t>的</w:t>
            </w:r>
            <w:r>
              <w:rPr>
                <w:rFonts w:cs="Times New Roman"/>
                <w:sz w:val="21"/>
                <w:szCs w:val="21"/>
              </w:rPr>
              <w:t>规则缓冲</w:t>
            </w:r>
            <w:r>
              <w:rPr>
                <w:rFonts w:cs="Times New Roman" w:hint="eastAsia"/>
                <w:sz w:val="21"/>
                <w:szCs w:val="21"/>
              </w:rPr>
              <w:t>FIFO_R</w:t>
            </w:r>
            <w:r>
              <w:rPr>
                <w:rFonts w:cs="Times New Roman"/>
                <w:sz w:val="21"/>
                <w:szCs w:val="21"/>
              </w:rPr>
              <w:t>1</w:t>
            </w:r>
            <w:r>
              <w:rPr>
                <w:rFonts w:cs="Times New Roman" w:hint="eastAsia"/>
                <w:sz w:val="21"/>
                <w:szCs w:val="21"/>
              </w:rPr>
              <w:t>的</w:t>
            </w:r>
            <w:r>
              <w:rPr>
                <w:rFonts w:cs="Times New Roman"/>
                <w:sz w:val="21"/>
                <w:szCs w:val="21"/>
              </w:rPr>
              <w:t>读信号</w:t>
            </w:r>
          </w:p>
        </w:tc>
        <w:tc>
          <w:tcPr>
            <w:tcW w:w="0" w:type="auto"/>
          </w:tcPr>
          <w:p w:rsidR="00BA0B16" w:rsidRPr="00BA0B16" w:rsidRDefault="00BA0B16" w:rsidP="00752BE6">
            <w:pPr>
              <w:pStyle w:val="NUDT0"/>
              <w:ind w:firstLineChars="0" w:firstLine="0"/>
              <w:rPr>
                <w:rFonts w:cs="Times New Roman"/>
                <w:sz w:val="21"/>
                <w:szCs w:val="21"/>
              </w:rPr>
            </w:pPr>
          </w:p>
        </w:tc>
      </w:tr>
      <w:tr w:rsidR="00BA0B16" w:rsidRPr="0089316A" w:rsidTr="00752BE6">
        <w:trPr>
          <w:jc w:val="center"/>
        </w:trPr>
        <w:tc>
          <w:tcPr>
            <w:tcW w:w="0" w:type="auto"/>
          </w:tcPr>
          <w:p w:rsidR="00BA0B16" w:rsidRPr="00BA0B16" w:rsidRDefault="00BA0B16" w:rsidP="00BA0B16">
            <w:pPr>
              <w:pStyle w:val="NUDT0"/>
              <w:ind w:firstLineChars="0" w:firstLine="0"/>
              <w:rPr>
                <w:rFonts w:cs="Times New Roman"/>
                <w:sz w:val="21"/>
                <w:szCs w:val="21"/>
              </w:rPr>
            </w:pPr>
            <w:r>
              <w:rPr>
                <w:rFonts w:cs="Times New Roman"/>
                <w:sz w:val="21"/>
                <w:szCs w:val="21"/>
              </w:rPr>
              <w:t>rule_q1</w:t>
            </w:r>
          </w:p>
        </w:tc>
        <w:tc>
          <w:tcPr>
            <w:tcW w:w="0" w:type="auto"/>
          </w:tcPr>
          <w:p w:rsidR="00BA0B16" w:rsidRPr="0089316A" w:rsidRDefault="00BA0B16" w:rsidP="00752BE6">
            <w:pPr>
              <w:pStyle w:val="NUDT0"/>
              <w:ind w:firstLineChars="0" w:firstLine="0"/>
              <w:rPr>
                <w:rFonts w:cs="Times New Roman"/>
                <w:sz w:val="21"/>
                <w:szCs w:val="21"/>
              </w:rPr>
            </w:pPr>
            <w:r>
              <w:rPr>
                <w:rFonts w:cs="Times New Roman" w:hint="eastAsia"/>
                <w:sz w:val="21"/>
                <w:szCs w:val="21"/>
              </w:rPr>
              <w:t>input</w:t>
            </w:r>
          </w:p>
        </w:tc>
        <w:tc>
          <w:tcPr>
            <w:tcW w:w="0" w:type="auto"/>
          </w:tcPr>
          <w:p w:rsidR="00BA0B16" w:rsidRPr="0089316A" w:rsidRDefault="00BA0B16" w:rsidP="00752BE6">
            <w:pPr>
              <w:pStyle w:val="NUDT0"/>
              <w:ind w:firstLineChars="0" w:firstLine="0"/>
              <w:rPr>
                <w:rFonts w:cs="Times New Roman"/>
                <w:sz w:val="21"/>
                <w:szCs w:val="21"/>
              </w:rPr>
            </w:pPr>
            <w:r>
              <w:rPr>
                <w:rFonts w:cs="Times New Roman" w:hint="eastAsia"/>
                <w:sz w:val="21"/>
                <w:szCs w:val="21"/>
              </w:rPr>
              <w:t>30</w:t>
            </w:r>
          </w:p>
        </w:tc>
        <w:tc>
          <w:tcPr>
            <w:tcW w:w="0" w:type="auto"/>
          </w:tcPr>
          <w:p w:rsidR="00BA0B16" w:rsidRPr="0089316A" w:rsidRDefault="00BA0B16" w:rsidP="00BA0B16">
            <w:pPr>
              <w:pStyle w:val="NUDT0"/>
              <w:ind w:firstLineChars="0" w:firstLine="0"/>
              <w:rPr>
                <w:rFonts w:cs="Times New Roman"/>
                <w:sz w:val="21"/>
                <w:szCs w:val="21"/>
              </w:rPr>
            </w:pPr>
            <w:r>
              <w:rPr>
                <w:rFonts w:cs="Times New Roman" w:hint="eastAsia"/>
                <w:sz w:val="21"/>
                <w:szCs w:val="21"/>
              </w:rPr>
              <w:t>读模块</w:t>
            </w:r>
            <w:r>
              <w:rPr>
                <w:rFonts w:cs="Times New Roman"/>
                <w:sz w:val="21"/>
                <w:szCs w:val="21"/>
              </w:rPr>
              <w:t>1</w:t>
            </w:r>
            <w:r>
              <w:rPr>
                <w:rFonts w:cs="Times New Roman" w:hint="eastAsia"/>
                <w:sz w:val="21"/>
                <w:szCs w:val="21"/>
              </w:rPr>
              <w:t>规则缓冲返回</w:t>
            </w:r>
            <w:r>
              <w:rPr>
                <w:rFonts w:cs="Times New Roman"/>
                <w:sz w:val="21"/>
                <w:szCs w:val="21"/>
              </w:rPr>
              <w:t>的</w:t>
            </w:r>
            <w:r>
              <w:rPr>
                <w:rFonts w:cs="Times New Roman" w:hint="eastAsia"/>
                <w:sz w:val="21"/>
                <w:szCs w:val="21"/>
              </w:rPr>
              <w:t>规则</w:t>
            </w:r>
            <w:r>
              <w:rPr>
                <w:rFonts w:cs="Times New Roman"/>
                <w:sz w:val="21"/>
                <w:szCs w:val="21"/>
              </w:rPr>
              <w:t>信息</w:t>
            </w:r>
          </w:p>
        </w:tc>
        <w:tc>
          <w:tcPr>
            <w:tcW w:w="0" w:type="auto"/>
          </w:tcPr>
          <w:p w:rsidR="00BA0B16" w:rsidRPr="00BA0B16" w:rsidRDefault="00BA0B16" w:rsidP="00752BE6">
            <w:pPr>
              <w:pStyle w:val="NUDT0"/>
              <w:ind w:firstLineChars="0" w:firstLine="0"/>
              <w:rPr>
                <w:rFonts w:cs="Times New Roman"/>
                <w:sz w:val="21"/>
                <w:szCs w:val="21"/>
              </w:rPr>
            </w:pPr>
          </w:p>
        </w:tc>
      </w:tr>
      <w:tr w:rsidR="00BA0B16" w:rsidRPr="0089316A" w:rsidTr="00752BE6">
        <w:trPr>
          <w:jc w:val="center"/>
        </w:trPr>
        <w:tc>
          <w:tcPr>
            <w:tcW w:w="0" w:type="auto"/>
          </w:tcPr>
          <w:p w:rsidR="00BA0B16" w:rsidRPr="0089316A" w:rsidRDefault="00BA0B16" w:rsidP="00BA0B16">
            <w:pPr>
              <w:pStyle w:val="NUDT0"/>
              <w:ind w:firstLineChars="0" w:firstLine="0"/>
              <w:rPr>
                <w:rFonts w:cs="Times New Roman"/>
                <w:sz w:val="21"/>
                <w:szCs w:val="21"/>
              </w:rPr>
            </w:pPr>
            <w:r>
              <w:rPr>
                <w:rFonts w:cs="Times New Roman" w:hint="eastAsia"/>
                <w:sz w:val="21"/>
                <w:szCs w:val="21"/>
              </w:rPr>
              <w:t>rule_rdreq</w:t>
            </w:r>
            <w:r>
              <w:rPr>
                <w:rFonts w:cs="Times New Roman"/>
                <w:sz w:val="21"/>
                <w:szCs w:val="21"/>
              </w:rPr>
              <w:t>2</w:t>
            </w:r>
          </w:p>
        </w:tc>
        <w:tc>
          <w:tcPr>
            <w:tcW w:w="0" w:type="auto"/>
          </w:tcPr>
          <w:p w:rsidR="00BA0B16" w:rsidRPr="0089316A" w:rsidRDefault="00BA0B16" w:rsidP="00752BE6">
            <w:pPr>
              <w:pStyle w:val="NUDT0"/>
              <w:ind w:firstLineChars="0" w:firstLine="0"/>
              <w:rPr>
                <w:rFonts w:cs="Times New Roman"/>
                <w:sz w:val="21"/>
                <w:szCs w:val="21"/>
              </w:rPr>
            </w:pPr>
            <w:r>
              <w:rPr>
                <w:rFonts w:cs="Times New Roman" w:hint="eastAsia"/>
                <w:sz w:val="21"/>
                <w:szCs w:val="21"/>
              </w:rPr>
              <w:t>output</w:t>
            </w:r>
          </w:p>
        </w:tc>
        <w:tc>
          <w:tcPr>
            <w:tcW w:w="0" w:type="auto"/>
          </w:tcPr>
          <w:p w:rsidR="00BA0B16" w:rsidRPr="0089316A" w:rsidRDefault="00BA0B16" w:rsidP="00752BE6">
            <w:pPr>
              <w:pStyle w:val="NUDT0"/>
              <w:ind w:firstLineChars="0" w:firstLine="0"/>
              <w:rPr>
                <w:rFonts w:cs="Times New Roman"/>
                <w:sz w:val="21"/>
                <w:szCs w:val="21"/>
              </w:rPr>
            </w:pPr>
            <w:r>
              <w:rPr>
                <w:rFonts w:cs="Times New Roman" w:hint="eastAsia"/>
                <w:sz w:val="21"/>
                <w:szCs w:val="21"/>
              </w:rPr>
              <w:t>1</w:t>
            </w:r>
          </w:p>
        </w:tc>
        <w:tc>
          <w:tcPr>
            <w:tcW w:w="0" w:type="auto"/>
          </w:tcPr>
          <w:p w:rsidR="00BA0B16" w:rsidRPr="0089316A" w:rsidRDefault="00BA0B16" w:rsidP="00BA0B16">
            <w:pPr>
              <w:pStyle w:val="NUDT0"/>
              <w:ind w:firstLineChars="0" w:firstLine="0"/>
              <w:rPr>
                <w:rFonts w:cs="Times New Roman"/>
                <w:sz w:val="21"/>
                <w:szCs w:val="21"/>
              </w:rPr>
            </w:pPr>
            <w:r>
              <w:rPr>
                <w:rFonts w:cs="Times New Roman" w:hint="eastAsia"/>
                <w:sz w:val="21"/>
                <w:szCs w:val="21"/>
              </w:rPr>
              <w:t>读</w:t>
            </w:r>
            <w:r>
              <w:rPr>
                <w:rFonts w:cs="Times New Roman"/>
                <w:sz w:val="21"/>
                <w:szCs w:val="21"/>
              </w:rPr>
              <w:t>匹配</w:t>
            </w:r>
            <w:r>
              <w:rPr>
                <w:rFonts w:cs="Times New Roman" w:hint="eastAsia"/>
                <w:sz w:val="21"/>
                <w:szCs w:val="21"/>
              </w:rPr>
              <w:t>模块</w:t>
            </w:r>
            <w:r>
              <w:rPr>
                <w:rFonts w:cs="Times New Roman"/>
                <w:sz w:val="21"/>
                <w:szCs w:val="21"/>
              </w:rPr>
              <w:t>2</w:t>
            </w:r>
            <w:r>
              <w:rPr>
                <w:rFonts w:cs="Times New Roman" w:hint="eastAsia"/>
                <w:sz w:val="21"/>
                <w:szCs w:val="21"/>
              </w:rPr>
              <w:t>的</w:t>
            </w:r>
            <w:r>
              <w:rPr>
                <w:rFonts w:cs="Times New Roman"/>
                <w:sz w:val="21"/>
                <w:szCs w:val="21"/>
              </w:rPr>
              <w:t>规则缓冲</w:t>
            </w:r>
            <w:r>
              <w:rPr>
                <w:rFonts w:cs="Times New Roman" w:hint="eastAsia"/>
                <w:sz w:val="21"/>
                <w:szCs w:val="21"/>
              </w:rPr>
              <w:t>FIFO_R</w:t>
            </w:r>
            <w:r>
              <w:rPr>
                <w:rFonts w:cs="Times New Roman"/>
                <w:sz w:val="21"/>
                <w:szCs w:val="21"/>
              </w:rPr>
              <w:t>2</w:t>
            </w:r>
            <w:r>
              <w:rPr>
                <w:rFonts w:cs="Times New Roman" w:hint="eastAsia"/>
                <w:sz w:val="21"/>
                <w:szCs w:val="21"/>
              </w:rPr>
              <w:t>的</w:t>
            </w:r>
            <w:r>
              <w:rPr>
                <w:rFonts w:cs="Times New Roman"/>
                <w:sz w:val="21"/>
                <w:szCs w:val="21"/>
              </w:rPr>
              <w:t>读信号</w:t>
            </w:r>
          </w:p>
        </w:tc>
        <w:tc>
          <w:tcPr>
            <w:tcW w:w="0" w:type="auto"/>
          </w:tcPr>
          <w:p w:rsidR="00BA0B16" w:rsidRPr="00BA0B16" w:rsidRDefault="00BA0B16" w:rsidP="00752BE6">
            <w:pPr>
              <w:pStyle w:val="NUDT0"/>
              <w:ind w:firstLineChars="0" w:firstLine="0"/>
              <w:rPr>
                <w:rFonts w:cs="Times New Roman"/>
                <w:sz w:val="21"/>
                <w:szCs w:val="21"/>
              </w:rPr>
            </w:pPr>
          </w:p>
        </w:tc>
      </w:tr>
      <w:tr w:rsidR="00BA0B16" w:rsidRPr="0089316A" w:rsidTr="00752BE6">
        <w:trPr>
          <w:jc w:val="center"/>
        </w:trPr>
        <w:tc>
          <w:tcPr>
            <w:tcW w:w="0" w:type="auto"/>
          </w:tcPr>
          <w:p w:rsidR="00BA0B16" w:rsidRPr="00BA0B16" w:rsidRDefault="00BA0B16" w:rsidP="00BA0B16">
            <w:pPr>
              <w:pStyle w:val="NUDT0"/>
              <w:ind w:firstLineChars="0" w:firstLine="0"/>
              <w:rPr>
                <w:rFonts w:cs="Times New Roman"/>
                <w:sz w:val="21"/>
                <w:szCs w:val="21"/>
              </w:rPr>
            </w:pPr>
            <w:r>
              <w:rPr>
                <w:rFonts w:cs="Times New Roman"/>
                <w:sz w:val="21"/>
                <w:szCs w:val="21"/>
              </w:rPr>
              <w:t>rule_q2</w:t>
            </w:r>
          </w:p>
        </w:tc>
        <w:tc>
          <w:tcPr>
            <w:tcW w:w="0" w:type="auto"/>
          </w:tcPr>
          <w:p w:rsidR="00BA0B16" w:rsidRPr="0089316A" w:rsidRDefault="00BA0B16" w:rsidP="00752BE6">
            <w:pPr>
              <w:pStyle w:val="NUDT0"/>
              <w:ind w:firstLineChars="0" w:firstLine="0"/>
              <w:rPr>
                <w:rFonts w:cs="Times New Roman"/>
                <w:sz w:val="21"/>
                <w:szCs w:val="21"/>
              </w:rPr>
            </w:pPr>
            <w:r>
              <w:rPr>
                <w:rFonts w:cs="Times New Roman" w:hint="eastAsia"/>
                <w:sz w:val="21"/>
                <w:szCs w:val="21"/>
              </w:rPr>
              <w:t>input</w:t>
            </w:r>
          </w:p>
        </w:tc>
        <w:tc>
          <w:tcPr>
            <w:tcW w:w="0" w:type="auto"/>
          </w:tcPr>
          <w:p w:rsidR="00BA0B16" w:rsidRPr="0089316A" w:rsidRDefault="00BA0B16" w:rsidP="00752BE6">
            <w:pPr>
              <w:pStyle w:val="NUDT0"/>
              <w:ind w:firstLineChars="0" w:firstLine="0"/>
              <w:rPr>
                <w:rFonts w:cs="Times New Roman"/>
                <w:sz w:val="21"/>
                <w:szCs w:val="21"/>
              </w:rPr>
            </w:pPr>
            <w:r>
              <w:rPr>
                <w:rFonts w:cs="Times New Roman" w:hint="eastAsia"/>
                <w:sz w:val="21"/>
                <w:szCs w:val="21"/>
              </w:rPr>
              <w:t>30</w:t>
            </w:r>
          </w:p>
        </w:tc>
        <w:tc>
          <w:tcPr>
            <w:tcW w:w="0" w:type="auto"/>
          </w:tcPr>
          <w:p w:rsidR="00BA0B16" w:rsidRPr="0089316A" w:rsidRDefault="00BA0B16" w:rsidP="00BA0B16">
            <w:pPr>
              <w:pStyle w:val="NUDT0"/>
              <w:ind w:firstLineChars="0" w:firstLine="0"/>
              <w:rPr>
                <w:rFonts w:cs="Times New Roman"/>
                <w:sz w:val="21"/>
                <w:szCs w:val="21"/>
              </w:rPr>
            </w:pPr>
            <w:r>
              <w:rPr>
                <w:rFonts w:cs="Times New Roman" w:hint="eastAsia"/>
                <w:sz w:val="21"/>
                <w:szCs w:val="21"/>
              </w:rPr>
              <w:t>读模块</w:t>
            </w:r>
            <w:r>
              <w:rPr>
                <w:rFonts w:cs="Times New Roman"/>
                <w:sz w:val="21"/>
                <w:szCs w:val="21"/>
              </w:rPr>
              <w:t>2</w:t>
            </w:r>
            <w:r>
              <w:rPr>
                <w:rFonts w:cs="Times New Roman" w:hint="eastAsia"/>
                <w:sz w:val="21"/>
                <w:szCs w:val="21"/>
              </w:rPr>
              <w:t>规则缓冲返回</w:t>
            </w:r>
            <w:r>
              <w:rPr>
                <w:rFonts w:cs="Times New Roman"/>
                <w:sz w:val="21"/>
                <w:szCs w:val="21"/>
              </w:rPr>
              <w:t>的</w:t>
            </w:r>
            <w:r>
              <w:rPr>
                <w:rFonts w:cs="Times New Roman" w:hint="eastAsia"/>
                <w:sz w:val="21"/>
                <w:szCs w:val="21"/>
              </w:rPr>
              <w:t>规则</w:t>
            </w:r>
            <w:r>
              <w:rPr>
                <w:rFonts w:cs="Times New Roman"/>
                <w:sz w:val="21"/>
                <w:szCs w:val="21"/>
              </w:rPr>
              <w:t>信息</w:t>
            </w:r>
          </w:p>
        </w:tc>
        <w:tc>
          <w:tcPr>
            <w:tcW w:w="0" w:type="auto"/>
          </w:tcPr>
          <w:p w:rsidR="00BA0B16" w:rsidRPr="00BA0B16" w:rsidRDefault="00BA0B16" w:rsidP="00752BE6">
            <w:pPr>
              <w:pStyle w:val="NUDT0"/>
              <w:ind w:firstLineChars="0" w:firstLine="0"/>
              <w:rPr>
                <w:rFonts w:cs="Times New Roman"/>
                <w:sz w:val="21"/>
                <w:szCs w:val="21"/>
              </w:rPr>
            </w:pPr>
          </w:p>
        </w:tc>
      </w:tr>
      <w:tr w:rsidR="00BA0B16" w:rsidRPr="0089316A" w:rsidTr="00752BE6">
        <w:trPr>
          <w:jc w:val="center"/>
        </w:trPr>
        <w:tc>
          <w:tcPr>
            <w:tcW w:w="0" w:type="auto"/>
          </w:tcPr>
          <w:p w:rsidR="00BA0B16" w:rsidRPr="0089316A" w:rsidRDefault="00BA0B16" w:rsidP="00BA0B16">
            <w:pPr>
              <w:pStyle w:val="NUDT0"/>
              <w:ind w:firstLineChars="0" w:firstLine="0"/>
              <w:rPr>
                <w:rFonts w:cs="Times New Roman"/>
                <w:sz w:val="21"/>
                <w:szCs w:val="21"/>
              </w:rPr>
            </w:pPr>
            <w:r>
              <w:rPr>
                <w:rFonts w:cs="Times New Roman" w:hint="eastAsia"/>
                <w:sz w:val="21"/>
                <w:szCs w:val="21"/>
              </w:rPr>
              <w:t>rule_rdreq</w:t>
            </w:r>
            <w:r>
              <w:rPr>
                <w:rFonts w:cs="Times New Roman"/>
                <w:sz w:val="21"/>
                <w:szCs w:val="21"/>
              </w:rPr>
              <w:t>3</w:t>
            </w:r>
          </w:p>
        </w:tc>
        <w:tc>
          <w:tcPr>
            <w:tcW w:w="0" w:type="auto"/>
          </w:tcPr>
          <w:p w:rsidR="00BA0B16" w:rsidRPr="0089316A" w:rsidRDefault="00BA0B16" w:rsidP="00752BE6">
            <w:pPr>
              <w:pStyle w:val="NUDT0"/>
              <w:ind w:firstLineChars="0" w:firstLine="0"/>
              <w:rPr>
                <w:rFonts w:cs="Times New Roman"/>
                <w:sz w:val="21"/>
                <w:szCs w:val="21"/>
              </w:rPr>
            </w:pPr>
            <w:r>
              <w:rPr>
                <w:rFonts w:cs="Times New Roman" w:hint="eastAsia"/>
                <w:sz w:val="21"/>
                <w:szCs w:val="21"/>
              </w:rPr>
              <w:t>output</w:t>
            </w:r>
          </w:p>
        </w:tc>
        <w:tc>
          <w:tcPr>
            <w:tcW w:w="0" w:type="auto"/>
          </w:tcPr>
          <w:p w:rsidR="00BA0B16" w:rsidRPr="0089316A" w:rsidRDefault="00BA0B16" w:rsidP="00752BE6">
            <w:pPr>
              <w:pStyle w:val="NUDT0"/>
              <w:ind w:firstLineChars="0" w:firstLine="0"/>
              <w:rPr>
                <w:rFonts w:cs="Times New Roman"/>
                <w:sz w:val="21"/>
                <w:szCs w:val="21"/>
              </w:rPr>
            </w:pPr>
            <w:r>
              <w:rPr>
                <w:rFonts w:cs="Times New Roman" w:hint="eastAsia"/>
                <w:sz w:val="21"/>
                <w:szCs w:val="21"/>
              </w:rPr>
              <w:t>1</w:t>
            </w:r>
          </w:p>
        </w:tc>
        <w:tc>
          <w:tcPr>
            <w:tcW w:w="0" w:type="auto"/>
          </w:tcPr>
          <w:p w:rsidR="00BA0B16" w:rsidRPr="0089316A" w:rsidRDefault="00BA0B16" w:rsidP="00BA0B16">
            <w:pPr>
              <w:pStyle w:val="NUDT0"/>
              <w:ind w:firstLineChars="0" w:firstLine="0"/>
              <w:rPr>
                <w:rFonts w:cs="Times New Roman"/>
                <w:sz w:val="21"/>
                <w:szCs w:val="21"/>
              </w:rPr>
            </w:pPr>
            <w:r>
              <w:rPr>
                <w:rFonts w:cs="Times New Roman" w:hint="eastAsia"/>
                <w:sz w:val="21"/>
                <w:szCs w:val="21"/>
              </w:rPr>
              <w:t>读</w:t>
            </w:r>
            <w:r>
              <w:rPr>
                <w:rFonts w:cs="Times New Roman"/>
                <w:sz w:val="21"/>
                <w:szCs w:val="21"/>
              </w:rPr>
              <w:t>匹配</w:t>
            </w:r>
            <w:r>
              <w:rPr>
                <w:rFonts w:cs="Times New Roman" w:hint="eastAsia"/>
                <w:sz w:val="21"/>
                <w:szCs w:val="21"/>
              </w:rPr>
              <w:t>模块</w:t>
            </w:r>
            <w:r>
              <w:rPr>
                <w:rFonts w:cs="Times New Roman"/>
                <w:sz w:val="21"/>
                <w:szCs w:val="21"/>
              </w:rPr>
              <w:t>3</w:t>
            </w:r>
            <w:r>
              <w:rPr>
                <w:rFonts w:cs="Times New Roman" w:hint="eastAsia"/>
                <w:sz w:val="21"/>
                <w:szCs w:val="21"/>
              </w:rPr>
              <w:t>的</w:t>
            </w:r>
            <w:r>
              <w:rPr>
                <w:rFonts w:cs="Times New Roman"/>
                <w:sz w:val="21"/>
                <w:szCs w:val="21"/>
              </w:rPr>
              <w:t>规则缓冲</w:t>
            </w:r>
            <w:r>
              <w:rPr>
                <w:rFonts w:cs="Times New Roman" w:hint="eastAsia"/>
                <w:sz w:val="21"/>
                <w:szCs w:val="21"/>
              </w:rPr>
              <w:t>FIFO_R</w:t>
            </w:r>
            <w:r>
              <w:rPr>
                <w:rFonts w:cs="Times New Roman"/>
                <w:sz w:val="21"/>
                <w:szCs w:val="21"/>
              </w:rPr>
              <w:t>3</w:t>
            </w:r>
            <w:r>
              <w:rPr>
                <w:rFonts w:cs="Times New Roman" w:hint="eastAsia"/>
                <w:sz w:val="21"/>
                <w:szCs w:val="21"/>
              </w:rPr>
              <w:t>的</w:t>
            </w:r>
            <w:r>
              <w:rPr>
                <w:rFonts w:cs="Times New Roman"/>
                <w:sz w:val="21"/>
                <w:szCs w:val="21"/>
              </w:rPr>
              <w:t>读信号</w:t>
            </w:r>
          </w:p>
        </w:tc>
        <w:tc>
          <w:tcPr>
            <w:tcW w:w="0" w:type="auto"/>
          </w:tcPr>
          <w:p w:rsidR="00BA0B16" w:rsidRPr="00BA0B16" w:rsidRDefault="00BA0B16" w:rsidP="00752BE6">
            <w:pPr>
              <w:pStyle w:val="NUDT0"/>
              <w:ind w:firstLineChars="0" w:firstLine="0"/>
              <w:rPr>
                <w:rFonts w:cs="Times New Roman"/>
                <w:sz w:val="21"/>
                <w:szCs w:val="21"/>
              </w:rPr>
            </w:pPr>
          </w:p>
        </w:tc>
      </w:tr>
      <w:tr w:rsidR="00BA0B16" w:rsidRPr="0089316A" w:rsidTr="00752BE6">
        <w:trPr>
          <w:jc w:val="center"/>
        </w:trPr>
        <w:tc>
          <w:tcPr>
            <w:tcW w:w="0" w:type="auto"/>
          </w:tcPr>
          <w:p w:rsidR="00BA0B16" w:rsidRPr="00BA0B16" w:rsidRDefault="00BA0B16" w:rsidP="00BA0B16">
            <w:pPr>
              <w:pStyle w:val="NUDT0"/>
              <w:ind w:firstLineChars="0" w:firstLine="0"/>
              <w:rPr>
                <w:rFonts w:cs="Times New Roman"/>
                <w:sz w:val="21"/>
                <w:szCs w:val="21"/>
              </w:rPr>
            </w:pPr>
            <w:r>
              <w:rPr>
                <w:rFonts w:cs="Times New Roman"/>
                <w:sz w:val="21"/>
                <w:szCs w:val="21"/>
              </w:rPr>
              <w:t>rule_q3</w:t>
            </w:r>
          </w:p>
        </w:tc>
        <w:tc>
          <w:tcPr>
            <w:tcW w:w="0" w:type="auto"/>
          </w:tcPr>
          <w:p w:rsidR="00BA0B16" w:rsidRPr="0089316A" w:rsidRDefault="00BA0B16" w:rsidP="00752BE6">
            <w:pPr>
              <w:pStyle w:val="NUDT0"/>
              <w:ind w:firstLineChars="0" w:firstLine="0"/>
              <w:rPr>
                <w:rFonts w:cs="Times New Roman"/>
                <w:sz w:val="21"/>
                <w:szCs w:val="21"/>
              </w:rPr>
            </w:pPr>
            <w:r>
              <w:rPr>
                <w:rFonts w:cs="Times New Roman" w:hint="eastAsia"/>
                <w:sz w:val="21"/>
                <w:szCs w:val="21"/>
              </w:rPr>
              <w:t>input</w:t>
            </w:r>
          </w:p>
        </w:tc>
        <w:tc>
          <w:tcPr>
            <w:tcW w:w="0" w:type="auto"/>
          </w:tcPr>
          <w:p w:rsidR="00BA0B16" w:rsidRPr="0089316A" w:rsidRDefault="00BA0B16" w:rsidP="00752BE6">
            <w:pPr>
              <w:pStyle w:val="NUDT0"/>
              <w:ind w:firstLineChars="0" w:firstLine="0"/>
              <w:rPr>
                <w:rFonts w:cs="Times New Roman"/>
                <w:sz w:val="21"/>
                <w:szCs w:val="21"/>
              </w:rPr>
            </w:pPr>
            <w:r>
              <w:rPr>
                <w:rFonts w:cs="Times New Roman" w:hint="eastAsia"/>
                <w:sz w:val="21"/>
                <w:szCs w:val="21"/>
              </w:rPr>
              <w:t>30</w:t>
            </w:r>
          </w:p>
        </w:tc>
        <w:tc>
          <w:tcPr>
            <w:tcW w:w="0" w:type="auto"/>
          </w:tcPr>
          <w:p w:rsidR="00BA0B16" w:rsidRPr="0089316A" w:rsidRDefault="00BA0B16" w:rsidP="00BA0B16">
            <w:pPr>
              <w:pStyle w:val="NUDT0"/>
              <w:ind w:firstLineChars="0" w:firstLine="0"/>
              <w:rPr>
                <w:rFonts w:cs="Times New Roman"/>
                <w:sz w:val="21"/>
                <w:szCs w:val="21"/>
              </w:rPr>
            </w:pPr>
            <w:r>
              <w:rPr>
                <w:rFonts w:cs="Times New Roman" w:hint="eastAsia"/>
                <w:sz w:val="21"/>
                <w:szCs w:val="21"/>
              </w:rPr>
              <w:t>读模块</w:t>
            </w:r>
            <w:r>
              <w:rPr>
                <w:rFonts w:cs="Times New Roman"/>
                <w:sz w:val="21"/>
                <w:szCs w:val="21"/>
              </w:rPr>
              <w:t>3</w:t>
            </w:r>
            <w:r>
              <w:rPr>
                <w:rFonts w:cs="Times New Roman" w:hint="eastAsia"/>
                <w:sz w:val="21"/>
                <w:szCs w:val="21"/>
              </w:rPr>
              <w:t>规则缓冲返回</w:t>
            </w:r>
            <w:r>
              <w:rPr>
                <w:rFonts w:cs="Times New Roman"/>
                <w:sz w:val="21"/>
                <w:szCs w:val="21"/>
              </w:rPr>
              <w:t>的</w:t>
            </w:r>
            <w:r>
              <w:rPr>
                <w:rFonts w:cs="Times New Roman" w:hint="eastAsia"/>
                <w:sz w:val="21"/>
                <w:szCs w:val="21"/>
              </w:rPr>
              <w:t>规则</w:t>
            </w:r>
            <w:r>
              <w:rPr>
                <w:rFonts w:cs="Times New Roman"/>
                <w:sz w:val="21"/>
                <w:szCs w:val="21"/>
              </w:rPr>
              <w:t>信息</w:t>
            </w:r>
          </w:p>
        </w:tc>
        <w:tc>
          <w:tcPr>
            <w:tcW w:w="0" w:type="auto"/>
          </w:tcPr>
          <w:p w:rsidR="00BA0B16" w:rsidRPr="0089316A" w:rsidRDefault="00BA0B16" w:rsidP="00752BE6">
            <w:pPr>
              <w:pStyle w:val="NUDT0"/>
              <w:ind w:firstLineChars="0" w:firstLine="0"/>
              <w:rPr>
                <w:rFonts w:cs="Times New Roman"/>
                <w:sz w:val="21"/>
                <w:szCs w:val="21"/>
              </w:rPr>
            </w:pPr>
          </w:p>
        </w:tc>
      </w:tr>
      <w:tr w:rsidR="00BA0B16" w:rsidRPr="0089316A" w:rsidTr="00752BE6">
        <w:trPr>
          <w:jc w:val="center"/>
        </w:trPr>
        <w:tc>
          <w:tcPr>
            <w:tcW w:w="0" w:type="auto"/>
          </w:tcPr>
          <w:p w:rsidR="00BA0B16" w:rsidRPr="00BA0B16" w:rsidRDefault="00B841CE" w:rsidP="00752BE6">
            <w:pPr>
              <w:pStyle w:val="NUDT0"/>
              <w:ind w:firstLineChars="0" w:firstLine="0"/>
              <w:rPr>
                <w:rFonts w:cs="Times New Roman"/>
                <w:sz w:val="21"/>
                <w:szCs w:val="21"/>
              </w:rPr>
            </w:pPr>
            <w:r>
              <w:rPr>
                <w:rFonts w:cs="Times New Roman" w:hint="eastAsia"/>
                <w:sz w:val="21"/>
                <w:szCs w:val="21"/>
              </w:rPr>
              <w:t>cdp2um_rule_usedw</w:t>
            </w:r>
          </w:p>
        </w:tc>
        <w:tc>
          <w:tcPr>
            <w:tcW w:w="0" w:type="auto"/>
          </w:tcPr>
          <w:p w:rsidR="00BA0B16" w:rsidRPr="0089316A" w:rsidRDefault="00B841CE" w:rsidP="00752BE6">
            <w:pPr>
              <w:pStyle w:val="NUDT0"/>
              <w:ind w:firstLineChars="0" w:firstLine="0"/>
              <w:rPr>
                <w:rFonts w:cs="Times New Roman"/>
                <w:sz w:val="21"/>
                <w:szCs w:val="21"/>
              </w:rPr>
            </w:pPr>
            <w:r>
              <w:rPr>
                <w:rFonts w:cs="Times New Roman" w:hint="eastAsia"/>
                <w:sz w:val="21"/>
                <w:szCs w:val="21"/>
              </w:rPr>
              <w:t>input</w:t>
            </w:r>
          </w:p>
        </w:tc>
        <w:tc>
          <w:tcPr>
            <w:tcW w:w="0" w:type="auto"/>
          </w:tcPr>
          <w:p w:rsidR="00BA0B16" w:rsidRPr="0089316A" w:rsidRDefault="00B841CE" w:rsidP="00752BE6">
            <w:pPr>
              <w:pStyle w:val="NUDT0"/>
              <w:ind w:firstLineChars="0" w:firstLine="0"/>
              <w:rPr>
                <w:rFonts w:cs="Times New Roman"/>
                <w:sz w:val="21"/>
                <w:szCs w:val="21"/>
              </w:rPr>
            </w:pPr>
            <w:r>
              <w:rPr>
                <w:rFonts w:cs="Times New Roman" w:hint="eastAsia"/>
                <w:sz w:val="21"/>
                <w:szCs w:val="21"/>
              </w:rPr>
              <w:t>5</w:t>
            </w:r>
          </w:p>
        </w:tc>
        <w:tc>
          <w:tcPr>
            <w:tcW w:w="0" w:type="auto"/>
          </w:tcPr>
          <w:p w:rsidR="00BA0B16" w:rsidRPr="0089316A" w:rsidRDefault="00B841CE" w:rsidP="00752BE6">
            <w:pPr>
              <w:pStyle w:val="NUDT0"/>
              <w:ind w:firstLineChars="0" w:firstLine="0"/>
              <w:rPr>
                <w:rFonts w:cs="Times New Roman"/>
                <w:sz w:val="21"/>
                <w:szCs w:val="21"/>
              </w:rPr>
            </w:pPr>
            <w:r>
              <w:rPr>
                <w:rFonts w:cs="Times New Roman" w:hint="eastAsia"/>
                <w:sz w:val="21"/>
                <w:szCs w:val="21"/>
              </w:rPr>
              <w:t>返回输出</w:t>
            </w:r>
            <w:r>
              <w:rPr>
                <w:rFonts w:cs="Times New Roman"/>
                <w:sz w:val="21"/>
                <w:szCs w:val="21"/>
              </w:rPr>
              <w:t>控制模块</w:t>
            </w:r>
            <w:r>
              <w:rPr>
                <w:rFonts w:cs="Times New Roman" w:hint="eastAsia"/>
                <w:sz w:val="21"/>
                <w:szCs w:val="21"/>
              </w:rPr>
              <w:t>的</w:t>
            </w:r>
            <w:r>
              <w:rPr>
                <w:rFonts w:cs="Times New Roman"/>
                <w:sz w:val="21"/>
                <w:szCs w:val="21"/>
              </w:rPr>
              <w:t>规则</w:t>
            </w:r>
            <w:r>
              <w:rPr>
                <w:rFonts w:cs="Times New Roman"/>
                <w:sz w:val="21"/>
                <w:szCs w:val="21"/>
              </w:rPr>
              <w:t>FIFO</w:t>
            </w:r>
            <w:r>
              <w:rPr>
                <w:rFonts w:cs="Times New Roman" w:hint="eastAsia"/>
                <w:sz w:val="21"/>
                <w:szCs w:val="21"/>
              </w:rPr>
              <w:t>空间</w:t>
            </w:r>
            <w:r>
              <w:rPr>
                <w:rFonts w:cs="Times New Roman"/>
                <w:sz w:val="21"/>
                <w:szCs w:val="21"/>
              </w:rPr>
              <w:t>使用情况</w:t>
            </w:r>
          </w:p>
        </w:tc>
        <w:tc>
          <w:tcPr>
            <w:tcW w:w="0" w:type="auto"/>
          </w:tcPr>
          <w:p w:rsidR="00BA0B16" w:rsidRPr="0089316A" w:rsidRDefault="00BA0B16" w:rsidP="00752BE6">
            <w:pPr>
              <w:pStyle w:val="NUDT0"/>
              <w:ind w:firstLineChars="0" w:firstLine="0"/>
              <w:rPr>
                <w:rFonts w:cs="Times New Roman"/>
                <w:sz w:val="21"/>
                <w:szCs w:val="21"/>
              </w:rPr>
            </w:pPr>
          </w:p>
        </w:tc>
      </w:tr>
      <w:tr w:rsidR="00BA0B16" w:rsidRPr="0089316A" w:rsidTr="00752BE6">
        <w:trPr>
          <w:jc w:val="center"/>
        </w:trPr>
        <w:tc>
          <w:tcPr>
            <w:tcW w:w="0" w:type="auto"/>
          </w:tcPr>
          <w:p w:rsidR="00BA0B16" w:rsidRPr="0089316A" w:rsidRDefault="00B841CE" w:rsidP="00752BE6">
            <w:pPr>
              <w:pStyle w:val="NUDT0"/>
              <w:ind w:firstLineChars="0" w:firstLine="0"/>
              <w:rPr>
                <w:rFonts w:cs="Times New Roman"/>
                <w:sz w:val="21"/>
                <w:szCs w:val="21"/>
              </w:rPr>
            </w:pPr>
            <w:r>
              <w:rPr>
                <w:rFonts w:cs="Times New Roman" w:hint="eastAsia"/>
                <w:sz w:val="21"/>
                <w:szCs w:val="21"/>
              </w:rPr>
              <w:t>cdp2um_rule_</w:t>
            </w:r>
            <w:r>
              <w:rPr>
                <w:rFonts w:cs="Times New Roman"/>
                <w:sz w:val="21"/>
                <w:szCs w:val="21"/>
              </w:rPr>
              <w:t>wrreq</w:t>
            </w:r>
          </w:p>
        </w:tc>
        <w:tc>
          <w:tcPr>
            <w:tcW w:w="0" w:type="auto"/>
          </w:tcPr>
          <w:p w:rsidR="00BA0B16" w:rsidRPr="0089316A" w:rsidRDefault="00191F51" w:rsidP="00752BE6">
            <w:pPr>
              <w:pStyle w:val="NUDT0"/>
              <w:ind w:firstLineChars="0" w:firstLine="0"/>
              <w:rPr>
                <w:rFonts w:cs="Times New Roman"/>
                <w:sz w:val="21"/>
                <w:szCs w:val="21"/>
              </w:rPr>
            </w:pPr>
            <w:r>
              <w:rPr>
                <w:rFonts w:cs="Times New Roman" w:hint="eastAsia"/>
                <w:sz w:val="21"/>
                <w:szCs w:val="21"/>
              </w:rPr>
              <w:t>output</w:t>
            </w:r>
          </w:p>
        </w:tc>
        <w:tc>
          <w:tcPr>
            <w:tcW w:w="0" w:type="auto"/>
          </w:tcPr>
          <w:p w:rsidR="00BA0B16" w:rsidRPr="0089316A" w:rsidRDefault="00191F51" w:rsidP="00752BE6">
            <w:pPr>
              <w:pStyle w:val="NUDT0"/>
              <w:ind w:firstLineChars="0" w:firstLine="0"/>
              <w:rPr>
                <w:rFonts w:cs="Times New Roman"/>
                <w:sz w:val="21"/>
                <w:szCs w:val="21"/>
              </w:rPr>
            </w:pPr>
            <w:r>
              <w:rPr>
                <w:rFonts w:cs="Times New Roman" w:hint="eastAsia"/>
                <w:sz w:val="21"/>
                <w:szCs w:val="21"/>
              </w:rPr>
              <w:t>1</w:t>
            </w:r>
          </w:p>
        </w:tc>
        <w:tc>
          <w:tcPr>
            <w:tcW w:w="0" w:type="auto"/>
          </w:tcPr>
          <w:p w:rsidR="00BA0B16" w:rsidRPr="00B841CE" w:rsidRDefault="00191F51" w:rsidP="00752BE6">
            <w:pPr>
              <w:pStyle w:val="NUDT0"/>
              <w:ind w:firstLineChars="0" w:firstLine="0"/>
              <w:rPr>
                <w:rFonts w:cs="Times New Roman"/>
                <w:sz w:val="21"/>
                <w:szCs w:val="21"/>
              </w:rPr>
            </w:pPr>
            <w:r>
              <w:rPr>
                <w:rFonts w:cs="Times New Roman" w:hint="eastAsia"/>
                <w:sz w:val="21"/>
                <w:szCs w:val="21"/>
              </w:rPr>
              <w:t>写</w:t>
            </w:r>
            <w:r w:rsidR="005A3309">
              <w:rPr>
                <w:rFonts w:cs="Times New Roman" w:hint="eastAsia"/>
                <w:sz w:val="21"/>
                <w:szCs w:val="21"/>
              </w:rPr>
              <w:t>输出</w:t>
            </w:r>
            <w:r w:rsidR="005A3309">
              <w:rPr>
                <w:rFonts w:cs="Times New Roman"/>
                <w:sz w:val="21"/>
                <w:szCs w:val="21"/>
              </w:rPr>
              <w:t>控制模块</w:t>
            </w:r>
            <w:r w:rsidR="005A3309">
              <w:rPr>
                <w:rFonts w:cs="Times New Roman" w:hint="eastAsia"/>
                <w:sz w:val="21"/>
                <w:szCs w:val="21"/>
              </w:rPr>
              <w:t>的</w:t>
            </w:r>
            <w:r w:rsidR="005A3309">
              <w:rPr>
                <w:rFonts w:cs="Times New Roman"/>
                <w:sz w:val="21"/>
                <w:szCs w:val="21"/>
              </w:rPr>
              <w:t>规则</w:t>
            </w:r>
            <w:r w:rsidR="005A3309">
              <w:rPr>
                <w:rFonts w:cs="Times New Roman" w:hint="eastAsia"/>
                <w:sz w:val="21"/>
                <w:szCs w:val="21"/>
              </w:rPr>
              <w:t>缓冲</w:t>
            </w:r>
            <w:r w:rsidR="005A3309">
              <w:rPr>
                <w:rFonts w:cs="Times New Roman"/>
                <w:sz w:val="21"/>
                <w:szCs w:val="21"/>
              </w:rPr>
              <w:t>的写信号</w:t>
            </w:r>
          </w:p>
        </w:tc>
        <w:tc>
          <w:tcPr>
            <w:tcW w:w="0" w:type="auto"/>
          </w:tcPr>
          <w:p w:rsidR="00BA0B16" w:rsidRPr="0089316A" w:rsidRDefault="00BA0B16" w:rsidP="00752BE6">
            <w:pPr>
              <w:pStyle w:val="NUDT0"/>
              <w:ind w:firstLineChars="0" w:firstLine="0"/>
              <w:rPr>
                <w:rFonts w:cs="Times New Roman"/>
                <w:sz w:val="21"/>
                <w:szCs w:val="21"/>
              </w:rPr>
            </w:pPr>
          </w:p>
        </w:tc>
      </w:tr>
      <w:tr w:rsidR="00BA0B16" w:rsidRPr="0089316A" w:rsidTr="00752BE6">
        <w:trPr>
          <w:jc w:val="center"/>
        </w:trPr>
        <w:tc>
          <w:tcPr>
            <w:tcW w:w="0" w:type="auto"/>
          </w:tcPr>
          <w:p w:rsidR="00BA0B16" w:rsidRPr="0089316A" w:rsidRDefault="005A3309" w:rsidP="00752BE6">
            <w:pPr>
              <w:pStyle w:val="NUDT0"/>
              <w:ind w:firstLineChars="0" w:firstLine="0"/>
              <w:rPr>
                <w:rFonts w:cs="Times New Roman"/>
                <w:sz w:val="21"/>
                <w:szCs w:val="21"/>
              </w:rPr>
            </w:pPr>
            <w:r>
              <w:rPr>
                <w:rFonts w:cs="Times New Roman" w:hint="eastAsia"/>
                <w:sz w:val="21"/>
                <w:szCs w:val="21"/>
              </w:rPr>
              <w:t>cdp2um_rule</w:t>
            </w:r>
          </w:p>
        </w:tc>
        <w:tc>
          <w:tcPr>
            <w:tcW w:w="0" w:type="auto"/>
          </w:tcPr>
          <w:p w:rsidR="00BA0B16" w:rsidRPr="0089316A" w:rsidRDefault="005A3309" w:rsidP="00752BE6">
            <w:pPr>
              <w:pStyle w:val="NUDT0"/>
              <w:ind w:firstLineChars="0" w:firstLine="0"/>
              <w:rPr>
                <w:rFonts w:cs="Times New Roman"/>
                <w:sz w:val="21"/>
                <w:szCs w:val="21"/>
              </w:rPr>
            </w:pPr>
            <w:r>
              <w:rPr>
                <w:rFonts w:cs="Times New Roman" w:hint="eastAsia"/>
                <w:sz w:val="21"/>
                <w:szCs w:val="21"/>
              </w:rPr>
              <w:t>output</w:t>
            </w:r>
          </w:p>
        </w:tc>
        <w:tc>
          <w:tcPr>
            <w:tcW w:w="0" w:type="auto"/>
          </w:tcPr>
          <w:p w:rsidR="00BA0B16" w:rsidRPr="0089316A" w:rsidRDefault="005A3309" w:rsidP="00752BE6">
            <w:pPr>
              <w:pStyle w:val="NUDT0"/>
              <w:ind w:firstLineChars="0" w:firstLine="0"/>
              <w:rPr>
                <w:rFonts w:cs="Times New Roman"/>
                <w:sz w:val="21"/>
                <w:szCs w:val="21"/>
              </w:rPr>
            </w:pPr>
            <w:r>
              <w:rPr>
                <w:rFonts w:cs="Times New Roman" w:hint="eastAsia"/>
                <w:sz w:val="21"/>
                <w:szCs w:val="21"/>
              </w:rPr>
              <w:t>30</w:t>
            </w:r>
          </w:p>
        </w:tc>
        <w:tc>
          <w:tcPr>
            <w:tcW w:w="0" w:type="auto"/>
          </w:tcPr>
          <w:p w:rsidR="00BA0B16" w:rsidRPr="0089316A" w:rsidRDefault="005A3309" w:rsidP="005A3309">
            <w:pPr>
              <w:pStyle w:val="NUDT0"/>
              <w:ind w:firstLineChars="0" w:firstLine="0"/>
              <w:rPr>
                <w:rFonts w:cs="Times New Roman"/>
                <w:sz w:val="21"/>
                <w:szCs w:val="21"/>
              </w:rPr>
            </w:pPr>
            <w:r>
              <w:rPr>
                <w:rFonts w:cs="Times New Roman" w:hint="eastAsia"/>
                <w:sz w:val="21"/>
                <w:szCs w:val="21"/>
              </w:rPr>
              <w:t>写输出</w:t>
            </w:r>
            <w:r>
              <w:rPr>
                <w:rFonts w:cs="Times New Roman"/>
                <w:sz w:val="21"/>
                <w:szCs w:val="21"/>
              </w:rPr>
              <w:t>控制模块</w:t>
            </w:r>
            <w:r>
              <w:rPr>
                <w:rFonts w:cs="Times New Roman" w:hint="eastAsia"/>
                <w:sz w:val="21"/>
                <w:szCs w:val="21"/>
              </w:rPr>
              <w:t>的</w:t>
            </w:r>
            <w:r>
              <w:rPr>
                <w:rFonts w:cs="Times New Roman"/>
                <w:sz w:val="21"/>
                <w:szCs w:val="21"/>
              </w:rPr>
              <w:t>规则</w:t>
            </w:r>
            <w:r>
              <w:rPr>
                <w:rFonts w:cs="Times New Roman" w:hint="eastAsia"/>
                <w:sz w:val="21"/>
                <w:szCs w:val="21"/>
              </w:rPr>
              <w:t>缓冲</w:t>
            </w:r>
            <w:r>
              <w:rPr>
                <w:rFonts w:cs="Times New Roman"/>
                <w:sz w:val="21"/>
                <w:szCs w:val="21"/>
              </w:rPr>
              <w:t>的</w:t>
            </w:r>
            <w:r>
              <w:rPr>
                <w:rFonts w:cs="Times New Roman" w:hint="eastAsia"/>
                <w:sz w:val="21"/>
                <w:szCs w:val="21"/>
              </w:rPr>
              <w:t>规则</w:t>
            </w:r>
            <w:r>
              <w:rPr>
                <w:rFonts w:cs="Times New Roman"/>
                <w:sz w:val="21"/>
                <w:szCs w:val="21"/>
              </w:rPr>
              <w:t>信息</w:t>
            </w:r>
          </w:p>
        </w:tc>
        <w:tc>
          <w:tcPr>
            <w:tcW w:w="0" w:type="auto"/>
          </w:tcPr>
          <w:p w:rsidR="00BA0B16" w:rsidRPr="0089316A" w:rsidRDefault="00BA0B16" w:rsidP="00752BE6">
            <w:pPr>
              <w:pStyle w:val="NUDT0"/>
              <w:ind w:firstLineChars="0" w:firstLine="0"/>
              <w:rPr>
                <w:rFonts w:cs="Times New Roman"/>
                <w:sz w:val="21"/>
                <w:szCs w:val="21"/>
              </w:rPr>
            </w:pPr>
          </w:p>
        </w:tc>
      </w:tr>
    </w:tbl>
    <w:p w:rsidR="000133BD" w:rsidRPr="00752BE6" w:rsidRDefault="000133BD" w:rsidP="00752BE6">
      <w:pPr>
        <w:pStyle w:val="NUDT0"/>
        <w:ind w:firstLineChars="0" w:firstLine="420"/>
        <w:rPr>
          <w:rFonts w:cs="Times New Roman"/>
        </w:rPr>
      </w:pPr>
    </w:p>
    <w:p w:rsidR="00185062" w:rsidRPr="002118B5" w:rsidRDefault="00417D90" w:rsidP="00360D94">
      <w:pPr>
        <w:pStyle w:val="NUDT2"/>
        <w:rPr>
          <w:rFonts w:cs="Times New Roman"/>
        </w:rPr>
      </w:pPr>
      <w:bookmarkStart w:id="169" w:name="_Toc371583056"/>
      <w:r w:rsidRPr="002118B5">
        <w:rPr>
          <w:rFonts w:cs="Times New Roman"/>
        </w:rPr>
        <w:t xml:space="preserve">5.3 </w:t>
      </w:r>
      <w:bookmarkEnd w:id="147"/>
      <w:r w:rsidR="005E6E06" w:rsidRPr="002118B5">
        <w:rPr>
          <w:rFonts w:cs="Times New Roman"/>
        </w:rPr>
        <w:t>实验</w:t>
      </w:r>
      <w:r w:rsidRPr="002118B5">
        <w:rPr>
          <w:rFonts w:cs="Times New Roman"/>
        </w:rPr>
        <w:t>与分析</w:t>
      </w:r>
      <w:bookmarkStart w:id="170" w:name="_Toc339921418"/>
      <w:bookmarkEnd w:id="148"/>
      <w:bookmarkEnd w:id="169"/>
    </w:p>
    <w:p w:rsidR="00417D90" w:rsidRPr="002118B5" w:rsidRDefault="00417D90" w:rsidP="00BB0BC6">
      <w:pPr>
        <w:pStyle w:val="NUDT3"/>
      </w:pPr>
      <w:bookmarkStart w:id="171" w:name="_Toc371583057"/>
      <w:r w:rsidRPr="002118B5">
        <w:t xml:space="preserve">5.3.1 </w:t>
      </w:r>
      <w:bookmarkEnd w:id="170"/>
      <w:r w:rsidR="00360D94">
        <w:rPr>
          <w:rFonts w:hint="eastAsia"/>
        </w:rPr>
        <w:t>实验环境</w:t>
      </w:r>
      <w:bookmarkEnd w:id="171"/>
    </w:p>
    <w:p w:rsidR="00DC71E4" w:rsidRDefault="00694A96" w:rsidP="00170404">
      <w:pPr>
        <w:pStyle w:val="NUDT0"/>
        <w:ind w:firstLine="480"/>
        <w:rPr>
          <w:rFonts w:cs="Times New Roman"/>
        </w:rPr>
      </w:pPr>
      <w:r>
        <w:rPr>
          <w:rFonts w:cs="Times New Roman" w:hint="eastAsia"/>
        </w:rPr>
        <w:t>实验</w:t>
      </w:r>
      <w:r w:rsidR="00636037">
        <w:rPr>
          <w:rFonts w:cs="Times New Roman" w:hint="eastAsia"/>
        </w:rPr>
        <w:t>环境</w:t>
      </w:r>
      <w:r w:rsidR="00636037">
        <w:rPr>
          <w:rFonts w:cs="Times New Roman"/>
        </w:rPr>
        <w:t>整体部署</w:t>
      </w:r>
      <w:r>
        <w:rPr>
          <w:rFonts w:cs="Times New Roman" w:hint="eastAsia"/>
        </w:rPr>
        <w:t>如图</w:t>
      </w:r>
      <w:r w:rsidR="005E706F">
        <w:rPr>
          <w:rFonts w:cs="Times New Roman" w:hint="eastAsia"/>
        </w:rPr>
        <w:t>5.1</w:t>
      </w:r>
      <w:r w:rsidR="005E5004">
        <w:rPr>
          <w:rFonts w:cs="Times New Roman" w:hint="eastAsia"/>
        </w:rPr>
        <w:t>4</w:t>
      </w:r>
      <w:r w:rsidR="005E706F">
        <w:rPr>
          <w:rFonts w:cs="Times New Roman" w:hint="eastAsia"/>
        </w:rPr>
        <w:t>所示。</w:t>
      </w:r>
    </w:p>
    <w:p w:rsidR="005E706F" w:rsidRDefault="00636037" w:rsidP="00170404">
      <w:pPr>
        <w:pStyle w:val="NUDT0"/>
        <w:ind w:firstLine="480"/>
        <w:rPr>
          <w:rFonts w:cs="Times New Roman"/>
        </w:rPr>
      </w:pPr>
      <w:r>
        <w:object w:dxaOrig="9750" w:dyaOrig="6859">
          <v:shape id="_x0000_i1248" type="#_x0000_t75" style="width:366.75pt;height:257.25pt" o:ole="">
            <v:imagedata r:id="rId431" o:title=""/>
          </v:shape>
          <o:OLEObject Type="Embed" ProgID="Visio.Drawing.11" ShapeID="_x0000_i1248" DrawAspect="Content" ObjectID="_1448032901" r:id="rId432"/>
        </w:object>
      </w:r>
    </w:p>
    <w:p w:rsidR="005E706F" w:rsidRPr="005E706F" w:rsidRDefault="00772266" w:rsidP="00772266">
      <w:pPr>
        <w:pStyle w:val="NUDT5"/>
      </w:pPr>
      <w:bookmarkStart w:id="172" w:name="_Toc371583179"/>
      <w:r>
        <w:rPr>
          <w:rFonts w:hint="eastAsia"/>
        </w:rPr>
        <w:t>图</w:t>
      </w:r>
      <w:r>
        <w:rPr>
          <w:rFonts w:hint="eastAsia"/>
        </w:rPr>
        <w:t>5.1</w:t>
      </w:r>
      <w:r w:rsidR="005E5004">
        <w:rPr>
          <w:rFonts w:hint="eastAsia"/>
        </w:rPr>
        <w:t>4</w:t>
      </w:r>
      <w:r>
        <w:rPr>
          <w:rFonts w:hint="eastAsia"/>
        </w:rPr>
        <w:t xml:space="preserve"> </w:t>
      </w:r>
      <w:r>
        <w:rPr>
          <w:rFonts w:hint="eastAsia"/>
        </w:rPr>
        <w:t>实验环境</w:t>
      </w:r>
      <w:r w:rsidR="00636037">
        <w:rPr>
          <w:rFonts w:hint="eastAsia"/>
        </w:rPr>
        <w:t>整体</w:t>
      </w:r>
      <w:r>
        <w:rPr>
          <w:rFonts w:hint="eastAsia"/>
        </w:rPr>
        <w:t>部署</w:t>
      </w:r>
      <w:bookmarkEnd w:id="172"/>
    </w:p>
    <w:p w:rsidR="00FF2559" w:rsidRDefault="00BC65A7" w:rsidP="00772266">
      <w:pPr>
        <w:pStyle w:val="NUDT0"/>
        <w:ind w:firstLine="480"/>
        <w:rPr>
          <w:rFonts w:cs="Times New Roman"/>
        </w:rPr>
      </w:pPr>
      <w:r>
        <w:rPr>
          <w:rFonts w:cs="Times New Roman" w:hint="eastAsia"/>
        </w:rPr>
        <w:t>实验</w:t>
      </w:r>
      <w:r>
        <w:rPr>
          <w:rFonts w:cs="Times New Roman"/>
        </w:rPr>
        <w:t>主要过程是控制端</w:t>
      </w:r>
      <w:r>
        <w:rPr>
          <w:rFonts w:cs="Times New Roman" w:hint="eastAsia"/>
        </w:rPr>
        <w:t>主</w:t>
      </w:r>
      <w:r>
        <w:rPr>
          <w:rFonts w:cs="Times New Roman"/>
        </w:rPr>
        <w:t>机将状态表配置到</w:t>
      </w:r>
      <w:r>
        <w:rPr>
          <w:rFonts w:cs="Times New Roman"/>
        </w:rPr>
        <w:t>NetMagic</w:t>
      </w:r>
      <w:r>
        <w:rPr>
          <w:rFonts w:cs="Times New Roman" w:hint="eastAsia"/>
        </w:rPr>
        <w:t>平台</w:t>
      </w:r>
      <w:r>
        <w:rPr>
          <w:rFonts w:cs="Times New Roman"/>
        </w:rPr>
        <w:t>，将报文配置到测</w:t>
      </w:r>
      <w:r>
        <w:rPr>
          <w:rFonts w:cs="Times New Roman"/>
        </w:rPr>
        <w:lastRenderedPageBreak/>
        <w:t>试仪</w:t>
      </w:r>
      <w:r>
        <w:rPr>
          <w:rFonts w:cs="Times New Roman" w:hint="eastAsia"/>
        </w:rPr>
        <w:t>1</w:t>
      </w:r>
      <w:r>
        <w:rPr>
          <w:rFonts w:cs="Times New Roman" w:hint="eastAsia"/>
        </w:rPr>
        <w:t>中</w:t>
      </w:r>
      <w:r>
        <w:rPr>
          <w:rFonts w:cs="Times New Roman"/>
        </w:rPr>
        <w:t>，</w:t>
      </w:r>
      <w:r>
        <w:rPr>
          <w:rFonts w:cs="Times New Roman" w:hint="eastAsia"/>
        </w:rPr>
        <w:t>测试</w:t>
      </w:r>
      <w:r>
        <w:rPr>
          <w:rFonts w:cs="Times New Roman"/>
        </w:rPr>
        <w:t>仪</w:t>
      </w:r>
      <w:r>
        <w:rPr>
          <w:rFonts w:cs="Times New Roman" w:hint="eastAsia"/>
        </w:rPr>
        <w:t>1</w:t>
      </w:r>
      <w:r>
        <w:rPr>
          <w:rFonts w:cs="Times New Roman" w:hint="eastAsia"/>
        </w:rPr>
        <w:t>向</w:t>
      </w:r>
      <w:r>
        <w:rPr>
          <w:rFonts w:cs="Times New Roman"/>
        </w:rPr>
        <w:t>四个光口</w:t>
      </w:r>
      <w:r>
        <w:rPr>
          <w:rFonts w:cs="Times New Roman" w:hint="eastAsia"/>
        </w:rPr>
        <w:t>发</w:t>
      </w:r>
      <w:r>
        <w:rPr>
          <w:rFonts w:cs="Times New Roman"/>
        </w:rPr>
        <w:t>送报文，经</w:t>
      </w:r>
      <w:r>
        <w:rPr>
          <w:rFonts w:cs="Times New Roman" w:hint="eastAsia"/>
        </w:rPr>
        <w:t>NetMagic</w:t>
      </w:r>
      <w:r>
        <w:rPr>
          <w:rFonts w:cs="Times New Roman" w:hint="eastAsia"/>
        </w:rPr>
        <w:t>匹配</w:t>
      </w:r>
      <w:r>
        <w:rPr>
          <w:rFonts w:cs="Times New Roman"/>
        </w:rPr>
        <w:t>处理后转发</w:t>
      </w:r>
      <w:r>
        <w:rPr>
          <w:rFonts w:cs="Times New Roman" w:hint="eastAsia"/>
        </w:rPr>
        <w:t>至四</w:t>
      </w:r>
      <w:r>
        <w:rPr>
          <w:rFonts w:cs="Times New Roman"/>
        </w:rPr>
        <w:t>个电口，测试仪</w:t>
      </w:r>
      <w:r>
        <w:rPr>
          <w:rFonts w:cs="Times New Roman" w:hint="eastAsia"/>
        </w:rPr>
        <w:t>2</w:t>
      </w:r>
      <w:r>
        <w:rPr>
          <w:rFonts w:cs="Times New Roman" w:hint="eastAsia"/>
        </w:rPr>
        <w:t>从</w:t>
      </w:r>
      <w:r>
        <w:rPr>
          <w:rFonts w:cs="Times New Roman"/>
        </w:rPr>
        <w:t>四个</w:t>
      </w:r>
      <w:r>
        <w:rPr>
          <w:rFonts w:cs="Times New Roman" w:hint="eastAsia"/>
        </w:rPr>
        <w:t>电</w:t>
      </w:r>
      <w:r>
        <w:rPr>
          <w:rFonts w:cs="Times New Roman"/>
        </w:rPr>
        <w:t>口接收</w:t>
      </w:r>
      <w:r>
        <w:rPr>
          <w:rFonts w:cs="Times New Roman" w:hint="eastAsia"/>
        </w:rPr>
        <w:t>报文</w:t>
      </w:r>
      <w:r>
        <w:rPr>
          <w:rFonts w:cs="Times New Roman"/>
        </w:rPr>
        <w:t>数据</w:t>
      </w:r>
      <w:r>
        <w:rPr>
          <w:rFonts w:cs="Times New Roman" w:hint="eastAsia"/>
        </w:rPr>
        <w:t>，</w:t>
      </w:r>
      <w:r>
        <w:rPr>
          <w:rFonts w:cs="Times New Roman"/>
        </w:rPr>
        <w:t>控制端从测试仪</w:t>
      </w:r>
      <w:r>
        <w:rPr>
          <w:rFonts w:cs="Times New Roman" w:hint="eastAsia"/>
        </w:rPr>
        <w:t>2</w:t>
      </w:r>
      <w:r>
        <w:rPr>
          <w:rFonts w:cs="Times New Roman"/>
        </w:rPr>
        <w:t>读取相关信息。</w:t>
      </w:r>
    </w:p>
    <w:p w:rsidR="000F7C9C" w:rsidRDefault="000F7C9C" w:rsidP="00772266">
      <w:pPr>
        <w:pStyle w:val="NUDT0"/>
        <w:ind w:firstLine="480"/>
        <w:rPr>
          <w:rFonts w:cs="Times New Roman"/>
        </w:rPr>
      </w:pPr>
      <w:r>
        <w:rPr>
          <w:rFonts w:cs="Times New Roman" w:hint="eastAsia"/>
        </w:rPr>
        <w:t>图中</w:t>
      </w:r>
      <w:r>
        <w:rPr>
          <w:rFonts w:cs="Times New Roman"/>
        </w:rPr>
        <w:t>控制端主机</w:t>
      </w:r>
      <w:r>
        <w:rPr>
          <w:rFonts w:cs="Times New Roman" w:hint="eastAsia"/>
        </w:rPr>
        <w:t>功能</w:t>
      </w:r>
      <w:r>
        <w:rPr>
          <w:rFonts w:cs="Times New Roman"/>
        </w:rPr>
        <w:t>包括编译规则集生成</w:t>
      </w:r>
      <w:r>
        <w:rPr>
          <w:rFonts w:cs="Times New Roman"/>
        </w:rPr>
        <w:t>NFA</w:t>
      </w:r>
      <w:r w:rsidR="00FF2559">
        <w:rPr>
          <w:rFonts w:cs="Times New Roman" w:hint="eastAsia"/>
        </w:rPr>
        <w:t>，子</w:t>
      </w:r>
      <w:r w:rsidR="00FF2559">
        <w:rPr>
          <w:rFonts w:cs="Times New Roman"/>
        </w:rPr>
        <w:t>集合算法生成</w:t>
      </w:r>
      <w:r>
        <w:rPr>
          <w:rFonts w:cs="Times New Roman"/>
        </w:rPr>
        <w:t>DFA</w:t>
      </w:r>
      <w:r>
        <w:rPr>
          <w:rFonts w:cs="Times New Roman"/>
        </w:rPr>
        <w:t>，</w:t>
      </w:r>
      <w:r w:rsidR="00FF2559">
        <w:rPr>
          <w:rFonts w:cs="Times New Roman" w:hint="eastAsia"/>
        </w:rPr>
        <w:t>DFA</w:t>
      </w:r>
      <w:r w:rsidR="00FF2559">
        <w:rPr>
          <w:rFonts w:cs="Times New Roman"/>
        </w:rPr>
        <w:t>最小化，</w:t>
      </w:r>
      <w:r>
        <w:rPr>
          <w:rFonts w:cs="Times New Roman"/>
        </w:rPr>
        <w:t>根据</w:t>
      </w:r>
      <w:r>
        <w:rPr>
          <w:rFonts w:cs="Times New Roman"/>
        </w:rPr>
        <w:t>DFA</w:t>
      </w:r>
      <w:r>
        <w:rPr>
          <w:rFonts w:cs="Times New Roman"/>
        </w:rPr>
        <w:t>求解转移概率矩阵，根据</w:t>
      </w:r>
      <w:r>
        <w:rPr>
          <w:rFonts w:cs="Times New Roman" w:hint="eastAsia"/>
        </w:rPr>
        <w:t>转移</w:t>
      </w:r>
      <w:r>
        <w:rPr>
          <w:rFonts w:cs="Times New Roman"/>
        </w:rPr>
        <w:t>概率矩阵求解稳态向量，使用稳态向量</w:t>
      </w:r>
      <w:r>
        <w:rPr>
          <w:rFonts w:cs="Times New Roman" w:hint="eastAsia"/>
        </w:rPr>
        <w:t>的</w:t>
      </w:r>
      <w:r>
        <w:rPr>
          <w:rFonts w:cs="Times New Roman"/>
        </w:rPr>
        <w:t>结果对</w:t>
      </w:r>
      <w:r>
        <w:rPr>
          <w:rFonts w:cs="Times New Roman"/>
        </w:rPr>
        <w:t>DFA</w:t>
      </w:r>
      <w:r>
        <w:rPr>
          <w:rFonts w:cs="Times New Roman" w:hint="eastAsia"/>
        </w:rPr>
        <w:t>重</w:t>
      </w:r>
      <w:r>
        <w:rPr>
          <w:rFonts w:cs="Times New Roman"/>
        </w:rPr>
        <w:t>命名</w:t>
      </w:r>
      <w:r>
        <w:rPr>
          <w:rFonts w:cs="Times New Roman" w:hint="eastAsia"/>
        </w:rPr>
        <w:t>，</w:t>
      </w:r>
      <w:r>
        <w:rPr>
          <w:rFonts w:cs="Times New Roman"/>
        </w:rPr>
        <w:t>得到重命名后的</w:t>
      </w:r>
      <w:r>
        <w:rPr>
          <w:rFonts w:cs="Times New Roman"/>
        </w:rPr>
        <w:t>DFA</w:t>
      </w:r>
      <w:r>
        <w:rPr>
          <w:rFonts w:cs="Times New Roman"/>
        </w:rPr>
        <w:t>。</w:t>
      </w:r>
      <w:r>
        <w:rPr>
          <w:rFonts w:cs="Times New Roman" w:hint="eastAsia"/>
        </w:rPr>
        <w:t>在</w:t>
      </w:r>
      <w:r>
        <w:rPr>
          <w:rFonts w:cs="Times New Roman"/>
        </w:rPr>
        <w:t>完成上述步骤之后，</w:t>
      </w:r>
      <w:r>
        <w:rPr>
          <w:rFonts w:cs="Times New Roman" w:hint="eastAsia"/>
        </w:rPr>
        <w:t>还</w:t>
      </w:r>
      <w:r>
        <w:rPr>
          <w:rFonts w:cs="Times New Roman"/>
        </w:rPr>
        <w:t>需要通过控制端的主机</w:t>
      </w:r>
      <w:r>
        <w:rPr>
          <w:rFonts w:cs="Times New Roman" w:hint="eastAsia"/>
        </w:rPr>
        <w:t>，</w:t>
      </w:r>
      <w:r>
        <w:rPr>
          <w:rFonts w:cs="Times New Roman"/>
        </w:rPr>
        <w:t>将硬件代码</w:t>
      </w:r>
      <w:r w:rsidR="00FF2559">
        <w:rPr>
          <w:rFonts w:cs="Times New Roman" w:hint="eastAsia"/>
        </w:rPr>
        <w:t>编译</w:t>
      </w:r>
      <w:r w:rsidR="00FF2559">
        <w:rPr>
          <w:rFonts w:cs="Times New Roman"/>
        </w:rPr>
        <w:t>综合，生成</w:t>
      </w:r>
      <w:r w:rsidR="00FF2559">
        <w:rPr>
          <w:rFonts w:cs="Times New Roman"/>
        </w:rPr>
        <w:t>SOF</w:t>
      </w:r>
      <w:r w:rsidR="00FF2559">
        <w:rPr>
          <w:rFonts w:cs="Times New Roman"/>
        </w:rPr>
        <w:t>文件，并将</w:t>
      </w:r>
      <w:r w:rsidR="00FF2559">
        <w:rPr>
          <w:rFonts w:cs="Times New Roman"/>
        </w:rPr>
        <w:t>SOF</w:t>
      </w:r>
      <w:r w:rsidR="00FF2559">
        <w:rPr>
          <w:rFonts w:cs="Times New Roman"/>
        </w:rPr>
        <w:t>文件通过</w:t>
      </w:r>
      <w:r w:rsidR="00FF2559">
        <w:rPr>
          <w:rFonts w:cs="Times New Roman"/>
        </w:rPr>
        <w:t>JTAG</w:t>
      </w:r>
      <w:r w:rsidR="00FF2559">
        <w:rPr>
          <w:rFonts w:cs="Times New Roman"/>
        </w:rPr>
        <w:t>的方式</w:t>
      </w:r>
      <w:r>
        <w:rPr>
          <w:rFonts w:cs="Times New Roman"/>
        </w:rPr>
        <w:t>烧入到</w:t>
      </w:r>
      <w:r>
        <w:rPr>
          <w:rFonts w:cs="Times New Roman" w:hint="eastAsia"/>
        </w:rPr>
        <w:t>NetMagic</w:t>
      </w:r>
      <w:r>
        <w:rPr>
          <w:rFonts w:cs="Times New Roman" w:hint="eastAsia"/>
        </w:rPr>
        <w:t>的</w:t>
      </w:r>
      <w:r w:rsidR="00FF2559">
        <w:rPr>
          <w:rFonts w:cs="Times New Roman" w:hint="eastAsia"/>
        </w:rPr>
        <w:t>FPGA</w:t>
      </w:r>
      <w:r>
        <w:rPr>
          <w:rFonts w:cs="Times New Roman"/>
        </w:rPr>
        <w:t>芯片中</w:t>
      </w:r>
      <w:r w:rsidR="00FF2559">
        <w:rPr>
          <w:rFonts w:cs="Times New Roman" w:hint="eastAsia"/>
        </w:rPr>
        <w:t>。然后</w:t>
      </w:r>
      <w:r w:rsidR="00FF2559">
        <w:rPr>
          <w:rFonts w:cs="Times New Roman"/>
        </w:rPr>
        <w:t>通过控制端程序</w:t>
      </w:r>
      <w:r w:rsidR="00FF2559">
        <w:rPr>
          <w:rFonts w:cs="Times New Roman" w:hint="eastAsia"/>
        </w:rPr>
        <w:t>，基</w:t>
      </w:r>
      <w:r w:rsidR="00FF2559">
        <w:rPr>
          <w:rFonts w:cs="Times New Roman"/>
        </w:rPr>
        <w:t>于</w:t>
      </w:r>
      <w:r w:rsidR="00FF2559">
        <w:rPr>
          <w:rFonts w:cs="Times New Roman" w:hint="eastAsia"/>
        </w:rPr>
        <w:t>NMAC</w:t>
      </w:r>
      <w:r w:rsidR="00FF2559">
        <w:rPr>
          <w:rFonts w:cs="Times New Roman"/>
        </w:rPr>
        <w:t>协议将</w:t>
      </w:r>
      <w:r w:rsidR="00FF2559">
        <w:rPr>
          <w:rFonts w:cs="Times New Roman"/>
        </w:rPr>
        <w:t>DFA</w:t>
      </w:r>
      <w:r w:rsidR="00FF2559">
        <w:rPr>
          <w:rFonts w:cs="Times New Roman"/>
        </w:rPr>
        <w:t>状态转移表</w:t>
      </w:r>
      <w:r w:rsidR="00FF2559">
        <w:rPr>
          <w:rFonts w:cs="Times New Roman" w:hint="eastAsia"/>
        </w:rPr>
        <w:t>配置</w:t>
      </w:r>
      <w:r w:rsidR="00FF2559">
        <w:rPr>
          <w:rFonts w:cs="Times New Roman"/>
        </w:rPr>
        <w:t>到</w:t>
      </w:r>
      <w:r w:rsidR="00FF2559">
        <w:rPr>
          <w:rFonts w:cs="Times New Roman"/>
        </w:rPr>
        <w:t>NetMagic</w:t>
      </w:r>
      <w:r w:rsidR="00FF2559">
        <w:rPr>
          <w:rFonts w:cs="Times New Roman"/>
        </w:rPr>
        <w:t>中</w:t>
      </w:r>
      <w:r w:rsidR="00FF2559">
        <w:rPr>
          <w:rFonts w:cs="Times New Roman"/>
        </w:rPr>
        <w:t>FPGA</w:t>
      </w:r>
      <w:r w:rsidR="00FF2559">
        <w:rPr>
          <w:rFonts w:cs="Times New Roman"/>
        </w:rPr>
        <w:t>的</w:t>
      </w:r>
      <w:r w:rsidR="00FF2559">
        <w:rPr>
          <w:rFonts w:cs="Times New Roman"/>
        </w:rPr>
        <w:t>RAM</w:t>
      </w:r>
      <w:r w:rsidR="00FF2559">
        <w:rPr>
          <w:rFonts w:cs="Times New Roman" w:hint="eastAsia"/>
        </w:rPr>
        <w:t>块</w:t>
      </w:r>
      <w:r w:rsidR="00FF2559">
        <w:rPr>
          <w:rFonts w:cs="Times New Roman"/>
        </w:rPr>
        <w:t>和</w:t>
      </w:r>
      <w:r w:rsidR="00FF2559">
        <w:rPr>
          <w:rFonts w:cs="Times New Roman" w:hint="eastAsia"/>
        </w:rPr>
        <w:t>DDR2</w:t>
      </w:r>
      <w:r w:rsidR="00FF2559">
        <w:rPr>
          <w:rFonts w:cs="Times New Roman"/>
        </w:rPr>
        <w:t xml:space="preserve"> SDRAM</w:t>
      </w:r>
      <w:r w:rsidR="00FF2559">
        <w:rPr>
          <w:rFonts w:cs="Times New Roman"/>
        </w:rPr>
        <w:t>中。</w:t>
      </w:r>
    </w:p>
    <w:p w:rsidR="00DC71E4" w:rsidRDefault="00772266" w:rsidP="00772266">
      <w:pPr>
        <w:pStyle w:val="NUDT0"/>
        <w:ind w:firstLine="480"/>
        <w:rPr>
          <w:rFonts w:cs="Times New Roman"/>
        </w:rPr>
      </w:pPr>
      <w:r>
        <w:rPr>
          <w:rFonts w:cs="Times New Roman" w:hint="eastAsia"/>
        </w:rPr>
        <w:t>控制端主机配置如下：</w:t>
      </w:r>
      <w:r>
        <w:rPr>
          <w:rFonts w:cs="Times New Roman" w:hint="eastAsia"/>
        </w:rPr>
        <w:t>CPU Intel Core i5-3330</w:t>
      </w:r>
      <w:r>
        <w:rPr>
          <w:rFonts w:cs="Times New Roman" w:hint="eastAsia"/>
        </w:rPr>
        <w:t>，主频</w:t>
      </w:r>
      <w:r>
        <w:rPr>
          <w:rFonts w:cs="Times New Roman" w:hint="eastAsia"/>
        </w:rPr>
        <w:t>3.00GHz</w:t>
      </w:r>
      <w:r>
        <w:rPr>
          <w:rFonts w:cs="Times New Roman" w:hint="eastAsia"/>
        </w:rPr>
        <w:t>，内存大小</w:t>
      </w:r>
      <w:r>
        <w:rPr>
          <w:rFonts w:cs="Times New Roman" w:hint="eastAsia"/>
        </w:rPr>
        <w:t>8G</w:t>
      </w:r>
      <w:r>
        <w:rPr>
          <w:rFonts w:cs="Times New Roman" w:hint="eastAsia"/>
        </w:rPr>
        <w:t>，主机操作系统</w:t>
      </w:r>
      <w:r>
        <w:rPr>
          <w:rFonts w:cs="Times New Roman" w:hint="eastAsia"/>
        </w:rPr>
        <w:t>MS Windows8</w:t>
      </w:r>
      <w:r>
        <w:rPr>
          <w:rFonts w:cs="Times New Roman" w:hint="eastAsia"/>
        </w:rPr>
        <w:t>。</w:t>
      </w:r>
      <w:r w:rsidR="00BC65A7">
        <w:rPr>
          <w:rFonts w:cs="Times New Roman" w:hint="eastAsia"/>
        </w:rPr>
        <w:t>其中</w:t>
      </w:r>
      <w:r w:rsidR="00BC65A7">
        <w:rPr>
          <w:rFonts w:cs="Times New Roman"/>
        </w:rPr>
        <w:t>自动机编译器程序</w:t>
      </w:r>
      <w:r w:rsidR="00BC65A7">
        <w:rPr>
          <w:rFonts w:cs="Times New Roman" w:hint="eastAsia"/>
        </w:rPr>
        <w:t>的</w:t>
      </w:r>
      <w:r w:rsidR="00BC65A7">
        <w:rPr>
          <w:rFonts w:cs="Times New Roman"/>
        </w:rPr>
        <w:t>开发环境为</w:t>
      </w:r>
      <w:r w:rsidR="00BC65A7">
        <w:rPr>
          <w:rFonts w:cs="Times New Roman" w:hint="eastAsia"/>
        </w:rPr>
        <w:t>VMware</w:t>
      </w:r>
      <w:r w:rsidR="00BC65A7">
        <w:rPr>
          <w:rFonts w:cs="Times New Roman" w:hint="eastAsia"/>
        </w:rPr>
        <w:t>上虚拟机系统</w:t>
      </w:r>
      <w:r w:rsidR="00BC65A7">
        <w:rPr>
          <w:rFonts w:cs="Times New Roman" w:hint="eastAsia"/>
        </w:rPr>
        <w:t>Ubuntu 12.10</w:t>
      </w:r>
      <w:r w:rsidR="00BC65A7">
        <w:rPr>
          <w:rFonts w:cs="Times New Roman" w:hint="eastAsia"/>
        </w:rPr>
        <w:t>，</w:t>
      </w:r>
      <w:r w:rsidR="00BC65A7">
        <w:rPr>
          <w:rFonts w:cs="Times New Roman" w:hint="eastAsia"/>
        </w:rPr>
        <w:t>gcc4.6</w:t>
      </w:r>
      <w:r w:rsidR="00BC65A7">
        <w:rPr>
          <w:rFonts w:cs="Times New Roman" w:hint="eastAsia"/>
        </w:rPr>
        <w:t>，</w:t>
      </w:r>
      <w:r w:rsidR="00BC65A7">
        <w:rPr>
          <w:rFonts w:cs="Times New Roman"/>
        </w:rPr>
        <w:t>稳态向量的计算</w:t>
      </w:r>
      <w:r w:rsidR="00BC65A7">
        <w:rPr>
          <w:rFonts w:cs="Times New Roman" w:hint="eastAsia"/>
        </w:rPr>
        <w:t>中</w:t>
      </w:r>
      <w:r w:rsidR="00BC65A7">
        <w:rPr>
          <w:rFonts w:cs="Times New Roman"/>
        </w:rPr>
        <w:t>借助数学工具</w:t>
      </w:r>
      <w:r w:rsidR="00BC65A7">
        <w:rPr>
          <w:rFonts w:cs="Times New Roman" w:hint="eastAsia"/>
        </w:rPr>
        <w:t>Matlab</w:t>
      </w:r>
      <w:r w:rsidR="00BC65A7">
        <w:rPr>
          <w:rFonts w:cs="Times New Roman" w:hint="eastAsia"/>
        </w:rPr>
        <w:t>。</w:t>
      </w:r>
      <w:r>
        <w:rPr>
          <w:rFonts w:cs="Times New Roman" w:hint="eastAsia"/>
        </w:rPr>
        <w:t>硬件代码的编辑、编译、</w:t>
      </w:r>
      <w:r w:rsidR="00BC65A7">
        <w:rPr>
          <w:rFonts w:cs="Times New Roman" w:hint="eastAsia"/>
        </w:rPr>
        <w:t>综合</w:t>
      </w:r>
      <w:r w:rsidR="00BC65A7">
        <w:rPr>
          <w:rFonts w:cs="Times New Roman"/>
        </w:rPr>
        <w:t>、</w:t>
      </w:r>
      <w:r w:rsidR="00BC65A7">
        <w:rPr>
          <w:rFonts w:cs="Times New Roman" w:hint="eastAsia"/>
        </w:rPr>
        <w:t>调试、</w:t>
      </w:r>
      <w:r w:rsidR="00BC65A7">
        <w:rPr>
          <w:rFonts w:cs="Times New Roman"/>
        </w:rPr>
        <w:t>布线</w:t>
      </w:r>
      <w:r w:rsidR="00BC65A7">
        <w:rPr>
          <w:rFonts w:cs="Times New Roman" w:hint="eastAsia"/>
        </w:rPr>
        <w:t>及</w:t>
      </w:r>
      <w:r>
        <w:rPr>
          <w:rFonts w:cs="Times New Roman" w:hint="eastAsia"/>
        </w:rPr>
        <w:t>烧</w:t>
      </w:r>
      <w:r w:rsidR="00BC65A7">
        <w:rPr>
          <w:rFonts w:cs="Times New Roman" w:hint="eastAsia"/>
        </w:rPr>
        <w:t>入</w:t>
      </w:r>
      <w:r>
        <w:rPr>
          <w:rFonts w:cs="Times New Roman" w:hint="eastAsia"/>
        </w:rPr>
        <w:t>采用</w:t>
      </w:r>
      <w:r>
        <w:t>Quartus</w:t>
      </w:r>
      <w:r w:rsidRPr="002830AC">
        <w:rPr>
          <w:rFonts w:ascii="宋体" w:hAnsi="宋体" w:hint="eastAsia"/>
        </w:rPr>
        <w:t>Ⅱ</w:t>
      </w:r>
      <w:r>
        <w:rPr>
          <w:rFonts w:ascii="宋体" w:hAnsi="宋体" w:hint="eastAsia"/>
        </w:rPr>
        <w:t>11.0</w:t>
      </w:r>
      <w:r w:rsidR="00BC65A7">
        <w:rPr>
          <w:rFonts w:ascii="宋体" w:hAnsi="宋体" w:hint="eastAsia"/>
        </w:rPr>
        <w:t>，</w:t>
      </w:r>
      <w:r w:rsidR="00BC65A7">
        <w:rPr>
          <w:rFonts w:ascii="宋体" w:hAnsi="宋体"/>
        </w:rPr>
        <w:t>烧入方式为</w:t>
      </w:r>
      <w:r w:rsidR="00BC65A7" w:rsidRPr="00D121AA">
        <w:t>JTAG</w:t>
      </w:r>
      <w:r w:rsidR="00BC65A7">
        <w:rPr>
          <w:rFonts w:ascii="宋体" w:hAnsi="宋体"/>
        </w:rPr>
        <w:t>，</w:t>
      </w:r>
      <w:r w:rsidR="00BC65A7">
        <w:rPr>
          <w:rFonts w:ascii="宋体" w:hAnsi="宋体" w:hint="eastAsia"/>
        </w:rPr>
        <w:t>硬件</w:t>
      </w:r>
      <w:r w:rsidR="00BC65A7">
        <w:rPr>
          <w:rFonts w:ascii="宋体" w:hAnsi="宋体"/>
        </w:rPr>
        <w:t>代码仿真采用</w:t>
      </w:r>
      <w:r w:rsidRPr="00ED1227">
        <w:rPr>
          <w:rFonts w:cs="Times New Roman"/>
        </w:rPr>
        <w:t>Modelsim</w:t>
      </w:r>
      <w:r w:rsidR="00BC65A7">
        <w:rPr>
          <w:rFonts w:cs="Times New Roman" w:hint="eastAsia"/>
        </w:rPr>
        <w:t>软件</w:t>
      </w:r>
      <w:r>
        <w:rPr>
          <w:rFonts w:ascii="宋体" w:hAnsi="宋体" w:hint="eastAsia"/>
        </w:rPr>
        <w:t>。</w:t>
      </w:r>
      <w:r>
        <w:rPr>
          <w:rFonts w:cs="Times New Roman" w:hint="eastAsia"/>
        </w:rPr>
        <w:t>控制端程序开发环境为</w:t>
      </w:r>
      <w:r>
        <w:rPr>
          <w:rFonts w:cs="Times New Roman" w:hint="eastAsia"/>
        </w:rPr>
        <w:t>VMware</w:t>
      </w:r>
      <w:r>
        <w:rPr>
          <w:rFonts w:cs="Times New Roman" w:hint="eastAsia"/>
        </w:rPr>
        <w:t>上虚拟机系统</w:t>
      </w:r>
      <w:r>
        <w:rPr>
          <w:rFonts w:cs="Times New Roman" w:hint="eastAsia"/>
        </w:rPr>
        <w:t>Ubuntu 12.10</w:t>
      </w:r>
      <w:r>
        <w:rPr>
          <w:rFonts w:cs="Times New Roman" w:hint="eastAsia"/>
        </w:rPr>
        <w:t>，</w:t>
      </w:r>
      <w:r>
        <w:rPr>
          <w:rFonts w:cs="Times New Roman" w:hint="eastAsia"/>
        </w:rPr>
        <w:t>gcc4.6</w:t>
      </w:r>
      <w:r>
        <w:rPr>
          <w:rFonts w:cs="Times New Roman" w:hint="eastAsia"/>
        </w:rPr>
        <w:t>，</w:t>
      </w:r>
      <w:r>
        <w:rPr>
          <w:rFonts w:cs="Times New Roman" w:hint="eastAsia"/>
        </w:rPr>
        <w:t>libnet-1.1.4</w:t>
      </w:r>
      <w:r>
        <w:rPr>
          <w:rFonts w:cs="Times New Roman" w:hint="eastAsia"/>
        </w:rPr>
        <w:t>，</w:t>
      </w:r>
      <w:r>
        <w:rPr>
          <w:rFonts w:cs="Times New Roman" w:hint="eastAsia"/>
        </w:rPr>
        <w:t>libpcap-1.1.1</w:t>
      </w:r>
      <w:r w:rsidR="00ED1227">
        <w:rPr>
          <w:rFonts w:cs="Times New Roman" w:hint="eastAsia"/>
        </w:rPr>
        <w:t>，</w:t>
      </w:r>
      <w:r w:rsidR="00ED1227">
        <w:rPr>
          <w:rFonts w:cs="Times New Roman"/>
        </w:rPr>
        <w:t>开发平台为</w:t>
      </w:r>
      <w:r w:rsidR="00ED1227">
        <w:rPr>
          <w:rFonts w:cs="Times New Roman" w:hint="eastAsia"/>
        </w:rPr>
        <w:t>Qt</w:t>
      </w:r>
      <w:r>
        <w:rPr>
          <w:rFonts w:cs="Times New Roman" w:hint="eastAsia"/>
        </w:rPr>
        <w:t>。</w:t>
      </w:r>
    </w:p>
    <w:p w:rsidR="0065192C" w:rsidRPr="0065192C" w:rsidRDefault="0065192C" w:rsidP="00772266">
      <w:pPr>
        <w:pStyle w:val="NUDT0"/>
        <w:ind w:firstLine="480"/>
        <w:rPr>
          <w:rFonts w:cs="Times New Roman"/>
        </w:rPr>
      </w:pPr>
      <w:r w:rsidRPr="0065192C">
        <w:rPr>
          <w:rFonts w:cs="Times New Roman" w:hint="eastAsia"/>
        </w:rPr>
        <w:t>NetMagic</w:t>
      </w:r>
      <w:r>
        <w:rPr>
          <w:rFonts w:cs="Times New Roman" w:hint="eastAsia"/>
        </w:rPr>
        <w:t>主要</w:t>
      </w:r>
      <w:r>
        <w:rPr>
          <w:rFonts w:cs="Times New Roman"/>
        </w:rPr>
        <w:t>功能是报文的匹配转发，从四个</w:t>
      </w:r>
      <w:r>
        <w:rPr>
          <w:rFonts w:cs="Times New Roman" w:hint="eastAsia"/>
        </w:rPr>
        <w:t>光</w:t>
      </w:r>
      <w:r>
        <w:rPr>
          <w:rFonts w:cs="Times New Roman"/>
        </w:rPr>
        <w:t>口接收数据，经过匹配处理后，转发至四个电口。其中</w:t>
      </w:r>
      <w:r>
        <w:rPr>
          <w:rFonts w:cs="Times New Roman" w:hint="eastAsia"/>
        </w:rPr>
        <w:t>来自光口</w:t>
      </w:r>
      <w:r>
        <w:rPr>
          <w:rFonts w:cs="Times New Roman" w:hint="eastAsia"/>
        </w:rPr>
        <w:t>S1</w:t>
      </w:r>
      <w:r>
        <w:rPr>
          <w:rFonts w:cs="Times New Roman" w:hint="eastAsia"/>
        </w:rPr>
        <w:t>的</w:t>
      </w:r>
      <w:r>
        <w:rPr>
          <w:rFonts w:cs="Times New Roman"/>
        </w:rPr>
        <w:t>报文转发至电口</w:t>
      </w:r>
      <w:r>
        <w:rPr>
          <w:rFonts w:cs="Times New Roman"/>
        </w:rPr>
        <w:t>R1</w:t>
      </w:r>
      <w:r>
        <w:rPr>
          <w:rFonts w:cs="Times New Roman"/>
        </w:rPr>
        <w:t>，</w:t>
      </w:r>
      <w:r>
        <w:rPr>
          <w:rFonts w:cs="Times New Roman" w:hint="eastAsia"/>
        </w:rPr>
        <w:t>来自光口</w:t>
      </w:r>
      <w:r>
        <w:rPr>
          <w:rFonts w:cs="Times New Roman" w:hint="eastAsia"/>
        </w:rPr>
        <w:t>S</w:t>
      </w:r>
      <w:r>
        <w:rPr>
          <w:rFonts w:cs="Times New Roman"/>
        </w:rPr>
        <w:t>2</w:t>
      </w:r>
      <w:r>
        <w:rPr>
          <w:rFonts w:cs="Times New Roman" w:hint="eastAsia"/>
        </w:rPr>
        <w:t>的</w:t>
      </w:r>
      <w:r>
        <w:rPr>
          <w:rFonts w:cs="Times New Roman"/>
        </w:rPr>
        <w:t>报文转发至电口</w:t>
      </w:r>
      <w:r>
        <w:rPr>
          <w:rFonts w:cs="Times New Roman"/>
        </w:rPr>
        <w:t>R2</w:t>
      </w:r>
      <w:r>
        <w:rPr>
          <w:rFonts w:cs="Times New Roman"/>
        </w:rPr>
        <w:t>，</w:t>
      </w:r>
      <w:r>
        <w:rPr>
          <w:rFonts w:cs="Times New Roman" w:hint="eastAsia"/>
        </w:rPr>
        <w:t>依</w:t>
      </w:r>
      <w:r>
        <w:rPr>
          <w:rFonts w:cs="Times New Roman"/>
        </w:rPr>
        <w:t>次类推。</w:t>
      </w:r>
      <w:r w:rsidR="00182156">
        <w:rPr>
          <w:rFonts w:cs="Times New Roman" w:hint="eastAsia"/>
        </w:rPr>
        <w:t>NetMagic</w:t>
      </w:r>
      <w:r w:rsidR="00182156">
        <w:rPr>
          <w:rFonts w:cs="Times New Roman" w:hint="eastAsia"/>
        </w:rPr>
        <w:t>型号</w:t>
      </w:r>
      <w:r w:rsidR="00182156">
        <w:rPr>
          <w:rFonts w:cs="Times New Roman"/>
        </w:rPr>
        <w:t>采用</w:t>
      </w:r>
      <w:r w:rsidR="00182156">
        <w:rPr>
          <w:rFonts w:cs="Times New Roman" w:hint="eastAsia"/>
        </w:rPr>
        <w:t>NetMagic</w:t>
      </w:r>
      <w:r w:rsidR="00182156">
        <w:rPr>
          <w:rFonts w:cs="Times New Roman"/>
        </w:rPr>
        <w:t>08</w:t>
      </w:r>
      <w:r w:rsidR="00182156">
        <w:rPr>
          <w:rFonts w:cs="Times New Roman" w:hint="eastAsia"/>
        </w:rPr>
        <w:t>。</w:t>
      </w:r>
    </w:p>
    <w:p w:rsidR="00182156" w:rsidRDefault="00772266" w:rsidP="00772266">
      <w:pPr>
        <w:pStyle w:val="NUDT0"/>
        <w:ind w:firstLine="480"/>
        <w:rPr>
          <w:rFonts w:cs="Times New Roman"/>
        </w:rPr>
      </w:pPr>
      <w:r w:rsidRPr="00182156">
        <w:rPr>
          <w:rFonts w:cs="Times New Roman" w:hint="eastAsia"/>
        </w:rPr>
        <w:t>网络测试仪</w:t>
      </w:r>
      <w:r w:rsidR="00182156">
        <w:rPr>
          <w:rFonts w:cs="Times New Roman" w:hint="eastAsia"/>
        </w:rPr>
        <w:t>1</w:t>
      </w:r>
      <w:r w:rsidR="00182156">
        <w:rPr>
          <w:rFonts w:cs="Times New Roman"/>
        </w:rPr>
        <w:t>的</w:t>
      </w:r>
      <w:r w:rsidR="00182156">
        <w:rPr>
          <w:rFonts w:cs="Times New Roman" w:hint="eastAsia"/>
        </w:rPr>
        <w:t>主</w:t>
      </w:r>
      <w:r w:rsidR="00182156">
        <w:rPr>
          <w:rFonts w:cs="Times New Roman"/>
        </w:rPr>
        <w:t>要功能是根据配置的网络报文及工作模式，</w:t>
      </w:r>
      <w:r w:rsidR="00182156">
        <w:rPr>
          <w:rFonts w:cs="Times New Roman" w:hint="eastAsia"/>
        </w:rPr>
        <w:t>按</w:t>
      </w:r>
      <w:r w:rsidR="00182156">
        <w:rPr>
          <w:rFonts w:cs="Times New Roman"/>
        </w:rPr>
        <w:t>一定的速率将报文</w:t>
      </w:r>
      <w:r w:rsidR="00182156">
        <w:rPr>
          <w:rFonts w:cs="Times New Roman" w:hint="eastAsia"/>
        </w:rPr>
        <w:t>分别</w:t>
      </w:r>
      <w:r w:rsidR="00182156">
        <w:rPr>
          <w:rFonts w:cs="Times New Roman"/>
        </w:rPr>
        <w:t>发送至</w:t>
      </w:r>
      <w:r w:rsidR="00182156">
        <w:rPr>
          <w:rFonts w:cs="Times New Roman"/>
        </w:rPr>
        <w:t>NetMagic</w:t>
      </w:r>
      <w:r w:rsidR="00182156">
        <w:rPr>
          <w:rFonts w:cs="Times New Roman"/>
        </w:rPr>
        <w:t>的四个</w:t>
      </w:r>
      <w:r w:rsidR="00182156">
        <w:rPr>
          <w:rFonts w:cs="Times New Roman" w:hint="eastAsia"/>
        </w:rPr>
        <w:t>光口</w:t>
      </w:r>
      <w:r>
        <w:rPr>
          <w:rFonts w:cs="Times New Roman" w:hint="eastAsia"/>
        </w:rPr>
        <w:t>。</w:t>
      </w:r>
      <w:r w:rsidR="00182156">
        <w:rPr>
          <w:rFonts w:cs="Times New Roman" w:hint="eastAsia"/>
        </w:rPr>
        <w:t>网络测试</w:t>
      </w:r>
      <w:r w:rsidR="00182156">
        <w:rPr>
          <w:rFonts w:cs="Times New Roman"/>
        </w:rPr>
        <w:t>仪</w:t>
      </w:r>
      <w:r w:rsidR="00182156">
        <w:rPr>
          <w:rFonts w:cs="Times New Roman" w:hint="eastAsia"/>
        </w:rPr>
        <w:t>2</w:t>
      </w:r>
      <w:r w:rsidR="00182156">
        <w:rPr>
          <w:rFonts w:cs="Times New Roman" w:hint="eastAsia"/>
        </w:rPr>
        <w:t>的</w:t>
      </w:r>
      <w:r w:rsidR="00182156">
        <w:rPr>
          <w:rFonts w:cs="Times New Roman"/>
        </w:rPr>
        <w:t>主要功能是</w:t>
      </w:r>
      <w:r w:rsidR="00182156">
        <w:rPr>
          <w:rFonts w:cs="Times New Roman" w:hint="eastAsia"/>
        </w:rPr>
        <w:t>从</w:t>
      </w:r>
      <w:r w:rsidR="00182156">
        <w:rPr>
          <w:rFonts w:cs="Times New Roman"/>
        </w:rPr>
        <w:t>NetMagic</w:t>
      </w:r>
      <w:r w:rsidR="00182156">
        <w:rPr>
          <w:rFonts w:cs="Times New Roman"/>
        </w:rPr>
        <w:t>的四个电</w:t>
      </w:r>
      <w:r w:rsidR="00182156">
        <w:rPr>
          <w:rFonts w:cs="Times New Roman" w:hint="eastAsia"/>
        </w:rPr>
        <w:t>口</w:t>
      </w:r>
      <w:r w:rsidR="00182156">
        <w:rPr>
          <w:rFonts w:cs="Times New Roman"/>
        </w:rPr>
        <w:t>读取报文数据，并</w:t>
      </w:r>
      <w:r w:rsidR="00182156">
        <w:rPr>
          <w:rFonts w:cs="Times New Roman" w:hint="eastAsia"/>
        </w:rPr>
        <w:t>对</w:t>
      </w:r>
      <w:r w:rsidR="00182156">
        <w:rPr>
          <w:rFonts w:cs="Times New Roman"/>
        </w:rPr>
        <w:t>读取的报文进行统计。</w:t>
      </w:r>
    </w:p>
    <w:p w:rsidR="00182156" w:rsidRDefault="00182156" w:rsidP="00182156">
      <w:pPr>
        <w:pStyle w:val="NUDT0"/>
        <w:ind w:firstLine="480"/>
        <w:rPr>
          <w:rFonts w:cs="Times New Roman"/>
        </w:rPr>
      </w:pPr>
      <w:r>
        <w:rPr>
          <w:rFonts w:cs="Times New Roman" w:hint="eastAsia"/>
        </w:rPr>
        <w:t>网络</w:t>
      </w:r>
      <w:r>
        <w:rPr>
          <w:rFonts w:cs="Times New Roman"/>
        </w:rPr>
        <w:t>测试仪</w:t>
      </w:r>
      <w:r>
        <w:rPr>
          <w:rFonts w:cs="Times New Roman" w:hint="eastAsia"/>
        </w:rPr>
        <w:t>1</w:t>
      </w:r>
      <w:r>
        <w:rPr>
          <w:rFonts w:cs="Times New Roman" w:hint="eastAsia"/>
        </w:rPr>
        <w:t>和</w:t>
      </w:r>
      <w:r>
        <w:rPr>
          <w:rFonts w:cs="Times New Roman"/>
        </w:rPr>
        <w:t>网络测试仪</w:t>
      </w:r>
      <w:r>
        <w:rPr>
          <w:rFonts w:cs="Times New Roman" w:hint="eastAsia"/>
        </w:rPr>
        <w:t>2</w:t>
      </w:r>
      <w:r>
        <w:rPr>
          <w:rFonts w:cs="Times New Roman" w:hint="eastAsia"/>
        </w:rPr>
        <w:t>均</w:t>
      </w:r>
      <w:r>
        <w:rPr>
          <w:rFonts w:cs="Times New Roman"/>
        </w:rPr>
        <w:t>采用</w:t>
      </w:r>
      <w:r w:rsidRPr="00182156">
        <w:rPr>
          <w:rFonts w:cs="Times New Roman"/>
        </w:rPr>
        <w:t>IXIA</w:t>
      </w:r>
      <w:r w:rsidRPr="00182156">
        <w:rPr>
          <w:rFonts w:cs="Times New Roman" w:hint="eastAsia"/>
        </w:rPr>
        <w:t>公司的</w:t>
      </w:r>
      <w:r w:rsidRPr="00182156">
        <w:rPr>
          <w:rFonts w:cs="Times New Roman"/>
        </w:rPr>
        <w:t>Optixia XM2 10G</w:t>
      </w:r>
      <w:r w:rsidRPr="00182156">
        <w:rPr>
          <w:rFonts w:cs="Times New Roman" w:hint="eastAsia"/>
        </w:rPr>
        <w:t>测试仪</w:t>
      </w:r>
      <w:r>
        <w:rPr>
          <w:rFonts w:cs="Times New Roman" w:hint="eastAsia"/>
        </w:rPr>
        <w:t>。</w:t>
      </w:r>
      <w:r w:rsidR="00D1200B">
        <w:rPr>
          <w:rFonts w:cs="Times New Roman" w:hint="eastAsia"/>
        </w:rPr>
        <w:t>该</w:t>
      </w:r>
      <w:r w:rsidR="00D1200B">
        <w:rPr>
          <w:rFonts w:cs="Times New Roman"/>
        </w:rPr>
        <w:t>测试仪支持</w:t>
      </w:r>
      <w:r w:rsidR="00D1200B">
        <w:rPr>
          <w:rFonts w:cs="Times New Roman" w:hint="eastAsia"/>
        </w:rPr>
        <w:t>四</w:t>
      </w:r>
      <w:r w:rsidR="00D1200B">
        <w:rPr>
          <w:rFonts w:cs="Times New Roman"/>
        </w:rPr>
        <w:t>个百</w:t>
      </w:r>
      <w:r w:rsidR="00D1200B">
        <w:rPr>
          <w:rFonts w:cs="Times New Roman" w:hint="eastAsia"/>
        </w:rPr>
        <w:t>兆</w:t>
      </w:r>
      <w:r w:rsidR="00D1200B">
        <w:rPr>
          <w:rFonts w:cs="Times New Roman"/>
        </w:rPr>
        <w:t>口、四个</w:t>
      </w:r>
      <w:r w:rsidR="00D1200B">
        <w:rPr>
          <w:rFonts w:cs="Times New Roman" w:hint="eastAsia"/>
        </w:rPr>
        <w:t>千</w:t>
      </w:r>
      <w:r w:rsidR="00D1200B">
        <w:rPr>
          <w:rFonts w:cs="Times New Roman"/>
        </w:rPr>
        <w:t>兆口及两个万兆口</w:t>
      </w:r>
      <w:r w:rsidR="00D1200B">
        <w:rPr>
          <w:rFonts w:cs="Times New Roman" w:hint="eastAsia"/>
        </w:rPr>
        <w:t>，</w:t>
      </w:r>
      <w:r w:rsidR="00D1200B">
        <w:rPr>
          <w:rFonts w:cs="Times New Roman"/>
        </w:rPr>
        <w:t>并且都支持收</w:t>
      </w:r>
      <w:r w:rsidR="00D1200B">
        <w:rPr>
          <w:rFonts w:cs="Times New Roman" w:hint="eastAsia"/>
        </w:rPr>
        <w:t>发</w:t>
      </w:r>
      <w:r w:rsidR="00D1200B">
        <w:rPr>
          <w:rFonts w:cs="Times New Roman"/>
        </w:rPr>
        <w:t>操作。由于</w:t>
      </w:r>
      <w:r w:rsidR="00D1200B">
        <w:rPr>
          <w:rFonts w:cs="Times New Roman"/>
        </w:rPr>
        <w:t>NetMagic</w:t>
      </w:r>
      <w:r w:rsidR="00D1200B">
        <w:rPr>
          <w:rFonts w:cs="Times New Roman"/>
        </w:rPr>
        <w:t>的端口速度不超过</w:t>
      </w:r>
      <w:r w:rsidR="00D1200B">
        <w:rPr>
          <w:rFonts w:cs="Times New Roman" w:hint="eastAsia"/>
        </w:rPr>
        <w:t>1Gbps</w:t>
      </w:r>
      <w:r w:rsidR="00D1200B">
        <w:rPr>
          <w:rFonts w:cs="Times New Roman" w:hint="eastAsia"/>
        </w:rPr>
        <w:t>，</w:t>
      </w:r>
      <w:r w:rsidR="00D1200B">
        <w:rPr>
          <w:rFonts w:cs="Times New Roman"/>
        </w:rPr>
        <w:t>因此实验中两个测试仪均使用千兆口。</w:t>
      </w:r>
    </w:p>
    <w:p w:rsidR="00EC3651" w:rsidRPr="00B43833" w:rsidRDefault="00EC3651" w:rsidP="00B43833">
      <w:pPr>
        <w:pStyle w:val="NUDT0"/>
        <w:ind w:firstLine="480"/>
        <w:rPr>
          <w:rFonts w:cs="Times New Roman"/>
        </w:rPr>
      </w:pPr>
      <w:r>
        <w:rPr>
          <w:rFonts w:cs="Times New Roman" w:hint="eastAsia"/>
        </w:rPr>
        <w:t>实验中正则表达式规则集采用</w:t>
      </w:r>
      <w:r w:rsidR="00A56DA1">
        <w:rPr>
          <w:rFonts w:cs="Times New Roman" w:hint="eastAsia"/>
        </w:rPr>
        <w:t xml:space="preserve">Linux </w:t>
      </w:r>
      <w:r w:rsidR="00A56DA1">
        <w:rPr>
          <w:rFonts w:cs="Times New Roman" w:hint="eastAsia"/>
          <w:kern w:val="2"/>
        </w:rPr>
        <w:t>L7-filter</w:t>
      </w:r>
      <w:r w:rsidR="00A56DA1">
        <w:rPr>
          <w:rFonts w:cs="Times New Roman" w:hint="eastAsia"/>
          <w:kern w:val="2"/>
        </w:rPr>
        <w:t>中的协议规则集。</w:t>
      </w:r>
      <w:r w:rsidR="00B43833" w:rsidRPr="00673AF5">
        <w:rPr>
          <w:rFonts w:cs="Times New Roman" w:hint="eastAsia"/>
          <w:kern w:val="2"/>
        </w:rPr>
        <w:t>测试</w:t>
      </w:r>
      <w:r w:rsidR="00B43833">
        <w:rPr>
          <w:rFonts w:cs="Times New Roman" w:hint="eastAsia"/>
          <w:kern w:val="2"/>
        </w:rPr>
        <w:t>网络报文</w:t>
      </w:r>
      <w:r w:rsidR="00B43833" w:rsidRPr="00673AF5">
        <w:rPr>
          <w:rFonts w:cs="Times New Roman" w:hint="eastAsia"/>
          <w:kern w:val="2"/>
        </w:rPr>
        <w:t>有两组，第一组是</w:t>
      </w:r>
      <w:r w:rsidR="00B43833" w:rsidRPr="00673AF5">
        <w:rPr>
          <w:rFonts w:cs="Times New Roman"/>
          <w:kern w:val="2"/>
        </w:rPr>
        <w:t>1999</w:t>
      </w:r>
      <w:r w:rsidR="00B43833" w:rsidRPr="00673AF5">
        <w:rPr>
          <w:rFonts w:cs="Times New Roman" w:hint="eastAsia"/>
          <w:kern w:val="2"/>
        </w:rPr>
        <w:t>年</w:t>
      </w:r>
      <w:r w:rsidR="00B43833" w:rsidRPr="00673AF5">
        <w:rPr>
          <w:rFonts w:cs="Times New Roman"/>
          <w:kern w:val="2"/>
        </w:rPr>
        <w:t>DARPA</w:t>
      </w:r>
      <w:r w:rsidR="00B43833" w:rsidRPr="00673AF5">
        <w:rPr>
          <w:rFonts w:cs="Times New Roman" w:hint="eastAsia"/>
          <w:kern w:val="2"/>
        </w:rPr>
        <w:t>的第一周周一的外网数据包（</w:t>
      </w:r>
      <w:r w:rsidR="00B43833" w:rsidRPr="00673AF5">
        <w:rPr>
          <w:rFonts w:cs="Times New Roman"/>
          <w:kern w:val="2"/>
        </w:rPr>
        <w:t>323M</w:t>
      </w:r>
      <w:r w:rsidR="00B43833" w:rsidRPr="00673AF5">
        <w:rPr>
          <w:rFonts w:cs="Times New Roman" w:hint="eastAsia"/>
          <w:kern w:val="2"/>
        </w:rPr>
        <w:t>，共</w:t>
      </w:r>
      <w:r w:rsidR="00B43833" w:rsidRPr="00673AF5">
        <w:rPr>
          <w:rFonts w:cs="Times New Roman"/>
          <w:kern w:val="2"/>
        </w:rPr>
        <w:t>1362869</w:t>
      </w:r>
      <w:r w:rsidR="00B43833" w:rsidRPr="00673AF5">
        <w:rPr>
          <w:rFonts w:cs="Times New Roman" w:hint="eastAsia"/>
          <w:kern w:val="2"/>
        </w:rPr>
        <w:t>个报文）。第二组数据是我们于</w:t>
      </w:r>
      <w:r w:rsidR="00B43833" w:rsidRPr="00673AF5">
        <w:rPr>
          <w:rFonts w:cs="Times New Roman" w:hint="eastAsia"/>
          <w:kern w:val="2"/>
        </w:rPr>
        <w:t>201</w:t>
      </w:r>
      <w:r w:rsidR="00B43833">
        <w:rPr>
          <w:rFonts w:cs="Times New Roman"/>
          <w:kern w:val="2"/>
        </w:rPr>
        <w:t>1</w:t>
      </w:r>
      <w:r w:rsidR="00B43833" w:rsidRPr="00673AF5">
        <w:rPr>
          <w:rFonts w:cs="Times New Roman" w:hint="eastAsia"/>
          <w:kern w:val="2"/>
        </w:rPr>
        <w:t>年</w:t>
      </w:r>
      <w:r w:rsidR="00B43833" w:rsidRPr="00673AF5">
        <w:rPr>
          <w:rFonts w:cs="Times New Roman" w:hint="eastAsia"/>
          <w:kern w:val="2"/>
        </w:rPr>
        <w:t>11</w:t>
      </w:r>
      <w:r w:rsidR="00B43833" w:rsidRPr="00673AF5">
        <w:rPr>
          <w:rFonts w:cs="Times New Roman" w:hint="eastAsia"/>
          <w:kern w:val="2"/>
        </w:rPr>
        <w:t>月</w:t>
      </w:r>
      <w:r w:rsidR="00B43833" w:rsidRPr="00673AF5">
        <w:rPr>
          <w:rFonts w:cs="Times New Roman" w:hint="eastAsia"/>
          <w:kern w:val="2"/>
        </w:rPr>
        <w:t>15</w:t>
      </w:r>
      <w:r w:rsidR="00B43833" w:rsidRPr="00673AF5">
        <w:rPr>
          <w:rFonts w:cs="Times New Roman" w:hint="eastAsia"/>
          <w:kern w:val="2"/>
        </w:rPr>
        <w:t>日</w:t>
      </w:r>
      <w:r w:rsidR="00B43833" w:rsidRPr="00673AF5">
        <w:rPr>
          <w:rFonts w:cs="Times New Roman" w:hint="eastAsia"/>
          <w:kern w:val="2"/>
        </w:rPr>
        <w:t>21:00</w:t>
      </w:r>
      <w:r w:rsidR="00B43833" w:rsidRPr="00673AF5">
        <w:rPr>
          <w:rFonts w:cs="Times New Roman" w:hint="eastAsia"/>
          <w:kern w:val="2"/>
        </w:rPr>
        <w:t>，在华南某</w:t>
      </w:r>
      <w:r w:rsidR="00B43833" w:rsidRPr="00673AF5">
        <w:rPr>
          <w:rFonts w:cs="Times New Roman" w:hint="eastAsia"/>
          <w:kern w:val="2"/>
        </w:rPr>
        <w:t>OC192</w:t>
      </w:r>
      <w:r w:rsidR="00B43833" w:rsidRPr="00673AF5">
        <w:rPr>
          <w:rFonts w:cs="Times New Roman" w:hint="eastAsia"/>
          <w:kern w:val="2"/>
        </w:rPr>
        <w:t>链路上被动获取的报文</w:t>
      </w:r>
      <w:r w:rsidR="00B43833" w:rsidRPr="00673AF5">
        <w:rPr>
          <w:rFonts w:cs="Times New Roman" w:hint="eastAsia"/>
          <w:kern w:val="2"/>
        </w:rPr>
        <w:t>CAPTURE</w:t>
      </w:r>
      <w:r w:rsidR="00B43833" w:rsidRPr="00673AF5">
        <w:rPr>
          <w:rFonts w:cs="Times New Roman" w:hint="eastAsia"/>
          <w:kern w:val="2"/>
        </w:rPr>
        <w:t>（</w:t>
      </w:r>
      <w:r w:rsidR="00B43833" w:rsidRPr="00673AF5">
        <w:rPr>
          <w:rFonts w:cs="Times New Roman" w:hint="eastAsia"/>
          <w:kern w:val="2"/>
        </w:rPr>
        <w:t>2.</w:t>
      </w:r>
      <w:r w:rsidR="00B43833">
        <w:rPr>
          <w:rFonts w:cs="Times New Roman"/>
          <w:kern w:val="2"/>
        </w:rPr>
        <w:t>3</w:t>
      </w:r>
      <w:r w:rsidR="00B43833" w:rsidRPr="00673AF5">
        <w:rPr>
          <w:rFonts w:cs="Times New Roman" w:hint="eastAsia"/>
          <w:kern w:val="2"/>
        </w:rPr>
        <w:t>G</w:t>
      </w:r>
      <w:r w:rsidR="00B43833" w:rsidRPr="00673AF5">
        <w:rPr>
          <w:rFonts w:cs="Times New Roman" w:hint="eastAsia"/>
          <w:kern w:val="2"/>
        </w:rPr>
        <w:t>，共</w:t>
      </w:r>
      <w:r w:rsidR="00B43833">
        <w:rPr>
          <w:rFonts w:cs="Times New Roman"/>
          <w:kern w:val="2"/>
        </w:rPr>
        <w:t>52</w:t>
      </w:r>
      <w:r w:rsidR="00B43833" w:rsidRPr="00673AF5">
        <w:rPr>
          <w:rFonts w:cs="Times New Roman" w:hint="eastAsia"/>
          <w:kern w:val="2"/>
        </w:rPr>
        <w:t>93074</w:t>
      </w:r>
      <w:r w:rsidR="00B43833" w:rsidRPr="00673AF5">
        <w:rPr>
          <w:rFonts w:cs="Times New Roman" w:hint="eastAsia"/>
          <w:kern w:val="2"/>
        </w:rPr>
        <w:t>个报文）。</w:t>
      </w:r>
    </w:p>
    <w:p w:rsidR="00182156" w:rsidRDefault="00D1200B" w:rsidP="00D1200B">
      <w:pPr>
        <w:pStyle w:val="NUDT3"/>
      </w:pPr>
      <w:bookmarkStart w:id="173" w:name="_Toc371583058"/>
      <w:r>
        <w:rPr>
          <w:rFonts w:hint="eastAsia"/>
        </w:rPr>
        <w:t>5</w:t>
      </w:r>
      <w:r>
        <w:t xml:space="preserve">.3.2 </w:t>
      </w:r>
      <w:r>
        <w:rPr>
          <w:rFonts w:hint="eastAsia"/>
        </w:rPr>
        <w:t>实验</w:t>
      </w:r>
      <w:r>
        <w:t>过程</w:t>
      </w:r>
      <w:bookmarkEnd w:id="173"/>
    </w:p>
    <w:p w:rsidR="0069339B" w:rsidRDefault="004E77E2" w:rsidP="00772266">
      <w:pPr>
        <w:pStyle w:val="NUDT0"/>
        <w:ind w:firstLine="480"/>
        <w:rPr>
          <w:rFonts w:cs="Times New Roman"/>
        </w:rPr>
      </w:pPr>
      <w:r>
        <w:rPr>
          <w:rFonts w:cs="Times New Roman" w:hint="eastAsia"/>
        </w:rPr>
        <w:t>首先是编译规则集生成自动机的过程。</w:t>
      </w:r>
      <w:r>
        <w:rPr>
          <w:rFonts w:cs="Times New Roman" w:hint="eastAsia"/>
        </w:rPr>
        <w:t>L7 filter protocols</w:t>
      </w:r>
      <w:r>
        <w:rPr>
          <w:rFonts w:cs="Times New Roman" w:hint="eastAsia"/>
        </w:rPr>
        <w:t>中共有</w:t>
      </w:r>
      <w:r w:rsidR="00A62C3A">
        <w:rPr>
          <w:rFonts w:cs="Times New Roman" w:hint="eastAsia"/>
        </w:rPr>
        <w:t>114</w:t>
      </w:r>
      <w:r w:rsidR="00A62C3A">
        <w:rPr>
          <w:rFonts w:cs="Times New Roman" w:hint="eastAsia"/>
        </w:rPr>
        <w:t>条规则，单独编译时均能生成完整的自动机，但是将所有规则集一起编译将会产生状态爆炸。</w:t>
      </w:r>
      <w:r w:rsidR="0046202B">
        <w:rPr>
          <w:rFonts w:cs="Times New Roman" w:hint="eastAsia"/>
        </w:rPr>
        <w:t>实验中用服务器将前</w:t>
      </w:r>
      <w:r w:rsidR="0046202B">
        <w:rPr>
          <w:rFonts w:cs="Times New Roman" w:hint="eastAsia"/>
        </w:rPr>
        <w:t>57</w:t>
      </w:r>
      <w:r w:rsidR="0046202B">
        <w:rPr>
          <w:rFonts w:cs="Times New Roman" w:hint="eastAsia"/>
        </w:rPr>
        <w:t>条规则集一起编译时，</w:t>
      </w:r>
      <w:r w:rsidR="002B483F">
        <w:rPr>
          <w:rFonts w:cs="Times New Roman" w:hint="eastAsia"/>
        </w:rPr>
        <w:t>由于存储空间限制，</w:t>
      </w:r>
      <w:r w:rsidR="0046202B">
        <w:rPr>
          <w:rFonts w:cs="Times New Roman" w:hint="eastAsia"/>
        </w:rPr>
        <w:t>产生</w:t>
      </w:r>
      <w:r w:rsidR="002B483F">
        <w:rPr>
          <w:rFonts w:cs="Times New Roman" w:hint="eastAsia"/>
        </w:rPr>
        <w:t>了一个包含五千多万个状态的不完整</w:t>
      </w:r>
      <w:r w:rsidR="0046202B">
        <w:rPr>
          <w:rFonts w:cs="Times New Roman" w:hint="eastAsia"/>
        </w:rPr>
        <w:t>DFA</w:t>
      </w:r>
      <w:r w:rsidR="002B483F">
        <w:rPr>
          <w:rFonts w:cs="Times New Roman" w:hint="eastAsia"/>
        </w:rPr>
        <w:t>。</w:t>
      </w:r>
    </w:p>
    <w:p w:rsidR="00772266" w:rsidRDefault="00772266" w:rsidP="00772266">
      <w:pPr>
        <w:pStyle w:val="NUDT0"/>
        <w:ind w:firstLine="480"/>
        <w:rPr>
          <w:rFonts w:cs="Times New Roman"/>
        </w:rPr>
      </w:pPr>
      <w:r>
        <w:rPr>
          <w:rFonts w:cs="Times New Roman" w:hint="eastAsia"/>
        </w:rPr>
        <w:t>而</w:t>
      </w:r>
      <w:r w:rsidR="00BD145B">
        <w:rPr>
          <w:rFonts w:cs="Times New Roman" w:hint="eastAsia"/>
        </w:rPr>
        <w:t>在本系统</w:t>
      </w:r>
      <w:r>
        <w:rPr>
          <w:rFonts w:cs="Times New Roman" w:hint="eastAsia"/>
        </w:rPr>
        <w:t>中，硬件平台</w:t>
      </w:r>
      <w:r>
        <w:rPr>
          <w:rFonts w:cs="Times New Roman" w:hint="eastAsia"/>
        </w:rPr>
        <w:t>NetMagic</w:t>
      </w:r>
      <w:r>
        <w:rPr>
          <w:rFonts w:cs="Times New Roman" w:hint="eastAsia"/>
        </w:rPr>
        <w:t>的存储资源非常有限，二级存储器</w:t>
      </w:r>
      <w:r>
        <w:rPr>
          <w:rFonts w:cs="Times New Roman" w:hint="eastAsia"/>
        </w:rPr>
        <w:t xml:space="preserve">DDR2 </w:t>
      </w:r>
      <w:r>
        <w:rPr>
          <w:rFonts w:cs="Times New Roman" w:hint="eastAsia"/>
        </w:rPr>
        <w:lastRenderedPageBreak/>
        <w:t>SDRAM</w:t>
      </w:r>
      <w:r>
        <w:rPr>
          <w:rFonts w:cs="Times New Roman" w:hint="eastAsia"/>
        </w:rPr>
        <w:t>只有</w:t>
      </w:r>
      <w:r>
        <w:rPr>
          <w:rFonts w:cs="Times New Roman" w:hint="eastAsia"/>
        </w:rPr>
        <w:t>512Mb</w:t>
      </w:r>
      <w:r>
        <w:rPr>
          <w:rFonts w:cs="Times New Roman" w:hint="eastAsia"/>
        </w:rPr>
        <w:t>，每个状态需要存储空间</w:t>
      </w:r>
      <w:r>
        <w:rPr>
          <w:rFonts w:cs="Times New Roman" w:hint="eastAsia"/>
        </w:rPr>
        <w:t>512B</w:t>
      </w:r>
      <w:r>
        <w:rPr>
          <w:rFonts w:cs="Times New Roman" w:hint="eastAsia"/>
        </w:rPr>
        <w:t>，因此最多可存储</w:t>
      </w:r>
      <w:r>
        <w:rPr>
          <w:rFonts w:cs="Times New Roman" w:hint="eastAsia"/>
        </w:rPr>
        <w:t>128K</w:t>
      </w:r>
      <w:r>
        <w:rPr>
          <w:rFonts w:cs="Times New Roman" w:hint="eastAsia"/>
        </w:rPr>
        <w:t>个状态表项。因此自动机的规模不能超过</w:t>
      </w:r>
      <w:r>
        <w:rPr>
          <w:rFonts w:cs="Times New Roman" w:hint="eastAsia"/>
        </w:rPr>
        <w:t>128K</w:t>
      </w:r>
      <w:r>
        <w:rPr>
          <w:rFonts w:cs="Times New Roman" w:hint="eastAsia"/>
        </w:rPr>
        <w:t>，即</w:t>
      </w:r>
      <w:r>
        <w:rPr>
          <w:rFonts w:cs="Times New Roman" w:hint="eastAsia"/>
        </w:rPr>
        <w:t>131072</w:t>
      </w:r>
      <w:r>
        <w:rPr>
          <w:rFonts w:cs="Times New Roman" w:hint="eastAsia"/>
        </w:rPr>
        <w:t>。</w:t>
      </w:r>
      <w:r w:rsidR="006A3575">
        <w:rPr>
          <w:rFonts w:cs="Times New Roman" w:hint="eastAsia"/>
        </w:rPr>
        <w:t>我们</w:t>
      </w:r>
      <w:r>
        <w:rPr>
          <w:rFonts w:cs="Times New Roman" w:hint="eastAsia"/>
        </w:rPr>
        <w:t>随机选取部分规则集</w:t>
      </w:r>
      <w:r w:rsidR="006A3575">
        <w:rPr>
          <w:rFonts w:cs="Times New Roman" w:hint="eastAsia"/>
        </w:rPr>
        <w:t>进行编译</w:t>
      </w:r>
      <w:r>
        <w:rPr>
          <w:rFonts w:cs="Times New Roman" w:hint="eastAsia"/>
        </w:rPr>
        <w:t>，</w:t>
      </w:r>
      <w:r w:rsidR="006A3575">
        <w:rPr>
          <w:rFonts w:cs="Times New Roman" w:hint="eastAsia"/>
        </w:rPr>
        <w:t>对</w:t>
      </w:r>
      <w:r>
        <w:rPr>
          <w:rFonts w:cs="Times New Roman" w:hint="eastAsia"/>
        </w:rPr>
        <w:t>生成自动机的规模</w:t>
      </w:r>
      <w:r w:rsidR="006A3575">
        <w:rPr>
          <w:rFonts w:cs="Times New Roman" w:hint="eastAsia"/>
        </w:rPr>
        <w:t>进行统计，结果</w:t>
      </w:r>
      <w:r>
        <w:rPr>
          <w:rFonts w:cs="Times New Roman" w:hint="eastAsia"/>
        </w:rPr>
        <w:t>如表</w:t>
      </w:r>
      <w:r w:rsidR="00295A6A">
        <w:rPr>
          <w:rFonts w:cs="Times New Roman" w:hint="eastAsia"/>
        </w:rPr>
        <w:t>5.</w:t>
      </w:r>
      <w:r w:rsidR="005E5004">
        <w:rPr>
          <w:rFonts w:cs="Times New Roman" w:hint="eastAsia"/>
        </w:rPr>
        <w:t>8</w:t>
      </w:r>
      <w:r w:rsidR="00295A6A">
        <w:rPr>
          <w:rFonts w:cs="Times New Roman" w:hint="eastAsia"/>
        </w:rPr>
        <w:t>所示。</w:t>
      </w:r>
    </w:p>
    <w:p w:rsidR="00295A6A" w:rsidRPr="00295A6A" w:rsidRDefault="00B04158" w:rsidP="00B04158">
      <w:pPr>
        <w:pStyle w:val="NUDT6"/>
      </w:pPr>
      <w:bookmarkStart w:id="174" w:name="_Toc371583092"/>
      <w:r>
        <w:rPr>
          <w:rFonts w:hint="eastAsia"/>
        </w:rPr>
        <w:t>表</w:t>
      </w:r>
      <w:r>
        <w:rPr>
          <w:rFonts w:hint="eastAsia"/>
        </w:rPr>
        <w:t>5.</w:t>
      </w:r>
      <w:r w:rsidR="005E5004">
        <w:rPr>
          <w:rFonts w:hint="eastAsia"/>
        </w:rPr>
        <w:t>8</w:t>
      </w:r>
      <w:r>
        <w:rPr>
          <w:rFonts w:hint="eastAsia"/>
        </w:rPr>
        <w:t xml:space="preserve"> </w:t>
      </w:r>
      <w:r>
        <w:rPr>
          <w:rFonts w:hint="eastAsia"/>
        </w:rPr>
        <w:t>部分规则集及自动机规模</w:t>
      </w:r>
      <w:bookmarkEnd w:id="174"/>
    </w:p>
    <w:tbl>
      <w:tblPr>
        <w:tblW w:w="5343" w:type="dxa"/>
        <w:jc w:val="center"/>
        <w:tblBorders>
          <w:top w:val="single" w:sz="12" w:space="0" w:color="000000"/>
          <w:bottom w:val="single" w:sz="12" w:space="0" w:color="000000"/>
          <w:insideH w:val="single" w:sz="6" w:space="0" w:color="000000"/>
        </w:tblBorders>
        <w:tblLook w:val="04A0" w:firstRow="1" w:lastRow="0" w:firstColumn="1" w:lastColumn="0" w:noHBand="0" w:noVBand="1"/>
      </w:tblPr>
      <w:tblGrid>
        <w:gridCol w:w="1822"/>
        <w:gridCol w:w="1589"/>
        <w:gridCol w:w="1932"/>
      </w:tblGrid>
      <w:tr w:rsidR="00B04158" w:rsidRPr="00785476" w:rsidTr="00B04158">
        <w:trPr>
          <w:trHeight w:val="383"/>
          <w:jc w:val="center"/>
        </w:trPr>
        <w:tc>
          <w:tcPr>
            <w:tcW w:w="1822" w:type="dxa"/>
          </w:tcPr>
          <w:p w:rsidR="00B04158" w:rsidRPr="00B04158" w:rsidRDefault="00B04158" w:rsidP="00877053">
            <w:pPr>
              <w:pStyle w:val="af5"/>
              <w:ind w:firstLineChars="0" w:firstLine="0"/>
              <w:jc w:val="center"/>
              <w:rPr>
                <w:rFonts w:asciiTheme="minorEastAsia" w:eastAsiaTheme="minorEastAsia" w:hAnsiTheme="minorEastAsia"/>
                <w:kern w:val="0"/>
                <w:sz w:val="21"/>
                <w:szCs w:val="21"/>
              </w:rPr>
            </w:pPr>
            <w:r w:rsidRPr="00B04158">
              <w:rPr>
                <w:rFonts w:asciiTheme="minorEastAsia" w:eastAsiaTheme="minorEastAsia" w:hAnsiTheme="minorEastAsia" w:hint="eastAsia"/>
                <w:kern w:val="0"/>
                <w:sz w:val="21"/>
                <w:szCs w:val="21"/>
              </w:rPr>
              <w:t>规则数量</w:t>
            </w:r>
          </w:p>
        </w:tc>
        <w:tc>
          <w:tcPr>
            <w:tcW w:w="1589" w:type="dxa"/>
          </w:tcPr>
          <w:p w:rsidR="00B04158" w:rsidRPr="00B04158" w:rsidRDefault="00B04158" w:rsidP="00877053">
            <w:pPr>
              <w:pStyle w:val="af5"/>
              <w:ind w:firstLineChars="0" w:firstLine="0"/>
              <w:jc w:val="center"/>
              <w:rPr>
                <w:rFonts w:eastAsiaTheme="minorEastAsia"/>
                <w:kern w:val="0"/>
                <w:sz w:val="21"/>
                <w:szCs w:val="21"/>
              </w:rPr>
            </w:pPr>
            <w:r w:rsidRPr="00B04158">
              <w:rPr>
                <w:rFonts w:eastAsiaTheme="minorEastAsia"/>
                <w:kern w:val="0"/>
                <w:sz w:val="21"/>
                <w:szCs w:val="21"/>
              </w:rPr>
              <w:t>NFA</w:t>
            </w:r>
          </w:p>
        </w:tc>
        <w:tc>
          <w:tcPr>
            <w:tcW w:w="1932" w:type="dxa"/>
          </w:tcPr>
          <w:p w:rsidR="00B04158" w:rsidRPr="00B04158" w:rsidRDefault="00B04158" w:rsidP="00877053">
            <w:pPr>
              <w:pStyle w:val="af5"/>
              <w:ind w:firstLineChars="0" w:firstLine="0"/>
              <w:jc w:val="center"/>
              <w:rPr>
                <w:rFonts w:eastAsiaTheme="minorEastAsia"/>
                <w:kern w:val="0"/>
                <w:sz w:val="21"/>
                <w:szCs w:val="21"/>
              </w:rPr>
            </w:pPr>
            <w:r w:rsidRPr="00B04158">
              <w:rPr>
                <w:rFonts w:eastAsiaTheme="minorEastAsia"/>
                <w:kern w:val="0"/>
                <w:sz w:val="21"/>
                <w:szCs w:val="21"/>
              </w:rPr>
              <w:t>DFA</w:t>
            </w:r>
          </w:p>
        </w:tc>
      </w:tr>
      <w:tr w:rsidR="00B04158" w:rsidRPr="00785476" w:rsidTr="00B04158">
        <w:trPr>
          <w:trHeight w:val="357"/>
          <w:jc w:val="center"/>
        </w:trPr>
        <w:tc>
          <w:tcPr>
            <w:tcW w:w="1822" w:type="dxa"/>
          </w:tcPr>
          <w:p w:rsidR="00B04158" w:rsidRPr="00B04158" w:rsidRDefault="00B04158" w:rsidP="00877053">
            <w:pPr>
              <w:pStyle w:val="af5"/>
              <w:ind w:firstLineChars="0" w:firstLine="0"/>
              <w:jc w:val="center"/>
              <w:rPr>
                <w:rFonts w:eastAsiaTheme="minorEastAsia"/>
                <w:kern w:val="0"/>
                <w:sz w:val="21"/>
                <w:szCs w:val="21"/>
              </w:rPr>
            </w:pPr>
            <w:r w:rsidRPr="00B04158">
              <w:rPr>
                <w:rFonts w:eastAsiaTheme="minorEastAsia"/>
                <w:kern w:val="0"/>
                <w:sz w:val="21"/>
                <w:szCs w:val="21"/>
              </w:rPr>
              <w:t>10</w:t>
            </w:r>
          </w:p>
        </w:tc>
        <w:tc>
          <w:tcPr>
            <w:tcW w:w="1589" w:type="dxa"/>
          </w:tcPr>
          <w:p w:rsidR="00B04158" w:rsidRPr="00B04158" w:rsidRDefault="00046A3E" w:rsidP="00877053">
            <w:pPr>
              <w:pStyle w:val="af5"/>
              <w:ind w:firstLineChars="0" w:firstLine="0"/>
              <w:jc w:val="center"/>
              <w:rPr>
                <w:rFonts w:eastAsiaTheme="minorEastAsia"/>
                <w:kern w:val="0"/>
                <w:sz w:val="21"/>
                <w:szCs w:val="21"/>
              </w:rPr>
            </w:pPr>
            <w:r>
              <w:rPr>
                <w:rFonts w:eastAsiaTheme="minorEastAsia" w:hint="eastAsia"/>
                <w:kern w:val="0"/>
                <w:sz w:val="21"/>
                <w:szCs w:val="21"/>
              </w:rPr>
              <w:t>171</w:t>
            </w:r>
          </w:p>
        </w:tc>
        <w:tc>
          <w:tcPr>
            <w:tcW w:w="1932" w:type="dxa"/>
          </w:tcPr>
          <w:p w:rsidR="00B04158" w:rsidRPr="00B04158" w:rsidRDefault="00046A3E" w:rsidP="00877053">
            <w:pPr>
              <w:pStyle w:val="af5"/>
              <w:ind w:firstLineChars="0" w:firstLine="0"/>
              <w:jc w:val="center"/>
              <w:rPr>
                <w:rFonts w:eastAsiaTheme="minorEastAsia"/>
                <w:kern w:val="0"/>
                <w:sz w:val="21"/>
                <w:szCs w:val="21"/>
              </w:rPr>
            </w:pPr>
            <w:r>
              <w:rPr>
                <w:rFonts w:eastAsiaTheme="minorEastAsia" w:hint="eastAsia"/>
                <w:kern w:val="0"/>
                <w:sz w:val="21"/>
                <w:szCs w:val="21"/>
              </w:rPr>
              <w:t>482</w:t>
            </w:r>
          </w:p>
        </w:tc>
      </w:tr>
      <w:tr w:rsidR="00B04158" w:rsidRPr="00785476" w:rsidTr="00B04158">
        <w:trPr>
          <w:trHeight w:val="357"/>
          <w:jc w:val="center"/>
        </w:trPr>
        <w:tc>
          <w:tcPr>
            <w:tcW w:w="1822" w:type="dxa"/>
          </w:tcPr>
          <w:p w:rsidR="00B04158" w:rsidRPr="00B04158" w:rsidRDefault="00B04158" w:rsidP="00877053">
            <w:pPr>
              <w:pStyle w:val="af5"/>
              <w:ind w:firstLineChars="0" w:firstLine="0"/>
              <w:jc w:val="center"/>
              <w:rPr>
                <w:rFonts w:eastAsiaTheme="minorEastAsia"/>
                <w:kern w:val="0"/>
                <w:sz w:val="21"/>
                <w:szCs w:val="21"/>
              </w:rPr>
            </w:pPr>
            <w:r w:rsidRPr="00B04158">
              <w:rPr>
                <w:rFonts w:eastAsiaTheme="minorEastAsia"/>
                <w:kern w:val="0"/>
                <w:sz w:val="21"/>
                <w:szCs w:val="21"/>
              </w:rPr>
              <w:t>20</w:t>
            </w:r>
          </w:p>
        </w:tc>
        <w:tc>
          <w:tcPr>
            <w:tcW w:w="1589" w:type="dxa"/>
          </w:tcPr>
          <w:p w:rsidR="00B04158" w:rsidRPr="00B04158" w:rsidRDefault="00DF78A3" w:rsidP="00877053">
            <w:pPr>
              <w:pStyle w:val="af5"/>
              <w:ind w:firstLineChars="0" w:firstLine="0"/>
              <w:jc w:val="center"/>
              <w:rPr>
                <w:rFonts w:eastAsiaTheme="minorEastAsia"/>
                <w:kern w:val="0"/>
                <w:sz w:val="21"/>
                <w:szCs w:val="21"/>
              </w:rPr>
            </w:pPr>
            <w:r>
              <w:rPr>
                <w:rFonts w:eastAsiaTheme="minorEastAsia" w:hint="eastAsia"/>
                <w:kern w:val="0"/>
                <w:sz w:val="21"/>
                <w:szCs w:val="21"/>
              </w:rPr>
              <w:t>538</w:t>
            </w:r>
          </w:p>
        </w:tc>
        <w:tc>
          <w:tcPr>
            <w:tcW w:w="1932" w:type="dxa"/>
          </w:tcPr>
          <w:p w:rsidR="00B04158" w:rsidRPr="00B04158" w:rsidRDefault="00DF78A3" w:rsidP="00877053">
            <w:pPr>
              <w:pStyle w:val="af5"/>
              <w:ind w:firstLineChars="0" w:firstLine="0"/>
              <w:jc w:val="center"/>
              <w:rPr>
                <w:rFonts w:eastAsiaTheme="minorEastAsia"/>
                <w:kern w:val="0"/>
                <w:sz w:val="21"/>
                <w:szCs w:val="21"/>
              </w:rPr>
            </w:pPr>
            <w:r>
              <w:rPr>
                <w:rFonts w:eastAsiaTheme="minorEastAsia" w:hint="eastAsia"/>
                <w:kern w:val="0"/>
                <w:sz w:val="21"/>
                <w:szCs w:val="21"/>
              </w:rPr>
              <w:t>1905</w:t>
            </w:r>
          </w:p>
        </w:tc>
      </w:tr>
      <w:tr w:rsidR="00B04158" w:rsidRPr="00785476" w:rsidTr="00B04158">
        <w:trPr>
          <w:trHeight w:val="357"/>
          <w:jc w:val="center"/>
        </w:trPr>
        <w:tc>
          <w:tcPr>
            <w:tcW w:w="1822" w:type="dxa"/>
          </w:tcPr>
          <w:p w:rsidR="00B04158" w:rsidRPr="00B04158" w:rsidRDefault="00B04158" w:rsidP="00877053">
            <w:pPr>
              <w:pStyle w:val="af5"/>
              <w:ind w:firstLineChars="0" w:firstLine="0"/>
              <w:jc w:val="center"/>
              <w:rPr>
                <w:rFonts w:eastAsiaTheme="minorEastAsia"/>
                <w:sz w:val="21"/>
                <w:szCs w:val="21"/>
              </w:rPr>
            </w:pPr>
            <w:r w:rsidRPr="00B04158">
              <w:rPr>
                <w:rFonts w:eastAsiaTheme="minorEastAsia"/>
                <w:kern w:val="0"/>
                <w:sz w:val="21"/>
                <w:szCs w:val="21"/>
              </w:rPr>
              <w:t>30</w:t>
            </w:r>
          </w:p>
        </w:tc>
        <w:tc>
          <w:tcPr>
            <w:tcW w:w="1589" w:type="dxa"/>
          </w:tcPr>
          <w:p w:rsidR="00B04158" w:rsidRPr="00B04158" w:rsidRDefault="007411DE" w:rsidP="00877053">
            <w:pPr>
              <w:pStyle w:val="af5"/>
              <w:ind w:firstLineChars="0" w:firstLine="0"/>
              <w:jc w:val="center"/>
              <w:rPr>
                <w:rFonts w:eastAsiaTheme="minorEastAsia"/>
                <w:kern w:val="0"/>
                <w:sz w:val="21"/>
                <w:szCs w:val="21"/>
              </w:rPr>
            </w:pPr>
            <w:r>
              <w:rPr>
                <w:rFonts w:eastAsiaTheme="minorEastAsia" w:hint="eastAsia"/>
                <w:kern w:val="0"/>
                <w:sz w:val="21"/>
                <w:szCs w:val="21"/>
              </w:rPr>
              <w:t>1083</w:t>
            </w:r>
          </w:p>
        </w:tc>
        <w:tc>
          <w:tcPr>
            <w:tcW w:w="1932" w:type="dxa"/>
          </w:tcPr>
          <w:p w:rsidR="00B04158" w:rsidRPr="00B04158" w:rsidRDefault="007411DE" w:rsidP="007411DE">
            <w:pPr>
              <w:pStyle w:val="af5"/>
              <w:ind w:firstLineChars="0" w:firstLine="0"/>
              <w:jc w:val="center"/>
              <w:rPr>
                <w:rFonts w:eastAsiaTheme="minorEastAsia"/>
                <w:kern w:val="0"/>
                <w:sz w:val="21"/>
                <w:szCs w:val="21"/>
              </w:rPr>
            </w:pPr>
            <w:r>
              <w:rPr>
                <w:rFonts w:eastAsiaTheme="minorEastAsia" w:hint="eastAsia"/>
                <w:kern w:val="0"/>
                <w:sz w:val="21"/>
                <w:szCs w:val="21"/>
              </w:rPr>
              <w:t>110</w:t>
            </w:r>
            <w:r w:rsidR="00B04158" w:rsidRPr="00B04158">
              <w:rPr>
                <w:rFonts w:eastAsiaTheme="minorEastAsia"/>
                <w:kern w:val="0"/>
                <w:sz w:val="21"/>
                <w:szCs w:val="21"/>
              </w:rPr>
              <w:t>226</w:t>
            </w:r>
          </w:p>
        </w:tc>
      </w:tr>
      <w:tr w:rsidR="00DF78A3" w:rsidRPr="00785476" w:rsidTr="00B04158">
        <w:trPr>
          <w:trHeight w:val="357"/>
          <w:jc w:val="center"/>
        </w:trPr>
        <w:tc>
          <w:tcPr>
            <w:tcW w:w="1822" w:type="dxa"/>
          </w:tcPr>
          <w:p w:rsidR="00DF78A3" w:rsidRPr="00B04158" w:rsidRDefault="00DF78A3" w:rsidP="00877053">
            <w:pPr>
              <w:pStyle w:val="af5"/>
              <w:ind w:firstLineChars="0" w:firstLine="0"/>
              <w:jc w:val="center"/>
              <w:rPr>
                <w:rFonts w:eastAsiaTheme="minorEastAsia"/>
                <w:kern w:val="0"/>
                <w:sz w:val="21"/>
                <w:szCs w:val="21"/>
              </w:rPr>
            </w:pPr>
            <w:r>
              <w:rPr>
                <w:rFonts w:eastAsiaTheme="minorEastAsia" w:hint="eastAsia"/>
                <w:kern w:val="0"/>
                <w:sz w:val="21"/>
                <w:szCs w:val="21"/>
              </w:rPr>
              <w:t>40</w:t>
            </w:r>
          </w:p>
        </w:tc>
        <w:tc>
          <w:tcPr>
            <w:tcW w:w="1589" w:type="dxa"/>
          </w:tcPr>
          <w:p w:rsidR="00DF78A3" w:rsidRPr="00B04158" w:rsidRDefault="00DF78A3" w:rsidP="00877053">
            <w:pPr>
              <w:pStyle w:val="af5"/>
              <w:ind w:firstLineChars="0" w:firstLine="0"/>
              <w:jc w:val="center"/>
              <w:rPr>
                <w:rFonts w:eastAsiaTheme="minorEastAsia"/>
                <w:kern w:val="0"/>
                <w:sz w:val="21"/>
                <w:szCs w:val="21"/>
              </w:rPr>
            </w:pPr>
            <w:r>
              <w:rPr>
                <w:rFonts w:eastAsiaTheme="minorEastAsia" w:hint="eastAsia"/>
                <w:kern w:val="0"/>
                <w:sz w:val="21"/>
                <w:szCs w:val="21"/>
              </w:rPr>
              <w:t>1369</w:t>
            </w:r>
          </w:p>
        </w:tc>
        <w:tc>
          <w:tcPr>
            <w:tcW w:w="1932" w:type="dxa"/>
          </w:tcPr>
          <w:p w:rsidR="00DF78A3" w:rsidRPr="00B04158" w:rsidRDefault="007411DE" w:rsidP="00EC22A2">
            <w:pPr>
              <w:pStyle w:val="af5"/>
              <w:ind w:firstLineChars="0" w:firstLine="0"/>
              <w:jc w:val="center"/>
              <w:rPr>
                <w:rFonts w:eastAsiaTheme="minorEastAsia"/>
                <w:kern w:val="0"/>
                <w:sz w:val="21"/>
                <w:szCs w:val="21"/>
              </w:rPr>
            </w:pPr>
            <w:r>
              <w:rPr>
                <w:rFonts w:eastAsiaTheme="minorEastAsia" w:hint="eastAsia"/>
                <w:kern w:val="0"/>
                <w:sz w:val="21"/>
                <w:szCs w:val="21"/>
              </w:rPr>
              <w:t>129397</w:t>
            </w:r>
            <w:r w:rsidR="00EC22A2">
              <w:rPr>
                <w:rFonts w:eastAsiaTheme="minorEastAsia" w:hint="eastAsia"/>
                <w:kern w:val="0"/>
                <w:sz w:val="21"/>
                <w:szCs w:val="21"/>
              </w:rPr>
              <w:t>0</w:t>
            </w:r>
          </w:p>
        </w:tc>
      </w:tr>
    </w:tbl>
    <w:p w:rsidR="00772266" w:rsidRDefault="00422F90" w:rsidP="00772266">
      <w:pPr>
        <w:pStyle w:val="NUDT0"/>
        <w:ind w:firstLine="480"/>
        <w:rPr>
          <w:rFonts w:cs="Times New Roman"/>
        </w:rPr>
      </w:pPr>
      <w:r>
        <w:rPr>
          <w:rFonts w:cs="Times New Roman" w:hint="eastAsia"/>
        </w:rPr>
        <w:t>从表</w:t>
      </w:r>
      <w:r>
        <w:rPr>
          <w:rFonts w:cs="Times New Roman" w:hint="eastAsia"/>
        </w:rPr>
        <w:t>5.</w:t>
      </w:r>
      <w:r w:rsidR="005E5004">
        <w:rPr>
          <w:rFonts w:cs="Times New Roman" w:hint="eastAsia"/>
        </w:rPr>
        <w:t>8</w:t>
      </w:r>
      <w:r>
        <w:rPr>
          <w:rFonts w:cs="Times New Roman" w:hint="eastAsia"/>
        </w:rPr>
        <w:t>可以看出自动机规模增长得很快，</w:t>
      </w:r>
      <w:r w:rsidR="009876DE">
        <w:rPr>
          <w:rFonts w:cs="Times New Roman" w:hint="eastAsia"/>
        </w:rPr>
        <w:t>并且与规则数目不是简单的线性关系</w:t>
      </w:r>
      <w:r w:rsidR="009D4E02">
        <w:rPr>
          <w:rFonts w:cs="Times New Roman" w:hint="eastAsia"/>
        </w:rPr>
        <w:t>。在规则数较少时，</w:t>
      </w:r>
      <w:r w:rsidR="009D4E02">
        <w:rPr>
          <w:rFonts w:cs="Times New Roman" w:hint="eastAsia"/>
        </w:rPr>
        <w:t>DFA</w:t>
      </w:r>
      <w:r w:rsidR="009D4E02">
        <w:rPr>
          <w:rFonts w:cs="Times New Roman" w:hint="eastAsia"/>
        </w:rPr>
        <w:t>状态数与</w:t>
      </w:r>
      <w:r w:rsidR="009D4E02">
        <w:rPr>
          <w:rFonts w:cs="Times New Roman" w:hint="eastAsia"/>
        </w:rPr>
        <w:t>NFA</w:t>
      </w:r>
      <w:r w:rsidR="009D4E02">
        <w:rPr>
          <w:rFonts w:cs="Times New Roman" w:hint="eastAsia"/>
        </w:rPr>
        <w:t>状态数是简单的线性关系，当规则数量增多时，</w:t>
      </w:r>
      <w:r w:rsidR="002C002C">
        <w:rPr>
          <w:rFonts w:cs="Times New Roman" w:hint="eastAsia"/>
        </w:rPr>
        <w:t>NFA</w:t>
      </w:r>
      <w:r w:rsidR="002C002C">
        <w:rPr>
          <w:rFonts w:cs="Times New Roman" w:hint="eastAsia"/>
        </w:rPr>
        <w:t>规模依然呈线性增长，而</w:t>
      </w:r>
      <w:r w:rsidR="002C002C">
        <w:rPr>
          <w:rFonts w:cs="Times New Roman" w:hint="eastAsia"/>
        </w:rPr>
        <w:t>DFA</w:t>
      </w:r>
      <w:r w:rsidR="002C002C">
        <w:rPr>
          <w:rFonts w:cs="Times New Roman" w:hint="eastAsia"/>
        </w:rPr>
        <w:t>规模则急剧膨胀。</w:t>
      </w:r>
      <w:r w:rsidR="00920E8B">
        <w:rPr>
          <w:rFonts w:cs="Times New Roman" w:hint="eastAsia"/>
        </w:rPr>
        <w:t>这主要取决于规则的复杂度及规则之间的交互关系</w:t>
      </w:r>
      <w:r w:rsidR="002C002C">
        <w:rPr>
          <w:rFonts w:cs="Times New Roman" w:hint="eastAsia"/>
        </w:rPr>
        <w:t>，有时甚至数条</w:t>
      </w:r>
      <w:r w:rsidR="00A84F92">
        <w:rPr>
          <w:rFonts w:cs="Times New Roman" w:hint="eastAsia"/>
        </w:rPr>
        <w:t>较为复杂的</w:t>
      </w:r>
      <w:r w:rsidR="002C002C">
        <w:rPr>
          <w:rFonts w:cs="Times New Roman" w:hint="eastAsia"/>
        </w:rPr>
        <w:t>规则集合就能使</w:t>
      </w:r>
      <w:r w:rsidR="002C002C">
        <w:rPr>
          <w:rFonts w:cs="Times New Roman" w:hint="eastAsia"/>
        </w:rPr>
        <w:t>DFA</w:t>
      </w:r>
      <w:r w:rsidR="00A84F92">
        <w:rPr>
          <w:rFonts w:cs="Times New Roman" w:hint="eastAsia"/>
        </w:rPr>
        <w:t>状态规模达到数万</w:t>
      </w:r>
      <w:r w:rsidR="00920E8B">
        <w:rPr>
          <w:rFonts w:cs="Times New Roman" w:hint="eastAsia"/>
        </w:rPr>
        <w:t>。</w:t>
      </w:r>
      <w:r w:rsidR="00B13384">
        <w:rPr>
          <w:rFonts w:cs="Times New Roman" w:hint="eastAsia"/>
        </w:rPr>
        <w:t>从表</w:t>
      </w:r>
      <w:r w:rsidR="00B13384">
        <w:rPr>
          <w:rFonts w:cs="Times New Roman" w:hint="eastAsia"/>
        </w:rPr>
        <w:t>5.8</w:t>
      </w:r>
      <w:r w:rsidR="00B13384">
        <w:rPr>
          <w:rFonts w:cs="Times New Roman" w:hint="eastAsia"/>
        </w:rPr>
        <w:t>的数据可以看出，</w:t>
      </w:r>
      <w:r w:rsidR="00E74398">
        <w:rPr>
          <w:rFonts w:cs="Times New Roman" w:hint="eastAsia"/>
        </w:rPr>
        <w:t>前三组规则的自动机规模适合于本系统的硬件平台。</w:t>
      </w:r>
    </w:p>
    <w:p w:rsidR="00604C47" w:rsidRDefault="00604C47" w:rsidP="00772266">
      <w:pPr>
        <w:pStyle w:val="NUDT0"/>
        <w:ind w:firstLine="480"/>
        <w:rPr>
          <w:rFonts w:cs="Times New Roman"/>
        </w:rPr>
      </w:pPr>
      <w:r>
        <w:rPr>
          <w:rFonts w:cs="Times New Roman" w:hint="eastAsia"/>
        </w:rPr>
        <w:t>在生成</w:t>
      </w:r>
      <w:r>
        <w:rPr>
          <w:rFonts w:cs="Times New Roman" w:hint="eastAsia"/>
        </w:rPr>
        <w:t>DFA</w:t>
      </w:r>
      <w:r>
        <w:rPr>
          <w:rFonts w:cs="Times New Roman" w:hint="eastAsia"/>
        </w:rPr>
        <w:t>后，</w:t>
      </w:r>
      <w:r w:rsidR="00FA4C58">
        <w:rPr>
          <w:rFonts w:cs="Times New Roman" w:hint="eastAsia"/>
        </w:rPr>
        <w:t>可以根据</w:t>
      </w:r>
      <w:r w:rsidR="00FA4C58">
        <w:rPr>
          <w:rFonts w:cs="Times New Roman" w:hint="eastAsia"/>
        </w:rPr>
        <w:t>DFA</w:t>
      </w:r>
      <w:r w:rsidR="00FA4C58">
        <w:rPr>
          <w:rFonts w:cs="Times New Roman" w:hint="eastAsia"/>
        </w:rPr>
        <w:t>状态转移表求转移概率矩阵，进而对</w:t>
      </w:r>
      <w:r w:rsidR="00FA4C58">
        <w:rPr>
          <w:rFonts w:cs="Times New Roman" w:hint="eastAsia"/>
        </w:rPr>
        <w:t>DFA</w:t>
      </w:r>
      <w:r w:rsidR="00FA4C58">
        <w:rPr>
          <w:rFonts w:cs="Times New Roman" w:hint="eastAsia"/>
        </w:rPr>
        <w:t>的状态空间进行划分。</w:t>
      </w:r>
      <w:r w:rsidR="00F54E06">
        <w:rPr>
          <w:rFonts w:cs="Times New Roman" w:hint="eastAsia"/>
        </w:rPr>
        <w:t>DFA</w:t>
      </w:r>
      <w:r w:rsidR="00F54E06">
        <w:rPr>
          <w:rFonts w:cs="Times New Roman" w:hint="eastAsia"/>
        </w:rPr>
        <w:t>状态空间划分情况如表</w:t>
      </w:r>
      <w:r w:rsidR="00F54E06">
        <w:rPr>
          <w:rFonts w:cs="Times New Roman" w:hint="eastAsia"/>
        </w:rPr>
        <w:t>5.9</w:t>
      </w:r>
      <w:r w:rsidR="00F54E06">
        <w:rPr>
          <w:rFonts w:cs="Times New Roman" w:hint="eastAsia"/>
        </w:rPr>
        <w:t>所示。</w:t>
      </w:r>
    </w:p>
    <w:p w:rsidR="00F54E06" w:rsidRDefault="00F54E06" w:rsidP="00B43833">
      <w:pPr>
        <w:pStyle w:val="NUDT6"/>
      </w:pPr>
      <w:bookmarkStart w:id="175" w:name="_Toc371583093"/>
      <w:r>
        <w:rPr>
          <w:rFonts w:hint="eastAsia"/>
        </w:rPr>
        <w:t>表</w:t>
      </w:r>
      <w:r>
        <w:rPr>
          <w:rFonts w:hint="eastAsia"/>
        </w:rPr>
        <w:t>5.9 DFA</w:t>
      </w:r>
      <w:r>
        <w:rPr>
          <w:rFonts w:hint="eastAsia"/>
        </w:rPr>
        <w:t>状态空间划分</w:t>
      </w:r>
      <w:bookmarkEnd w:id="175"/>
    </w:p>
    <w:tbl>
      <w:tblPr>
        <w:tblW w:w="7417" w:type="dxa"/>
        <w:jc w:val="center"/>
        <w:tblBorders>
          <w:top w:val="single" w:sz="12" w:space="0" w:color="000000"/>
          <w:bottom w:val="single" w:sz="12" w:space="0" w:color="000000"/>
          <w:insideH w:val="single" w:sz="6" w:space="0" w:color="000000"/>
        </w:tblBorders>
        <w:tblLook w:val="04A0" w:firstRow="1" w:lastRow="0" w:firstColumn="1" w:lastColumn="0" w:noHBand="0" w:noVBand="1"/>
      </w:tblPr>
      <w:tblGrid>
        <w:gridCol w:w="1405"/>
        <w:gridCol w:w="1639"/>
        <w:gridCol w:w="1090"/>
        <w:gridCol w:w="1862"/>
        <w:gridCol w:w="1421"/>
      </w:tblGrid>
      <w:tr w:rsidR="007902D1" w:rsidRPr="00785476" w:rsidTr="007902D1">
        <w:trPr>
          <w:trHeight w:val="383"/>
          <w:jc w:val="center"/>
        </w:trPr>
        <w:tc>
          <w:tcPr>
            <w:tcW w:w="1405" w:type="dxa"/>
          </w:tcPr>
          <w:p w:rsidR="007902D1" w:rsidRPr="00B04158" w:rsidRDefault="007902D1" w:rsidP="00D023C3">
            <w:pPr>
              <w:pStyle w:val="af5"/>
              <w:ind w:firstLineChars="0" w:firstLine="0"/>
              <w:jc w:val="center"/>
              <w:rPr>
                <w:rFonts w:asciiTheme="minorEastAsia" w:eastAsiaTheme="minorEastAsia" w:hAnsiTheme="minorEastAsia"/>
                <w:kern w:val="0"/>
                <w:sz w:val="21"/>
                <w:szCs w:val="21"/>
              </w:rPr>
            </w:pPr>
            <w:r w:rsidRPr="00B04158">
              <w:rPr>
                <w:rFonts w:asciiTheme="minorEastAsia" w:eastAsiaTheme="minorEastAsia" w:hAnsiTheme="minorEastAsia" w:hint="eastAsia"/>
                <w:kern w:val="0"/>
                <w:sz w:val="21"/>
                <w:szCs w:val="21"/>
              </w:rPr>
              <w:t>规则数量</w:t>
            </w:r>
          </w:p>
        </w:tc>
        <w:tc>
          <w:tcPr>
            <w:tcW w:w="1639" w:type="dxa"/>
          </w:tcPr>
          <w:p w:rsidR="007902D1" w:rsidRPr="00B04158" w:rsidRDefault="007902D1" w:rsidP="00D023C3">
            <w:pPr>
              <w:pStyle w:val="af5"/>
              <w:ind w:firstLineChars="0" w:firstLine="0"/>
              <w:jc w:val="center"/>
              <w:rPr>
                <w:rFonts w:eastAsiaTheme="minorEastAsia"/>
                <w:kern w:val="0"/>
                <w:sz w:val="21"/>
                <w:szCs w:val="21"/>
              </w:rPr>
            </w:pPr>
            <w:r w:rsidRPr="00B04158">
              <w:rPr>
                <w:rFonts w:eastAsiaTheme="minorEastAsia"/>
                <w:kern w:val="0"/>
                <w:sz w:val="21"/>
                <w:szCs w:val="21"/>
              </w:rPr>
              <w:t>DFA</w:t>
            </w:r>
          </w:p>
        </w:tc>
        <w:tc>
          <w:tcPr>
            <w:tcW w:w="1090" w:type="dxa"/>
          </w:tcPr>
          <w:p w:rsidR="007902D1" w:rsidRPr="00B04158" w:rsidRDefault="007902D1" w:rsidP="00D023C3">
            <w:pPr>
              <w:pStyle w:val="af5"/>
              <w:ind w:firstLineChars="0" w:firstLine="0"/>
              <w:jc w:val="center"/>
              <w:rPr>
                <w:rFonts w:eastAsiaTheme="minorEastAsia"/>
                <w:kern w:val="0"/>
                <w:sz w:val="21"/>
                <w:szCs w:val="21"/>
              </w:rPr>
            </w:pPr>
            <w:r>
              <w:rPr>
                <w:rFonts w:eastAsiaTheme="minorEastAsia" w:hint="eastAsia"/>
                <w:kern w:val="0"/>
                <w:sz w:val="21"/>
                <w:szCs w:val="21"/>
              </w:rPr>
              <w:t>过渡集合状态数</w:t>
            </w:r>
          </w:p>
        </w:tc>
        <w:tc>
          <w:tcPr>
            <w:tcW w:w="1862" w:type="dxa"/>
          </w:tcPr>
          <w:p w:rsidR="007902D1" w:rsidRDefault="007902D1" w:rsidP="00D023C3">
            <w:pPr>
              <w:pStyle w:val="af5"/>
              <w:ind w:firstLineChars="0" w:firstLine="0"/>
              <w:jc w:val="center"/>
              <w:rPr>
                <w:rFonts w:eastAsiaTheme="minorEastAsia"/>
                <w:kern w:val="0"/>
                <w:sz w:val="21"/>
                <w:szCs w:val="21"/>
              </w:rPr>
            </w:pPr>
            <w:r>
              <w:rPr>
                <w:rFonts w:eastAsiaTheme="minorEastAsia" w:hint="eastAsia"/>
                <w:kern w:val="0"/>
                <w:sz w:val="21"/>
                <w:szCs w:val="21"/>
              </w:rPr>
              <w:t>闭集合个数</w:t>
            </w:r>
          </w:p>
        </w:tc>
        <w:tc>
          <w:tcPr>
            <w:tcW w:w="1421" w:type="dxa"/>
          </w:tcPr>
          <w:p w:rsidR="007902D1" w:rsidRDefault="007902D1" w:rsidP="00D023C3">
            <w:pPr>
              <w:pStyle w:val="af5"/>
              <w:ind w:firstLineChars="0" w:firstLine="0"/>
              <w:jc w:val="center"/>
              <w:rPr>
                <w:rFonts w:eastAsiaTheme="minorEastAsia"/>
                <w:kern w:val="0"/>
                <w:sz w:val="21"/>
                <w:szCs w:val="21"/>
              </w:rPr>
            </w:pPr>
            <w:r>
              <w:rPr>
                <w:rFonts w:eastAsiaTheme="minorEastAsia" w:hint="eastAsia"/>
                <w:kern w:val="0"/>
                <w:sz w:val="21"/>
                <w:szCs w:val="21"/>
              </w:rPr>
              <w:t>闭集合平均状态数</w:t>
            </w:r>
          </w:p>
        </w:tc>
      </w:tr>
      <w:tr w:rsidR="007902D1" w:rsidRPr="00785476" w:rsidTr="007902D1">
        <w:trPr>
          <w:trHeight w:val="357"/>
          <w:jc w:val="center"/>
        </w:trPr>
        <w:tc>
          <w:tcPr>
            <w:tcW w:w="1405" w:type="dxa"/>
          </w:tcPr>
          <w:p w:rsidR="007902D1" w:rsidRPr="00B04158" w:rsidRDefault="007902D1" w:rsidP="00D023C3">
            <w:pPr>
              <w:pStyle w:val="af5"/>
              <w:ind w:firstLineChars="0" w:firstLine="0"/>
              <w:jc w:val="center"/>
              <w:rPr>
                <w:rFonts w:eastAsiaTheme="minorEastAsia"/>
                <w:kern w:val="0"/>
                <w:sz w:val="21"/>
                <w:szCs w:val="21"/>
              </w:rPr>
            </w:pPr>
            <w:r w:rsidRPr="00B04158">
              <w:rPr>
                <w:rFonts w:eastAsiaTheme="minorEastAsia"/>
                <w:kern w:val="0"/>
                <w:sz w:val="21"/>
                <w:szCs w:val="21"/>
              </w:rPr>
              <w:t>10</w:t>
            </w:r>
          </w:p>
        </w:tc>
        <w:tc>
          <w:tcPr>
            <w:tcW w:w="1639" w:type="dxa"/>
          </w:tcPr>
          <w:p w:rsidR="007902D1" w:rsidRPr="00B04158" w:rsidRDefault="007902D1" w:rsidP="00D023C3">
            <w:pPr>
              <w:pStyle w:val="af5"/>
              <w:ind w:firstLineChars="0" w:firstLine="0"/>
              <w:jc w:val="center"/>
              <w:rPr>
                <w:rFonts w:eastAsiaTheme="minorEastAsia"/>
                <w:kern w:val="0"/>
                <w:sz w:val="21"/>
                <w:szCs w:val="21"/>
              </w:rPr>
            </w:pPr>
            <w:r>
              <w:rPr>
                <w:rFonts w:eastAsiaTheme="minorEastAsia" w:hint="eastAsia"/>
                <w:kern w:val="0"/>
                <w:sz w:val="21"/>
                <w:szCs w:val="21"/>
              </w:rPr>
              <w:t>482</w:t>
            </w:r>
          </w:p>
        </w:tc>
        <w:tc>
          <w:tcPr>
            <w:tcW w:w="1090" w:type="dxa"/>
          </w:tcPr>
          <w:p w:rsidR="007902D1" w:rsidRDefault="005E548E" w:rsidP="00D023C3">
            <w:pPr>
              <w:pStyle w:val="af5"/>
              <w:ind w:firstLineChars="0" w:firstLine="0"/>
              <w:jc w:val="center"/>
              <w:rPr>
                <w:rFonts w:eastAsiaTheme="minorEastAsia"/>
                <w:kern w:val="0"/>
                <w:sz w:val="21"/>
                <w:szCs w:val="21"/>
              </w:rPr>
            </w:pPr>
            <w:r>
              <w:rPr>
                <w:rFonts w:eastAsiaTheme="minorEastAsia" w:hint="eastAsia"/>
                <w:kern w:val="0"/>
                <w:sz w:val="21"/>
                <w:szCs w:val="21"/>
              </w:rPr>
              <w:t>427</w:t>
            </w:r>
          </w:p>
        </w:tc>
        <w:tc>
          <w:tcPr>
            <w:tcW w:w="1862" w:type="dxa"/>
          </w:tcPr>
          <w:p w:rsidR="007902D1" w:rsidRDefault="00DA065F" w:rsidP="00D023C3">
            <w:pPr>
              <w:pStyle w:val="af5"/>
              <w:ind w:firstLineChars="0" w:firstLine="0"/>
              <w:jc w:val="center"/>
              <w:rPr>
                <w:rFonts w:eastAsiaTheme="minorEastAsia"/>
                <w:kern w:val="0"/>
                <w:sz w:val="21"/>
                <w:szCs w:val="21"/>
              </w:rPr>
            </w:pPr>
            <w:r>
              <w:rPr>
                <w:rFonts w:eastAsiaTheme="minorEastAsia" w:hint="eastAsia"/>
                <w:kern w:val="0"/>
                <w:sz w:val="21"/>
                <w:szCs w:val="21"/>
              </w:rPr>
              <w:t>3</w:t>
            </w:r>
          </w:p>
        </w:tc>
        <w:tc>
          <w:tcPr>
            <w:tcW w:w="1421" w:type="dxa"/>
          </w:tcPr>
          <w:p w:rsidR="007902D1" w:rsidRDefault="00ED7913" w:rsidP="005E548E">
            <w:pPr>
              <w:pStyle w:val="af5"/>
              <w:ind w:firstLineChars="0" w:firstLine="0"/>
              <w:jc w:val="center"/>
              <w:rPr>
                <w:rFonts w:eastAsiaTheme="minorEastAsia"/>
                <w:kern w:val="0"/>
                <w:sz w:val="21"/>
                <w:szCs w:val="21"/>
              </w:rPr>
            </w:pPr>
            <w:r>
              <w:rPr>
                <w:rFonts w:eastAsiaTheme="minorEastAsia" w:hint="eastAsia"/>
                <w:kern w:val="0"/>
                <w:sz w:val="21"/>
                <w:szCs w:val="21"/>
              </w:rPr>
              <w:t>1</w:t>
            </w:r>
            <w:r w:rsidR="00DA065F">
              <w:rPr>
                <w:rFonts w:eastAsiaTheme="minorEastAsia" w:hint="eastAsia"/>
                <w:kern w:val="0"/>
                <w:sz w:val="21"/>
                <w:szCs w:val="21"/>
              </w:rPr>
              <w:t>8</w:t>
            </w:r>
          </w:p>
        </w:tc>
      </w:tr>
      <w:tr w:rsidR="007902D1" w:rsidRPr="00785476" w:rsidTr="007902D1">
        <w:trPr>
          <w:trHeight w:val="357"/>
          <w:jc w:val="center"/>
        </w:trPr>
        <w:tc>
          <w:tcPr>
            <w:tcW w:w="1405" w:type="dxa"/>
          </w:tcPr>
          <w:p w:rsidR="007902D1" w:rsidRPr="00B04158" w:rsidRDefault="007902D1" w:rsidP="00D023C3">
            <w:pPr>
              <w:pStyle w:val="af5"/>
              <w:ind w:firstLineChars="0" w:firstLine="0"/>
              <w:jc w:val="center"/>
              <w:rPr>
                <w:rFonts w:eastAsiaTheme="minorEastAsia"/>
                <w:kern w:val="0"/>
                <w:sz w:val="21"/>
                <w:szCs w:val="21"/>
              </w:rPr>
            </w:pPr>
            <w:r w:rsidRPr="00B04158">
              <w:rPr>
                <w:rFonts w:eastAsiaTheme="minorEastAsia"/>
                <w:kern w:val="0"/>
                <w:sz w:val="21"/>
                <w:szCs w:val="21"/>
              </w:rPr>
              <w:t>20</w:t>
            </w:r>
          </w:p>
        </w:tc>
        <w:tc>
          <w:tcPr>
            <w:tcW w:w="1639" w:type="dxa"/>
          </w:tcPr>
          <w:p w:rsidR="007902D1" w:rsidRPr="00B04158" w:rsidRDefault="007902D1" w:rsidP="00D023C3">
            <w:pPr>
              <w:pStyle w:val="af5"/>
              <w:ind w:firstLineChars="0" w:firstLine="0"/>
              <w:jc w:val="center"/>
              <w:rPr>
                <w:rFonts w:eastAsiaTheme="minorEastAsia"/>
                <w:kern w:val="0"/>
                <w:sz w:val="21"/>
                <w:szCs w:val="21"/>
              </w:rPr>
            </w:pPr>
            <w:r>
              <w:rPr>
                <w:rFonts w:eastAsiaTheme="minorEastAsia" w:hint="eastAsia"/>
                <w:kern w:val="0"/>
                <w:sz w:val="21"/>
                <w:szCs w:val="21"/>
              </w:rPr>
              <w:t>1905</w:t>
            </w:r>
          </w:p>
        </w:tc>
        <w:tc>
          <w:tcPr>
            <w:tcW w:w="1090" w:type="dxa"/>
          </w:tcPr>
          <w:p w:rsidR="007902D1" w:rsidRDefault="00ED7913" w:rsidP="00DA065F">
            <w:pPr>
              <w:pStyle w:val="af5"/>
              <w:ind w:firstLineChars="0" w:firstLine="0"/>
              <w:jc w:val="center"/>
              <w:rPr>
                <w:rFonts w:eastAsiaTheme="minorEastAsia"/>
                <w:kern w:val="0"/>
                <w:sz w:val="21"/>
                <w:szCs w:val="21"/>
              </w:rPr>
            </w:pPr>
            <w:r>
              <w:rPr>
                <w:rFonts w:eastAsiaTheme="minorEastAsia" w:hint="eastAsia"/>
                <w:kern w:val="0"/>
                <w:sz w:val="21"/>
                <w:szCs w:val="21"/>
              </w:rPr>
              <w:t>1</w:t>
            </w:r>
            <w:r w:rsidR="00DA065F">
              <w:rPr>
                <w:rFonts w:eastAsiaTheme="minorEastAsia" w:hint="eastAsia"/>
                <w:kern w:val="0"/>
                <w:sz w:val="21"/>
                <w:szCs w:val="21"/>
              </w:rPr>
              <w:t>5</w:t>
            </w:r>
            <w:r>
              <w:rPr>
                <w:rFonts w:eastAsiaTheme="minorEastAsia" w:hint="eastAsia"/>
                <w:kern w:val="0"/>
                <w:sz w:val="21"/>
                <w:szCs w:val="21"/>
              </w:rPr>
              <w:t>70</w:t>
            </w:r>
          </w:p>
        </w:tc>
        <w:tc>
          <w:tcPr>
            <w:tcW w:w="1862" w:type="dxa"/>
          </w:tcPr>
          <w:p w:rsidR="007902D1" w:rsidRDefault="003A6E9C" w:rsidP="00D023C3">
            <w:pPr>
              <w:pStyle w:val="af5"/>
              <w:ind w:firstLineChars="0" w:firstLine="0"/>
              <w:jc w:val="center"/>
              <w:rPr>
                <w:rFonts w:eastAsiaTheme="minorEastAsia"/>
                <w:kern w:val="0"/>
                <w:sz w:val="21"/>
                <w:szCs w:val="21"/>
              </w:rPr>
            </w:pPr>
            <w:r>
              <w:rPr>
                <w:rFonts w:eastAsiaTheme="minorEastAsia" w:hint="eastAsia"/>
                <w:kern w:val="0"/>
                <w:sz w:val="21"/>
                <w:szCs w:val="21"/>
              </w:rPr>
              <w:t>12</w:t>
            </w:r>
          </w:p>
        </w:tc>
        <w:tc>
          <w:tcPr>
            <w:tcW w:w="1421" w:type="dxa"/>
          </w:tcPr>
          <w:p w:rsidR="007902D1" w:rsidRDefault="003A6E9C" w:rsidP="00D023C3">
            <w:pPr>
              <w:pStyle w:val="af5"/>
              <w:ind w:firstLineChars="0" w:firstLine="0"/>
              <w:jc w:val="center"/>
              <w:rPr>
                <w:rFonts w:eastAsiaTheme="minorEastAsia"/>
                <w:kern w:val="0"/>
                <w:sz w:val="21"/>
                <w:szCs w:val="21"/>
              </w:rPr>
            </w:pPr>
            <w:r>
              <w:rPr>
                <w:rFonts w:eastAsiaTheme="minorEastAsia" w:hint="eastAsia"/>
                <w:kern w:val="0"/>
                <w:sz w:val="21"/>
                <w:szCs w:val="21"/>
              </w:rPr>
              <w:t>28</w:t>
            </w:r>
          </w:p>
        </w:tc>
      </w:tr>
      <w:tr w:rsidR="007902D1" w:rsidRPr="00785476" w:rsidTr="007902D1">
        <w:trPr>
          <w:trHeight w:val="357"/>
          <w:jc w:val="center"/>
        </w:trPr>
        <w:tc>
          <w:tcPr>
            <w:tcW w:w="1405" w:type="dxa"/>
          </w:tcPr>
          <w:p w:rsidR="007902D1" w:rsidRPr="00B04158" w:rsidRDefault="007902D1" w:rsidP="00D023C3">
            <w:pPr>
              <w:pStyle w:val="af5"/>
              <w:ind w:firstLineChars="0" w:firstLine="0"/>
              <w:jc w:val="center"/>
              <w:rPr>
                <w:rFonts w:eastAsiaTheme="minorEastAsia"/>
                <w:sz w:val="21"/>
                <w:szCs w:val="21"/>
              </w:rPr>
            </w:pPr>
            <w:r w:rsidRPr="00B04158">
              <w:rPr>
                <w:rFonts w:eastAsiaTheme="minorEastAsia"/>
                <w:kern w:val="0"/>
                <w:sz w:val="21"/>
                <w:szCs w:val="21"/>
              </w:rPr>
              <w:t>30</w:t>
            </w:r>
          </w:p>
        </w:tc>
        <w:tc>
          <w:tcPr>
            <w:tcW w:w="1639" w:type="dxa"/>
          </w:tcPr>
          <w:p w:rsidR="007902D1" w:rsidRPr="00B04158" w:rsidRDefault="007902D1" w:rsidP="00D023C3">
            <w:pPr>
              <w:pStyle w:val="af5"/>
              <w:ind w:firstLineChars="0" w:firstLine="0"/>
              <w:jc w:val="center"/>
              <w:rPr>
                <w:rFonts w:eastAsiaTheme="minorEastAsia"/>
                <w:kern w:val="0"/>
                <w:sz w:val="21"/>
                <w:szCs w:val="21"/>
              </w:rPr>
            </w:pPr>
            <w:r>
              <w:rPr>
                <w:rFonts w:eastAsiaTheme="minorEastAsia" w:hint="eastAsia"/>
                <w:kern w:val="0"/>
                <w:sz w:val="21"/>
                <w:szCs w:val="21"/>
              </w:rPr>
              <w:t>110</w:t>
            </w:r>
            <w:r w:rsidRPr="00B04158">
              <w:rPr>
                <w:rFonts w:eastAsiaTheme="minorEastAsia"/>
                <w:kern w:val="0"/>
                <w:sz w:val="21"/>
                <w:szCs w:val="21"/>
              </w:rPr>
              <w:t>226</w:t>
            </w:r>
          </w:p>
        </w:tc>
        <w:tc>
          <w:tcPr>
            <w:tcW w:w="1090" w:type="dxa"/>
          </w:tcPr>
          <w:p w:rsidR="007902D1" w:rsidRDefault="009F7CD1" w:rsidP="00153510">
            <w:pPr>
              <w:pStyle w:val="af5"/>
              <w:ind w:firstLineChars="0" w:firstLine="0"/>
              <w:jc w:val="center"/>
              <w:rPr>
                <w:rFonts w:eastAsiaTheme="minorEastAsia"/>
                <w:kern w:val="0"/>
                <w:sz w:val="21"/>
                <w:szCs w:val="21"/>
              </w:rPr>
            </w:pPr>
            <w:r>
              <w:rPr>
                <w:rFonts w:eastAsiaTheme="minorEastAsia" w:hint="eastAsia"/>
                <w:kern w:val="0"/>
                <w:sz w:val="21"/>
                <w:szCs w:val="21"/>
              </w:rPr>
              <w:t>10</w:t>
            </w:r>
            <w:r w:rsidR="00153510">
              <w:rPr>
                <w:rFonts w:eastAsiaTheme="minorEastAsia" w:hint="eastAsia"/>
                <w:kern w:val="0"/>
                <w:sz w:val="21"/>
                <w:szCs w:val="21"/>
              </w:rPr>
              <w:t>5</w:t>
            </w:r>
            <w:r w:rsidR="00F30DF9">
              <w:rPr>
                <w:rFonts w:eastAsiaTheme="minorEastAsia" w:hint="eastAsia"/>
                <w:kern w:val="0"/>
                <w:sz w:val="21"/>
                <w:szCs w:val="21"/>
              </w:rPr>
              <w:t>359</w:t>
            </w:r>
          </w:p>
        </w:tc>
        <w:tc>
          <w:tcPr>
            <w:tcW w:w="1862" w:type="dxa"/>
          </w:tcPr>
          <w:p w:rsidR="007902D1" w:rsidRDefault="00172D8D" w:rsidP="00D023C3">
            <w:pPr>
              <w:pStyle w:val="af5"/>
              <w:ind w:firstLineChars="0" w:firstLine="0"/>
              <w:jc w:val="center"/>
              <w:rPr>
                <w:rFonts w:eastAsiaTheme="minorEastAsia"/>
                <w:kern w:val="0"/>
                <w:sz w:val="21"/>
                <w:szCs w:val="21"/>
              </w:rPr>
            </w:pPr>
            <w:r>
              <w:rPr>
                <w:rFonts w:eastAsiaTheme="minorEastAsia" w:hint="eastAsia"/>
                <w:kern w:val="0"/>
                <w:sz w:val="21"/>
                <w:szCs w:val="21"/>
              </w:rPr>
              <w:t>76</w:t>
            </w:r>
          </w:p>
        </w:tc>
        <w:tc>
          <w:tcPr>
            <w:tcW w:w="1421" w:type="dxa"/>
          </w:tcPr>
          <w:p w:rsidR="007902D1" w:rsidRDefault="00172D8D" w:rsidP="00D023C3">
            <w:pPr>
              <w:pStyle w:val="af5"/>
              <w:ind w:firstLineChars="0" w:firstLine="0"/>
              <w:jc w:val="center"/>
              <w:rPr>
                <w:rFonts w:eastAsiaTheme="minorEastAsia"/>
                <w:kern w:val="0"/>
                <w:sz w:val="21"/>
                <w:szCs w:val="21"/>
              </w:rPr>
            </w:pPr>
            <w:r>
              <w:rPr>
                <w:rFonts w:eastAsiaTheme="minorEastAsia" w:hint="eastAsia"/>
                <w:kern w:val="0"/>
                <w:sz w:val="21"/>
                <w:szCs w:val="21"/>
              </w:rPr>
              <w:t>64</w:t>
            </w:r>
          </w:p>
        </w:tc>
      </w:tr>
      <w:tr w:rsidR="007902D1" w:rsidRPr="00785476" w:rsidTr="007902D1">
        <w:trPr>
          <w:trHeight w:val="357"/>
          <w:jc w:val="center"/>
        </w:trPr>
        <w:tc>
          <w:tcPr>
            <w:tcW w:w="1405" w:type="dxa"/>
          </w:tcPr>
          <w:p w:rsidR="007902D1" w:rsidRPr="00B04158" w:rsidRDefault="007902D1" w:rsidP="00D023C3">
            <w:pPr>
              <w:pStyle w:val="af5"/>
              <w:ind w:firstLineChars="0" w:firstLine="0"/>
              <w:jc w:val="center"/>
              <w:rPr>
                <w:rFonts w:eastAsiaTheme="minorEastAsia"/>
                <w:kern w:val="0"/>
                <w:sz w:val="21"/>
                <w:szCs w:val="21"/>
              </w:rPr>
            </w:pPr>
            <w:r>
              <w:rPr>
                <w:rFonts w:eastAsiaTheme="minorEastAsia" w:hint="eastAsia"/>
                <w:kern w:val="0"/>
                <w:sz w:val="21"/>
                <w:szCs w:val="21"/>
              </w:rPr>
              <w:t>40</w:t>
            </w:r>
          </w:p>
        </w:tc>
        <w:tc>
          <w:tcPr>
            <w:tcW w:w="1639" w:type="dxa"/>
          </w:tcPr>
          <w:p w:rsidR="007902D1" w:rsidRPr="00B04158" w:rsidRDefault="007902D1" w:rsidP="00D023C3">
            <w:pPr>
              <w:pStyle w:val="af5"/>
              <w:ind w:firstLineChars="0" w:firstLine="0"/>
              <w:jc w:val="center"/>
              <w:rPr>
                <w:rFonts w:eastAsiaTheme="minorEastAsia"/>
                <w:kern w:val="0"/>
                <w:sz w:val="21"/>
                <w:szCs w:val="21"/>
              </w:rPr>
            </w:pPr>
            <w:r>
              <w:rPr>
                <w:rFonts w:eastAsiaTheme="minorEastAsia" w:hint="eastAsia"/>
                <w:kern w:val="0"/>
                <w:sz w:val="21"/>
                <w:szCs w:val="21"/>
              </w:rPr>
              <w:t>1293970</w:t>
            </w:r>
          </w:p>
        </w:tc>
        <w:tc>
          <w:tcPr>
            <w:tcW w:w="1090" w:type="dxa"/>
          </w:tcPr>
          <w:p w:rsidR="007902D1" w:rsidRDefault="00F21928" w:rsidP="00D023C3">
            <w:pPr>
              <w:pStyle w:val="af5"/>
              <w:ind w:firstLineChars="0" w:firstLine="0"/>
              <w:jc w:val="center"/>
              <w:rPr>
                <w:rFonts w:eastAsiaTheme="minorEastAsia"/>
                <w:kern w:val="0"/>
                <w:sz w:val="21"/>
                <w:szCs w:val="21"/>
              </w:rPr>
            </w:pPr>
            <w:r>
              <w:rPr>
                <w:rFonts w:eastAsiaTheme="minorEastAsia" w:hint="eastAsia"/>
                <w:kern w:val="0"/>
                <w:sz w:val="21"/>
                <w:szCs w:val="21"/>
              </w:rPr>
              <w:t>1242261</w:t>
            </w:r>
          </w:p>
        </w:tc>
        <w:tc>
          <w:tcPr>
            <w:tcW w:w="1862" w:type="dxa"/>
          </w:tcPr>
          <w:p w:rsidR="007902D1" w:rsidRDefault="00B43833" w:rsidP="00D023C3">
            <w:pPr>
              <w:pStyle w:val="af5"/>
              <w:ind w:firstLineChars="0" w:firstLine="0"/>
              <w:jc w:val="center"/>
              <w:rPr>
                <w:rFonts w:eastAsiaTheme="minorEastAsia"/>
                <w:kern w:val="0"/>
                <w:sz w:val="21"/>
                <w:szCs w:val="21"/>
              </w:rPr>
            </w:pPr>
            <w:r>
              <w:rPr>
                <w:rFonts w:eastAsiaTheme="minorEastAsia" w:hint="eastAsia"/>
                <w:kern w:val="0"/>
                <w:sz w:val="21"/>
                <w:szCs w:val="21"/>
              </w:rPr>
              <w:t>661</w:t>
            </w:r>
          </w:p>
        </w:tc>
        <w:tc>
          <w:tcPr>
            <w:tcW w:w="1421" w:type="dxa"/>
          </w:tcPr>
          <w:p w:rsidR="007902D1" w:rsidRDefault="00B43833" w:rsidP="00D023C3">
            <w:pPr>
              <w:pStyle w:val="af5"/>
              <w:ind w:firstLineChars="0" w:firstLine="0"/>
              <w:jc w:val="center"/>
              <w:rPr>
                <w:rFonts w:eastAsiaTheme="minorEastAsia"/>
                <w:kern w:val="0"/>
                <w:sz w:val="21"/>
                <w:szCs w:val="21"/>
              </w:rPr>
            </w:pPr>
            <w:r>
              <w:rPr>
                <w:rFonts w:eastAsiaTheme="minorEastAsia" w:hint="eastAsia"/>
                <w:kern w:val="0"/>
                <w:sz w:val="21"/>
                <w:szCs w:val="21"/>
              </w:rPr>
              <w:t>78</w:t>
            </w:r>
          </w:p>
        </w:tc>
      </w:tr>
    </w:tbl>
    <w:p w:rsidR="00F54E06" w:rsidRDefault="00E14B77" w:rsidP="00772266">
      <w:pPr>
        <w:pStyle w:val="NUDT0"/>
        <w:ind w:firstLine="480"/>
        <w:rPr>
          <w:rFonts w:cs="Times New Roman"/>
        </w:rPr>
      </w:pPr>
      <w:r>
        <w:rPr>
          <w:rFonts w:cs="Times New Roman" w:hint="eastAsia"/>
        </w:rPr>
        <w:t>从表</w:t>
      </w:r>
      <w:r>
        <w:rPr>
          <w:rFonts w:cs="Times New Roman" w:hint="eastAsia"/>
        </w:rPr>
        <w:t>5.9</w:t>
      </w:r>
      <w:r>
        <w:rPr>
          <w:rFonts w:cs="Times New Roman" w:hint="eastAsia"/>
        </w:rPr>
        <w:t>可以看出，过渡状态在</w:t>
      </w:r>
      <w:r>
        <w:rPr>
          <w:rFonts w:cs="Times New Roman" w:hint="eastAsia"/>
        </w:rPr>
        <w:t>DFA</w:t>
      </w:r>
      <w:r>
        <w:rPr>
          <w:rFonts w:cs="Times New Roman" w:hint="eastAsia"/>
        </w:rPr>
        <w:t>中所占的比例非常大，基本上超过</w:t>
      </w:r>
      <w:r>
        <w:rPr>
          <w:rFonts w:cs="Times New Roman" w:hint="eastAsia"/>
        </w:rPr>
        <w:t>90%</w:t>
      </w:r>
      <w:r>
        <w:rPr>
          <w:rFonts w:cs="Times New Roman" w:hint="eastAsia"/>
        </w:rPr>
        <w:t>。</w:t>
      </w:r>
      <w:r w:rsidR="00377753">
        <w:rPr>
          <w:rFonts w:cs="Times New Roman" w:hint="eastAsia"/>
        </w:rPr>
        <w:t>另外随着</w:t>
      </w:r>
      <w:r w:rsidR="00377753">
        <w:rPr>
          <w:rFonts w:cs="Times New Roman" w:hint="eastAsia"/>
        </w:rPr>
        <w:t>DFA</w:t>
      </w:r>
      <w:r w:rsidR="00377753">
        <w:rPr>
          <w:rFonts w:cs="Times New Roman" w:hint="eastAsia"/>
        </w:rPr>
        <w:t>规模的急剧增长，</w:t>
      </w:r>
      <w:r w:rsidR="005371F8">
        <w:rPr>
          <w:rFonts w:cs="Times New Roman" w:hint="eastAsia"/>
        </w:rPr>
        <w:t>闭集合的数目也急剧增长，但是闭集合中状态数目增长幅度较慢。</w:t>
      </w:r>
      <w:r w:rsidR="00930AC2">
        <w:rPr>
          <w:rFonts w:cs="Times New Roman" w:hint="eastAsia"/>
        </w:rPr>
        <w:t>并且在百万级规模的</w:t>
      </w:r>
      <w:r w:rsidR="00930AC2">
        <w:rPr>
          <w:rFonts w:cs="Times New Roman" w:hint="eastAsia"/>
        </w:rPr>
        <w:t>DFA</w:t>
      </w:r>
      <w:r w:rsidR="00930AC2">
        <w:rPr>
          <w:rFonts w:cs="Times New Roman" w:hint="eastAsia"/>
        </w:rPr>
        <w:t>中，闭集合中平均状态数不超过</w:t>
      </w:r>
      <w:r w:rsidR="00930AC2">
        <w:rPr>
          <w:rFonts w:cs="Times New Roman" w:hint="eastAsia"/>
        </w:rPr>
        <w:t>100</w:t>
      </w:r>
      <w:r w:rsidR="00930AC2">
        <w:rPr>
          <w:rFonts w:cs="Times New Roman" w:hint="eastAsia"/>
        </w:rPr>
        <w:t>，</w:t>
      </w:r>
      <w:r w:rsidR="00993C87">
        <w:rPr>
          <w:rFonts w:cs="Times New Roman" w:hint="eastAsia"/>
        </w:rPr>
        <w:t>这种小规模的闭集合对稳态向量的计算非常有利。</w:t>
      </w:r>
    </w:p>
    <w:p w:rsidR="00993C87" w:rsidRDefault="00DA5EAE" w:rsidP="00772266">
      <w:pPr>
        <w:pStyle w:val="NUDT0"/>
        <w:ind w:firstLine="480"/>
        <w:rPr>
          <w:rFonts w:cs="Times New Roman"/>
        </w:rPr>
      </w:pPr>
      <w:r>
        <w:rPr>
          <w:rFonts w:cs="Times New Roman" w:hint="eastAsia"/>
        </w:rPr>
        <w:t>状态空间划分后，可以根据状态空间划分情况对转移概率矩阵进行行列变换，得到如</w:t>
      </w:r>
      <w:r w:rsidR="00D335D0">
        <w:rPr>
          <w:rFonts w:cs="Times New Roman" w:hint="eastAsia"/>
        </w:rPr>
        <w:t>图</w:t>
      </w:r>
      <w:r w:rsidR="00D335D0">
        <w:rPr>
          <w:rFonts w:cs="Times New Roman" w:hint="eastAsia"/>
        </w:rPr>
        <w:t>4.6</w:t>
      </w:r>
      <w:r w:rsidR="00D335D0">
        <w:rPr>
          <w:rFonts w:cs="Times New Roman" w:hint="eastAsia"/>
        </w:rPr>
        <w:t>的矩阵形式，进而利用</w:t>
      </w:r>
      <w:r w:rsidR="00D335D0">
        <w:rPr>
          <w:rFonts w:cs="Times New Roman" w:hint="eastAsia"/>
        </w:rPr>
        <w:t>4.3.3</w:t>
      </w:r>
      <w:r w:rsidR="00D335D0">
        <w:rPr>
          <w:rFonts w:cs="Times New Roman" w:hint="eastAsia"/>
        </w:rPr>
        <w:t>节的计算方法求解</w:t>
      </w:r>
      <w:r w:rsidR="001B1683">
        <w:rPr>
          <w:rFonts w:cs="Times New Roman" w:hint="eastAsia"/>
        </w:rPr>
        <w:t>各个状态机的稳态向量。计算中关键是对大规模矩阵的求逆，这个过程可借助</w:t>
      </w:r>
      <w:r w:rsidR="001B1683">
        <w:rPr>
          <w:rFonts w:cs="Times New Roman" w:hint="eastAsia"/>
        </w:rPr>
        <w:t>Matlab</w:t>
      </w:r>
      <w:r w:rsidR="001B1683">
        <w:rPr>
          <w:rFonts w:cs="Times New Roman" w:hint="eastAsia"/>
        </w:rPr>
        <w:t>等数学工具实现。</w:t>
      </w:r>
      <w:r w:rsidR="00BB51AA">
        <w:rPr>
          <w:rFonts w:cs="Times New Roman" w:hint="eastAsia"/>
        </w:rPr>
        <w:t>最后，根据稳态向量对</w:t>
      </w:r>
      <w:r w:rsidR="00BB51AA">
        <w:rPr>
          <w:rFonts w:cs="Times New Roman" w:hint="eastAsia"/>
        </w:rPr>
        <w:t>DFA</w:t>
      </w:r>
      <w:r w:rsidR="00BB51AA">
        <w:rPr>
          <w:rFonts w:cs="Times New Roman" w:hint="eastAsia"/>
        </w:rPr>
        <w:t>进行重命名操作，得到重命名后的</w:t>
      </w:r>
      <w:r w:rsidR="00BB51AA">
        <w:rPr>
          <w:rFonts w:cs="Times New Roman" w:hint="eastAsia"/>
        </w:rPr>
        <w:t>DFA</w:t>
      </w:r>
      <w:r w:rsidR="00BB51AA">
        <w:rPr>
          <w:rFonts w:cs="Times New Roman" w:hint="eastAsia"/>
        </w:rPr>
        <w:t>。</w:t>
      </w:r>
      <w:r w:rsidR="00616FAA">
        <w:rPr>
          <w:rFonts w:cs="Times New Roman" w:hint="eastAsia"/>
        </w:rPr>
        <w:t>进而利用控制端程序将</w:t>
      </w:r>
      <w:r w:rsidR="00616FAA">
        <w:rPr>
          <w:rFonts w:cs="Times New Roman" w:hint="eastAsia"/>
        </w:rPr>
        <w:t>DFA</w:t>
      </w:r>
      <w:r w:rsidR="00616FAA">
        <w:rPr>
          <w:rFonts w:cs="Times New Roman" w:hint="eastAsia"/>
        </w:rPr>
        <w:t>状态转移表项配置到</w:t>
      </w:r>
      <w:r w:rsidR="00616FAA">
        <w:rPr>
          <w:rFonts w:cs="Times New Roman" w:hint="eastAsia"/>
        </w:rPr>
        <w:t>NetMagic</w:t>
      </w:r>
      <w:r w:rsidR="00616FAA">
        <w:rPr>
          <w:rFonts w:cs="Times New Roman" w:hint="eastAsia"/>
        </w:rPr>
        <w:t>的</w:t>
      </w:r>
      <w:r w:rsidR="00616FAA">
        <w:rPr>
          <w:rFonts w:cs="Times New Roman" w:hint="eastAsia"/>
        </w:rPr>
        <w:t>FPGA</w:t>
      </w:r>
      <w:r w:rsidR="00616FAA">
        <w:rPr>
          <w:rFonts w:cs="Times New Roman" w:hint="eastAsia"/>
        </w:rPr>
        <w:t>片内</w:t>
      </w:r>
      <w:r w:rsidR="00616FAA">
        <w:rPr>
          <w:rFonts w:cs="Times New Roman" w:hint="eastAsia"/>
        </w:rPr>
        <w:t>RAM</w:t>
      </w:r>
      <w:r w:rsidR="00616FAA">
        <w:rPr>
          <w:rFonts w:cs="Times New Roman" w:hint="eastAsia"/>
        </w:rPr>
        <w:t>和片外</w:t>
      </w:r>
      <w:r w:rsidR="00616FAA">
        <w:rPr>
          <w:rFonts w:cs="Times New Roman" w:hint="eastAsia"/>
        </w:rPr>
        <w:t>DDR2 SDRAM</w:t>
      </w:r>
      <w:r w:rsidR="00616FAA">
        <w:rPr>
          <w:rFonts w:cs="Times New Roman" w:hint="eastAsia"/>
        </w:rPr>
        <w:t>中。</w:t>
      </w:r>
      <w:r w:rsidR="00010596">
        <w:rPr>
          <w:rFonts w:cs="Times New Roman" w:hint="eastAsia"/>
        </w:rPr>
        <w:t>至此，完成状态表配置工作。</w:t>
      </w:r>
    </w:p>
    <w:p w:rsidR="00BB51AA" w:rsidRDefault="00D822A1" w:rsidP="00772266">
      <w:pPr>
        <w:pStyle w:val="NUDT0"/>
        <w:ind w:firstLine="480"/>
        <w:rPr>
          <w:rFonts w:cs="Times New Roman"/>
        </w:rPr>
      </w:pPr>
      <w:r>
        <w:rPr>
          <w:rFonts w:cs="Times New Roman" w:hint="eastAsia"/>
        </w:rPr>
        <w:t>在进行报文检测之前，首先需要了解</w:t>
      </w:r>
      <w:r>
        <w:rPr>
          <w:rFonts w:cs="Times New Roman" w:hint="eastAsia"/>
        </w:rPr>
        <w:t>NetMagic</w:t>
      </w:r>
      <w:r>
        <w:rPr>
          <w:rFonts w:cs="Times New Roman" w:hint="eastAsia"/>
        </w:rPr>
        <w:t>的端口转发速率</w:t>
      </w:r>
      <w:r w:rsidR="00E84BBD">
        <w:rPr>
          <w:rFonts w:cs="Times New Roman" w:hint="eastAsia"/>
        </w:rPr>
        <w:t>，</w:t>
      </w:r>
      <w:r>
        <w:rPr>
          <w:rFonts w:cs="Times New Roman" w:hint="eastAsia"/>
        </w:rPr>
        <w:t>产品说明书</w:t>
      </w:r>
      <w:r>
        <w:rPr>
          <w:rFonts w:cs="Times New Roman" w:hint="eastAsia"/>
        </w:rPr>
        <w:lastRenderedPageBreak/>
        <w:t>上</w:t>
      </w:r>
      <w:r>
        <w:rPr>
          <w:rFonts w:cs="Times New Roman" w:hint="eastAsia"/>
        </w:rPr>
        <w:t>NetMagic</w:t>
      </w:r>
      <w:r>
        <w:rPr>
          <w:rFonts w:cs="Times New Roman" w:hint="eastAsia"/>
        </w:rPr>
        <w:t>的电口和光口速率均为</w:t>
      </w:r>
      <w:r>
        <w:rPr>
          <w:rFonts w:cs="Times New Roman" w:hint="eastAsia"/>
        </w:rPr>
        <w:t>1Gbps</w:t>
      </w:r>
      <w:r w:rsidR="00E84BBD">
        <w:rPr>
          <w:rFonts w:cs="Times New Roman" w:hint="eastAsia"/>
        </w:rPr>
        <w:t>。我们可以通过报文转发实验对端口速率进行测定</w:t>
      </w:r>
      <w:r w:rsidR="00E0626D">
        <w:rPr>
          <w:rFonts w:cs="Times New Roman" w:hint="eastAsia"/>
        </w:rPr>
        <w:t>，测试时</w:t>
      </w:r>
      <w:r w:rsidR="00E0626D">
        <w:rPr>
          <w:rFonts w:cs="Times New Roman" w:hint="eastAsia"/>
        </w:rPr>
        <w:t>NetMagic</w:t>
      </w:r>
      <w:r w:rsidR="00E0626D">
        <w:rPr>
          <w:rFonts w:cs="Times New Roman" w:hint="eastAsia"/>
        </w:rPr>
        <w:t>只做转发，不做匹配</w:t>
      </w:r>
      <w:r w:rsidR="00E84BBD">
        <w:rPr>
          <w:rFonts w:cs="Times New Roman" w:hint="eastAsia"/>
        </w:rPr>
        <w:t>。具体方法是测试仪</w:t>
      </w:r>
      <w:r w:rsidR="00E84BBD">
        <w:rPr>
          <w:rFonts w:cs="Times New Roman" w:hint="eastAsia"/>
        </w:rPr>
        <w:t>1</w:t>
      </w:r>
      <w:r w:rsidR="00E84BBD">
        <w:rPr>
          <w:rFonts w:cs="Times New Roman" w:hint="eastAsia"/>
        </w:rPr>
        <w:t>以不同的速率向</w:t>
      </w:r>
      <w:r w:rsidR="001C76C0">
        <w:rPr>
          <w:rFonts w:cs="Times New Roman" w:hint="eastAsia"/>
        </w:rPr>
        <w:t>NetMagic</w:t>
      </w:r>
      <w:r w:rsidR="001C76C0">
        <w:rPr>
          <w:rFonts w:cs="Times New Roman" w:hint="eastAsia"/>
        </w:rPr>
        <w:t>的四个光口发送一定数量报文数据，测试仪</w:t>
      </w:r>
      <w:r w:rsidR="001C76C0">
        <w:rPr>
          <w:rFonts w:cs="Times New Roman" w:hint="eastAsia"/>
        </w:rPr>
        <w:t>2</w:t>
      </w:r>
      <w:r w:rsidR="001C76C0">
        <w:rPr>
          <w:rFonts w:cs="Times New Roman" w:hint="eastAsia"/>
        </w:rPr>
        <w:t>统计从四个</w:t>
      </w:r>
      <w:r w:rsidR="00DE7C1D">
        <w:rPr>
          <w:rFonts w:cs="Times New Roman" w:hint="eastAsia"/>
        </w:rPr>
        <w:t>物理端口读取的报文数</w:t>
      </w:r>
      <w:r w:rsidR="00BA3045">
        <w:rPr>
          <w:rFonts w:cs="Times New Roman" w:hint="eastAsia"/>
        </w:rPr>
        <w:t>，进而计算端口速率</w:t>
      </w:r>
      <w:r w:rsidR="00DE7C1D">
        <w:rPr>
          <w:rFonts w:cs="Times New Roman" w:hint="eastAsia"/>
        </w:rPr>
        <w:t>。将报文长度</w:t>
      </w:r>
      <w:r w:rsidR="00C14974">
        <w:rPr>
          <w:rFonts w:cs="Times New Roman" w:hint="eastAsia"/>
        </w:rPr>
        <w:t>固定设为</w:t>
      </w:r>
      <w:r w:rsidR="00C14974">
        <w:rPr>
          <w:rFonts w:cs="Times New Roman" w:hint="eastAsia"/>
        </w:rPr>
        <w:t>5</w:t>
      </w:r>
      <w:r w:rsidR="00AD6C43">
        <w:rPr>
          <w:rFonts w:cs="Times New Roman" w:hint="eastAsia"/>
        </w:rPr>
        <w:t>00</w:t>
      </w:r>
      <w:r w:rsidR="00C14974">
        <w:rPr>
          <w:rFonts w:cs="Times New Roman" w:hint="eastAsia"/>
        </w:rPr>
        <w:t>字节，</w:t>
      </w:r>
      <w:r w:rsidR="009F096A">
        <w:rPr>
          <w:rFonts w:cs="Times New Roman" w:hint="eastAsia"/>
        </w:rPr>
        <w:t>发送</w:t>
      </w:r>
      <w:r w:rsidR="00C14974">
        <w:rPr>
          <w:rFonts w:cs="Times New Roman" w:hint="eastAsia"/>
        </w:rPr>
        <w:t>报文数目设置为</w:t>
      </w:r>
      <w:r w:rsidR="009F096A">
        <w:rPr>
          <w:rFonts w:cs="Times New Roman" w:hint="eastAsia"/>
        </w:rPr>
        <w:t>1</w:t>
      </w:r>
      <w:r w:rsidR="00AD6C43">
        <w:rPr>
          <w:rFonts w:cs="Times New Roman" w:hint="eastAsia"/>
        </w:rPr>
        <w:t>000000</w:t>
      </w:r>
      <w:r w:rsidR="009F096A">
        <w:rPr>
          <w:rFonts w:cs="Times New Roman" w:hint="eastAsia"/>
        </w:rPr>
        <w:t>。</w:t>
      </w:r>
      <w:r w:rsidR="00E0626D">
        <w:rPr>
          <w:rFonts w:cs="Times New Roman" w:hint="eastAsia"/>
        </w:rPr>
        <w:t>由于</w:t>
      </w:r>
      <w:r w:rsidR="00AD6C43">
        <w:rPr>
          <w:rFonts w:cs="Times New Roman" w:hint="eastAsia"/>
        </w:rPr>
        <w:t>NetMagic</w:t>
      </w:r>
      <w:r w:rsidR="00AD6C43">
        <w:rPr>
          <w:rFonts w:cs="Times New Roman" w:hint="eastAsia"/>
        </w:rPr>
        <w:t>是以轮转的方式转发各端口的报文，因此各输出端口的速率</w:t>
      </w:r>
      <w:r w:rsidR="00825D5B">
        <w:rPr>
          <w:rFonts w:cs="Times New Roman" w:hint="eastAsia"/>
        </w:rPr>
        <w:t>基本相同，这里只统计单个端口的丢包情况，统计结果如表</w:t>
      </w:r>
      <w:r w:rsidR="00825D5B">
        <w:rPr>
          <w:rFonts w:cs="Times New Roman" w:hint="eastAsia"/>
        </w:rPr>
        <w:t>5.10</w:t>
      </w:r>
      <w:r w:rsidR="00825D5B">
        <w:rPr>
          <w:rFonts w:cs="Times New Roman" w:hint="eastAsia"/>
        </w:rPr>
        <w:t>所示</w:t>
      </w:r>
      <w:r w:rsidR="00773DFE">
        <w:rPr>
          <w:rFonts w:cs="Times New Roman" w:hint="eastAsia"/>
        </w:rPr>
        <w:t>，其中接收速率是通过发送速率和丢包率</w:t>
      </w:r>
      <w:r w:rsidR="000136B1">
        <w:rPr>
          <w:rFonts w:cs="Times New Roman" w:hint="eastAsia"/>
        </w:rPr>
        <w:t>计算出的</w:t>
      </w:r>
      <w:r w:rsidR="00825D5B">
        <w:rPr>
          <w:rFonts w:cs="Times New Roman" w:hint="eastAsia"/>
        </w:rPr>
        <w:t>。</w:t>
      </w:r>
    </w:p>
    <w:p w:rsidR="00825D5B" w:rsidRDefault="00BA3045" w:rsidP="000136B1">
      <w:pPr>
        <w:pStyle w:val="NUDT6"/>
      </w:pPr>
      <w:bookmarkStart w:id="176" w:name="_Toc371583094"/>
      <w:r>
        <w:rPr>
          <w:rFonts w:hint="eastAsia"/>
        </w:rPr>
        <w:t>表</w:t>
      </w:r>
      <w:r>
        <w:rPr>
          <w:rFonts w:hint="eastAsia"/>
        </w:rPr>
        <w:t xml:space="preserve">5.10 </w:t>
      </w:r>
      <w:r>
        <w:rPr>
          <w:rFonts w:hint="eastAsia"/>
        </w:rPr>
        <w:t>报文转发时</w:t>
      </w:r>
      <w:r>
        <w:rPr>
          <w:rFonts w:hint="eastAsia"/>
        </w:rPr>
        <w:t>NetMagic</w:t>
      </w:r>
      <w:r>
        <w:rPr>
          <w:rFonts w:hint="eastAsia"/>
        </w:rPr>
        <w:t>端口丢包统计</w:t>
      </w:r>
      <w:bookmarkEnd w:id="176"/>
    </w:p>
    <w:tbl>
      <w:tblPr>
        <w:tblW w:w="5996" w:type="dxa"/>
        <w:jc w:val="center"/>
        <w:tblBorders>
          <w:top w:val="single" w:sz="12" w:space="0" w:color="000000"/>
          <w:bottom w:val="single" w:sz="12" w:space="0" w:color="000000"/>
          <w:insideH w:val="single" w:sz="6" w:space="0" w:color="000000"/>
        </w:tblBorders>
        <w:tblLook w:val="04A0" w:firstRow="1" w:lastRow="0" w:firstColumn="1" w:lastColumn="0" w:noHBand="0" w:noVBand="1"/>
      </w:tblPr>
      <w:tblGrid>
        <w:gridCol w:w="1405"/>
        <w:gridCol w:w="1639"/>
        <w:gridCol w:w="1090"/>
        <w:gridCol w:w="1862"/>
      </w:tblGrid>
      <w:tr w:rsidR="001F3BAD" w:rsidRPr="00785476" w:rsidTr="001F3BAD">
        <w:trPr>
          <w:trHeight w:val="383"/>
          <w:jc w:val="center"/>
        </w:trPr>
        <w:tc>
          <w:tcPr>
            <w:tcW w:w="1405" w:type="dxa"/>
          </w:tcPr>
          <w:p w:rsidR="001F3BAD" w:rsidRDefault="001F3BAD" w:rsidP="00D023C3">
            <w:pPr>
              <w:pStyle w:val="af5"/>
              <w:ind w:firstLineChars="0" w:firstLine="0"/>
              <w:jc w:val="center"/>
              <w:rPr>
                <w:rFonts w:asciiTheme="minorEastAsia" w:eastAsiaTheme="minorEastAsia" w:hAnsiTheme="minorEastAsia"/>
                <w:kern w:val="0"/>
                <w:sz w:val="21"/>
                <w:szCs w:val="21"/>
              </w:rPr>
            </w:pPr>
            <w:r>
              <w:rPr>
                <w:rFonts w:asciiTheme="minorEastAsia" w:eastAsiaTheme="minorEastAsia" w:hAnsiTheme="minorEastAsia" w:hint="eastAsia"/>
                <w:kern w:val="0"/>
                <w:sz w:val="21"/>
                <w:szCs w:val="21"/>
              </w:rPr>
              <w:t>发送速率</w:t>
            </w:r>
          </w:p>
          <w:p w:rsidR="007963E3" w:rsidRPr="00B04158" w:rsidRDefault="007963E3" w:rsidP="00D023C3">
            <w:pPr>
              <w:pStyle w:val="af5"/>
              <w:ind w:firstLineChars="0" w:firstLine="0"/>
              <w:jc w:val="center"/>
              <w:rPr>
                <w:rFonts w:asciiTheme="minorEastAsia" w:eastAsiaTheme="minorEastAsia" w:hAnsiTheme="minorEastAsia"/>
                <w:kern w:val="0"/>
                <w:sz w:val="21"/>
                <w:szCs w:val="21"/>
              </w:rPr>
            </w:pPr>
            <w:r w:rsidRPr="00114A27">
              <w:rPr>
                <w:rFonts w:eastAsiaTheme="minorEastAsia" w:hint="eastAsia"/>
                <w:kern w:val="0"/>
                <w:sz w:val="21"/>
                <w:szCs w:val="21"/>
              </w:rPr>
              <w:t>(Gbps)</w:t>
            </w:r>
          </w:p>
        </w:tc>
        <w:tc>
          <w:tcPr>
            <w:tcW w:w="1639" w:type="dxa"/>
          </w:tcPr>
          <w:p w:rsidR="001F3BAD" w:rsidRPr="00B04158" w:rsidRDefault="001F3BAD" w:rsidP="00D023C3">
            <w:pPr>
              <w:pStyle w:val="af5"/>
              <w:ind w:firstLineChars="0" w:firstLine="0"/>
              <w:jc w:val="center"/>
              <w:rPr>
                <w:rFonts w:eastAsiaTheme="minorEastAsia"/>
                <w:kern w:val="0"/>
                <w:sz w:val="21"/>
                <w:szCs w:val="21"/>
              </w:rPr>
            </w:pPr>
            <w:r>
              <w:rPr>
                <w:rFonts w:eastAsiaTheme="minorEastAsia" w:hint="eastAsia"/>
                <w:kern w:val="0"/>
                <w:sz w:val="21"/>
                <w:szCs w:val="21"/>
              </w:rPr>
              <w:t>接收报文数</w:t>
            </w:r>
          </w:p>
        </w:tc>
        <w:tc>
          <w:tcPr>
            <w:tcW w:w="1090" w:type="dxa"/>
          </w:tcPr>
          <w:p w:rsidR="001F3BAD" w:rsidRPr="00B04158" w:rsidRDefault="001F3BAD" w:rsidP="00D023C3">
            <w:pPr>
              <w:pStyle w:val="af5"/>
              <w:ind w:firstLineChars="0" w:firstLine="0"/>
              <w:jc w:val="center"/>
              <w:rPr>
                <w:rFonts w:eastAsiaTheme="minorEastAsia"/>
                <w:kern w:val="0"/>
                <w:sz w:val="21"/>
                <w:szCs w:val="21"/>
              </w:rPr>
            </w:pPr>
            <w:r>
              <w:rPr>
                <w:rFonts w:eastAsiaTheme="minorEastAsia" w:hint="eastAsia"/>
                <w:kern w:val="0"/>
                <w:sz w:val="21"/>
                <w:szCs w:val="21"/>
              </w:rPr>
              <w:t>丢包率</w:t>
            </w:r>
          </w:p>
        </w:tc>
        <w:tc>
          <w:tcPr>
            <w:tcW w:w="1862" w:type="dxa"/>
          </w:tcPr>
          <w:p w:rsidR="001F3BAD" w:rsidRDefault="001F3BAD" w:rsidP="00D023C3">
            <w:pPr>
              <w:pStyle w:val="af5"/>
              <w:ind w:firstLineChars="0" w:firstLine="0"/>
              <w:jc w:val="center"/>
              <w:rPr>
                <w:rFonts w:eastAsiaTheme="minorEastAsia"/>
                <w:kern w:val="0"/>
                <w:sz w:val="21"/>
                <w:szCs w:val="21"/>
              </w:rPr>
            </w:pPr>
            <w:r>
              <w:rPr>
                <w:rFonts w:eastAsiaTheme="minorEastAsia" w:hint="eastAsia"/>
                <w:kern w:val="0"/>
                <w:sz w:val="21"/>
                <w:szCs w:val="21"/>
              </w:rPr>
              <w:t>接收速率</w:t>
            </w:r>
          </w:p>
          <w:p w:rsidR="00114A27" w:rsidRDefault="00114A27" w:rsidP="00D023C3">
            <w:pPr>
              <w:pStyle w:val="af5"/>
              <w:ind w:firstLineChars="0" w:firstLine="0"/>
              <w:jc w:val="center"/>
              <w:rPr>
                <w:rFonts w:eastAsiaTheme="minorEastAsia"/>
                <w:kern w:val="0"/>
                <w:sz w:val="21"/>
                <w:szCs w:val="21"/>
              </w:rPr>
            </w:pPr>
            <w:r>
              <w:rPr>
                <w:rFonts w:eastAsiaTheme="minorEastAsia" w:hint="eastAsia"/>
                <w:kern w:val="0"/>
                <w:sz w:val="21"/>
                <w:szCs w:val="21"/>
              </w:rPr>
              <w:t>(Gbps)</w:t>
            </w:r>
          </w:p>
        </w:tc>
      </w:tr>
      <w:tr w:rsidR="001F3BAD" w:rsidRPr="00785476" w:rsidTr="001F3BAD">
        <w:trPr>
          <w:trHeight w:val="357"/>
          <w:jc w:val="center"/>
        </w:trPr>
        <w:tc>
          <w:tcPr>
            <w:tcW w:w="1405" w:type="dxa"/>
          </w:tcPr>
          <w:p w:rsidR="001F3BAD" w:rsidRPr="00B04158" w:rsidRDefault="001F3BAD" w:rsidP="00D625C2">
            <w:pPr>
              <w:pStyle w:val="af5"/>
              <w:ind w:firstLineChars="0" w:firstLine="0"/>
              <w:jc w:val="center"/>
              <w:rPr>
                <w:rFonts w:eastAsiaTheme="minorEastAsia"/>
                <w:kern w:val="0"/>
                <w:sz w:val="21"/>
                <w:szCs w:val="21"/>
              </w:rPr>
            </w:pPr>
            <w:r w:rsidRPr="00B04158">
              <w:rPr>
                <w:rFonts w:eastAsiaTheme="minorEastAsia"/>
                <w:kern w:val="0"/>
                <w:sz w:val="21"/>
                <w:szCs w:val="21"/>
              </w:rPr>
              <w:t>1</w:t>
            </w:r>
            <w:r w:rsidR="00D625C2">
              <w:rPr>
                <w:rFonts w:eastAsiaTheme="minorEastAsia" w:hint="eastAsia"/>
                <w:kern w:val="0"/>
                <w:sz w:val="21"/>
                <w:szCs w:val="21"/>
              </w:rPr>
              <w:t>.0</w:t>
            </w:r>
          </w:p>
        </w:tc>
        <w:tc>
          <w:tcPr>
            <w:tcW w:w="1639" w:type="dxa"/>
          </w:tcPr>
          <w:p w:rsidR="001F3BAD" w:rsidRPr="00B04158" w:rsidRDefault="00114A27" w:rsidP="00D023C3">
            <w:pPr>
              <w:pStyle w:val="af5"/>
              <w:ind w:firstLineChars="0" w:firstLine="0"/>
              <w:jc w:val="center"/>
              <w:rPr>
                <w:rFonts w:eastAsiaTheme="minorEastAsia"/>
                <w:kern w:val="0"/>
                <w:sz w:val="21"/>
                <w:szCs w:val="21"/>
              </w:rPr>
            </w:pPr>
            <w:r>
              <w:rPr>
                <w:rFonts w:eastAsiaTheme="minorEastAsia" w:hint="eastAsia"/>
                <w:kern w:val="0"/>
                <w:sz w:val="21"/>
                <w:szCs w:val="21"/>
              </w:rPr>
              <w:t>72</w:t>
            </w:r>
            <w:r w:rsidR="003218FB">
              <w:rPr>
                <w:rFonts w:eastAsiaTheme="minorEastAsia" w:hint="eastAsia"/>
                <w:kern w:val="0"/>
                <w:sz w:val="21"/>
                <w:szCs w:val="21"/>
              </w:rPr>
              <w:t>5481</w:t>
            </w:r>
          </w:p>
        </w:tc>
        <w:tc>
          <w:tcPr>
            <w:tcW w:w="1090" w:type="dxa"/>
          </w:tcPr>
          <w:p w:rsidR="001F3BAD" w:rsidRDefault="00114A27" w:rsidP="00D023C3">
            <w:pPr>
              <w:pStyle w:val="af5"/>
              <w:ind w:firstLineChars="0" w:firstLine="0"/>
              <w:jc w:val="center"/>
              <w:rPr>
                <w:rFonts w:eastAsiaTheme="minorEastAsia"/>
                <w:kern w:val="0"/>
                <w:sz w:val="21"/>
                <w:szCs w:val="21"/>
              </w:rPr>
            </w:pPr>
            <w:r>
              <w:rPr>
                <w:rFonts w:eastAsiaTheme="minorEastAsia" w:hint="eastAsia"/>
                <w:kern w:val="0"/>
                <w:sz w:val="21"/>
                <w:szCs w:val="21"/>
              </w:rPr>
              <w:t>28</w:t>
            </w:r>
            <w:r w:rsidR="0099246A">
              <w:rPr>
                <w:rFonts w:eastAsiaTheme="minorEastAsia" w:hint="eastAsia"/>
                <w:kern w:val="0"/>
                <w:sz w:val="21"/>
                <w:szCs w:val="21"/>
              </w:rPr>
              <w:t>%</w:t>
            </w:r>
          </w:p>
        </w:tc>
        <w:tc>
          <w:tcPr>
            <w:tcW w:w="1862" w:type="dxa"/>
          </w:tcPr>
          <w:p w:rsidR="001F3BAD" w:rsidRDefault="00114A27" w:rsidP="00D023C3">
            <w:pPr>
              <w:pStyle w:val="af5"/>
              <w:ind w:firstLineChars="0" w:firstLine="0"/>
              <w:jc w:val="center"/>
              <w:rPr>
                <w:rFonts w:eastAsiaTheme="minorEastAsia"/>
                <w:kern w:val="0"/>
                <w:sz w:val="21"/>
                <w:szCs w:val="21"/>
              </w:rPr>
            </w:pPr>
            <w:r>
              <w:rPr>
                <w:rFonts w:eastAsiaTheme="minorEastAsia" w:hint="eastAsia"/>
                <w:kern w:val="0"/>
                <w:sz w:val="21"/>
                <w:szCs w:val="21"/>
              </w:rPr>
              <w:t>0.72</w:t>
            </w:r>
            <w:r w:rsidR="006C0922">
              <w:rPr>
                <w:rFonts w:eastAsiaTheme="minorEastAsia" w:hint="eastAsia"/>
                <w:kern w:val="0"/>
                <w:sz w:val="21"/>
                <w:szCs w:val="21"/>
              </w:rPr>
              <w:t>5</w:t>
            </w:r>
          </w:p>
        </w:tc>
      </w:tr>
      <w:tr w:rsidR="001F3BAD" w:rsidRPr="00785476" w:rsidTr="001F3BAD">
        <w:trPr>
          <w:trHeight w:val="357"/>
          <w:jc w:val="center"/>
        </w:trPr>
        <w:tc>
          <w:tcPr>
            <w:tcW w:w="1405" w:type="dxa"/>
          </w:tcPr>
          <w:p w:rsidR="001F3BAD" w:rsidRPr="00B04158" w:rsidRDefault="00D625C2" w:rsidP="00D023C3">
            <w:pPr>
              <w:pStyle w:val="af5"/>
              <w:ind w:firstLineChars="0" w:firstLine="0"/>
              <w:jc w:val="center"/>
              <w:rPr>
                <w:rFonts w:eastAsiaTheme="minorEastAsia"/>
                <w:kern w:val="0"/>
                <w:sz w:val="21"/>
                <w:szCs w:val="21"/>
              </w:rPr>
            </w:pPr>
            <w:r>
              <w:rPr>
                <w:rFonts w:eastAsiaTheme="minorEastAsia" w:hint="eastAsia"/>
                <w:kern w:val="0"/>
                <w:sz w:val="21"/>
                <w:szCs w:val="21"/>
              </w:rPr>
              <w:t>0.9</w:t>
            </w:r>
          </w:p>
        </w:tc>
        <w:tc>
          <w:tcPr>
            <w:tcW w:w="1639" w:type="dxa"/>
          </w:tcPr>
          <w:p w:rsidR="001F3BAD" w:rsidRPr="00B04158" w:rsidRDefault="00230D0B" w:rsidP="00D023C3">
            <w:pPr>
              <w:pStyle w:val="af5"/>
              <w:ind w:firstLineChars="0" w:firstLine="0"/>
              <w:jc w:val="center"/>
              <w:rPr>
                <w:rFonts w:eastAsiaTheme="minorEastAsia"/>
                <w:kern w:val="0"/>
                <w:sz w:val="21"/>
                <w:szCs w:val="21"/>
              </w:rPr>
            </w:pPr>
            <w:r>
              <w:rPr>
                <w:rFonts w:eastAsiaTheme="minorEastAsia" w:hint="eastAsia"/>
                <w:kern w:val="0"/>
                <w:sz w:val="21"/>
                <w:szCs w:val="21"/>
              </w:rPr>
              <w:t>920971</w:t>
            </w:r>
          </w:p>
        </w:tc>
        <w:tc>
          <w:tcPr>
            <w:tcW w:w="1090" w:type="dxa"/>
          </w:tcPr>
          <w:p w:rsidR="001F3BAD" w:rsidRDefault="00230D0B" w:rsidP="00D023C3">
            <w:pPr>
              <w:pStyle w:val="af5"/>
              <w:ind w:firstLineChars="0" w:firstLine="0"/>
              <w:jc w:val="center"/>
              <w:rPr>
                <w:rFonts w:eastAsiaTheme="minorEastAsia"/>
                <w:kern w:val="0"/>
                <w:sz w:val="21"/>
                <w:szCs w:val="21"/>
              </w:rPr>
            </w:pPr>
            <w:r>
              <w:rPr>
                <w:rFonts w:eastAsiaTheme="minorEastAsia" w:hint="eastAsia"/>
                <w:kern w:val="0"/>
                <w:sz w:val="21"/>
                <w:szCs w:val="21"/>
              </w:rPr>
              <w:t>8%</w:t>
            </w:r>
          </w:p>
        </w:tc>
        <w:tc>
          <w:tcPr>
            <w:tcW w:w="1862" w:type="dxa"/>
          </w:tcPr>
          <w:p w:rsidR="001F3BAD" w:rsidRDefault="00230D0B" w:rsidP="00D023C3">
            <w:pPr>
              <w:pStyle w:val="af5"/>
              <w:ind w:firstLineChars="0" w:firstLine="0"/>
              <w:jc w:val="center"/>
              <w:rPr>
                <w:rFonts w:eastAsiaTheme="minorEastAsia"/>
                <w:kern w:val="0"/>
                <w:sz w:val="21"/>
                <w:szCs w:val="21"/>
              </w:rPr>
            </w:pPr>
            <w:r>
              <w:rPr>
                <w:rFonts w:eastAsiaTheme="minorEastAsia" w:hint="eastAsia"/>
                <w:kern w:val="0"/>
                <w:sz w:val="21"/>
                <w:szCs w:val="21"/>
              </w:rPr>
              <w:t>0</w:t>
            </w:r>
            <w:r w:rsidR="00D73203">
              <w:rPr>
                <w:rFonts w:eastAsiaTheme="minorEastAsia" w:hint="eastAsia"/>
                <w:kern w:val="0"/>
                <w:sz w:val="21"/>
                <w:szCs w:val="21"/>
              </w:rPr>
              <w:t>.</w:t>
            </w:r>
            <w:r w:rsidR="008974FD">
              <w:rPr>
                <w:rFonts w:eastAsiaTheme="minorEastAsia" w:hint="eastAsia"/>
                <w:kern w:val="0"/>
                <w:sz w:val="21"/>
                <w:szCs w:val="21"/>
              </w:rPr>
              <w:t>828</w:t>
            </w:r>
          </w:p>
        </w:tc>
      </w:tr>
      <w:tr w:rsidR="001F3BAD" w:rsidRPr="00785476" w:rsidTr="001F3BAD">
        <w:trPr>
          <w:trHeight w:val="357"/>
          <w:jc w:val="center"/>
        </w:trPr>
        <w:tc>
          <w:tcPr>
            <w:tcW w:w="1405" w:type="dxa"/>
          </w:tcPr>
          <w:p w:rsidR="001F3BAD" w:rsidRPr="00B04158" w:rsidRDefault="00D625C2" w:rsidP="00D023C3">
            <w:pPr>
              <w:pStyle w:val="af5"/>
              <w:ind w:firstLineChars="0" w:firstLine="0"/>
              <w:jc w:val="center"/>
              <w:rPr>
                <w:rFonts w:eastAsiaTheme="minorEastAsia"/>
                <w:sz w:val="21"/>
                <w:szCs w:val="21"/>
              </w:rPr>
            </w:pPr>
            <w:r>
              <w:rPr>
                <w:rFonts w:eastAsiaTheme="minorEastAsia" w:hint="eastAsia"/>
                <w:kern w:val="0"/>
                <w:sz w:val="21"/>
                <w:szCs w:val="21"/>
              </w:rPr>
              <w:t>0.88</w:t>
            </w:r>
          </w:p>
        </w:tc>
        <w:tc>
          <w:tcPr>
            <w:tcW w:w="1639" w:type="dxa"/>
          </w:tcPr>
          <w:p w:rsidR="001F3BAD" w:rsidRPr="00B04158" w:rsidRDefault="008974FD" w:rsidP="000073EE">
            <w:pPr>
              <w:pStyle w:val="af5"/>
              <w:ind w:firstLineChars="0" w:firstLine="0"/>
              <w:jc w:val="center"/>
              <w:rPr>
                <w:rFonts w:eastAsiaTheme="minorEastAsia"/>
                <w:kern w:val="0"/>
                <w:sz w:val="21"/>
                <w:szCs w:val="21"/>
              </w:rPr>
            </w:pPr>
            <w:r>
              <w:rPr>
                <w:rFonts w:eastAsiaTheme="minorEastAsia" w:hint="eastAsia"/>
                <w:kern w:val="0"/>
                <w:sz w:val="21"/>
                <w:szCs w:val="21"/>
              </w:rPr>
              <w:t>9</w:t>
            </w:r>
            <w:r w:rsidR="000073EE">
              <w:rPr>
                <w:rFonts w:eastAsiaTheme="minorEastAsia" w:hint="eastAsia"/>
                <w:kern w:val="0"/>
                <w:sz w:val="21"/>
                <w:szCs w:val="21"/>
              </w:rPr>
              <w:t>6</w:t>
            </w:r>
            <w:r>
              <w:rPr>
                <w:rFonts w:eastAsiaTheme="minorEastAsia" w:hint="eastAsia"/>
                <w:kern w:val="0"/>
                <w:sz w:val="21"/>
                <w:szCs w:val="21"/>
              </w:rPr>
              <w:t>1863</w:t>
            </w:r>
          </w:p>
        </w:tc>
        <w:tc>
          <w:tcPr>
            <w:tcW w:w="1090" w:type="dxa"/>
          </w:tcPr>
          <w:p w:rsidR="001F3BAD" w:rsidRDefault="000073EE" w:rsidP="00D023C3">
            <w:pPr>
              <w:pStyle w:val="af5"/>
              <w:ind w:firstLineChars="0" w:firstLine="0"/>
              <w:jc w:val="center"/>
              <w:rPr>
                <w:rFonts w:eastAsiaTheme="minorEastAsia"/>
                <w:kern w:val="0"/>
                <w:sz w:val="21"/>
                <w:szCs w:val="21"/>
              </w:rPr>
            </w:pPr>
            <w:r>
              <w:rPr>
                <w:rFonts w:eastAsiaTheme="minorEastAsia" w:hint="eastAsia"/>
                <w:kern w:val="0"/>
                <w:sz w:val="21"/>
                <w:szCs w:val="21"/>
              </w:rPr>
              <w:t>4</w:t>
            </w:r>
            <w:r w:rsidR="008974FD">
              <w:rPr>
                <w:rFonts w:eastAsiaTheme="minorEastAsia" w:hint="eastAsia"/>
                <w:kern w:val="0"/>
                <w:sz w:val="21"/>
                <w:szCs w:val="21"/>
              </w:rPr>
              <w:t>%</w:t>
            </w:r>
          </w:p>
        </w:tc>
        <w:tc>
          <w:tcPr>
            <w:tcW w:w="1862" w:type="dxa"/>
          </w:tcPr>
          <w:p w:rsidR="001F3BAD" w:rsidRDefault="000073EE" w:rsidP="00D023C3">
            <w:pPr>
              <w:pStyle w:val="af5"/>
              <w:ind w:firstLineChars="0" w:firstLine="0"/>
              <w:jc w:val="center"/>
              <w:rPr>
                <w:rFonts w:eastAsiaTheme="minorEastAsia"/>
                <w:kern w:val="0"/>
                <w:sz w:val="21"/>
                <w:szCs w:val="21"/>
              </w:rPr>
            </w:pPr>
            <w:r>
              <w:rPr>
                <w:rFonts w:eastAsiaTheme="minorEastAsia" w:hint="eastAsia"/>
                <w:kern w:val="0"/>
                <w:sz w:val="21"/>
                <w:szCs w:val="21"/>
              </w:rPr>
              <w:t>0.84</w:t>
            </w:r>
            <w:r w:rsidR="006C0922">
              <w:rPr>
                <w:rFonts w:eastAsiaTheme="minorEastAsia" w:hint="eastAsia"/>
                <w:kern w:val="0"/>
                <w:sz w:val="21"/>
                <w:szCs w:val="21"/>
              </w:rPr>
              <w:t>5</w:t>
            </w:r>
          </w:p>
        </w:tc>
      </w:tr>
      <w:tr w:rsidR="001F3BAD" w:rsidRPr="00785476" w:rsidTr="001F3BAD">
        <w:trPr>
          <w:trHeight w:val="357"/>
          <w:jc w:val="center"/>
        </w:trPr>
        <w:tc>
          <w:tcPr>
            <w:tcW w:w="1405" w:type="dxa"/>
          </w:tcPr>
          <w:p w:rsidR="001F3BAD" w:rsidRPr="00B04158" w:rsidRDefault="00D625C2" w:rsidP="00D023C3">
            <w:pPr>
              <w:pStyle w:val="af5"/>
              <w:ind w:firstLineChars="0" w:firstLine="0"/>
              <w:jc w:val="center"/>
              <w:rPr>
                <w:rFonts w:eastAsiaTheme="minorEastAsia"/>
                <w:kern w:val="0"/>
                <w:sz w:val="21"/>
                <w:szCs w:val="21"/>
              </w:rPr>
            </w:pPr>
            <w:r>
              <w:rPr>
                <w:rFonts w:eastAsiaTheme="minorEastAsia" w:hint="eastAsia"/>
                <w:kern w:val="0"/>
                <w:sz w:val="21"/>
                <w:szCs w:val="21"/>
              </w:rPr>
              <w:t>0.86</w:t>
            </w:r>
          </w:p>
        </w:tc>
        <w:tc>
          <w:tcPr>
            <w:tcW w:w="1639" w:type="dxa"/>
          </w:tcPr>
          <w:p w:rsidR="001F3BAD" w:rsidRPr="00B04158" w:rsidRDefault="006C0922" w:rsidP="00D023C3">
            <w:pPr>
              <w:pStyle w:val="af5"/>
              <w:ind w:firstLineChars="0" w:firstLine="0"/>
              <w:jc w:val="center"/>
              <w:rPr>
                <w:rFonts w:eastAsiaTheme="minorEastAsia"/>
                <w:kern w:val="0"/>
                <w:sz w:val="21"/>
                <w:szCs w:val="21"/>
              </w:rPr>
            </w:pPr>
            <w:r>
              <w:rPr>
                <w:rFonts w:eastAsiaTheme="minorEastAsia" w:hint="eastAsia"/>
                <w:kern w:val="0"/>
                <w:sz w:val="21"/>
                <w:szCs w:val="21"/>
              </w:rPr>
              <w:t>99</w:t>
            </w:r>
            <w:r w:rsidR="00037CC3">
              <w:rPr>
                <w:rFonts w:eastAsiaTheme="minorEastAsia" w:hint="eastAsia"/>
                <w:kern w:val="0"/>
                <w:sz w:val="21"/>
                <w:szCs w:val="21"/>
              </w:rPr>
              <w:t>9274</w:t>
            </w:r>
          </w:p>
        </w:tc>
        <w:tc>
          <w:tcPr>
            <w:tcW w:w="1090" w:type="dxa"/>
          </w:tcPr>
          <w:p w:rsidR="001F3BAD" w:rsidRDefault="00037CC3" w:rsidP="00D023C3">
            <w:pPr>
              <w:pStyle w:val="af5"/>
              <w:ind w:firstLineChars="0" w:firstLine="0"/>
              <w:jc w:val="center"/>
              <w:rPr>
                <w:rFonts w:eastAsiaTheme="minorEastAsia"/>
                <w:kern w:val="0"/>
                <w:sz w:val="21"/>
                <w:szCs w:val="21"/>
              </w:rPr>
            </w:pPr>
            <w:r>
              <w:rPr>
                <w:rFonts w:eastAsiaTheme="minorEastAsia" w:hint="eastAsia"/>
                <w:kern w:val="0"/>
                <w:sz w:val="21"/>
                <w:szCs w:val="21"/>
              </w:rPr>
              <w:t>0.1%</w:t>
            </w:r>
          </w:p>
        </w:tc>
        <w:tc>
          <w:tcPr>
            <w:tcW w:w="1862" w:type="dxa"/>
          </w:tcPr>
          <w:p w:rsidR="001F3BAD" w:rsidRDefault="00AA4125" w:rsidP="00D023C3">
            <w:pPr>
              <w:pStyle w:val="af5"/>
              <w:ind w:firstLineChars="0" w:firstLine="0"/>
              <w:jc w:val="center"/>
              <w:rPr>
                <w:rFonts w:eastAsiaTheme="minorEastAsia"/>
                <w:kern w:val="0"/>
                <w:sz w:val="21"/>
                <w:szCs w:val="21"/>
              </w:rPr>
            </w:pPr>
            <w:r>
              <w:rPr>
                <w:rFonts w:eastAsiaTheme="minorEastAsia" w:hint="eastAsia"/>
                <w:kern w:val="0"/>
                <w:sz w:val="21"/>
                <w:szCs w:val="21"/>
              </w:rPr>
              <w:t>0.859</w:t>
            </w:r>
          </w:p>
        </w:tc>
      </w:tr>
      <w:tr w:rsidR="00D625C2" w:rsidRPr="00785476" w:rsidTr="001F3BAD">
        <w:trPr>
          <w:trHeight w:val="357"/>
          <w:jc w:val="center"/>
        </w:trPr>
        <w:tc>
          <w:tcPr>
            <w:tcW w:w="1405" w:type="dxa"/>
          </w:tcPr>
          <w:p w:rsidR="00D625C2" w:rsidRDefault="00D625C2" w:rsidP="00D023C3">
            <w:pPr>
              <w:pStyle w:val="af5"/>
              <w:ind w:firstLineChars="0" w:firstLine="0"/>
              <w:jc w:val="center"/>
              <w:rPr>
                <w:rFonts w:eastAsiaTheme="minorEastAsia"/>
                <w:kern w:val="0"/>
                <w:sz w:val="21"/>
                <w:szCs w:val="21"/>
              </w:rPr>
            </w:pPr>
            <w:r>
              <w:rPr>
                <w:rFonts w:eastAsiaTheme="minorEastAsia" w:hint="eastAsia"/>
                <w:kern w:val="0"/>
                <w:sz w:val="21"/>
                <w:szCs w:val="21"/>
              </w:rPr>
              <w:t>0.84</w:t>
            </w:r>
          </w:p>
        </w:tc>
        <w:tc>
          <w:tcPr>
            <w:tcW w:w="1639" w:type="dxa"/>
          </w:tcPr>
          <w:p w:rsidR="00D625C2" w:rsidRDefault="00AA4125" w:rsidP="00D023C3">
            <w:pPr>
              <w:pStyle w:val="af5"/>
              <w:ind w:firstLineChars="0" w:firstLine="0"/>
              <w:jc w:val="center"/>
              <w:rPr>
                <w:rFonts w:eastAsiaTheme="minorEastAsia"/>
                <w:kern w:val="0"/>
                <w:sz w:val="21"/>
                <w:szCs w:val="21"/>
              </w:rPr>
            </w:pPr>
            <w:r>
              <w:rPr>
                <w:rFonts w:eastAsiaTheme="minorEastAsia" w:hint="eastAsia"/>
                <w:kern w:val="0"/>
                <w:sz w:val="21"/>
                <w:szCs w:val="21"/>
              </w:rPr>
              <w:t>1000000</w:t>
            </w:r>
          </w:p>
        </w:tc>
        <w:tc>
          <w:tcPr>
            <w:tcW w:w="1090" w:type="dxa"/>
          </w:tcPr>
          <w:p w:rsidR="00D625C2" w:rsidRDefault="00AA4125" w:rsidP="00D023C3">
            <w:pPr>
              <w:pStyle w:val="af5"/>
              <w:ind w:firstLineChars="0" w:firstLine="0"/>
              <w:jc w:val="center"/>
              <w:rPr>
                <w:rFonts w:eastAsiaTheme="minorEastAsia"/>
                <w:kern w:val="0"/>
                <w:sz w:val="21"/>
                <w:szCs w:val="21"/>
              </w:rPr>
            </w:pPr>
            <w:r>
              <w:rPr>
                <w:rFonts w:eastAsiaTheme="minorEastAsia" w:hint="eastAsia"/>
                <w:kern w:val="0"/>
                <w:sz w:val="21"/>
                <w:szCs w:val="21"/>
              </w:rPr>
              <w:t>0</w:t>
            </w:r>
          </w:p>
        </w:tc>
        <w:tc>
          <w:tcPr>
            <w:tcW w:w="1862" w:type="dxa"/>
          </w:tcPr>
          <w:p w:rsidR="00D625C2" w:rsidRDefault="00AA4125" w:rsidP="00D023C3">
            <w:pPr>
              <w:pStyle w:val="af5"/>
              <w:ind w:firstLineChars="0" w:firstLine="0"/>
              <w:jc w:val="center"/>
              <w:rPr>
                <w:rFonts w:eastAsiaTheme="minorEastAsia"/>
                <w:kern w:val="0"/>
                <w:sz w:val="21"/>
                <w:szCs w:val="21"/>
              </w:rPr>
            </w:pPr>
            <w:r>
              <w:rPr>
                <w:rFonts w:eastAsiaTheme="minorEastAsia" w:hint="eastAsia"/>
                <w:kern w:val="0"/>
                <w:sz w:val="21"/>
                <w:szCs w:val="21"/>
              </w:rPr>
              <w:t>0.84</w:t>
            </w:r>
          </w:p>
        </w:tc>
      </w:tr>
    </w:tbl>
    <w:p w:rsidR="00BA3045" w:rsidRPr="00825D5B" w:rsidRDefault="00AA4125" w:rsidP="00772266">
      <w:pPr>
        <w:pStyle w:val="NUDT0"/>
        <w:ind w:firstLine="480"/>
        <w:rPr>
          <w:rFonts w:cs="Times New Roman"/>
        </w:rPr>
      </w:pPr>
      <w:r>
        <w:rPr>
          <w:rFonts w:cs="Times New Roman" w:hint="eastAsia"/>
        </w:rPr>
        <w:t>从表</w:t>
      </w:r>
      <w:r>
        <w:rPr>
          <w:rFonts w:cs="Times New Roman" w:hint="eastAsia"/>
        </w:rPr>
        <w:t>5.10</w:t>
      </w:r>
      <w:r>
        <w:rPr>
          <w:rFonts w:cs="Times New Roman" w:hint="eastAsia"/>
        </w:rPr>
        <w:t>可以看</w:t>
      </w:r>
      <w:r w:rsidR="00FE2524">
        <w:rPr>
          <w:rFonts w:cs="Times New Roman" w:hint="eastAsia"/>
        </w:rPr>
        <w:t>出，</w:t>
      </w:r>
      <w:r w:rsidR="00FE2524">
        <w:rPr>
          <w:rFonts w:cs="Times New Roman" w:hint="eastAsia"/>
        </w:rPr>
        <w:t>NetMagic</w:t>
      </w:r>
      <w:r w:rsidR="00FE2524">
        <w:rPr>
          <w:rFonts w:cs="Times New Roman" w:hint="eastAsia"/>
        </w:rPr>
        <w:t>端口转发速率并没有达到</w:t>
      </w:r>
      <w:r w:rsidR="00FE2524">
        <w:rPr>
          <w:rFonts w:cs="Times New Roman" w:hint="eastAsia"/>
        </w:rPr>
        <w:t>1Gbps</w:t>
      </w:r>
      <w:r w:rsidR="00FE2524">
        <w:rPr>
          <w:rFonts w:cs="Times New Roman" w:hint="eastAsia"/>
        </w:rPr>
        <w:t>，</w:t>
      </w:r>
      <w:r w:rsidR="00AC10CB">
        <w:rPr>
          <w:rFonts w:cs="Times New Roman" w:hint="eastAsia"/>
        </w:rPr>
        <w:t>测试仪</w:t>
      </w:r>
      <w:r w:rsidR="00AC10CB">
        <w:rPr>
          <w:rFonts w:cs="Times New Roman" w:hint="eastAsia"/>
        </w:rPr>
        <w:t>1</w:t>
      </w:r>
      <w:r w:rsidR="00FE2524">
        <w:rPr>
          <w:rFonts w:cs="Times New Roman" w:hint="eastAsia"/>
        </w:rPr>
        <w:t>以</w:t>
      </w:r>
      <w:r w:rsidR="00FE2524">
        <w:rPr>
          <w:rFonts w:cs="Times New Roman" w:hint="eastAsia"/>
        </w:rPr>
        <w:t>1.0Gbps</w:t>
      </w:r>
      <w:r w:rsidR="00FE2524">
        <w:rPr>
          <w:rFonts w:cs="Times New Roman" w:hint="eastAsia"/>
        </w:rPr>
        <w:t>的速率发报文时，</w:t>
      </w:r>
      <w:r w:rsidR="00D023C3">
        <w:rPr>
          <w:rFonts w:cs="Times New Roman" w:hint="eastAsia"/>
        </w:rPr>
        <w:t>测试仪</w:t>
      </w:r>
      <w:r w:rsidR="00D023C3">
        <w:rPr>
          <w:rFonts w:cs="Times New Roman" w:hint="eastAsia"/>
        </w:rPr>
        <w:t>2</w:t>
      </w:r>
      <w:r w:rsidR="00FE2524">
        <w:rPr>
          <w:rFonts w:cs="Times New Roman" w:hint="eastAsia"/>
        </w:rPr>
        <w:t>只能以</w:t>
      </w:r>
      <w:r w:rsidR="00FE2524">
        <w:rPr>
          <w:rFonts w:cs="Times New Roman" w:hint="eastAsia"/>
        </w:rPr>
        <w:t>0.725Gbps</w:t>
      </w:r>
      <w:r w:rsidR="00FE2524">
        <w:rPr>
          <w:rFonts w:cs="Times New Roman" w:hint="eastAsia"/>
        </w:rPr>
        <w:t>的速率接收报文。</w:t>
      </w:r>
      <w:r w:rsidR="00406FA3">
        <w:rPr>
          <w:rFonts w:cs="Times New Roman" w:hint="eastAsia"/>
        </w:rPr>
        <w:t>随着发送端</w:t>
      </w:r>
      <w:r w:rsidR="00FD48D1">
        <w:rPr>
          <w:rFonts w:cs="Times New Roman" w:hint="eastAsia"/>
        </w:rPr>
        <w:t>发送速率的下降，丢包率也在急剧下降。当发送速率为</w:t>
      </w:r>
      <w:r w:rsidR="00FD48D1">
        <w:rPr>
          <w:rFonts w:cs="Times New Roman" w:hint="eastAsia"/>
        </w:rPr>
        <w:t>0.86Gbps</w:t>
      </w:r>
      <w:r w:rsidR="00FD48D1">
        <w:rPr>
          <w:rFonts w:cs="Times New Roman" w:hint="eastAsia"/>
        </w:rPr>
        <w:t>时，丢包率只有</w:t>
      </w:r>
      <w:r w:rsidR="00FD48D1">
        <w:rPr>
          <w:rFonts w:cs="Times New Roman" w:hint="eastAsia"/>
        </w:rPr>
        <w:t>0.1%</w:t>
      </w:r>
      <w:r w:rsidR="00FD48D1">
        <w:rPr>
          <w:rFonts w:cs="Times New Roman" w:hint="eastAsia"/>
        </w:rPr>
        <w:t>，</w:t>
      </w:r>
      <w:r w:rsidR="00AC10CB">
        <w:rPr>
          <w:rFonts w:cs="Times New Roman" w:hint="eastAsia"/>
        </w:rPr>
        <w:t>当发送速率降为</w:t>
      </w:r>
      <w:r w:rsidR="00AC10CB">
        <w:rPr>
          <w:rFonts w:cs="Times New Roman" w:hint="eastAsia"/>
        </w:rPr>
        <w:t>0.84</w:t>
      </w:r>
      <w:r w:rsidR="00AC10CB">
        <w:rPr>
          <w:rFonts w:cs="Times New Roman" w:hint="eastAsia"/>
        </w:rPr>
        <w:t>时，</w:t>
      </w:r>
      <w:r w:rsidR="00D023C3">
        <w:rPr>
          <w:rFonts w:cs="Times New Roman" w:hint="eastAsia"/>
        </w:rPr>
        <w:t>测试仪</w:t>
      </w:r>
      <w:r w:rsidR="00D023C3">
        <w:rPr>
          <w:rFonts w:cs="Times New Roman" w:hint="eastAsia"/>
        </w:rPr>
        <w:t>2</w:t>
      </w:r>
      <w:r w:rsidR="00D023C3">
        <w:rPr>
          <w:rFonts w:cs="Times New Roman" w:hint="eastAsia"/>
        </w:rPr>
        <w:t>收到所有报文。因此我们可以将</w:t>
      </w:r>
      <w:r w:rsidR="00D023C3">
        <w:rPr>
          <w:rFonts w:cs="Times New Roman" w:hint="eastAsia"/>
        </w:rPr>
        <w:t>0.86Gbps</w:t>
      </w:r>
      <w:r w:rsidR="00D023C3">
        <w:rPr>
          <w:rFonts w:cs="Times New Roman" w:hint="eastAsia"/>
        </w:rPr>
        <w:t>大致作为</w:t>
      </w:r>
      <w:r w:rsidR="00D023C3">
        <w:rPr>
          <w:rFonts w:cs="Times New Roman" w:hint="eastAsia"/>
        </w:rPr>
        <w:t>NetMagic</w:t>
      </w:r>
      <w:r w:rsidR="00D023C3">
        <w:rPr>
          <w:rFonts w:cs="Times New Roman" w:hint="eastAsia"/>
        </w:rPr>
        <w:t>一个端口的实际报文转发速度</w:t>
      </w:r>
      <w:r w:rsidR="009C3271">
        <w:rPr>
          <w:rFonts w:cs="Times New Roman" w:hint="eastAsia"/>
        </w:rPr>
        <w:t>，在报文匹配处理中也是采用类似的方法来确定</w:t>
      </w:r>
      <w:r w:rsidR="009E114C">
        <w:rPr>
          <w:rFonts w:cs="Times New Roman" w:hint="eastAsia"/>
        </w:rPr>
        <w:t>实际</w:t>
      </w:r>
      <w:r w:rsidR="009C3271">
        <w:rPr>
          <w:rFonts w:cs="Times New Roman" w:hint="eastAsia"/>
        </w:rPr>
        <w:t>吞吐量</w:t>
      </w:r>
      <w:r w:rsidR="00D023C3">
        <w:rPr>
          <w:rFonts w:cs="Times New Roman" w:hint="eastAsia"/>
        </w:rPr>
        <w:t>。</w:t>
      </w:r>
      <w:r w:rsidR="008E4CC6">
        <w:rPr>
          <w:rFonts w:cs="Times New Roman" w:hint="eastAsia"/>
        </w:rPr>
        <w:t>因此，在报文匹配处理中，测试仪</w:t>
      </w:r>
      <w:r w:rsidR="008E4CC6">
        <w:rPr>
          <w:rFonts w:cs="Times New Roman" w:hint="eastAsia"/>
        </w:rPr>
        <w:t>1</w:t>
      </w:r>
      <w:r w:rsidR="008E4CC6">
        <w:rPr>
          <w:rFonts w:cs="Times New Roman" w:hint="eastAsia"/>
        </w:rPr>
        <w:t>发送报文的速率不能超过</w:t>
      </w:r>
      <w:r w:rsidR="008E4CC6">
        <w:rPr>
          <w:rFonts w:cs="Times New Roman" w:hint="eastAsia"/>
        </w:rPr>
        <w:t>0.86Gbps</w:t>
      </w:r>
      <w:r w:rsidR="008E4CC6">
        <w:rPr>
          <w:rFonts w:cs="Times New Roman" w:hint="eastAsia"/>
        </w:rPr>
        <w:t>。</w:t>
      </w:r>
    </w:p>
    <w:p w:rsidR="00772266" w:rsidRDefault="00FB0BAD" w:rsidP="00FB0BAD">
      <w:pPr>
        <w:pStyle w:val="NUDT3"/>
      </w:pPr>
      <w:bookmarkStart w:id="177" w:name="_Toc371583059"/>
      <w:r>
        <w:rPr>
          <w:rFonts w:hint="eastAsia"/>
        </w:rPr>
        <w:t>5.3.</w:t>
      </w:r>
      <w:r w:rsidR="00D1200B">
        <w:t>3</w:t>
      </w:r>
      <w:r>
        <w:rPr>
          <w:rFonts w:hint="eastAsia"/>
        </w:rPr>
        <w:t xml:space="preserve"> </w:t>
      </w:r>
      <w:r>
        <w:rPr>
          <w:rFonts w:hint="eastAsia"/>
        </w:rPr>
        <w:t>性能分析</w:t>
      </w:r>
      <w:bookmarkEnd w:id="177"/>
    </w:p>
    <w:p w:rsidR="00772266" w:rsidRDefault="00C76F8D" w:rsidP="00772266">
      <w:pPr>
        <w:pStyle w:val="NUDT0"/>
        <w:ind w:firstLine="480"/>
        <w:rPr>
          <w:rFonts w:cs="Times New Roman"/>
        </w:rPr>
      </w:pPr>
      <w:r>
        <w:rPr>
          <w:rFonts w:cs="Times New Roman" w:hint="eastAsia"/>
        </w:rPr>
        <w:t>在正则表达式匹配的系统中，一般有两个性能指标，吞吐量和单位存储代价。</w:t>
      </w:r>
      <w:r w:rsidRPr="00C76F8D">
        <w:rPr>
          <w:rFonts w:cs="Times New Roman" w:hint="eastAsia"/>
        </w:rPr>
        <w:t>单位存储代价可通过理论分析得出，匹配引擎的存储代价主要是对自动机状态表项的存储消耗。包括两部分：一级存储器</w:t>
      </w:r>
      <w:r w:rsidRPr="00C76F8D">
        <w:rPr>
          <w:rFonts w:cs="Times New Roman" w:hint="eastAsia"/>
        </w:rPr>
        <w:t>RAM</w:t>
      </w:r>
      <w:r w:rsidRPr="00C76F8D">
        <w:rPr>
          <w:rFonts w:cs="Times New Roman" w:hint="eastAsia"/>
        </w:rPr>
        <w:t>资源消耗和二级存储器</w:t>
      </w:r>
      <w:r w:rsidRPr="00C76F8D">
        <w:rPr>
          <w:rFonts w:cs="Times New Roman" w:hint="eastAsia"/>
        </w:rPr>
        <w:t>DDR2</w:t>
      </w:r>
      <w:r w:rsidRPr="00C76F8D">
        <w:rPr>
          <w:rFonts w:cs="Times New Roman" w:hint="eastAsia"/>
        </w:rPr>
        <w:t>的消耗。在实现中使用</w:t>
      </w:r>
      <w:r w:rsidR="004C7B49">
        <w:rPr>
          <w:rFonts w:cs="Times New Roman" w:hint="eastAsia"/>
        </w:rPr>
        <w:t>4</w:t>
      </w:r>
      <w:r w:rsidRPr="00C76F8D">
        <w:rPr>
          <w:rFonts w:cs="Times New Roman" w:hint="eastAsia"/>
        </w:rPr>
        <w:t>个</w:t>
      </w:r>
      <w:r w:rsidRPr="00C76F8D">
        <w:rPr>
          <w:rFonts w:cs="Times New Roman" w:hint="eastAsia"/>
        </w:rPr>
        <w:t>RAM</w:t>
      </w:r>
      <w:r w:rsidRPr="00C76F8D">
        <w:rPr>
          <w:rFonts w:cs="Times New Roman" w:hint="eastAsia"/>
        </w:rPr>
        <w:t>块，每个</w:t>
      </w:r>
      <w:r w:rsidRPr="00C76F8D">
        <w:rPr>
          <w:rFonts w:cs="Times New Roman" w:hint="eastAsia"/>
        </w:rPr>
        <w:t>RAM</w:t>
      </w:r>
      <w:r w:rsidRPr="00C76F8D">
        <w:rPr>
          <w:rFonts w:cs="Times New Roman" w:hint="eastAsia"/>
        </w:rPr>
        <w:t>块</w:t>
      </w:r>
      <w:r w:rsidR="00395536">
        <w:rPr>
          <w:rFonts w:cs="Times New Roman" w:hint="eastAsia"/>
        </w:rPr>
        <w:t>10</w:t>
      </w:r>
      <w:r w:rsidRPr="00C76F8D">
        <w:rPr>
          <w:rFonts w:cs="Times New Roman" w:hint="eastAsia"/>
        </w:rPr>
        <w:t>KB</w:t>
      </w:r>
      <w:r w:rsidRPr="00C76F8D">
        <w:rPr>
          <w:rFonts w:cs="Times New Roman" w:hint="eastAsia"/>
        </w:rPr>
        <w:t>，共计</w:t>
      </w:r>
      <w:r w:rsidR="00395536">
        <w:rPr>
          <w:rFonts w:cs="Times New Roman" w:hint="eastAsia"/>
        </w:rPr>
        <w:t>40</w:t>
      </w:r>
      <w:r w:rsidRPr="00C76F8D">
        <w:rPr>
          <w:rFonts w:cs="Times New Roman" w:hint="eastAsia"/>
        </w:rPr>
        <w:t>KB</w:t>
      </w:r>
      <w:r w:rsidRPr="00C76F8D">
        <w:rPr>
          <w:rFonts w:cs="Times New Roman" w:hint="eastAsia"/>
        </w:rPr>
        <w:t>，</w:t>
      </w:r>
      <w:r w:rsidR="00DD13F6">
        <w:rPr>
          <w:rFonts w:cs="Times New Roman" w:hint="eastAsia"/>
        </w:rPr>
        <w:t>RAM</w:t>
      </w:r>
      <w:r w:rsidR="00DD13F6">
        <w:rPr>
          <w:rFonts w:cs="Times New Roman" w:hint="eastAsia"/>
        </w:rPr>
        <w:t>块每兆字节约</w:t>
      </w:r>
      <w:r w:rsidR="00DD13F6">
        <w:rPr>
          <w:rFonts w:cs="Times New Roman" w:hint="eastAsia"/>
        </w:rPr>
        <w:t>80</w:t>
      </w:r>
      <w:r w:rsidR="00DD13F6">
        <w:rPr>
          <w:rFonts w:cs="Times New Roman" w:hint="eastAsia"/>
        </w:rPr>
        <w:t>元人民币。</w:t>
      </w:r>
      <w:r w:rsidRPr="00C76F8D">
        <w:rPr>
          <w:rFonts w:cs="Times New Roman" w:hint="eastAsia"/>
        </w:rPr>
        <w:t>DDR2</w:t>
      </w:r>
      <w:r w:rsidRPr="00C76F8D">
        <w:rPr>
          <w:rFonts w:cs="Times New Roman" w:hint="eastAsia"/>
        </w:rPr>
        <w:t>的存储资源为</w:t>
      </w:r>
      <w:r w:rsidRPr="00C76F8D">
        <w:rPr>
          <w:rFonts w:cs="Times New Roman" w:hint="eastAsia"/>
        </w:rPr>
        <w:t>512Mb</w:t>
      </w:r>
      <w:r w:rsidR="00DD13F6">
        <w:rPr>
          <w:rFonts w:cs="Times New Roman" w:hint="eastAsia"/>
        </w:rPr>
        <w:t>，以金士顿</w:t>
      </w:r>
      <w:r w:rsidR="00C64A87">
        <w:rPr>
          <w:rFonts w:cs="Times New Roman" w:hint="eastAsia"/>
        </w:rPr>
        <w:t>DDR2</w:t>
      </w:r>
      <w:r w:rsidR="00850911">
        <w:rPr>
          <w:rFonts w:cs="Times New Roman" w:hint="eastAsia"/>
        </w:rPr>
        <w:t xml:space="preserve"> </w:t>
      </w:r>
      <w:r w:rsidR="00DD13F6">
        <w:rPr>
          <w:rFonts w:cs="Times New Roman" w:hint="eastAsia"/>
        </w:rPr>
        <w:t>800</w:t>
      </w:r>
      <w:r w:rsidR="00DD13F6">
        <w:rPr>
          <w:rFonts w:cs="Times New Roman" w:hint="eastAsia"/>
        </w:rPr>
        <w:t>为例，</w:t>
      </w:r>
      <w:r w:rsidRPr="00C76F8D">
        <w:rPr>
          <w:rFonts w:cs="Times New Roman" w:hint="eastAsia"/>
        </w:rPr>
        <w:t>每兆字节存储代价约为</w:t>
      </w:r>
      <w:r w:rsidR="00DD13F6">
        <w:rPr>
          <w:rFonts w:cs="Times New Roman" w:hint="eastAsia"/>
        </w:rPr>
        <w:t>0.1</w:t>
      </w:r>
      <w:r w:rsidRPr="00C76F8D">
        <w:rPr>
          <w:rFonts w:cs="Times New Roman" w:hint="eastAsia"/>
        </w:rPr>
        <w:t>元人民币</w:t>
      </w:r>
      <w:r w:rsidR="00A8494C">
        <w:rPr>
          <w:rFonts w:cs="Times New Roman" w:hint="eastAsia"/>
        </w:rPr>
        <w:t>。</w:t>
      </w:r>
      <w:r w:rsidRPr="00C76F8D">
        <w:rPr>
          <w:rFonts w:cs="Times New Roman" w:hint="eastAsia"/>
        </w:rPr>
        <w:t>所以整个匹配引擎的存储代价为每兆字节</w:t>
      </w:r>
      <w:r w:rsidRPr="00C76F8D">
        <w:rPr>
          <w:rFonts w:cs="Times New Roman" w:hint="eastAsia"/>
        </w:rPr>
        <w:t>0.</w:t>
      </w:r>
      <w:r w:rsidR="003F6B22">
        <w:rPr>
          <w:rFonts w:cs="Times New Roman" w:hint="eastAsia"/>
        </w:rPr>
        <w:t>15</w:t>
      </w:r>
      <w:r w:rsidR="00A8494C">
        <w:rPr>
          <w:rFonts w:cs="Times New Roman" w:hint="eastAsia"/>
        </w:rPr>
        <w:t>元人民币，</w:t>
      </w:r>
      <w:r w:rsidRPr="00C76F8D">
        <w:rPr>
          <w:rFonts w:cs="Times New Roman" w:hint="eastAsia"/>
        </w:rPr>
        <w:t>每位存储代价接近于</w:t>
      </w:r>
      <w:r w:rsidRPr="00C76F8D">
        <w:rPr>
          <w:rFonts w:cs="Times New Roman" w:hint="eastAsia"/>
        </w:rPr>
        <w:t>DDR2</w:t>
      </w:r>
      <w:r w:rsidRPr="00C76F8D">
        <w:rPr>
          <w:rFonts w:cs="Times New Roman" w:hint="eastAsia"/>
        </w:rPr>
        <w:t>，而远低于</w:t>
      </w:r>
      <w:r w:rsidRPr="00C76F8D">
        <w:rPr>
          <w:rFonts w:cs="Times New Roman" w:hint="eastAsia"/>
        </w:rPr>
        <w:t>RAM</w:t>
      </w:r>
      <w:r w:rsidR="009E114C">
        <w:rPr>
          <w:rFonts w:cs="Times New Roman" w:hint="eastAsia"/>
        </w:rPr>
        <w:t>，更远低于</w:t>
      </w:r>
      <w:r w:rsidR="009E114C">
        <w:rPr>
          <w:rFonts w:cs="Times New Roman" w:hint="eastAsia"/>
        </w:rPr>
        <w:t>TCAM</w:t>
      </w:r>
      <w:r w:rsidR="009E114C">
        <w:rPr>
          <w:rFonts w:cs="Times New Roman" w:hint="eastAsia"/>
        </w:rPr>
        <w:t>这类昂贵的存储器件。</w:t>
      </w:r>
    </w:p>
    <w:p w:rsidR="00772266" w:rsidRDefault="003B2F61" w:rsidP="00772266">
      <w:pPr>
        <w:pStyle w:val="NUDT0"/>
        <w:ind w:firstLine="480"/>
        <w:rPr>
          <w:rFonts w:cs="Times New Roman"/>
        </w:rPr>
      </w:pPr>
      <w:r>
        <w:rPr>
          <w:rFonts w:cs="Times New Roman" w:hint="eastAsia"/>
        </w:rPr>
        <w:t>3.3</w:t>
      </w:r>
      <w:r>
        <w:rPr>
          <w:rFonts w:cs="Times New Roman" w:hint="eastAsia"/>
        </w:rPr>
        <w:t>节已经分析过，在资源充裕的条件下，即采用更高级的</w:t>
      </w:r>
      <w:r>
        <w:rPr>
          <w:rFonts w:cs="Times New Roman" w:hint="eastAsia"/>
        </w:rPr>
        <w:t>FPGA</w:t>
      </w:r>
      <w:r>
        <w:rPr>
          <w:rFonts w:cs="Times New Roman" w:hint="eastAsia"/>
        </w:rPr>
        <w:t>作为一级存储器，</w:t>
      </w:r>
      <w:r>
        <w:rPr>
          <w:rFonts w:cs="Times New Roman" w:hint="eastAsia"/>
        </w:rPr>
        <w:t>SRAM</w:t>
      </w:r>
      <w:r>
        <w:rPr>
          <w:rFonts w:cs="Times New Roman" w:hint="eastAsia"/>
        </w:rPr>
        <w:t>或</w:t>
      </w:r>
      <w:r>
        <w:rPr>
          <w:rFonts w:cs="Times New Roman" w:hint="eastAsia"/>
        </w:rPr>
        <w:t>DDR3</w:t>
      </w:r>
      <w:r>
        <w:rPr>
          <w:rFonts w:cs="Times New Roman" w:hint="eastAsia"/>
        </w:rPr>
        <w:t>作为二级存储器，在</w:t>
      </w:r>
      <w:r w:rsidR="00472362">
        <w:rPr>
          <w:rFonts w:cs="Times New Roman" w:hint="eastAsia"/>
        </w:rPr>
        <w:t>高级存储器</w:t>
      </w:r>
      <w:r>
        <w:rPr>
          <w:rFonts w:cs="Times New Roman" w:hint="eastAsia"/>
        </w:rPr>
        <w:t>命中率为</w:t>
      </w:r>
      <w:r>
        <w:rPr>
          <w:rFonts w:cs="Times New Roman" w:hint="eastAsia"/>
        </w:rPr>
        <w:t>90%</w:t>
      </w:r>
      <w:r>
        <w:rPr>
          <w:rFonts w:cs="Times New Roman" w:hint="eastAsia"/>
        </w:rPr>
        <w:t>时</w:t>
      </w:r>
      <w:r w:rsidR="00472362">
        <w:rPr>
          <w:rFonts w:cs="Times New Roman" w:hint="eastAsia"/>
        </w:rPr>
        <w:t>可达到</w:t>
      </w:r>
      <w:r w:rsidR="00472362">
        <w:rPr>
          <w:rFonts w:cs="Times New Roman" w:hint="eastAsia"/>
        </w:rPr>
        <w:t>52Gbps</w:t>
      </w:r>
      <w:r w:rsidR="00472362">
        <w:rPr>
          <w:rFonts w:cs="Times New Roman" w:hint="eastAsia"/>
        </w:rPr>
        <w:t>的匹配性能，</w:t>
      </w:r>
      <w:r w:rsidR="000E59C4">
        <w:rPr>
          <w:rFonts w:cs="Times New Roman" w:hint="eastAsia"/>
        </w:rPr>
        <w:t>当前研究的性能如表</w:t>
      </w:r>
      <w:r w:rsidR="000E59C4">
        <w:rPr>
          <w:rFonts w:cs="Times New Roman" w:hint="eastAsia"/>
        </w:rPr>
        <w:t>5.</w:t>
      </w:r>
      <w:r w:rsidR="00B43833">
        <w:rPr>
          <w:rFonts w:cs="Times New Roman" w:hint="eastAsia"/>
        </w:rPr>
        <w:t>1</w:t>
      </w:r>
      <w:r w:rsidR="00BA3045">
        <w:rPr>
          <w:rFonts w:cs="Times New Roman" w:hint="eastAsia"/>
        </w:rPr>
        <w:t>1</w:t>
      </w:r>
      <w:r w:rsidR="000E59C4">
        <w:rPr>
          <w:rFonts w:cs="Times New Roman" w:hint="eastAsia"/>
        </w:rPr>
        <w:t>所示。</w:t>
      </w:r>
    </w:p>
    <w:p w:rsidR="00472362" w:rsidRPr="000E59C4" w:rsidRDefault="000E59C4" w:rsidP="009662AA">
      <w:pPr>
        <w:pStyle w:val="NUDT6"/>
      </w:pPr>
      <w:bookmarkStart w:id="178" w:name="_Toc371583095"/>
      <w:r>
        <w:rPr>
          <w:rFonts w:hint="eastAsia"/>
        </w:rPr>
        <w:lastRenderedPageBreak/>
        <w:t>表</w:t>
      </w:r>
      <w:r>
        <w:rPr>
          <w:rFonts w:hint="eastAsia"/>
        </w:rPr>
        <w:t>5.</w:t>
      </w:r>
      <w:r w:rsidR="00B43833">
        <w:rPr>
          <w:rFonts w:hint="eastAsia"/>
        </w:rPr>
        <w:t>1</w:t>
      </w:r>
      <w:r w:rsidR="00181027">
        <w:rPr>
          <w:rFonts w:hint="eastAsia"/>
        </w:rPr>
        <w:t>1</w:t>
      </w:r>
      <w:r>
        <w:rPr>
          <w:rFonts w:hint="eastAsia"/>
        </w:rPr>
        <w:t xml:space="preserve"> </w:t>
      </w:r>
      <w:r>
        <w:rPr>
          <w:rFonts w:hint="eastAsia"/>
        </w:rPr>
        <w:t>与当前研究成果的性能对比</w:t>
      </w:r>
      <w:bookmarkEnd w:id="178"/>
    </w:p>
    <w:tbl>
      <w:tblPr>
        <w:tblW w:w="8721" w:type="dxa"/>
        <w:jc w:val="center"/>
        <w:tblBorders>
          <w:top w:val="single" w:sz="12" w:space="0" w:color="000000"/>
          <w:bottom w:val="single" w:sz="12" w:space="0" w:color="000000"/>
          <w:insideH w:val="single" w:sz="6" w:space="0" w:color="000000"/>
        </w:tblBorders>
        <w:tblLook w:val="04A0" w:firstRow="1" w:lastRow="0" w:firstColumn="1" w:lastColumn="0" w:noHBand="0" w:noVBand="1"/>
      </w:tblPr>
      <w:tblGrid>
        <w:gridCol w:w="1759"/>
        <w:gridCol w:w="1518"/>
        <w:gridCol w:w="1821"/>
        <w:gridCol w:w="1837"/>
        <w:gridCol w:w="1786"/>
      </w:tblGrid>
      <w:tr w:rsidR="00234337" w:rsidRPr="00785476" w:rsidTr="00234337">
        <w:trPr>
          <w:trHeight w:val="383"/>
          <w:jc w:val="center"/>
        </w:trPr>
        <w:tc>
          <w:tcPr>
            <w:tcW w:w="1759" w:type="dxa"/>
          </w:tcPr>
          <w:p w:rsidR="00234337" w:rsidRPr="00B04158" w:rsidRDefault="00234337" w:rsidP="00552BE3">
            <w:pPr>
              <w:pStyle w:val="af5"/>
              <w:ind w:firstLineChars="0" w:firstLine="0"/>
              <w:jc w:val="center"/>
              <w:rPr>
                <w:rFonts w:asciiTheme="minorEastAsia" w:eastAsiaTheme="minorEastAsia" w:hAnsiTheme="minorEastAsia"/>
                <w:kern w:val="0"/>
                <w:sz w:val="21"/>
                <w:szCs w:val="21"/>
              </w:rPr>
            </w:pPr>
            <w:r>
              <w:rPr>
                <w:rFonts w:asciiTheme="minorEastAsia" w:eastAsiaTheme="minorEastAsia" w:hAnsiTheme="minorEastAsia" w:hint="eastAsia"/>
                <w:kern w:val="0"/>
                <w:sz w:val="21"/>
                <w:szCs w:val="21"/>
              </w:rPr>
              <w:t>实现方法</w:t>
            </w:r>
          </w:p>
        </w:tc>
        <w:tc>
          <w:tcPr>
            <w:tcW w:w="1518" w:type="dxa"/>
          </w:tcPr>
          <w:p w:rsidR="00234337" w:rsidRPr="00B04158" w:rsidRDefault="00234337" w:rsidP="00552BE3">
            <w:pPr>
              <w:pStyle w:val="af5"/>
              <w:ind w:firstLineChars="0" w:firstLine="0"/>
              <w:jc w:val="center"/>
              <w:rPr>
                <w:rFonts w:eastAsiaTheme="minorEastAsia"/>
                <w:kern w:val="0"/>
                <w:sz w:val="21"/>
                <w:szCs w:val="21"/>
              </w:rPr>
            </w:pPr>
            <w:r>
              <w:rPr>
                <w:rFonts w:eastAsiaTheme="minorEastAsia" w:hint="eastAsia"/>
                <w:kern w:val="0"/>
                <w:sz w:val="21"/>
                <w:szCs w:val="21"/>
              </w:rPr>
              <w:t>FPGA</w:t>
            </w:r>
            <w:r w:rsidR="00AA1A4E" w:rsidRPr="00FE3B0F">
              <w:rPr>
                <w:rFonts w:hint="eastAsia"/>
                <w:vertAlign w:val="superscript"/>
              </w:rPr>
              <w:t>[</w:t>
            </w:r>
            <w:r w:rsidR="00AA1A4E">
              <w:rPr>
                <w:vertAlign w:val="superscript"/>
              </w:rPr>
              <w:t>2</w:t>
            </w:r>
            <w:r w:rsidR="00AA1A4E">
              <w:rPr>
                <w:rFonts w:hint="eastAsia"/>
                <w:vertAlign w:val="superscript"/>
              </w:rPr>
              <w:t>3</w:t>
            </w:r>
            <w:r w:rsidR="00AA1A4E" w:rsidRPr="00FE3B0F">
              <w:rPr>
                <w:rFonts w:hint="eastAsia"/>
                <w:vertAlign w:val="superscript"/>
              </w:rPr>
              <w:t>]</w:t>
            </w:r>
          </w:p>
        </w:tc>
        <w:tc>
          <w:tcPr>
            <w:tcW w:w="1821" w:type="dxa"/>
          </w:tcPr>
          <w:p w:rsidR="00234337" w:rsidRPr="00B04158" w:rsidRDefault="00234337" w:rsidP="00552BE3">
            <w:pPr>
              <w:pStyle w:val="af5"/>
              <w:ind w:firstLineChars="0" w:firstLine="0"/>
              <w:jc w:val="center"/>
              <w:rPr>
                <w:rFonts w:eastAsiaTheme="minorEastAsia"/>
                <w:kern w:val="0"/>
                <w:sz w:val="21"/>
                <w:szCs w:val="21"/>
              </w:rPr>
            </w:pPr>
            <w:r>
              <w:rPr>
                <w:rFonts w:eastAsiaTheme="minorEastAsia" w:hint="eastAsia"/>
                <w:kern w:val="0"/>
                <w:sz w:val="21"/>
                <w:szCs w:val="21"/>
              </w:rPr>
              <w:t>GPU</w:t>
            </w:r>
            <w:r w:rsidR="007B59FC" w:rsidRPr="00FE3B0F">
              <w:rPr>
                <w:rFonts w:hint="eastAsia"/>
                <w:vertAlign w:val="superscript"/>
              </w:rPr>
              <w:t>[</w:t>
            </w:r>
            <w:r w:rsidR="007B59FC">
              <w:rPr>
                <w:rFonts w:hint="eastAsia"/>
                <w:vertAlign w:val="superscript"/>
              </w:rPr>
              <w:t>34</w:t>
            </w:r>
            <w:r w:rsidR="007B59FC" w:rsidRPr="00FE3B0F">
              <w:rPr>
                <w:rFonts w:hint="eastAsia"/>
                <w:vertAlign w:val="superscript"/>
              </w:rPr>
              <w:t>]</w:t>
            </w:r>
          </w:p>
        </w:tc>
        <w:tc>
          <w:tcPr>
            <w:tcW w:w="1837" w:type="dxa"/>
          </w:tcPr>
          <w:p w:rsidR="00234337" w:rsidRDefault="00234337" w:rsidP="00552BE3">
            <w:pPr>
              <w:pStyle w:val="af5"/>
              <w:ind w:firstLineChars="0" w:firstLine="0"/>
              <w:jc w:val="center"/>
              <w:rPr>
                <w:rFonts w:eastAsiaTheme="minorEastAsia"/>
                <w:kern w:val="0"/>
                <w:sz w:val="21"/>
                <w:szCs w:val="21"/>
              </w:rPr>
            </w:pPr>
            <w:r>
              <w:rPr>
                <w:rFonts w:eastAsiaTheme="minorEastAsia" w:hint="eastAsia"/>
                <w:kern w:val="0"/>
                <w:sz w:val="21"/>
                <w:szCs w:val="21"/>
              </w:rPr>
              <w:t>TCAM</w:t>
            </w:r>
            <w:r w:rsidR="009E552C" w:rsidRPr="00FE3B0F">
              <w:rPr>
                <w:rFonts w:hint="eastAsia"/>
                <w:vertAlign w:val="superscript"/>
              </w:rPr>
              <w:t>[</w:t>
            </w:r>
            <w:r w:rsidR="009E552C" w:rsidRPr="00FE3B0F">
              <w:rPr>
                <w:vertAlign w:val="superscript"/>
              </w:rPr>
              <w:t>27</w:t>
            </w:r>
            <w:r w:rsidR="009E552C" w:rsidRPr="00FE3B0F">
              <w:rPr>
                <w:rFonts w:hint="eastAsia"/>
                <w:vertAlign w:val="superscript"/>
              </w:rPr>
              <w:t>]</w:t>
            </w:r>
          </w:p>
        </w:tc>
        <w:tc>
          <w:tcPr>
            <w:tcW w:w="1786" w:type="dxa"/>
          </w:tcPr>
          <w:p w:rsidR="00234337" w:rsidRDefault="009662AA" w:rsidP="00552BE3">
            <w:pPr>
              <w:pStyle w:val="af5"/>
              <w:ind w:firstLineChars="0" w:firstLine="0"/>
              <w:jc w:val="center"/>
              <w:rPr>
                <w:rFonts w:eastAsiaTheme="minorEastAsia"/>
                <w:kern w:val="0"/>
                <w:sz w:val="21"/>
                <w:szCs w:val="21"/>
              </w:rPr>
            </w:pPr>
            <w:r>
              <w:rPr>
                <w:rFonts w:eastAsiaTheme="minorEastAsia" w:hint="eastAsia"/>
                <w:kern w:val="0"/>
                <w:sz w:val="21"/>
                <w:szCs w:val="21"/>
              </w:rPr>
              <w:t>两级存储技术</w:t>
            </w:r>
          </w:p>
        </w:tc>
      </w:tr>
      <w:tr w:rsidR="00234337" w:rsidRPr="00785476" w:rsidTr="00234337">
        <w:trPr>
          <w:trHeight w:val="357"/>
          <w:jc w:val="center"/>
        </w:trPr>
        <w:tc>
          <w:tcPr>
            <w:tcW w:w="1759" w:type="dxa"/>
          </w:tcPr>
          <w:p w:rsidR="00234337" w:rsidRPr="00B04158" w:rsidRDefault="00234337" w:rsidP="00552BE3">
            <w:pPr>
              <w:pStyle w:val="af5"/>
              <w:ind w:firstLineChars="0" w:firstLine="0"/>
              <w:jc w:val="center"/>
              <w:rPr>
                <w:rFonts w:eastAsiaTheme="minorEastAsia"/>
                <w:kern w:val="0"/>
                <w:sz w:val="21"/>
                <w:szCs w:val="21"/>
              </w:rPr>
            </w:pPr>
            <w:r>
              <w:rPr>
                <w:rFonts w:eastAsiaTheme="minorEastAsia" w:hint="eastAsia"/>
                <w:kern w:val="0"/>
                <w:sz w:val="21"/>
                <w:szCs w:val="21"/>
              </w:rPr>
              <w:t>性能（</w:t>
            </w:r>
            <w:r>
              <w:rPr>
                <w:rFonts w:eastAsiaTheme="minorEastAsia" w:hint="eastAsia"/>
                <w:kern w:val="0"/>
                <w:sz w:val="21"/>
                <w:szCs w:val="21"/>
              </w:rPr>
              <w:t>Gbps</w:t>
            </w:r>
            <w:r>
              <w:rPr>
                <w:rFonts w:eastAsiaTheme="minorEastAsia" w:hint="eastAsia"/>
                <w:kern w:val="0"/>
                <w:sz w:val="21"/>
                <w:szCs w:val="21"/>
              </w:rPr>
              <w:t>）</w:t>
            </w:r>
          </w:p>
        </w:tc>
        <w:tc>
          <w:tcPr>
            <w:tcW w:w="1518" w:type="dxa"/>
          </w:tcPr>
          <w:p w:rsidR="00234337" w:rsidRPr="00B04158" w:rsidRDefault="00234337" w:rsidP="00552BE3">
            <w:pPr>
              <w:pStyle w:val="af5"/>
              <w:ind w:firstLineChars="0" w:firstLine="0"/>
              <w:jc w:val="center"/>
              <w:rPr>
                <w:rFonts w:eastAsiaTheme="minorEastAsia"/>
                <w:kern w:val="0"/>
                <w:sz w:val="21"/>
                <w:szCs w:val="21"/>
              </w:rPr>
            </w:pPr>
            <w:r>
              <w:rPr>
                <w:rFonts w:eastAsiaTheme="minorEastAsia" w:hint="eastAsia"/>
                <w:kern w:val="0"/>
                <w:sz w:val="21"/>
                <w:szCs w:val="21"/>
              </w:rPr>
              <w:t>10</w:t>
            </w:r>
          </w:p>
        </w:tc>
        <w:tc>
          <w:tcPr>
            <w:tcW w:w="1821" w:type="dxa"/>
          </w:tcPr>
          <w:p w:rsidR="00234337" w:rsidRPr="00B04158" w:rsidRDefault="007B59FC" w:rsidP="00552BE3">
            <w:pPr>
              <w:pStyle w:val="af5"/>
              <w:ind w:firstLineChars="0" w:firstLine="0"/>
              <w:jc w:val="center"/>
              <w:rPr>
                <w:rFonts w:eastAsiaTheme="minorEastAsia"/>
                <w:kern w:val="0"/>
                <w:sz w:val="21"/>
                <w:szCs w:val="21"/>
              </w:rPr>
            </w:pPr>
            <w:r>
              <w:rPr>
                <w:rFonts w:eastAsiaTheme="minorEastAsia" w:hint="eastAsia"/>
                <w:kern w:val="0"/>
                <w:sz w:val="21"/>
                <w:szCs w:val="21"/>
              </w:rPr>
              <w:t>55</w:t>
            </w:r>
          </w:p>
        </w:tc>
        <w:tc>
          <w:tcPr>
            <w:tcW w:w="1837" w:type="dxa"/>
          </w:tcPr>
          <w:p w:rsidR="00234337" w:rsidRDefault="00234337" w:rsidP="00552BE3">
            <w:pPr>
              <w:pStyle w:val="af5"/>
              <w:ind w:firstLineChars="0" w:firstLine="0"/>
              <w:jc w:val="center"/>
              <w:rPr>
                <w:rFonts w:eastAsiaTheme="minorEastAsia"/>
                <w:kern w:val="0"/>
                <w:sz w:val="21"/>
                <w:szCs w:val="21"/>
              </w:rPr>
            </w:pPr>
            <w:r>
              <w:rPr>
                <w:rFonts w:eastAsiaTheme="minorEastAsia" w:hint="eastAsia"/>
                <w:kern w:val="0"/>
                <w:sz w:val="21"/>
                <w:szCs w:val="21"/>
              </w:rPr>
              <w:t>10</w:t>
            </w:r>
          </w:p>
        </w:tc>
        <w:tc>
          <w:tcPr>
            <w:tcW w:w="1786" w:type="dxa"/>
          </w:tcPr>
          <w:p w:rsidR="00234337" w:rsidRDefault="009662AA" w:rsidP="00552BE3">
            <w:pPr>
              <w:pStyle w:val="af5"/>
              <w:ind w:firstLineChars="0" w:firstLine="0"/>
              <w:jc w:val="center"/>
              <w:rPr>
                <w:rFonts w:eastAsiaTheme="minorEastAsia"/>
                <w:kern w:val="0"/>
                <w:sz w:val="21"/>
                <w:szCs w:val="21"/>
              </w:rPr>
            </w:pPr>
            <w:r>
              <w:rPr>
                <w:rFonts w:eastAsiaTheme="minorEastAsia" w:hint="eastAsia"/>
                <w:kern w:val="0"/>
                <w:sz w:val="21"/>
                <w:szCs w:val="21"/>
              </w:rPr>
              <w:t>52</w:t>
            </w:r>
          </w:p>
        </w:tc>
      </w:tr>
    </w:tbl>
    <w:p w:rsidR="00472362" w:rsidRPr="000E59C4" w:rsidRDefault="009662AA" w:rsidP="00772266">
      <w:pPr>
        <w:pStyle w:val="NUDT0"/>
        <w:ind w:firstLine="480"/>
        <w:rPr>
          <w:rFonts w:cs="Times New Roman"/>
        </w:rPr>
      </w:pPr>
      <w:r>
        <w:rPr>
          <w:rFonts w:cs="Times New Roman" w:hint="eastAsia"/>
        </w:rPr>
        <w:t>由表</w:t>
      </w:r>
      <w:r>
        <w:rPr>
          <w:rFonts w:cs="Times New Roman" w:hint="eastAsia"/>
        </w:rPr>
        <w:t>5.</w:t>
      </w:r>
      <w:r w:rsidR="00B43833">
        <w:rPr>
          <w:rFonts w:cs="Times New Roman" w:hint="eastAsia"/>
        </w:rPr>
        <w:t>1</w:t>
      </w:r>
      <w:r w:rsidR="00BA3045">
        <w:rPr>
          <w:rFonts w:cs="Times New Roman" w:hint="eastAsia"/>
        </w:rPr>
        <w:t>1</w:t>
      </w:r>
      <w:r>
        <w:rPr>
          <w:rFonts w:cs="Times New Roman" w:hint="eastAsia"/>
        </w:rPr>
        <w:t>可以看出，除了</w:t>
      </w:r>
      <w:r>
        <w:rPr>
          <w:rFonts w:cs="Times New Roman" w:hint="eastAsia"/>
        </w:rPr>
        <w:t>GPU</w:t>
      </w:r>
      <w:r>
        <w:rPr>
          <w:rFonts w:cs="Times New Roman" w:hint="eastAsia"/>
        </w:rPr>
        <w:t>加速技术外，基于两级存储的匹配技术具有很</w:t>
      </w:r>
      <w:r w:rsidR="009E114C">
        <w:rPr>
          <w:rFonts w:cs="Times New Roman" w:hint="eastAsia"/>
        </w:rPr>
        <w:t>大</w:t>
      </w:r>
      <w:r>
        <w:rPr>
          <w:rFonts w:cs="Times New Roman" w:hint="eastAsia"/>
        </w:rPr>
        <w:t>的性能优势。</w:t>
      </w:r>
      <w:r w:rsidR="006E1D9C">
        <w:rPr>
          <w:rFonts w:cs="Times New Roman" w:hint="eastAsia"/>
        </w:rPr>
        <w:t>而</w:t>
      </w:r>
      <w:r w:rsidR="006E1D9C">
        <w:rPr>
          <w:rFonts w:cs="Times New Roman" w:hint="eastAsia"/>
        </w:rPr>
        <w:t>GPU</w:t>
      </w:r>
      <w:r w:rsidR="006E1D9C">
        <w:rPr>
          <w:rFonts w:cs="Times New Roman" w:hint="eastAsia"/>
        </w:rPr>
        <w:t>加速技术只能解决简单的正则表达式匹配问题，另外它需要有开发平台的支持。</w:t>
      </w:r>
    </w:p>
    <w:p w:rsidR="00472362" w:rsidRDefault="00C136E0" w:rsidP="00772266">
      <w:pPr>
        <w:pStyle w:val="NUDT0"/>
        <w:ind w:firstLine="480"/>
        <w:rPr>
          <w:rFonts w:cs="Times New Roman"/>
        </w:rPr>
      </w:pPr>
      <w:r>
        <w:rPr>
          <w:rFonts w:cs="Times New Roman" w:hint="eastAsia"/>
        </w:rPr>
        <w:t>而在我们的实现中，</w:t>
      </w:r>
      <w:r w:rsidR="00806ADC">
        <w:rPr>
          <w:rFonts w:cs="Times New Roman" w:hint="eastAsia"/>
        </w:rPr>
        <w:t>匹配性能严重受限于硬件平台的器件速度。在</w:t>
      </w:r>
      <w:r w:rsidR="00806ADC">
        <w:rPr>
          <w:rFonts w:cs="Times New Roman" w:hint="eastAsia"/>
        </w:rPr>
        <w:t>NetMagic</w:t>
      </w:r>
      <w:r w:rsidR="00806ADC">
        <w:rPr>
          <w:rFonts w:cs="Times New Roman" w:hint="eastAsia"/>
        </w:rPr>
        <w:t>平台中，每个端口</w:t>
      </w:r>
      <w:r w:rsidR="00954E92">
        <w:rPr>
          <w:rFonts w:cs="Times New Roman" w:hint="eastAsia"/>
        </w:rPr>
        <w:t>最大传输速度为</w:t>
      </w:r>
      <w:r w:rsidR="00954E92">
        <w:rPr>
          <w:rFonts w:cs="Times New Roman" w:hint="eastAsia"/>
        </w:rPr>
        <w:t>1Gbps</w:t>
      </w:r>
      <w:r w:rsidR="00954E92">
        <w:rPr>
          <w:rFonts w:cs="Times New Roman" w:hint="eastAsia"/>
        </w:rPr>
        <w:t>，因此实验中从四个端口注入数据，最大传输速度不会超过</w:t>
      </w:r>
      <w:r w:rsidR="00954E92">
        <w:rPr>
          <w:rFonts w:cs="Times New Roman" w:hint="eastAsia"/>
        </w:rPr>
        <w:t>4Gbps</w:t>
      </w:r>
      <w:r w:rsidR="00954E92">
        <w:rPr>
          <w:rFonts w:cs="Times New Roman" w:hint="eastAsia"/>
        </w:rPr>
        <w:t>。而实际测试中，每个端口仅能达到</w:t>
      </w:r>
      <w:r w:rsidR="00954E92">
        <w:rPr>
          <w:rFonts w:cs="Times New Roman" w:hint="eastAsia"/>
        </w:rPr>
        <w:t>0.8</w:t>
      </w:r>
      <w:r w:rsidR="00B02514">
        <w:rPr>
          <w:rFonts w:cs="Times New Roman" w:hint="eastAsia"/>
        </w:rPr>
        <w:t>6</w:t>
      </w:r>
      <w:r w:rsidR="00954E92">
        <w:rPr>
          <w:rFonts w:cs="Times New Roman" w:hint="eastAsia"/>
        </w:rPr>
        <w:t>Gbps</w:t>
      </w:r>
      <w:r w:rsidR="00954E92">
        <w:rPr>
          <w:rFonts w:cs="Times New Roman" w:hint="eastAsia"/>
        </w:rPr>
        <w:t>，因此最大传输速度不会超过</w:t>
      </w:r>
      <w:r w:rsidR="00954E92">
        <w:rPr>
          <w:rFonts w:cs="Times New Roman" w:hint="eastAsia"/>
        </w:rPr>
        <w:t>3.4</w:t>
      </w:r>
      <w:r w:rsidR="00B02514">
        <w:rPr>
          <w:rFonts w:cs="Times New Roman" w:hint="eastAsia"/>
        </w:rPr>
        <w:t>4</w:t>
      </w:r>
      <w:r w:rsidR="00954E92">
        <w:rPr>
          <w:rFonts w:cs="Times New Roman" w:hint="eastAsia"/>
        </w:rPr>
        <w:t>Gbps</w:t>
      </w:r>
      <w:r w:rsidR="00954E92">
        <w:rPr>
          <w:rFonts w:cs="Times New Roman" w:hint="eastAsia"/>
        </w:rPr>
        <w:t>。</w:t>
      </w:r>
    </w:p>
    <w:p w:rsidR="00A5499E" w:rsidRDefault="001B1413" w:rsidP="00820F73">
      <w:pPr>
        <w:pStyle w:val="NUDT0"/>
        <w:ind w:firstLine="480"/>
        <w:rPr>
          <w:rFonts w:cs="Times New Roman"/>
        </w:rPr>
      </w:pPr>
      <w:r>
        <w:rPr>
          <w:rFonts w:cs="Times New Roman" w:hint="eastAsia"/>
        </w:rPr>
        <w:t>实验分别以</w:t>
      </w:r>
      <w:r w:rsidR="009A5BDC">
        <w:rPr>
          <w:rFonts w:cs="Times New Roman" w:hint="eastAsia"/>
        </w:rPr>
        <w:t>表</w:t>
      </w:r>
      <w:r w:rsidR="009A5BDC">
        <w:rPr>
          <w:rFonts w:cs="Times New Roman" w:hint="eastAsia"/>
        </w:rPr>
        <w:t>5.</w:t>
      </w:r>
      <w:r w:rsidR="00DE4C4C">
        <w:rPr>
          <w:rFonts w:cs="Times New Roman" w:hint="eastAsia"/>
        </w:rPr>
        <w:t>8</w:t>
      </w:r>
      <w:r w:rsidR="009A5BDC">
        <w:rPr>
          <w:rFonts w:cs="Times New Roman" w:hint="eastAsia"/>
        </w:rPr>
        <w:t>中前三组规则集作为模式集输入，以</w:t>
      </w:r>
      <w:r w:rsidR="009A5BDC">
        <w:rPr>
          <w:rFonts w:cs="Times New Roman" w:hint="eastAsia"/>
        </w:rPr>
        <w:t>DARPA99</w:t>
      </w:r>
      <w:r w:rsidR="009A5BDC">
        <w:rPr>
          <w:rFonts w:cs="Times New Roman" w:hint="eastAsia"/>
        </w:rPr>
        <w:t>的外网数据包及实际捕获的报文</w:t>
      </w:r>
      <w:r w:rsidR="009A5BDC">
        <w:rPr>
          <w:rFonts w:cs="Times New Roman" w:hint="eastAsia"/>
        </w:rPr>
        <w:t>CAPTURE</w:t>
      </w:r>
      <w:r w:rsidR="00D855E6">
        <w:rPr>
          <w:rFonts w:cs="Times New Roman" w:hint="eastAsia"/>
        </w:rPr>
        <w:t>作为报文输入，统计得到</w:t>
      </w:r>
      <w:r w:rsidR="00BF3762">
        <w:rPr>
          <w:rFonts w:cs="Times New Roman" w:hint="eastAsia"/>
        </w:rPr>
        <w:t>整个系统的</w:t>
      </w:r>
      <w:r w:rsidR="00D855E6">
        <w:rPr>
          <w:rFonts w:cs="Times New Roman" w:hint="eastAsia"/>
        </w:rPr>
        <w:t>匹配性能如表</w:t>
      </w:r>
      <w:r w:rsidR="00D855E6">
        <w:rPr>
          <w:rFonts w:cs="Times New Roman" w:hint="eastAsia"/>
        </w:rPr>
        <w:t>5.</w:t>
      </w:r>
      <w:r w:rsidR="005E5004">
        <w:rPr>
          <w:rFonts w:cs="Times New Roman" w:hint="eastAsia"/>
        </w:rPr>
        <w:t>1</w:t>
      </w:r>
      <w:r w:rsidR="00181027">
        <w:rPr>
          <w:rFonts w:cs="Times New Roman" w:hint="eastAsia"/>
        </w:rPr>
        <w:t>2</w:t>
      </w:r>
      <w:r w:rsidR="00D855E6">
        <w:rPr>
          <w:rFonts w:cs="Times New Roman" w:hint="eastAsia"/>
        </w:rPr>
        <w:t>所示。</w:t>
      </w:r>
    </w:p>
    <w:p w:rsidR="00D855E6" w:rsidRDefault="00D855E6" w:rsidP="004348FE">
      <w:pPr>
        <w:pStyle w:val="NUDT6"/>
      </w:pPr>
      <w:bookmarkStart w:id="179" w:name="_Toc371583096"/>
      <w:r>
        <w:rPr>
          <w:rFonts w:hint="eastAsia"/>
        </w:rPr>
        <w:t>表</w:t>
      </w:r>
      <w:r>
        <w:rPr>
          <w:rFonts w:hint="eastAsia"/>
        </w:rPr>
        <w:t>5.</w:t>
      </w:r>
      <w:r w:rsidR="005E5004">
        <w:rPr>
          <w:rFonts w:hint="eastAsia"/>
        </w:rPr>
        <w:t>1</w:t>
      </w:r>
      <w:r w:rsidR="00181027">
        <w:rPr>
          <w:rFonts w:hint="eastAsia"/>
        </w:rPr>
        <w:t>2</w:t>
      </w:r>
      <w:r>
        <w:rPr>
          <w:rFonts w:hint="eastAsia"/>
        </w:rPr>
        <w:t xml:space="preserve"> </w:t>
      </w:r>
      <w:r>
        <w:rPr>
          <w:rFonts w:hint="eastAsia"/>
        </w:rPr>
        <w:t>匹配性能统计</w:t>
      </w:r>
      <w:r w:rsidR="004348FE">
        <w:rPr>
          <w:rFonts w:hint="eastAsia"/>
        </w:rPr>
        <w:t>（单位：</w:t>
      </w:r>
      <w:r w:rsidR="004348FE">
        <w:rPr>
          <w:rFonts w:hint="eastAsia"/>
        </w:rPr>
        <w:t>Gbps</w:t>
      </w:r>
      <w:r w:rsidR="004348FE">
        <w:rPr>
          <w:rFonts w:hint="eastAsia"/>
        </w:rPr>
        <w:t>）</w:t>
      </w:r>
      <w:bookmarkEnd w:id="179"/>
    </w:p>
    <w:tbl>
      <w:tblPr>
        <w:tblW w:w="8219" w:type="dxa"/>
        <w:jc w:val="center"/>
        <w:tblBorders>
          <w:top w:val="single" w:sz="12" w:space="0" w:color="auto"/>
          <w:bottom w:val="single" w:sz="12" w:space="0" w:color="auto"/>
        </w:tblBorders>
        <w:tblLayout w:type="fixed"/>
        <w:tblLook w:val="04A0" w:firstRow="1" w:lastRow="0" w:firstColumn="1" w:lastColumn="0" w:noHBand="0" w:noVBand="1"/>
      </w:tblPr>
      <w:tblGrid>
        <w:gridCol w:w="1700"/>
        <w:gridCol w:w="992"/>
        <w:gridCol w:w="851"/>
        <w:gridCol w:w="850"/>
        <w:gridCol w:w="851"/>
        <w:gridCol w:w="850"/>
        <w:gridCol w:w="851"/>
        <w:gridCol w:w="1274"/>
      </w:tblGrid>
      <w:tr w:rsidR="005306FC" w:rsidRPr="002563BA" w:rsidTr="00B01CD8">
        <w:trPr>
          <w:trHeight w:val="338"/>
          <w:jc w:val="center"/>
        </w:trPr>
        <w:tc>
          <w:tcPr>
            <w:tcW w:w="1700" w:type="dxa"/>
            <w:tcBorders>
              <w:bottom w:val="single" w:sz="4" w:space="0" w:color="auto"/>
            </w:tcBorders>
            <w:shd w:val="clear" w:color="auto" w:fill="auto"/>
          </w:tcPr>
          <w:p w:rsidR="005306FC" w:rsidRPr="002563BA" w:rsidRDefault="005306FC" w:rsidP="00552BE3">
            <w:pPr>
              <w:pStyle w:val="af5"/>
              <w:ind w:firstLineChars="0" w:firstLine="0"/>
              <w:jc w:val="center"/>
              <w:rPr>
                <w:kern w:val="0"/>
                <w:sz w:val="21"/>
                <w:szCs w:val="21"/>
              </w:rPr>
            </w:pPr>
            <w:r w:rsidRPr="002563BA">
              <w:rPr>
                <w:rFonts w:hint="eastAsia"/>
                <w:kern w:val="0"/>
                <w:sz w:val="21"/>
                <w:szCs w:val="21"/>
              </w:rPr>
              <w:t>规则</w:t>
            </w:r>
            <w:r>
              <w:rPr>
                <w:rFonts w:hint="eastAsia"/>
                <w:kern w:val="0"/>
                <w:sz w:val="21"/>
                <w:szCs w:val="21"/>
              </w:rPr>
              <w:t>数目</w:t>
            </w:r>
          </w:p>
        </w:tc>
        <w:tc>
          <w:tcPr>
            <w:tcW w:w="992" w:type="dxa"/>
            <w:tcBorders>
              <w:bottom w:val="single" w:sz="4" w:space="0" w:color="auto"/>
            </w:tcBorders>
            <w:shd w:val="clear" w:color="auto" w:fill="auto"/>
          </w:tcPr>
          <w:p w:rsidR="005306FC" w:rsidRPr="002563BA" w:rsidRDefault="005306FC" w:rsidP="00552BE3">
            <w:pPr>
              <w:pStyle w:val="af5"/>
              <w:ind w:firstLineChars="0" w:firstLine="0"/>
              <w:jc w:val="center"/>
              <w:rPr>
                <w:kern w:val="0"/>
                <w:sz w:val="21"/>
                <w:szCs w:val="21"/>
              </w:rPr>
            </w:pPr>
            <w:r w:rsidRPr="002563BA">
              <w:rPr>
                <w:rFonts w:hint="eastAsia"/>
                <w:kern w:val="0"/>
                <w:sz w:val="21"/>
                <w:szCs w:val="21"/>
              </w:rPr>
              <w:t>Mon</w:t>
            </w:r>
          </w:p>
        </w:tc>
        <w:tc>
          <w:tcPr>
            <w:tcW w:w="851" w:type="dxa"/>
            <w:tcBorders>
              <w:bottom w:val="single" w:sz="4" w:space="0" w:color="auto"/>
            </w:tcBorders>
            <w:shd w:val="clear" w:color="auto" w:fill="auto"/>
          </w:tcPr>
          <w:p w:rsidR="005306FC" w:rsidRPr="002563BA" w:rsidRDefault="005306FC" w:rsidP="00552BE3">
            <w:pPr>
              <w:pStyle w:val="af5"/>
              <w:ind w:firstLineChars="0" w:firstLine="0"/>
              <w:jc w:val="center"/>
              <w:rPr>
                <w:kern w:val="0"/>
                <w:sz w:val="21"/>
                <w:szCs w:val="21"/>
              </w:rPr>
            </w:pPr>
            <w:r w:rsidRPr="002563BA">
              <w:rPr>
                <w:rFonts w:hint="eastAsia"/>
                <w:kern w:val="0"/>
                <w:sz w:val="21"/>
                <w:szCs w:val="21"/>
              </w:rPr>
              <w:t>Tue</w:t>
            </w:r>
          </w:p>
        </w:tc>
        <w:tc>
          <w:tcPr>
            <w:tcW w:w="850" w:type="dxa"/>
            <w:tcBorders>
              <w:bottom w:val="single" w:sz="4" w:space="0" w:color="auto"/>
            </w:tcBorders>
          </w:tcPr>
          <w:p w:rsidR="005306FC" w:rsidRPr="002563BA" w:rsidRDefault="005306FC" w:rsidP="00552BE3">
            <w:pPr>
              <w:pStyle w:val="af5"/>
              <w:ind w:firstLineChars="0" w:firstLine="0"/>
              <w:jc w:val="center"/>
              <w:rPr>
                <w:kern w:val="0"/>
                <w:sz w:val="21"/>
                <w:szCs w:val="21"/>
              </w:rPr>
            </w:pPr>
            <w:r w:rsidRPr="002563BA">
              <w:rPr>
                <w:rFonts w:hint="eastAsia"/>
                <w:kern w:val="0"/>
                <w:sz w:val="21"/>
                <w:szCs w:val="21"/>
              </w:rPr>
              <w:t>Wed</w:t>
            </w:r>
          </w:p>
        </w:tc>
        <w:tc>
          <w:tcPr>
            <w:tcW w:w="851" w:type="dxa"/>
            <w:tcBorders>
              <w:bottom w:val="single" w:sz="4" w:space="0" w:color="auto"/>
            </w:tcBorders>
          </w:tcPr>
          <w:p w:rsidR="005306FC" w:rsidRPr="002563BA" w:rsidRDefault="005306FC" w:rsidP="00552BE3">
            <w:pPr>
              <w:pStyle w:val="af5"/>
              <w:ind w:firstLineChars="0" w:firstLine="0"/>
              <w:jc w:val="center"/>
              <w:rPr>
                <w:kern w:val="0"/>
                <w:sz w:val="21"/>
                <w:szCs w:val="21"/>
              </w:rPr>
            </w:pPr>
            <w:r w:rsidRPr="002563BA">
              <w:rPr>
                <w:rFonts w:hint="eastAsia"/>
                <w:kern w:val="0"/>
                <w:sz w:val="21"/>
                <w:szCs w:val="21"/>
              </w:rPr>
              <w:t>Thu</w:t>
            </w:r>
          </w:p>
        </w:tc>
        <w:tc>
          <w:tcPr>
            <w:tcW w:w="850" w:type="dxa"/>
            <w:tcBorders>
              <w:bottom w:val="single" w:sz="4" w:space="0" w:color="auto"/>
            </w:tcBorders>
          </w:tcPr>
          <w:p w:rsidR="005306FC" w:rsidRPr="002563BA" w:rsidRDefault="005306FC" w:rsidP="00552BE3">
            <w:pPr>
              <w:pStyle w:val="af5"/>
              <w:ind w:firstLineChars="0" w:firstLine="0"/>
              <w:jc w:val="center"/>
              <w:rPr>
                <w:kern w:val="0"/>
                <w:sz w:val="21"/>
                <w:szCs w:val="21"/>
              </w:rPr>
            </w:pPr>
            <w:r w:rsidRPr="002563BA">
              <w:rPr>
                <w:rFonts w:hint="eastAsia"/>
                <w:kern w:val="0"/>
                <w:sz w:val="21"/>
                <w:szCs w:val="21"/>
              </w:rPr>
              <w:t>Fir</w:t>
            </w:r>
          </w:p>
        </w:tc>
        <w:tc>
          <w:tcPr>
            <w:tcW w:w="851" w:type="dxa"/>
            <w:tcBorders>
              <w:bottom w:val="single" w:sz="4" w:space="0" w:color="auto"/>
              <w:right w:val="single" w:sz="4" w:space="0" w:color="auto"/>
            </w:tcBorders>
          </w:tcPr>
          <w:p w:rsidR="005306FC" w:rsidRPr="002563BA" w:rsidRDefault="006C742F" w:rsidP="002563BA">
            <w:pPr>
              <w:pStyle w:val="af5"/>
              <w:ind w:firstLineChars="0" w:firstLine="0"/>
              <w:jc w:val="center"/>
              <w:rPr>
                <w:kern w:val="0"/>
                <w:sz w:val="21"/>
                <w:szCs w:val="21"/>
              </w:rPr>
            </w:pPr>
            <w:r>
              <w:rPr>
                <w:rFonts w:hint="eastAsia"/>
                <w:kern w:val="0"/>
                <w:sz w:val="21"/>
                <w:szCs w:val="21"/>
              </w:rPr>
              <w:t>平均</w:t>
            </w:r>
          </w:p>
        </w:tc>
        <w:tc>
          <w:tcPr>
            <w:tcW w:w="1274" w:type="dxa"/>
            <w:tcBorders>
              <w:top w:val="single" w:sz="12" w:space="0" w:color="auto"/>
              <w:left w:val="single" w:sz="4" w:space="0" w:color="auto"/>
              <w:bottom w:val="single" w:sz="4" w:space="0" w:color="auto"/>
            </w:tcBorders>
          </w:tcPr>
          <w:p w:rsidR="005306FC" w:rsidRPr="002563BA" w:rsidRDefault="006C742F" w:rsidP="002563BA">
            <w:pPr>
              <w:pStyle w:val="af5"/>
              <w:ind w:firstLineChars="0" w:firstLine="0"/>
              <w:jc w:val="center"/>
              <w:rPr>
                <w:kern w:val="0"/>
                <w:sz w:val="21"/>
                <w:szCs w:val="21"/>
              </w:rPr>
            </w:pPr>
            <w:r>
              <w:rPr>
                <w:rFonts w:hint="eastAsia"/>
                <w:kern w:val="0"/>
                <w:sz w:val="21"/>
                <w:szCs w:val="21"/>
              </w:rPr>
              <w:t>CAPTURE</w:t>
            </w:r>
          </w:p>
        </w:tc>
      </w:tr>
      <w:tr w:rsidR="005306FC" w:rsidRPr="002563BA" w:rsidTr="00B01CD8">
        <w:trPr>
          <w:trHeight w:val="270"/>
          <w:jc w:val="center"/>
        </w:trPr>
        <w:tc>
          <w:tcPr>
            <w:tcW w:w="1700" w:type="dxa"/>
            <w:tcBorders>
              <w:top w:val="single" w:sz="4" w:space="0" w:color="auto"/>
              <w:bottom w:val="single" w:sz="4" w:space="0" w:color="auto"/>
            </w:tcBorders>
            <w:shd w:val="clear" w:color="auto" w:fill="auto"/>
          </w:tcPr>
          <w:p w:rsidR="005306FC" w:rsidRPr="002563BA" w:rsidRDefault="000152AD" w:rsidP="00552BE3">
            <w:pPr>
              <w:pStyle w:val="af5"/>
              <w:ind w:firstLineChars="0" w:firstLine="0"/>
              <w:jc w:val="center"/>
              <w:rPr>
                <w:kern w:val="0"/>
                <w:sz w:val="21"/>
                <w:szCs w:val="21"/>
              </w:rPr>
            </w:pPr>
            <w:r>
              <w:rPr>
                <w:rFonts w:hint="eastAsia"/>
                <w:kern w:val="0"/>
                <w:sz w:val="21"/>
                <w:szCs w:val="21"/>
              </w:rPr>
              <w:t>10</w:t>
            </w:r>
          </w:p>
        </w:tc>
        <w:tc>
          <w:tcPr>
            <w:tcW w:w="992" w:type="dxa"/>
            <w:tcBorders>
              <w:top w:val="single" w:sz="4" w:space="0" w:color="auto"/>
              <w:bottom w:val="single" w:sz="4" w:space="0" w:color="auto"/>
            </w:tcBorders>
            <w:shd w:val="clear" w:color="auto" w:fill="auto"/>
          </w:tcPr>
          <w:p w:rsidR="005306FC" w:rsidRPr="002563BA" w:rsidRDefault="005306FC" w:rsidP="00552BE3">
            <w:pPr>
              <w:pStyle w:val="af5"/>
              <w:ind w:firstLineChars="0" w:firstLine="0"/>
              <w:jc w:val="center"/>
              <w:rPr>
                <w:kern w:val="0"/>
                <w:sz w:val="21"/>
                <w:szCs w:val="21"/>
              </w:rPr>
            </w:pPr>
            <w:r w:rsidRPr="002563BA">
              <w:rPr>
                <w:rFonts w:hint="eastAsia"/>
                <w:kern w:val="0"/>
                <w:sz w:val="21"/>
                <w:szCs w:val="21"/>
              </w:rPr>
              <w:t>2.36</w:t>
            </w:r>
          </w:p>
        </w:tc>
        <w:tc>
          <w:tcPr>
            <w:tcW w:w="851" w:type="dxa"/>
            <w:tcBorders>
              <w:top w:val="single" w:sz="4" w:space="0" w:color="auto"/>
              <w:bottom w:val="single" w:sz="4" w:space="0" w:color="auto"/>
            </w:tcBorders>
            <w:shd w:val="clear" w:color="auto" w:fill="auto"/>
          </w:tcPr>
          <w:p w:rsidR="005306FC" w:rsidRPr="002563BA" w:rsidRDefault="005306FC" w:rsidP="00552BE3">
            <w:pPr>
              <w:pStyle w:val="af5"/>
              <w:ind w:firstLineChars="0" w:firstLine="0"/>
              <w:jc w:val="center"/>
              <w:rPr>
                <w:kern w:val="0"/>
                <w:sz w:val="21"/>
                <w:szCs w:val="21"/>
              </w:rPr>
            </w:pPr>
            <w:r w:rsidRPr="002563BA">
              <w:rPr>
                <w:rFonts w:hint="eastAsia"/>
                <w:kern w:val="0"/>
                <w:sz w:val="21"/>
                <w:szCs w:val="21"/>
              </w:rPr>
              <w:t>2.19</w:t>
            </w:r>
          </w:p>
        </w:tc>
        <w:tc>
          <w:tcPr>
            <w:tcW w:w="850" w:type="dxa"/>
            <w:tcBorders>
              <w:top w:val="single" w:sz="4" w:space="0" w:color="auto"/>
              <w:bottom w:val="single" w:sz="4" w:space="0" w:color="auto"/>
            </w:tcBorders>
          </w:tcPr>
          <w:p w:rsidR="005306FC" w:rsidRPr="002563BA" w:rsidRDefault="005306FC" w:rsidP="00552BE3">
            <w:pPr>
              <w:pStyle w:val="af5"/>
              <w:ind w:firstLineChars="0" w:firstLine="0"/>
              <w:jc w:val="center"/>
              <w:rPr>
                <w:kern w:val="0"/>
                <w:sz w:val="21"/>
                <w:szCs w:val="21"/>
              </w:rPr>
            </w:pPr>
            <w:r w:rsidRPr="002563BA">
              <w:rPr>
                <w:rFonts w:hint="eastAsia"/>
                <w:kern w:val="0"/>
                <w:sz w:val="21"/>
                <w:szCs w:val="21"/>
              </w:rPr>
              <w:t>2.44</w:t>
            </w:r>
          </w:p>
        </w:tc>
        <w:tc>
          <w:tcPr>
            <w:tcW w:w="851" w:type="dxa"/>
            <w:tcBorders>
              <w:top w:val="single" w:sz="4" w:space="0" w:color="auto"/>
              <w:bottom w:val="single" w:sz="4" w:space="0" w:color="auto"/>
            </w:tcBorders>
          </w:tcPr>
          <w:p w:rsidR="005306FC" w:rsidRPr="002563BA" w:rsidRDefault="005306FC" w:rsidP="00552BE3">
            <w:pPr>
              <w:pStyle w:val="af5"/>
              <w:ind w:firstLineChars="0" w:firstLine="0"/>
              <w:jc w:val="center"/>
              <w:rPr>
                <w:kern w:val="0"/>
                <w:sz w:val="21"/>
                <w:szCs w:val="21"/>
              </w:rPr>
            </w:pPr>
            <w:r w:rsidRPr="002563BA">
              <w:rPr>
                <w:rFonts w:hint="eastAsia"/>
                <w:kern w:val="0"/>
                <w:sz w:val="21"/>
                <w:szCs w:val="21"/>
              </w:rPr>
              <w:t>2.07</w:t>
            </w:r>
          </w:p>
        </w:tc>
        <w:tc>
          <w:tcPr>
            <w:tcW w:w="850" w:type="dxa"/>
            <w:tcBorders>
              <w:top w:val="single" w:sz="4" w:space="0" w:color="auto"/>
              <w:bottom w:val="single" w:sz="4" w:space="0" w:color="auto"/>
            </w:tcBorders>
          </w:tcPr>
          <w:p w:rsidR="005306FC" w:rsidRPr="002563BA" w:rsidRDefault="005306FC" w:rsidP="00552BE3">
            <w:pPr>
              <w:pStyle w:val="af5"/>
              <w:ind w:firstLineChars="0" w:firstLine="0"/>
              <w:jc w:val="center"/>
              <w:rPr>
                <w:kern w:val="0"/>
                <w:sz w:val="21"/>
                <w:szCs w:val="21"/>
              </w:rPr>
            </w:pPr>
            <w:r w:rsidRPr="002563BA">
              <w:rPr>
                <w:rFonts w:hint="eastAsia"/>
                <w:kern w:val="0"/>
                <w:sz w:val="21"/>
                <w:szCs w:val="21"/>
              </w:rPr>
              <w:t>2.41</w:t>
            </w:r>
          </w:p>
        </w:tc>
        <w:tc>
          <w:tcPr>
            <w:tcW w:w="851" w:type="dxa"/>
            <w:tcBorders>
              <w:top w:val="single" w:sz="4" w:space="0" w:color="auto"/>
              <w:bottom w:val="single" w:sz="4" w:space="0" w:color="auto"/>
              <w:right w:val="single" w:sz="4" w:space="0" w:color="auto"/>
            </w:tcBorders>
          </w:tcPr>
          <w:p w:rsidR="005306FC" w:rsidRPr="002563BA" w:rsidRDefault="006C742F" w:rsidP="002563BA">
            <w:pPr>
              <w:pStyle w:val="af5"/>
              <w:ind w:firstLineChars="0" w:firstLine="0"/>
              <w:jc w:val="center"/>
              <w:rPr>
                <w:kern w:val="0"/>
                <w:sz w:val="21"/>
                <w:szCs w:val="21"/>
              </w:rPr>
            </w:pPr>
            <w:r w:rsidRPr="002563BA">
              <w:rPr>
                <w:rFonts w:hint="eastAsia"/>
                <w:kern w:val="0"/>
                <w:sz w:val="21"/>
                <w:szCs w:val="21"/>
              </w:rPr>
              <w:t>2.29</w:t>
            </w:r>
          </w:p>
        </w:tc>
        <w:tc>
          <w:tcPr>
            <w:tcW w:w="1274" w:type="dxa"/>
            <w:tcBorders>
              <w:top w:val="single" w:sz="4" w:space="0" w:color="auto"/>
              <w:left w:val="single" w:sz="4" w:space="0" w:color="auto"/>
              <w:bottom w:val="single" w:sz="4" w:space="0" w:color="auto"/>
            </w:tcBorders>
          </w:tcPr>
          <w:p w:rsidR="005306FC" w:rsidRPr="002563BA" w:rsidRDefault="005306FC" w:rsidP="00B01CD8">
            <w:pPr>
              <w:pStyle w:val="af5"/>
              <w:ind w:firstLineChars="0" w:firstLine="0"/>
              <w:jc w:val="center"/>
              <w:rPr>
                <w:kern w:val="0"/>
                <w:sz w:val="21"/>
                <w:szCs w:val="21"/>
              </w:rPr>
            </w:pPr>
            <w:r w:rsidRPr="002563BA">
              <w:rPr>
                <w:rFonts w:hint="eastAsia"/>
                <w:kern w:val="0"/>
                <w:sz w:val="21"/>
                <w:szCs w:val="21"/>
              </w:rPr>
              <w:t>2.</w:t>
            </w:r>
            <w:r w:rsidR="00B01CD8">
              <w:rPr>
                <w:rFonts w:hint="eastAsia"/>
                <w:kern w:val="0"/>
                <w:sz w:val="21"/>
                <w:szCs w:val="21"/>
              </w:rPr>
              <w:t>47</w:t>
            </w:r>
          </w:p>
        </w:tc>
      </w:tr>
      <w:tr w:rsidR="005306FC" w:rsidRPr="002563BA" w:rsidTr="00B01CD8">
        <w:trPr>
          <w:trHeight w:val="293"/>
          <w:jc w:val="center"/>
        </w:trPr>
        <w:tc>
          <w:tcPr>
            <w:tcW w:w="1700" w:type="dxa"/>
            <w:tcBorders>
              <w:top w:val="single" w:sz="4" w:space="0" w:color="auto"/>
              <w:bottom w:val="single" w:sz="4" w:space="0" w:color="auto"/>
            </w:tcBorders>
            <w:shd w:val="clear" w:color="auto" w:fill="auto"/>
          </w:tcPr>
          <w:p w:rsidR="005306FC" w:rsidRPr="002563BA" w:rsidRDefault="000152AD" w:rsidP="00552BE3">
            <w:pPr>
              <w:pStyle w:val="af5"/>
              <w:ind w:firstLineChars="0" w:firstLine="0"/>
              <w:jc w:val="center"/>
              <w:rPr>
                <w:kern w:val="0"/>
                <w:sz w:val="21"/>
                <w:szCs w:val="21"/>
              </w:rPr>
            </w:pPr>
            <w:r>
              <w:rPr>
                <w:rFonts w:hint="eastAsia"/>
                <w:kern w:val="0"/>
                <w:sz w:val="21"/>
                <w:szCs w:val="21"/>
              </w:rPr>
              <w:t>20</w:t>
            </w:r>
          </w:p>
        </w:tc>
        <w:tc>
          <w:tcPr>
            <w:tcW w:w="992" w:type="dxa"/>
            <w:tcBorders>
              <w:top w:val="single" w:sz="4" w:space="0" w:color="auto"/>
              <w:bottom w:val="single" w:sz="4" w:space="0" w:color="auto"/>
            </w:tcBorders>
            <w:shd w:val="clear" w:color="auto" w:fill="auto"/>
          </w:tcPr>
          <w:p w:rsidR="005306FC" w:rsidRPr="002563BA" w:rsidRDefault="005306FC" w:rsidP="00552BE3">
            <w:pPr>
              <w:pStyle w:val="af5"/>
              <w:ind w:firstLineChars="0" w:firstLine="0"/>
              <w:jc w:val="center"/>
              <w:rPr>
                <w:kern w:val="0"/>
                <w:sz w:val="21"/>
                <w:szCs w:val="21"/>
              </w:rPr>
            </w:pPr>
            <w:r w:rsidRPr="002563BA">
              <w:rPr>
                <w:rFonts w:hint="eastAsia"/>
                <w:kern w:val="0"/>
                <w:sz w:val="21"/>
                <w:szCs w:val="21"/>
              </w:rPr>
              <w:t>2.38</w:t>
            </w:r>
          </w:p>
        </w:tc>
        <w:tc>
          <w:tcPr>
            <w:tcW w:w="851" w:type="dxa"/>
            <w:tcBorders>
              <w:top w:val="single" w:sz="4" w:space="0" w:color="auto"/>
              <w:bottom w:val="single" w:sz="4" w:space="0" w:color="auto"/>
            </w:tcBorders>
            <w:shd w:val="clear" w:color="auto" w:fill="auto"/>
          </w:tcPr>
          <w:p w:rsidR="005306FC" w:rsidRPr="002563BA" w:rsidRDefault="005306FC" w:rsidP="00552BE3">
            <w:pPr>
              <w:pStyle w:val="af5"/>
              <w:ind w:firstLineChars="0" w:firstLine="0"/>
              <w:jc w:val="center"/>
              <w:rPr>
                <w:kern w:val="0"/>
                <w:sz w:val="21"/>
                <w:szCs w:val="21"/>
              </w:rPr>
            </w:pPr>
            <w:r w:rsidRPr="002563BA">
              <w:rPr>
                <w:rFonts w:hint="eastAsia"/>
                <w:kern w:val="0"/>
                <w:sz w:val="21"/>
                <w:szCs w:val="21"/>
              </w:rPr>
              <w:t>2.05</w:t>
            </w:r>
          </w:p>
        </w:tc>
        <w:tc>
          <w:tcPr>
            <w:tcW w:w="850" w:type="dxa"/>
            <w:tcBorders>
              <w:top w:val="single" w:sz="4" w:space="0" w:color="auto"/>
              <w:bottom w:val="single" w:sz="4" w:space="0" w:color="auto"/>
            </w:tcBorders>
          </w:tcPr>
          <w:p w:rsidR="005306FC" w:rsidRPr="002563BA" w:rsidRDefault="005306FC" w:rsidP="006C742F">
            <w:pPr>
              <w:pStyle w:val="af5"/>
              <w:ind w:firstLineChars="0" w:firstLine="0"/>
              <w:jc w:val="center"/>
              <w:rPr>
                <w:kern w:val="0"/>
                <w:sz w:val="21"/>
                <w:szCs w:val="21"/>
              </w:rPr>
            </w:pPr>
            <w:r w:rsidRPr="002563BA">
              <w:rPr>
                <w:rFonts w:hint="eastAsia"/>
                <w:kern w:val="0"/>
                <w:sz w:val="21"/>
                <w:szCs w:val="21"/>
              </w:rPr>
              <w:t>2.</w:t>
            </w:r>
            <w:r w:rsidR="006C742F">
              <w:rPr>
                <w:rFonts w:hint="eastAsia"/>
                <w:kern w:val="0"/>
                <w:sz w:val="21"/>
                <w:szCs w:val="21"/>
              </w:rPr>
              <w:t>2</w:t>
            </w:r>
            <w:r w:rsidRPr="002563BA">
              <w:rPr>
                <w:rFonts w:hint="eastAsia"/>
                <w:kern w:val="0"/>
                <w:sz w:val="21"/>
                <w:szCs w:val="21"/>
              </w:rPr>
              <w:t>9</w:t>
            </w:r>
          </w:p>
        </w:tc>
        <w:tc>
          <w:tcPr>
            <w:tcW w:w="851" w:type="dxa"/>
            <w:tcBorders>
              <w:top w:val="single" w:sz="4" w:space="0" w:color="auto"/>
              <w:bottom w:val="single" w:sz="4" w:space="0" w:color="auto"/>
            </w:tcBorders>
          </w:tcPr>
          <w:p w:rsidR="005306FC" w:rsidRPr="002563BA" w:rsidRDefault="005306FC" w:rsidP="006C742F">
            <w:pPr>
              <w:pStyle w:val="af5"/>
              <w:ind w:firstLineChars="0" w:firstLine="0"/>
              <w:jc w:val="center"/>
              <w:rPr>
                <w:kern w:val="0"/>
                <w:sz w:val="21"/>
                <w:szCs w:val="21"/>
              </w:rPr>
            </w:pPr>
            <w:r w:rsidRPr="002563BA">
              <w:rPr>
                <w:rFonts w:hint="eastAsia"/>
                <w:kern w:val="0"/>
                <w:sz w:val="21"/>
                <w:szCs w:val="21"/>
              </w:rPr>
              <w:t>2.</w:t>
            </w:r>
            <w:r w:rsidR="006C742F">
              <w:rPr>
                <w:rFonts w:hint="eastAsia"/>
                <w:kern w:val="0"/>
                <w:sz w:val="21"/>
                <w:szCs w:val="21"/>
              </w:rPr>
              <w:t>32</w:t>
            </w:r>
          </w:p>
        </w:tc>
        <w:tc>
          <w:tcPr>
            <w:tcW w:w="850" w:type="dxa"/>
            <w:tcBorders>
              <w:top w:val="single" w:sz="4" w:space="0" w:color="auto"/>
              <w:bottom w:val="single" w:sz="4" w:space="0" w:color="auto"/>
            </w:tcBorders>
          </w:tcPr>
          <w:p w:rsidR="005306FC" w:rsidRPr="002563BA" w:rsidRDefault="005306FC" w:rsidP="00552BE3">
            <w:pPr>
              <w:pStyle w:val="af5"/>
              <w:ind w:firstLineChars="0" w:firstLine="0"/>
              <w:jc w:val="center"/>
              <w:rPr>
                <w:kern w:val="0"/>
                <w:sz w:val="21"/>
                <w:szCs w:val="21"/>
              </w:rPr>
            </w:pPr>
            <w:r w:rsidRPr="002563BA">
              <w:rPr>
                <w:rFonts w:hint="eastAsia"/>
                <w:kern w:val="0"/>
                <w:sz w:val="21"/>
                <w:szCs w:val="21"/>
              </w:rPr>
              <w:t>2.11</w:t>
            </w:r>
          </w:p>
        </w:tc>
        <w:tc>
          <w:tcPr>
            <w:tcW w:w="851" w:type="dxa"/>
            <w:tcBorders>
              <w:top w:val="single" w:sz="4" w:space="0" w:color="auto"/>
              <w:bottom w:val="single" w:sz="4" w:space="0" w:color="auto"/>
              <w:right w:val="single" w:sz="4" w:space="0" w:color="auto"/>
            </w:tcBorders>
          </w:tcPr>
          <w:p w:rsidR="005306FC" w:rsidRPr="002563BA" w:rsidRDefault="004348FE" w:rsidP="002563BA">
            <w:pPr>
              <w:pStyle w:val="af5"/>
              <w:ind w:firstLineChars="0" w:firstLine="0"/>
              <w:jc w:val="center"/>
              <w:rPr>
                <w:kern w:val="0"/>
                <w:sz w:val="21"/>
                <w:szCs w:val="21"/>
              </w:rPr>
            </w:pPr>
            <w:r>
              <w:rPr>
                <w:rFonts w:hint="eastAsia"/>
                <w:kern w:val="0"/>
                <w:sz w:val="21"/>
                <w:szCs w:val="21"/>
              </w:rPr>
              <w:t>2.23</w:t>
            </w:r>
          </w:p>
        </w:tc>
        <w:tc>
          <w:tcPr>
            <w:tcW w:w="1274" w:type="dxa"/>
            <w:tcBorders>
              <w:top w:val="single" w:sz="4" w:space="0" w:color="auto"/>
              <w:left w:val="single" w:sz="4" w:space="0" w:color="auto"/>
              <w:bottom w:val="single" w:sz="4" w:space="0" w:color="auto"/>
            </w:tcBorders>
          </w:tcPr>
          <w:p w:rsidR="005306FC" w:rsidRPr="002563BA" w:rsidRDefault="000E782E" w:rsidP="002563BA">
            <w:pPr>
              <w:pStyle w:val="af5"/>
              <w:ind w:firstLineChars="0" w:firstLine="0"/>
              <w:jc w:val="center"/>
              <w:rPr>
                <w:kern w:val="0"/>
                <w:sz w:val="21"/>
                <w:szCs w:val="21"/>
              </w:rPr>
            </w:pPr>
            <w:r>
              <w:rPr>
                <w:rFonts w:hint="eastAsia"/>
                <w:kern w:val="0"/>
                <w:sz w:val="21"/>
                <w:szCs w:val="21"/>
              </w:rPr>
              <w:t>2.64</w:t>
            </w:r>
          </w:p>
        </w:tc>
      </w:tr>
      <w:tr w:rsidR="005306FC" w:rsidRPr="002563BA" w:rsidTr="00B01CD8">
        <w:trPr>
          <w:trHeight w:val="347"/>
          <w:jc w:val="center"/>
        </w:trPr>
        <w:tc>
          <w:tcPr>
            <w:tcW w:w="1700" w:type="dxa"/>
            <w:tcBorders>
              <w:top w:val="single" w:sz="4" w:space="0" w:color="auto"/>
            </w:tcBorders>
            <w:shd w:val="clear" w:color="auto" w:fill="auto"/>
          </w:tcPr>
          <w:p w:rsidR="005306FC" w:rsidRPr="002563BA" w:rsidRDefault="000152AD" w:rsidP="00552BE3">
            <w:pPr>
              <w:pStyle w:val="af5"/>
              <w:ind w:firstLineChars="0" w:firstLine="0"/>
              <w:jc w:val="center"/>
              <w:rPr>
                <w:kern w:val="0"/>
                <w:sz w:val="21"/>
                <w:szCs w:val="21"/>
              </w:rPr>
            </w:pPr>
            <w:r>
              <w:rPr>
                <w:rFonts w:hint="eastAsia"/>
                <w:kern w:val="0"/>
                <w:sz w:val="21"/>
                <w:szCs w:val="21"/>
              </w:rPr>
              <w:t>30</w:t>
            </w:r>
          </w:p>
        </w:tc>
        <w:tc>
          <w:tcPr>
            <w:tcW w:w="992" w:type="dxa"/>
            <w:tcBorders>
              <w:top w:val="single" w:sz="4" w:space="0" w:color="auto"/>
            </w:tcBorders>
            <w:shd w:val="clear" w:color="auto" w:fill="auto"/>
          </w:tcPr>
          <w:p w:rsidR="005306FC" w:rsidRPr="002563BA" w:rsidRDefault="004348FE" w:rsidP="00552BE3">
            <w:pPr>
              <w:pStyle w:val="af5"/>
              <w:ind w:firstLineChars="0" w:firstLine="0"/>
              <w:jc w:val="center"/>
              <w:rPr>
                <w:kern w:val="0"/>
                <w:sz w:val="21"/>
                <w:szCs w:val="21"/>
              </w:rPr>
            </w:pPr>
            <w:r>
              <w:rPr>
                <w:rFonts w:hint="eastAsia"/>
                <w:kern w:val="0"/>
                <w:sz w:val="21"/>
                <w:szCs w:val="21"/>
              </w:rPr>
              <w:t>2.43</w:t>
            </w:r>
          </w:p>
        </w:tc>
        <w:tc>
          <w:tcPr>
            <w:tcW w:w="851" w:type="dxa"/>
            <w:tcBorders>
              <w:top w:val="single" w:sz="4" w:space="0" w:color="auto"/>
            </w:tcBorders>
            <w:shd w:val="clear" w:color="auto" w:fill="auto"/>
          </w:tcPr>
          <w:p w:rsidR="005306FC" w:rsidRPr="002563BA" w:rsidRDefault="004348FE" w:rsidP="00552BE3">
            <w:pPr>
              <w:pStyle w:val="af5"/>
              <w:ind w:firstLineChars="0" w:firstLine="0"/>
              <w:jc w:val="center"/>
              <w:rPr>
                <w:kern w:val="0"/>
                <w:sz w:val="21"/>
                <w:szCs w:val="21"/>
              </w:rPr>
            </w:pPr>
            <w:r>
              <w:rPr>
                <w:rFonts w:hint="eastAsia"/>
                <w:kern w:val="0"/>
                <w:sz w:val="21"/>
                <w:szCs w:val="21"/>
              </w:rPr>
              <w:t>2.27</w:t>
            </w:r>
          </w:p>
        </w:tc>
        <w:tc>
          <w:tcPr>
            <w:tcW w:w="850" w:type="dxa"/>
            <w:tcBorders>
              <w:top w:val="single" w:sz="4" w:space="0" w:color="auto"/>
            </w:tcBorders>
          </w:tcPr>
          <w:p w:rsidR="005306FC" w:rsidRPr="002563BA" w:rsidRDefault="004348FE" w:rsidP="00552BE3">
            <w:pPr>
              <w:pStyle w:val="af5"/>
              <w:ind w:firstLineChars="0" w:firstLine="0"/>
              <w:jc w:val="center"/>
              <w:rPr>
                <w:kern w:val="0"/>
                <w:sz w:val="21"/>
                <w:szCs w:val="21"/>
              </w:rPr>
            </w:pPr>
            <w:r>
              <w:rPr>
                <w:rFonts w:hint="eastAsia"/>
                <w:kern w:val="0"/>
                <w:sz w:val="21"/>
                <w:szCs w:val="21"/>
              </w:rPr>
              <w:t>2.19</w:t>
            </w:r>
          </w:p>
        </w:tc>
        <w:tc>
          <w:tcPr>
            <w:tcW w:w="851" w:type="dxa"/>
            <w:tcBorders>
              <w:top w:val="single" w:sz="4" w:space="0" w:color="auto"/>
            </w:tcBorders>
          </w:tcPr>
          <w:p w:rsidR="005306FC" w:rsidRPr="002563BA" w:rsidRDefault="004348FE" w:rsidP="00552BE3">
            <w:pPr>
              <w:pStyle w:val="af5"/>
              <w:ind w:firstLineChars="0" w:firstLine="0"/>
              <w:jc w:val="center"/>
              <w:rPr>
                <w:kern w:val="0"/>
                <w:sz w:val="21"/>
                <w:szCs w:val="21"/>
              </w:rPr>
            </w:pPr>
            <w:r>
              <w:rPr>
                <w:rFonts w:hint="eastAsia"/>
                <w:kern w:val="0"/>
                <w:sz w:val="21"/>
                <w:szCs w:val="21"/>
              </w:rPr>
              <w:t>2.38</w:t>
            </w:r>
          </w:p>
        </w:tc>
        <w:tc>
          <w:tcPr>
            <w:tcW w:w="850" w:type="dxa"/>
            <w:tcBorders>
              <w:top w:val="single" w:sz="4" w:space="0" w:color="auto"/>
            </w:tcBorders>
          </w:tcPr>
          <w:p w:rsidR="005306FC" w:rsidRPr="002563BA" w:rsidRDefault="005306FC" w:rsidP="00552BE3">
            <w:pPr>
              <w:pStyle w:val="af5"/>
              <w:ind w:firstLineChars="0" w:firstLine="0"/>
              <w:jc w:val="center"/>
              <w:rPr>
                <w:kern w:val="0"/>
                <w:sz w:val="21"/>
                <w:szCs w:val="21"/>
              </w:rPr>
            </w:pPr>
            <w:r w:rsidRPr="002563BA">
              <w:rPr>
                <w:rFonts w:hint="eastAsia"/>
                <w:kern w:val="0"/>
                <w:sz w:val="21"/>
                <w:szCs w:val="21"/>
              </w:rPr>
              <w:t>2.30</w:t>
            </w:r>
          </w:p>
        </w:tc>
        <w:tc>
          <w:tcPr>
            <w:tcW w:w="851" w:type="dxa"/>
            <w:tcBorders>
              <w:top w:val="single" w:sz="4" w:space="0" w:color="auto"/>
              <w:right w:val="single" w:sz="4" w:space="0" w:color="auto"/>
            </w:tcBorders>
          </w:tcPr>
          <w:p w:rsidR="005306FC" w:rsidRDefault="006C742F" w:rsidP="00552BE3">
            <w:pPr>
              <w:pStyle w:val="af5"/>
              <w:ind w:firstLineChars="0" w:firstLine="0"/>
              <w:jc w:val="center"/>
              <w:rPr>
                <w:kern w:val="0"/>
                <w:sz w:val="21"/>
                <w:szCs w:val="21"/>
              </w:rPr>
            </w:pPr>
            <w:r>
              <w:rPr>
                <w:rFonts w:hint="eastAsia"/>
                <w:kern w:val="0"/>
                <w:sz w:val="21"/>
                <w:szCs w:val="21"/>
              </w:rPr>
              <w:t>2</w:t>
            </w:r>
            <w:r w:rsidR="00B01CD8">
              <w:rPr>
                <w:rFonts w:hint="eastAsia"/>
                <w:kern w:val="0"/>
                <w:sz w:val="21"/>
                <w:szCs w:val="21"/>
              </w:rPr>
              <w:t>.31</w:t>
            </w:r>
          </w:p>
        </w:tc>
        <w:tc>
          <w:tcPr>
            <w:tcW w:w="1274" w:type="dxa"/>
            <w:tcBorders>
              <w:top w:val="single" w:sz="4" w:space="0" w:color="auto"/>
              <w:left w:val="single" w:sz="4" w:space="0" w:color="auto"/>
              <w:bottom w:val="single" w:sz="12" w:space="0" w:color="auto"/>
            </w:tcBorders>
          </w:tcPr>
          <w:p w:rsidR="005306FC" w:rsidRPr="002563BA" w:rsidRDefault="005306FC" w:rsidP="000E782E">
            <w:pPr>
              <w:pStyle w:val="af5"/>
              <w:ind w:firstLineChars="0" w:firstLine="0"/>
              <w:jc w:val="center"/>
              <w:rPr>
                <w:kern w:val="0"/>
                <w:sz w:val="21"/>
                <w:szCs w:val="21"/>
              </w:rPr>
            </w:pPr>
            <w:r>
              <w:rPr>
                <w:rFonts w:hint="eastAsia"/>
                <w:kern w:val="0"/>
                <w:sz w:val="21"/>
                <w:szCs w:val="21"/>
              </w:rPr>
              <w:t>2.</w:t>
            </w:r>
            <w:r w:rsidR="00B01CD8">
              <w:rPr>
                <w:rFonts w:hint="eastAsia"/>
                <w:kern w:val="0"/>
                <w:sz w:val="21"/>
                <w:szCs w:val="21"/>
              </w:rPr>
              <w:t>5</w:t>
            </w:r>
            <w:r w:rsidR="000E782E">
              <w:rPr>
                <w:rFonts w:hint="eastAsia"/>
                <w:kern w:val="0"/>
                <w:sz w:val="21"/>
                <w:szCs w:val="21"/>
              </w:rPr>
              <w:t>2</w:t>
            </w:r>
          </w:p>
        </w:tc>
      </w:tr>
    </w:tbl>
    <w:p w:rsidR="000E782E" w:rsidRDefault="000E782E" w:rsidP="000E782E">
      <w:pPr>
        <w:pStyle w:val="NUDT0"/>
        <w:ind w:firstLineChars="0" w:firstLine="0"/>
        <w:rPr>
          <w:rFonts w:cs="Times New Roman"/>
        </w:rPr>
      </w:pPr>
      <w:r>
        <w:rPr>
          <w:rFonts w:cs="Times New Roman" w:hint="eastAsia"/>
        </w:rPr>
        <w:tab/>
      </w:r>
      <w:r>
        <w:rPr>
          <w:rFonts w:cs="Times New Roman" w:hint="eastAsia"/>
        </w:rPr>
        <w:t>从表</w:t>
      </w:r>
      <w:r>
        <w:rPr>
          <w:rFonts w:cs="Times New Roman" w:hint="eastAsia"/>
        </w:rPr>
        <w:t>5.</w:t>
      </w:r>
      <w:r w:rsidR="005E5004">
        <w:rPr>
          <w:rFonts w:cs="Times New Roman" w:hint="eastAsia"/>
        </w:rPr>
        <w:t>1</w:t>
      </w:r>
      <w:r w:rsidR="00181027">
        <w:rPr>
          <w:rFonts w:cs="Times New Roman" w:hint="eastAsia"/>
        </w:rPr>
        <w:t>2</w:t>
      </w:r>
      <w:r>
        <w:rPr>
          <w:rFonts w:cs="Times New Roman" w:hint="eastAsia"/>
        </w:rPr>
        <w:t>可以看出，基于</w:t>
      </w:r>
      <w:r>
        <w:rPr>
          <w:rFonts w:cs="Times New Roman" w:hint="eastAsia"/>
        </w:rPr>
        <w:t>DARPA</w:t>
      </w:r>
      <w:r>
        <w:rPr>
          <w:rFonts w:cs="Times New Roman" w:hint="eastAsia"/>
        </w:rPr>
        <w:t>数据集的匹配，基本上可达到</w:t>
      </w:r>
      <w:r>
        <w:rPr>
          <w:rFonts w:cs="Times New Roman" w:hint="eastAsia"/>
        </w:rPr>
        <w:t>2.3Gbps</w:t>
      </w:r>
      <w:r>
        <w:rPr>
          <w:rFonts w:cs="Times New Roman" w:hint="eastAsia"/>
        </w:rPr>
        <w:t>的吞吐量</w:t>
      </w:r>
      <w:r w:rsidR="007B40E9">
        <w:rPr>
          <w:rFonts w:cs="Times New Roman" w:hint="eastAsia"/>
        </w:rPr>
        <w:t>。</w:t>
      </w:r>
      <w:r>
        <w:rPr>
          <w:rFonts w:cs="Times New Roman" w:hint="eastAsia"/>
        </w:rPr>
        <w:t>并且吞吐量不随自动机规模的增加而变化</w:t>
      </w:r>
      <w:r w:rsidR="007B40E9">
        <w:rPr>
          <w:rFonts w:cs="Times New Roman" w:hint="eastAsia"/>
        </w:rPr>
        <w:t>，这是由其理论模型决定的，在第三章中已经说明，状态访问概率分布不随自动机规模的增加而变化。</w:t>
      </w:r>
      <w:r w:rsidR="00F67090">
        <w:rPr>
          <w:rFonts w:cs="Times New Roman" w:hint="eastAsia"/>
        </w:rPr>
        <w:t>因此在自动机规模增加时，对高级存储器的命中率没有影响。</w:t>
      </w:r>
    </w:p>
    <w:p w:rsidR="009A7F4D" w:rsidRPr="009A7F4D" w:rsidRDefault="00621D9D" w:rsidP="000E782E">
      <w:pPr>
        <w:pStyle w:val="NUDT0"/>
        <w:ind w:firstLineChars="0" w:firstLine="0"/>
        <w:rPr>
          <w:rFonts w:cs="Times New Roman"/>
          <w:kern w:val="2"/>
        </w:rPr>
      </w:pPr>
      <w:r>
        <w:rPr>
          <w:rFonts w:cs="Times New Roman" w:hint="eastAsia"/>
        </w:rPr>
        <w:tab/>
      </w:r>
      <w:r>
        <w:rPr>
          <w:rFonts w:cs="Times New Roman" w:hint="eastAsia"/>
        </w:rPr>
        <w:t>另外，对</w:t>
      </w:r>
      <w:r>
        <w:rPr>
          <w:rFonts w:cs="Times New Roman" w:hint="eastAsia"/>
        </w:rPr>
        <w:t>DARPA</w:t>
      </w:r>
      <w:r>
        <w:rPr>
          <w:rFonts w:cs="Times New Roman" w:hint="eastAsia"/>
        </w:rPr>
        <w:t>报文的匹配性能明显低于对</w:t>
      </w:r>
      <w:r>
        <w:rPr>
          <w:rFonts w:cs="Times New Roman" w:hint="eastAsia"/>
        </w:rPr>
        <w:t>CAPTURE</w:t>
      </w:r>
      <w:r>
        <w:rPr>
          <w:rFonts w:cs="Times New Roman" w:hint="eastAsia"/>
        </w:rPr>
        <w:t>报文的匹配</w:t>
      </w:r>
      <w:r w:rsidR="002B2831">
        <w:rPr>
          <w:rFonts w:cs="Times New Roman" w:hint="eastAsia"/>
        </w:rPr>
        <w:t>性能</w:t>
      </w:r>
      <w:r w:rsidR="002B2831">
        <w:rPr>
          <w:rFonts w:cs="Times New Roman" w:hint="eastAsia"/>
        </w:rPr>
        <w:t>2.5Gbps</w:t>
      </w:r>
      <w:r>
        <w:rPr>
          <w:rFonts w:cs="Times New Roman" w:hint="eastAsia"/>
        </w:rPr>
        <w:t>，</w:t>
      </w:r>
      <w:r w:rsidR="009A7F4D">
        <w:rPr>
          <w:rFonts w:cs="Times New Roman" w:hint="eastAsia"/>
          <w:kern w:val="2"/>
        </w:rPr>
        <w:t>这</w:t>
      </w:r>
      <w:r w:rsidR="009A7F4D">
        <w:rPr>
          <w:rFonts w:cs="Times New Roman"/>
          <w:kern w:val="2"/>
        </w:rPr>
        <w:t>主要是因为</w:t>
      </w:r>
      <w:r w:rsidR="009A7F4D">
        <w:rPr>
          <w:rFonts w:cs="Times New Roman"/>
          <w:kern w:val="2"/>
        </w:rPr>
        <w:t>DARPA</w:t>
      </w:r>
      <w:r w:rsidR="009A7F4D">
        <w:rPr>
          <w:rFonts w:cs="Times New Roman"/>
          <w:kern w:val="2"/>
        </w:rPr>
        <w:t>报文数据量小，</w:t>
      </w:r>
      <w:r w:rsidR="009A7F4D">
        <w:rPr>
          <w:rFonts w:cs="Times New Roman" w:hint="eastAsia"/>
          <w:kern w:val="2"/>
        </w:rPr>
        <w:t>报文</w:t>
      </w:r>
      <w:r w:rsidR="009A7F4D">
        <w:rPr>
          <w:rFonts w:cs="Times New Roman"/>
          <w:kern w:val="2"/>
        </w:rPr>
        <w:t>较短，稳态特性体现的没有</w:t>
      </w:r>
      <w:r w:rsidR="009A7F4D">
        <w:rPr>
          <w:rFonts w:cs="Times New Roman" w:hint="eastAsia"/>
          <w:kern w:val="2"/>
        </w:rPr>
        <w:t>匹配</w:t>
      </w:r>
      <w:r w:rsidR="009A7F4D">
        <w:rPr>
          <w:rFonts w:cs="Times New Roman"/>
          <w:kern w:val="2"/>
        </w:rPr>
        <w:t>CAPTURE</w:t>
      </w:r>
      <w:r w:rsidR="009A7F4D">
        <w:rPr>
          <w:rFonts w:cs="Times New Roman"/>
          <w:kern w:val="2"/>
        </w:rPr>
        <w:t>报文时明显。</w:t>
      </w:r>
    </w:p>
    <w:p w:rsidR="00417D90" w:rsidRPr="002118B5" w:rsidRDefault="00417D90" w:rsidP="004919F0">
      <w:pPr>
        <w:pStyle w:val="NUDT2"/>
        <w:rPr>
          <w:rFonts w:cs="Times New Roman"/>
        </w:rPr>
      </w:pPr>
      <w:bookmarkStart w:id="180" w:name="_Toc339921420"/>
      <w:bookmarkStart w:id="181" w:name="_Toc371583060"/>
      <w:r w:rsidRPr="002118B5">
        <w:rPr>
          <w:rFonts w:cs="Times New Roman"/>
        </w:rPr>
        <w:t xml:space="preserve">5.4 </w:t>
      </w:r>
      <w:r w:rsidRPr="002118B5">
        <w:rPr>
          <w:rFonts w:cs="Times New Roman"/>
        </w:rPr>
        <w:t>小结</w:t>
      </w:r>
      <w:bookmarkEnd w:id="180"/>
      <w:bookmarkEnd w:id="181"/>
    </w:p>
    <w:p w:rsidR="009A7F4D" w:rsidRDefault="00CF4DD1" w:rsidP="009A7F4D">
      <w:pPr>
        <w:widowControl/>
        <w:pBdr>
          <w:top w:val="none" w:sz="0" w:space="0" w:color="auto"/>
        </w:pBdr>
        <w:adjustRightInd/>
        <w:spacing w:line="300" w:lineRule="auto"/>
        <w:ind w:firstLineChars="200" w:firstLine="480"/>
        <w:textAlignment w:val="auto"/>
        <w:rPr>
          <w:rFonts w:cs="Times New Roman"/>
          <w:sz w:val="24"/>
          <w:szCs w:val="24"/>
        </w:rPr>
      </w:pPr>
      <w:r>
        <w:rPr>
          <w:rFonts w:cs="Times New Roman" w:hint="eastAsia"/>
          <w:sz w:val="24"/>
          <w:szCs w:val="24"/>
        </w:rPr>
        <w:t>本章基于</w:t>
      </w:r>
      <w:r>
        <w:rPr>
          <w:rFonts w:cs="Times New Roman" w:hint="eastAsia"/>
          <w:sz w:val="24"/>
          <w:szCs w:val="24"/>
        </w:rPr>
        <w:t>NetMagic</w:t>
      </w:r>
      <w:r>
        <w:rPr>
          <w:rFonts w:cs="Times New Roman" w:hint="eastAsia"/>
          <w:sz w:val="24"/>
          <w:szCs w:val="24"/>
        </w:rPr>
        <w:t>开发平台，</w:t>
      </w:r>
      <w:r w:rsidR="006703D3">
        <w:rPr>
          <w:rFonts w:cs="Times New Roman" w:hint="eastAsia"/>
          <w:sz w:val="24"/>
          <w:szCs w:val="24"/>
        </w:rPr>
        <w:t>以</w:t>
      </w:r>
      <w:r w:rsidR="006703D3">
        <w:rPr>
          <w:rFonts w:cs="Times New Roman" w:hint="eastAsia"/>
          <w:sz w:val="24"/>
          <w:szCs w:val="24"/>
        </w:rPr>
        <w:t>FPGA</w:t>
      </w:r>
      <w:r w:rsidR="006703D3">
        <w:rPr>
          <w:rFonts w:cs="Times New Roman" w:hint="eastAsia"/>
          <w:sz w:val="24"/>
          <w:szCs w:val="24"/>
        </w:rPr>
        <w:t>片内</w:t>
      </w:r>
      <w:r w:rsidR="006703D3">
        <w:rPr>
          <w:rFonts w:cs="Times New Roman" w:hint="eastAsia"/>
          <w:sz w:val="24"/>
          <w:szCs w:val="24"/>
        </w:rPr>
        <w:t>RAM</w:t>
      </w:r>
      <w:r w:rsidR="006703D3">
        <w:rPr>
          <w:rFonts w:cs="Times New Roman" w:hint="eastAsia"/>
          <w:sz w:val="24"/>
          <w:szCs w:val="24"/>
        </w:rPr>
        <w:t>作为两级存储器，片外</w:t>
      </w:r>
      <w:r w:rsidR="006703D3">
        <w:rPr>
          <w:rFonts w:cs="Times New Roman" w:hint="eastAsia"/>
          <w:sz w:val="24"/>
          <w:szCs w:val="24"/>
        </w:rPr>
        <w:t>DDR2 SDRAM</w:t>
      </w:r>
      <w:r w:rsidR="006703D3">
        <w:rPr>
          <w:rFonts w:cs="Times New Roman" w:hint="eastAsia"/>
          <w:sz w:val="24"/>
          <w:szCs w:val="24"/>
        </w:rPr>
        <w:t>作为二级存储器，</w:t>
      </w:r>
      <w:r>
        <w:rPr>
          <w:rFonts w:cs="Times New Roman" w:hint="eastAsia"/>
          <w:sz w:val="24"/>
          <w:szCs w:val="24"/>
        </w:rPr>
        <w:t>实现了基于两级存储的匹配技术。</w:t>
      </w:r>
      <w:r w:rsidR="006703D3">
        <w:rPr>
          <w:rFonts w:cs="Times New Roman" w:hint="eastAsia"/>
          <w:sz w:val="24"/>
          <w:szCs w:val="24"/>
        </w:rPr>
        <w:t>另外，利用</w:t>
      </w:r>
      <w:r w:rsidR="006703D3">
        <w:rPr>
          <w:rFonts w:cs="Times New Roman" w:hint="eastAsia"/>
          <w:sz w:val="24"/>
          <w:szCs w:val="24"/>
        </w:rPr>
        <w:t>FPGA</w:t>
      </w:r>
      <w:r w:rsidR="006703D3">
        <w:rPr>
          <w:rFonts w:cs="Times New Roman" w:hint="eastAsia"/>
          <w:sz w:val="24"/>
          <w:szCs w:val="24"/>
        </w:rPr>
        <w:t>内嵌多块可并行访问</w:t>
      </w:r>
      <w:r w:rsidR="006703D3">
        <w:rPr>
          <w:rFonts w:cs="Times New Roman" w:hint="eastAsia"/>
          <w:sz w:val="24"/>
          <w:szCs w:val="24"/>
        </w:rPr>
        <w:t>RAM</w:t>
      </w:r>
      <w:r w:rsidR="006703D3">
        <w:rPr>
          <w:rFonts w:cs="Times New Roman" w:hint="eastAsia"/>
          <w:sz w:val="24"/>
          <w:szCs w:val="24"/>
        </w:rPr>
        <w:t>的特性，实例化多个匹配引擎，使匹配速度进一步线速提升。</w:t>
      </w:r>
      <w:r w:rsidR="00333DC8">
        <w:rPr>
          <w:rFonts w:cs="Times New Roman" w:hint="eastAsia"/>
          <w:sz w:val="24"/>
          <w:szCs w:val="24"/>
        </w:rPr>
        <w:t>但是受平台器件性能的限制，实际的匹配性能只能达到</w:t>
      </w:r>
      <w:r w:rsidR="00333DC8">
        <w:rPr>
          <w:rFonts w:cs="Times New Roman" w:hint="eastAsia"/>
          <w:sz w:val="24"/>
          <w:szCs w:val="24"/>
        </w:rPr>
        <w:t>2.5Gbps</w:t>
      </w:r>
      <w:r w:rsidR="00333DC8">
        <w:rPr>
          <w:rFonts w:cs="Times New Roman" w:hint="eastAsia"/>
          <w:sz w:val="24"/>
          <w:szCs w:val="24"/>
        </w:rPr>
        <w:t>，与主流的匹配引擎还有很大差距，主要原因有以下几方面：</w:t>
      </w:r>
      <w:r w:rsidR="00333DC8" w:rsidRPr="00333DC8">
        <w:rPr>
          <w:rFonts w:cs="Times New Roman" w:hint="eastAsia"/>
          <w:sz w:val="24"/>
          <w:szCs w:val="24"/>
        </w:rPr>
        <w:t>（</w:t>
      </w:r>
      <w:r w:rsidR="00333DC8" w:rsidRPr="00333DC8">
        <w:rPr>
          <w:rFonts w:cs="Times New Roman" w:hint="eastAsia"/>
          <w:sz w:val="24"/>
          <w:szCs w:val="24"/>
        </w:rPr>
        <w:t>1</w:t>
      </w:r>
      <w:r w:rsidR="00333DC8" w:rsidRPr="00333DC8">
        <w:rPr>
          <w:rFonts w:cs="Times New Roman" w:hint="eastAsia"/>
          <w:sz w:val="24"/>
          <w:szCs w:val="24"/>
        </w:rPr>
        <w:t>）</w:t>
      </w:r>
      <w:r w:rsidR="00333DC8" w:rsidRPr="00333DC8">
        <w:rPr>
          <w:rFonts w:cs="Times New Roman" w:hint="eastAsia"/>
          <w:sz w:val="24"/>
          <w:szCs w:val="24"/>
        </w:rPr>
        <w:t>NetMagic</w:t>
      </w:r>
      <w:r w:rsidR="00333DC8" w:rsidRPr="00333DC8">
        <w:rPr>
          <w:rFonts w:cs="Times New Roman" w:hint="eastAsia"/>
          <w:sz w:val="24"/>
          <w:szCs w:val="24"/>
        </w:rPr>
        <w:t>中可供使用的存储资源过少，目前只实例化</w:t>
      </w:r>
      <w:r w:rsidR="00A458D7">
        <w:rPr>
          <w:rFonts w:cs="Times New Roman" w:hint="eastAsia"/>
          <w:sz w:val="24"/>
          <w:szCs w:val="24"/>
        </w:rPr>
        <w:t>4</w:t>
      </w:r>
      <w:r w:rsidR="00333DC8" w:rsidRPr="00333DC8">
        <w:rPr>
          <w:rFonts w:cs="Times New Roman" w:hint="eastAsia"/>
          <w:sz w:val="24"/>
          <w:szCs w:val="24"/>
        </w:rPr>
        <w:t>个匹配引擎，每个引擎用一块</w:t>
      </w:r>
      <w:r w:rsidR="00A458D7">
        <w:rPr>
          <w:rFonts w:cs="Times New Roman" w:hint="eastAsia"/>
          <w:sz w:val="24"/>
          <w:szCs w:val="24"/>
        </w:rPr>
        <w:t>10</w:t>
      </w:r>
      <w:r w:rsidR="00333DC8" w:rsidRPr="00333DC8">
        <w:rPr>
          <w:rFonts w:cs="Times New Roman" w:hint="eastAsia"/>
          <w:sz w:val="24"/>
          <w:szCs w:val="24"/>
        </w:rPr>
        <w:t>KB</w:t>
      </w:r>
      <w:r w:rsidR="00333DC8" w:rsidRPr="00333DC8">
        <w:rPr>
          <w:rFonts w:cs="Times New Roman" w:hint="eastAsia"/>
          <w:sz w:val="24"/>
          <w:szCs w:val="24"/>
        </w:rPr>
        <w:t>的</w:t>
      </w:r>
      <w:r w:rsidR="00333DC8" w:rsidRPr="00333DC8">
        <w:rPr>
          <w:rFonts w:cs="Times New Roman" w:hint="eastAsia"/>
          <w:sz w:val="24"/>
          <w:szCs w:val="24"/>
        </w:rPr>
        <w:t>RAM</w:t>
      </w:r>
      <w:r w:rsidR="00333DC8" w:rsidRPr="00333DC8">
        <w:rPr>
          <w:rFonts w:cs="Times New Roman" w:hint="eastAsia"/>
          <w:sz w:val="24"/>
          <w:szCs w:val="24"/>
        </w:rPr>
        <w:t>存储</w:t>
      </w:r>
      <w:r w:rsidR="00A458D7">
        <w:rPr>
          <w:rFonts w:cs="Times New Roman" w:hint="eastAsia"/>
          <w:sz w:val="24"/>
          <w:szCs w:val="24"/>
        </w:rPr>
        <w:t>20</w:t>
      </w:r>
      <w:r w:rsidR="00333DC8" w:rsidRPr="00333DC8">
        <w:rPr>
          <w:rFonts w:cs="Times New Roman" w:hint="eastAsia"/>
          <w:sz w:val="24"/>
          <w:szCs w:val="24"/>
        </w:rPr>
        <w:t>个状态表项。若选用存储资源更加丰富的</w:t>
      </w:r>
      <w:r w:rsidR="00333DC8" w:rsidRPr="00333DC8">
        <w:rPr>
          <w:rFonts w:cs="Times New Roman" w:hint="eastAsia"/>
          <w:sz w:val="24"/>
          <w:szCs w:val="24"/>
        </w:rPr>
        <w:t>FPGA</w:t>
      </w:r>
      <w:r w:rsidR="00333DC8" w:rsidRPr="00333DC8">
        <w:rPr>
          <w:rFonts w:cs="Times New Roman" w:hint="eastAsia"/>
          <w:sz w:val="24"/>
          <w:szCs w:val="24"/>
        </w:rPr>
        <w:t>，则匹配速度会随匹配引擎数目的</w:t>
      </w:r>
      <w:r w:rsidR="00333DC8" w:rsidRPr="00333DC8">
        <w:rPr>
          <w:rFonts w:cs="Times New Roman" w:hint="eastAsia"/>
          <w:sz w:val="24"/>
          <w:szCs w:val="24"/>
        </w:rPr>
        <w:lastRenderedPageBreak/>
        <w:t>增加而线性提升。（</w:t>
      </w:r>
      <w:r w:rsidR="00333DC8" w:rsidRPr="00333DC8">
        <w:rPr>
          <w:rFonts w:cs="Times New Roman" w:hint="eastAsia"/>
          <w:sz w:val="24"/>
          <w:szCs w:val="24"/>
        </w:rPr>
        <w:t>2</w:t>
      </w:r>
      <w:r w:rsidR="00333DC8" w:rsidRPr="00333DC8">
        <w:rPr>
          <w:rFonts w:cs="Times New Roman" w:hint="eastAsia"/>
          <w:sz w:val="24"/>
          <w:szCs w:val="24"/>
        </w:rPr>
        <w:t>）编译后</w:t>
      </w:r>
      <w:r w:rsidR="00333DC8" w:rsidRPr="00333DC8">
        <w:rPr>
          <w:rFonts w:cs="Times New Roman" w:hint="eastAsia"/>
          <w:sz w:val="24"/>
          <w:szCs w:val="24"/>
        </w:rPr>
        <w:t>NetMagic</w:t>
      </w:r>
      <w:r w:rsidR="00333DC8" w:rsidRPr="00333DC8">
        <w:rPr>
          <w:rFonts w:cs="Times New Roman" w:hint="eastAsia"/>
          <w:sz w:val="24"/>
          <w:szCs w:val="24"/>
        </w:rPr>
        <w:t>实际工作频率只有</w:t>
      </w:r>
      <w:r w:rsidR="00333DC8" w:rsidRPr="00333DC8">
        <w:rPr>
          <w:rFonts w:cs="Times New Roman" w:hint="eastAsia"/>
          <w:sz w:val="24"/>
          <w:szCs w:val="24"/>
        </w:rPr>
        <w:t>125MHz</w:t>
      </w:r>
      <w:r w:rsidR="00333DC8" w:rsidRPr="00333DC8">
        <w:rPr>
          <w:rFonts w:cs="Times New Roman" w:hint="eastAsia"/>
          <w:sz w:val="24"/>
          <w:szCs w:val="24"/>
        </w:rPr>
        <w:t>，有待通过器件升级达到更高的工作频率。（</w:t>
      </w:r>
      <w:r w:rsidR="00333DC8" w:rsidRPr="00333DC8">
        <w:rPr>
          <w:rFonts w:cs="Times New Roman" w:hint="eastAsia"/>
          <w:sz w:val="24"/>
          <w:szCs w:val="24"/>
        </w:rPr>
        <w:t>3</w:t>
      </w:r>
      <w:r w:rsidR="00333DC8" w:rsidRPr="00333DC8">
        <w:rPr>
          <w:rFonts w:cs="Times New Roman" w:hint="eastAsia"/>
          <w:sz w:val="24"/>
          <w:szCs w:val="24"/>
        </w:rPr>
        <w:t>）</w:t>
      </w:r>
      <w:r w:rsidR="00333DC8" w:rsidRPr="00333DC8">
        <w:rPr>
          <w:rFonts w:cs="Times New Roman" w:hint="eastAsia"/>
          <w:sz w:val="24"/>
          <w:szCs w:val="24"/>
        </w:rPr>
        <w:t>DDR2</w:t>
      </w:r>
      <w:r w:rsidR="00333DC8" w:rsidRPr="00333DC8">
        <w:rPr>
          <w:rFonts w:cs="Times New Roman" w:hint="eastAsia"/>
          <w:sz w:val="24"/>
          <w:szCs w:val="24"/>
        </w:rPr>
        <w:t>访存速度与</w:t>
      </w:r>
      <w:r w:rsidR="00333DC8" w:rsidRPr="00333DC8">
        <w:rPr>
          <w:rFonts w:cs="Times New Roman" w:hint="eastAsia"/>
          <w:sz w:val="24"/>
          <w:szCs w:val="24"/>
        </w:rPr>
        <w:t>RAM</w:t>
      </w:r>
      <w:r w:rsidR="00333DC8" w:rsidRPr="00333DC8">
        <w:rPr>
          <w:rFonts w:cs="Times New Roman" w:hint="eastAsia"/>
          <w:sz w:val="24"/>
          <w:szCs w:val="24"/>
        </w:rPr>
        <w:t>差距过大，即使少量的访问</w:t>
      </w:r>
      <w:r w:rsidR="00333DC8" w:rsidRPr="00333DC8">
        <w:rPr>
          <w:rFonts w:cs="Times New Roman" w:hint="eastAsia"/>
          <w:sz w:val="24"/>
          <w:szCs w:val="24"/>
        </w:rPr>
        <w:t>DDR2</w:t>
      </w:r>
      <w:r w:rsidR="00333DC8" w:rsidRPr="00333DC8">
        <w:rPr>
          <w:rFonts w:cs="Times New Roman" w:hint="eastAsia"/>
          <w:sz w:val="24"/>
          <w:szCs w:val="24"/>
        </w:rPr>
        <w:t>也会使整体性能下降很多，可采用更加高速的外部存储器件如</w:t>
      </w:r>
      <w:r w:rsidR="00333DC8" w:rsidRPr="00333DC8">
        <w:rPr>
          <w:rFonts w:cs="Times New Roman" w:hint="eastAsia"/>
          <w:sz w:val="24"/>
          <w:szCs w:val="24"/>
        </w:rPr>
        <w:t>DDR3</w:t>
      </w:r>
      <w:r w:rsidR="00333DC8" w:rsidRPr="00333DC8">
        <w:rPr>
          <w:rFonts w:cs="Times New Roman" w:hint="eastAsia"/>
          <w:sz w:val="24"/>
          <w:szCs w:val="24"/>
        </w:rPr>
        <w:t>、</w:t>
      </w:r>
      <w:r w:rsidR="00333DC8" w:rsidRPr="00333DC8">
        <w:rPr>
          <w:rFonts w:cs="Times New Roman" w:hint="eastAsia"/>
          <w:sz w:val="24"/>
          <w:szCs w:val="24"/>
        </w:rPr>
        <w:t>SRAM</w:t>
      </w:r>
      <w:r w:rsidR="00333DC8" w:rsidRPr="00333DC8">
        <w:rPr>
          <w:rFonts w:cs="Times New Roman" w:hint="eastAsia"/>
          <w:sz w:val="24"/>
          <w:szCs w:val="24"/>
        </w:rPr>
        <w:t>等。</w:t>
      </w:r>
    </w:p>
    <w:p w:rsidR="008E4124" w:rsidRPr="002118B5" w:rsidRDefault="008E4124" w:rsidP="00333DC8">
      <w:pPr>
        <w:widowControl/>
        <w:pBdr>
          <w:top w:val="none" w:sz="0" w:space="0" w:color="auto"/>
        </w:pBdr>
        <w:adjustRightInd/>
        <w:spacing w:line="300" w:lineRule="auto"/>
        <w:ind w:firstLineChars="200" w:firstLine="480"/>
        <w:textAlignment w:val="auto"/>
        <w:rPr>
          <w:rFonts w:cs="Times New Roman"/>
          <w:sz w:val="24"/>
          <w:szCs w:val="24"/>
        </w:rPr>
      </w:pPr>
      <w:r w:rsidRPr="00333DC8">
        <w:rPr>
          <w:rFonts w:cs="Times New Roman"/>
          <w:sz w:val="24"/>
          <w:szCs w:val="24"/>
        </w:rPr>
        <w:br w:type="page"/>
      </w:r>
    </w:p>
    <w:p w:rsidR="009C4965" w:rsidRPr="002118B5" w:rsidRDefault="009C4965" w:rsidP="004919F0">
      <w:pPr>
        <w:pStyle w:val="NUDT1"/>
        <w:rPr>
          <w:rFonts w:ascii="Times New Roman" w:hAnsi="Times New Roman" w:cs="Times New Roman"/>
        </w:rPr>
      </w:pPr>
      <w:bookmarkStart w:id="182" w:name="_Toc339921421"/>
      <w:bookmarkStart w:id="183" w:name="_Toc371583061"/>
      <w:bookmarkStart w:id="184" w:name="_Toc97720413"/>
      <w:bookmarkEnd w:id="129"/>
      <w:r w:rsidRPr="002118B5">
        <w:rPr>
          <w:rFonts w:ascii="Times New Roman" w:hAnsi="Times New Roman" w:cs="Times New Roman"/>
        </w:rPr>
        <w:lastRenderedPageBreak/>
        <w:t>结</w:t>
      </w:r>
      <w:r w:rsidRPr="002118B5">
        <w:rPr>
          <w:rFonts w:ascii="Times New Roman" w:hAnsi="Times New Roman" w:cs="Times New Roman"/>
        </w:rPr>
        <w:t xml:space="preserve">  </w:t>
      </w:r>
      <w:r w:rsidRPr="002118B5">
        <w:rPr>
          <w:rFonts w:ascii="Times New Roman" w:hAnsi="Times New Roman" w:cs="Times New Roman"/>
        </w:rPr>
        <w:t>束</w:t>
      </w:r>
      <w:r w:rsidRPr="002118B5">
        <w:rPr>
          <w:rFonts w:ascii="Times New Roman" w:hAnsi="Times New Roman" w:cs="Times New Roman"/>
        </w:rPr>
        <w:t xml:space="preserve">  </w:t>
      </w:r>
      <w:r w:rsidRPr="002118B5">
        <w:rPr>
          <w:rFonts w:ascii="Times New Roman" w:hAnsi="Times New Roman" w:cs="Times New Roman"/>
        </w:rPr>
        <w:t>语</w:t>
      </w:r>
      <w:bookmarkEnd w:id="182"/>
      <w:bookmarkEnd w:id="183"/>
    </w:p>
    <w:p w:rsidR="00A458D7" w:rsidRPr="00A458D7" w:rsidRDefault="00A458D7" w:rsidP="00A458D7">
      <w:pPr>
        <w:widowControl/>
        <w:pBdr>
          <w:top w:val="none" w:sz="0" w:space="0" w:color="auto"/>
        </w:pBdr>
        <w:adjustRightInd/>
        <w:spacing w:line="300" w:lineRule="auto"/>
        <w:ind w:firstLineChars="200" w:firstLine="480"/>
        <w:textAlignment w:val="auto"/>
        <w:rPr>
          <w:rFonts w:cs="Times New Roman"/>
          <w:sz w:val="24"/>
          <w:szCs w:val="24"/>
        </w:rPr>
      </w:pPr>
      <w:bookmarkStart w:id="185" w:name="_Toc339921422"/>
      <w:bookmarkEnd w:id="184"/>
      <w:r w:rsidRPr="00A458D7">
        <w:rPr>
          <w:rFonts w:cs="Times New Roman" w:hint="eastAsia"/>
          <w:sz w:val="24"/>
          <w:szCs w:val="24"/>
        </w:rPr>
        <w:t>正则表达式的匹配是深度报文检测、协议识别等系统的核心技术。目前的研究主要集中于两方面：</w:t>
      </w:r>
      <w:r w:rsidRPr="00A458D7">
        <w:rPr>
          <w:rFonts w:cs="Times New Roman" w:hint="eastAsia"/>
          <w:sz w:val="24"/>
          <w:szCs w:val="24"/>
        </w:rPr>
        <w:t>1</w:t>
      </w:r>
      <w:r w:rsidRPr="00A458D7">
        <w:rPr>
          <w:rFonts w:cs="Times New Roman" w:hint="eastAsia"/>
          <w:sz w:val="24"/>
          <w:szCs w:val="24"/>
        </w:rPr>
        <w:t>）性能的提升，利用高速存储或加速器件如</w:t>
      </w:r>
      <w:r w:rsidRPr="00A458D7">
        <w:rPr>
          <w:rFonts w:cs="Times New Roman" w:hint="eastAsia"/>
          <w:sz w:val="24"/>
          <w:szCs w:val="24"/>
        </w:rPr>
        <w:t>FPGA</w:t>
      </w:r>
      <w:r w:rsidRPr="00A458D7">
        <w:rPr>
          <w:rFonts w:cs="Times New Roman" w:hint="eastAsia"/>
          <w:sz w:val="24"/>
          <w:szCs w:val="24"/>
        </w:rPr>
        <w:t>、</w:t>
      </w:r>
      <w:r w:rsidRPr="00A458D7">
        <w:rPr>
          <w:rFonts w:cs="Times New Roman" w:hint="eastAsia"/>
          <w:sz w:val="24"/>
          <w:szCs w:val="24"/>
        </w:rPr>
        <w:t>TCAM</w:t>
      </w:r>
      <w:r w:rsidRPr="00A458D7">
        <w:rPr>
          <w:rFonts w:cs="Times New Roman" w:hint="eastAsia"/>
          <w:sz w:val="24"/>
          <w:szCs w:val="24"/>
        </w:rPr>
        <w:t>、</w:t>
      </w:r>
      <w:r w:rsidRPr="00A458D7">
        <w:rPr>
          <w:rFonts w:cs="Times New Roman" w:hint="eastAsia"/>
          <w:sz w:val="24"/>
          <w:szCs w:val="24"/>
        </w:rPr>
        <w:t>GPU</w:t>
      </w:r>
      <w:r w:rsidRPr="00A458D7">
        <w:rPr>
          <w:rFonts w:cs="Times New Roman" w:hint="eastAsia"/>
          <w:sz w:val="24"/>
          <w:szCs w:val="24"/>
        </w:rPr>
        <w:t>等强大的并行能力对性能进行提升；</w:t>
      </w:r>
      <w:r w:rsidRPr="00A458D7">
        <w:rPr>
          <w:rFonts w:cs="Times New Roman" w:hint="eastAsia"/>
          <w:sz w:val="24"/>
          <w:szCs w:val="24"/>
        </w:rPr>
        <w:t>2</w:t>
      </w:r>
      <w:r w:rsidRPr="00A458D7">
        <w:rPr>
          <w:rFonts w:cs="Times New Roman" w:hint="eastAsia"/>
          <w:sz w:val="24"/>
          <w:szCs w:val="24"/>
        </w:rPr>
        <w:t>）内存需求的压缩，基于状态表的冗余或改进自动机的结构来压缩状态表空间，以牺牲性能为代价压缩存储需求。随着系统中规则数目的增加及网络带宽的提升，内存和吞吐量需求同时提高，存储和性能的矛盾将进一步加剧。</w:t>
      </w:r>
    </w:p>
    <w:p w:rsidR="00942266" w:rsidRDefault="00A458D7" w:rsidP="00A458D7">
      <w:pPr>
        <w:widowControl/>
        <w:pBdr>
          <w:top w:val="none" w:sz="0" w:space="0" w:color="auto"/>
        </w:pBdr>
        <w:adjustRightInd/>
        <w:spacing w:line="300" w:lineRule="auto"/>
        <w:ind w:firstLineChars="200" w:firstLine="480"/>
        <w:textAlignment w:val="auto"/>
        <w:rPr>
          <w:rFonts w:cs="Times New Roman"/>
          <w:sz w:val="24"/>
          <w:szCs w:val="24"/>
        </w:rPr>
      </w:pPr>
      <w:r w:rsidRPr="00A458D7">
        <w:rPr>
          <w:rFonts w:cs="Times New Roman" w:hint="eastAsia"/>
          <w:sz w:val="24"/>
          <w:szCs w:val="24"/>
        </w:rPr>
        <w:t>为解决存储和性能的矛盾，本文从匹配引擎整体结构入手，提出一个新的方向：基于多级存储的匹配引擎。研究发现，在进行大量报文匹配时，自动机中状态访问概率分布呈现</w:t>
      </w:r>
      <w:r w:rsidRPr="00A458D7">
        <w:rPr>
          <w:rFonts w:cs="Times New Roman" w:hint="eastAsia"/>
          <w:sz w:val="24"/>
          <w:szCs w:val="24"/>
        </w:rPr>
        <w:t>Zipf</w:t>
      </w:r>
      <w:r w:rsidRPr="00A458D7">
        <w:rPr>
          <w:rFonts w:cs="Times New Roman" w:hint="eastAsia"/>
          <w:sz w:val="24"/>
          <w:szCs w:val="24"/>
        </w:rPr>
        <w:t>特性，即只有极少数状态是经常被访问的，绝大部分状态访问概率极小。进而将高访问概率的状态表项配置在小容量的高速存储器中，低访问概率的状态表项配置在大容量的低速存储器中。高速存储器可解决性能问题，低速存储器可解决存储需求。</w:t>
      </w:r>
      <w:r w:rsidR="00C218E9">
        <w:rPr>
          <w:rFonts w:cs="Times New Roman" w:hint="eastAsia"/>
          <w:sz w:val="24"/>
          <w:szCs w:val="24"/>
        </w:rPr>
        <w:t>我们采用马尔可夫链理论对报文匹配过程中的状态迁移进行建模，以稳态向量作为对状态访问概率的预测。实验证明，</w:t>
      </w:r>
      <w:r w:rsidR="001738F9">
        <w:rPr>
          <w:rFonts w:cs="Times New Roman" w:hint="eastAsia"/>
          <w:sz w:val="24"/>
          <w:szCs w:val="24"/>
        </w:rPr>
        <w:t>马尔可夫链的预测准确性很高，可以作为报文匹配的理论模型。</w:t>
      </w:r>
    </w:p>
    <w:p w:rsidR="00A458D7" w:rsidRPr="00A458D7" w:rsidRDefault="005F54F7" w:rsidP="00A458D7">
      <w:pPr>
        <w:widowControl/>
        <w:pBdr>
          <w:top w:val="none" w:sz="0" w:space="0" w:color="auto"/>
        </w:pBdr>
        <w:adjustRightInd/>
        <w:spacing w:line="300" w:lineRule="auto"/>
        <w:ind w:firstLineChars="200" w:firstLine="480"/>
        <w:textAlignment w:val="auto"/>
        <w:rPr>
          <w:rFonts w:cs="Times New Roman"/>
          <w:sz w:val="24"/>
          <w:szCs w:val="24"/>
        </w:rPr>
      </w:pPr>
      <w:r>
        <w:rPr>
          <w:rFonts w:cs="Times New Roman" w:hint="eastAsia"/>
          <w:sz w:val="24"/>
          <w:szCs w:val="24"/>
        </w:rPr>
        <w:t>理论分析说明，在资源充裕的条件下，两级存储的匹配技术可以达到</w:t>
      </w:r>
      <w:r w:rsidR="009432A2">
        <w:rPr>
          <w:rFonts w:cs="Times New Roman" w:hint="eastAsia"/>
          <w:sz w:val="24"/>
          <w:szCs w:val="24"/>
        </w:rPr>
        <w:t>52Gbps</w:t>
      </w:r>
      <w:r w:rsidR="009432A2">
        <w:rPr>
          <w:rFonts w:cs="Times New Roman" w:hint="eastAsia"/>
          <w:sz w:val="24"/>
          <w:szCs w:val="24"/>
        </w:rPr>
        <w:t>。</w:t>
      </w:r>
      <w:r w:rsidR="00A458D7" w:rsidRPr="00A458D7">
        <w:rPr>
          <w:rFonts w:cs="Times New Roman" w:hint="eastAsia"/>
          <w:sz w:val="24"/>
          <w:szCs w:val="24"/>
        </w:rPr>
        <w:t>我们基于开放式网络开发平台</w:t>
      </w:r>
      <w:r w:rsidR="00A458D7" w:rsidRPr="00A458D7">
        <w:rPr>
          <w:rFonts w:cs="Times New Roman" w:hint="eastAsia"/>
          <w:sz w:val="24"/>
          <w:szCs w:val="24"/>
        </w:rPr>
        <w:t>NetMagic</w:t>
      </w:r>
      <w:r w:rsidR="00A458D7" w:rsidRPr="00A458D7">
        <w:rPr>
          <w:rFonts w:cs="Times New Roman" w:hint="eastAsia"/>
          <w:sz w:val="24"/>
          <w:szCs w:val="24"/>
        </w:rPr>
        <w:t>实现了基于两级存储的匹配引擎，</w:t>
      </w:r>
      <w:r w:rsidR="00EB3159">
        <w:rPr>
          <w:rFonts w:cs="Times New Roman" w:hint="eastAsia"/>
          <w:sz w:val="24"/>
          <w:szCs w:val="24"/>
        </w:rPr>
        <w:t>但受限于该平台的工作频率、端口数目、存储器件性能等条件，</w:t>
      </w:r>
      <w:r w:rsidR="003B3BB7">
        <w:rPr>
          <w:rFonts w:cs="Times New Roman" w:hint="eastAsia"/>
          <w:sz w:val="24"/>
          <w:szCs w:val="24"/>
        </w:rPr>
        <w:t>该平台上的匹配</w:t>
      </w:r>
      <w:r w:rsidR="00A458D7" w:rsidRPr="00A458D7">
        <w:rPr>
          <w:rFonts w:cs="Times New Roman" w:hint="eastAsia"/>
          <w:sz w:val="24"/>
          <w:szCs w:val="24"/>
        </w:rPr>
        <w:t>引擎</w:t>
      </w:r>
      <w:r w:rsidR="007B5D48">
        <w:rPr>
          <w:rFonts w:cs="Times New Roman" w:hint="eastAsia"/>
          <w:sz w:val="24"/>
          <w:szCs w:val="24"/>
        </w:rPr>
        <w:t>仅能</w:t>
      </w:r>
      <w:r w:rsidR="00A458D7" w:rsidRPr="00A458D7">
        <w:rPr>
          <w:rFonts w:cs="Times New Roman" w:hint="eastAsia"/>
          <w:sz w:val="24"/>
          <w:szCs w:val="24"/>
        </w:rPr>
        <w:t>达到</w:t>
      </w:r>
      <w:r w:rsidR="00A458D7" w:rsidRPr="00A458D7">
        <w:rPr>
          <w:rFonts w:cs="Times New Roman" w:hint="eastAsia"/>
          <w:sz w:val="24"/>
          <w:szCs w:val="24"/>
        </w:rPr>
        <w:t>2.</w:t>
      </w:r>
      <w:r w:rsidR="001738F9">
        <w:rPr>
          <w:rFonts w:cs="Times New Roman" w:hint="eastAsia"/>
          <w:sz w:val="24"/>
          <w:szCs w:val="24"/>
        </w:rPr>
        <w:t>5</w:t>
      </w:r>
      <w:r w:rsidR="00A458D7" w:rsidRPr="00A458D7">
        <w:rPr>
          <w:rFonts w:cs="Times New Roman" w:hint="eastAsia"/>
          <w:sz w:val="24"/>
          <w:szCs w:val="24"/>
        </w:rPr>
        <w:t>Gbps</w:t>
      </w:r>
      <w:r w:rsidR="00A458D7" w:rsidRPr="00A458D7">
        <w:rPr>
          <w:rFonts w:cs="Times New Roman" w:hint="eastAsia"/>
          <w:sz w:val="24"/>
          <w:szCs w:val="24"/>
        </w:rPr>
        <w:t>的吞吐量</w:t>
      </w:r>
      <w:r w:rsidR="003B3BB7">
        <w:rPr>
          <w:rFonts w:cs="Times New Roman" w:hint="eastAsia"/>
          <w:sz w:val="24"/>
          <w:szCs w:val="24"/>
        </w:rPr>
        <w:t>。</w:t>
      </w:r>
      <w:r w:rsidR="007B5D48">
        <w:rPr>
          <w:rFonts w:cs="Times New Roman" w:hint="eastAsia"/>
          <w:sz w:val="24"/>
          <w:szCs w:val="24"/>
        </w:rPr>
        <w:t>实际上，</w:t>
      </w:r>
      <w:r w:rsidR="00DD2589">
        <w:rPr>
          <w:rFonts w:cs="Times New Roman" w:hint="eastAsia"/>
          <w:sz w:val="24"/>
          <w:szCs w:val="24"/>
        </w:rPr>
        <w:t>该平台</w:t>
      </w:r>
      <w:r w:rsidR="008D4245">
        <w:rPr>
          <w:rFonts w:cs="Times New Roman" w:hint="eastAsia"/>
          <w:sz w:val="24"/>
          <w:szCs w:val="24"/>
        </w:rPr>
        <w:t>在不做匹配，</w:t>
      </w:r>
      <w:r w:rsidR="00DD2589">
        <w:rPr>
          <w:rFonts w:cs="Times New Roman" w:hint="eastAsia"/>
          <w:sz w:val="24"/>
          <w:szCs w:val="24"/>
        </w:rPr>
        <w:t>只进行报文转发时最大吞吐量</w:t>
      </w:r>
      <w:r w:rsidR="008D4245">
        <w:rPr>
          <w:rFonts w:cs="Times New Roman" w:hint="eastAsia"/>
          <w:sz w:val="24"/>
          <w:szCs w:val="24"/>
        </w:rPr>
        <w:t>也</w:t>
      </w:r>
      <w:r w:rsidR="00DD2589">
        <w:rPr>
          <w:rFonts w:cs="Times New Roman" w:hint="eastAsia"/>
          <w:sz w:val="24"/>
          <w:szCs w:val="24"/>
        </w:rPr>
        <w:t>仅为</w:t>
      </w:r>
      <w:r w:rsidR="00DD2589">
        <w:rPr>
          <w:rFonts w:cs="Times New Roman" w:hint="eastAsia"/>
          <w:sz w:val="24"/>
          <w:szCs w:val="24"/>
        </w:rPr>
        <w:t>3.44Gbps</w:t>
      </w:r>
      <w:r w:rsidR="00DD2589">
        <w:rPr>
          <w:rFonts w:cs="Times New Roman" w:hint="eastAsia"/>
          <w:sz w:val="24"/>
          <w:szCs w:val="24"/>
        </w:rPr>
        <w:t>。</w:t>
      </w:r>
      <w:r w:rsidR="003B3BB7">
        <w:rPr>
          <w:rFonts w:cs="Times New Roman" w:hint="eastAsia"/>
          <w:sz w:val="24"/>
          <w:szCs w:val="24"/>
        </w:rPr>
        <w:t>另外，</w:t>
      </w:r>
      <w:r w:rsidR="00A458D7" w:rsidRPr="00A458D7">
        <w:rPr>
          <w:rFonts w:cs="Times New Roman" w:hint="eastAsia"/>
          <w:sz w:val="24"/>
          <w:szCs w:val="24"/>
        </w:rPr>
        <w:t>每位存储价格接近于低速存储器</w:t>
      </w:r>
      <w:r w:rsidR="00A458D7" w:rsidRPr="00A458D7">
        <w:rPr>
          <w:rFonts w:cs="Times New Roman" w:hint="eastAsia"/>
          <w:sz w:val="24"/>
          <w:szCs w:val="24"/>
        </w:rPr>
        <w:t>DDR2</w:t>
      </w:r>
      <w:r w:rsidR="003B3BB7">
        <w:rPr>
          <w:rFonts w:cs="Times New Roman" w:hint="eastAsia"/>
          <w:sz w:val="24"/>
          <w:szCs w:val="24"/>
        </w:rPr>
        <w:t>，远远低于其它高速存储器件的单位存储代价</w:t>
      </w:r>
      <w:r w:rsidR="00A458D7" w:rsidRPr="00A458D7">
        <w:rPr>
          <w:rFonts w:cs="Times New Roman" w:hint="eastAsia"/>
          <w:sz w:val="24"/>
          <w:szCs w:val="24"/>
        </w:rPr>
        <w:t>。本文提出的基于两级存储的匹配方法适用于所有需要状态转换，而状态转换是性能瓶颈的应用，如基于特征码的匹配、基因比对等。</w:t>
      </w:r>
    </w:p>
    <w:p w:rsidR="00512037" w:rsidRPr="00A458D7" w:rsidRDefault="00A458D7" w:rsidP="00A458D7">
      <w:pPr>
        <w:widowControl/>
        <w:pBdr>
          <w:top w:val="none" w:sz="0" w:space="0" w:color="auto"/>
        </w:pBdr>
        <w:adjustRightInd/>
        <w:spacing w:line="300" w:lineRule="auto"/>
        <w:ind w:firstLineChars="200" w:firstLine="480"/>
        <w:textAlignment w:val="auto"/>
        <w:rPr>
          <w:rFonts w:cs="Times New Roman"/>
          <w:sz w:val="24"/>
          <w:szCs w:val="24"/>
        </w:rPr>
      </w:pPr>
      <w:r w:rsidRPr="00A458D7">
        <w:rPr>
          <w:rFonts w:cs="Times New Roman" w:hint="eastAsia"/>
          <w:sz w:val="24"/>
          <w:szCs w:val="24"/>
        </w:rPr>
        <w:t>虽然目前系统能以较低的存储代价获得一定的吞吐量，但较目前主流的研究性能还是偏低。这主要受</w:t>
      </w:r>
      <w:r w:rsidRPr="00A458D7">
        <w:rPr>
          <w:rFonts w:cs="Times New Roman" w:hint="eastAsia"/>
          <w:sz w:val="24"/>
          <w:szCs w:val="24"/>
        </w:rPr>
        <w:t>NetMagic</w:t>
      </w:r>
      <w:r w:rsidRPr="00A458D7">
        <w:rPr>
          <w:rFonts w:cs="Times New Roman" w:hint="eastAsia"/>
          <w:sz w:val="24"/>
          <w:szCs w:val="24"/>
        </w:rPr>
        <w:t>平台的工作频率和硬件资源的限制，未来工作中将选取更加高速的</w:t>
      </w:r>
      <w:r w:rsidRPr="00A458D7">
        <w:rPr>
          <w:rFonts w:cs="Times New Roman" w:hint="eastAsia"/>
          <w:sz w:val="24"/>
          <w:szCs w:val="24"/>
        </w:rPr>
        <w:t>FPGA</w:t>
      </w:r>
      <w:r w:rsidRPr="00A458D7">
        <w:rPr>
          <w:rFonts w:cs="Times New Roman" w:hint="eastAsia"/>
          <w:sz w:val="24"/>
          <w:szCs w:val="24"/>
        </w:rPr>
        <w:t>器件，并搭载</w:t>
      </w:r>
      <w:r w:rsidRPr="00A458D7">
        <w:rPr>
          <w:rFonts w:cs="Times New Roman" w:hint="eastAsia"/>
          <w:sz w:val="24"/>
          <w:szCs w:val="24"/>
        </w:rPr>
        <w:t>DDR3</w:t>
      </w:r>
      <w:r w:rsidRPr="00A458D7">
        <w:rPr>
          <w:rFonts w:cs="Times New Roman" w:hint="eastAsia"/>
          <w:sz w:val="24"/>
          <w:szCs w:val="24"/>
        </w:rPr>
        <w:t>或</w:t>
      </w:r>
      <w:r w:rsidRPr="00A458D7">
        <w:rPr>
          <w:rFonts w:cs="Times New Roman" w:hint="eastAsia"/>
          <w:sz w:val="24"/>
          <w:szCs w:val="24"/>
        </w:rPr>
        <w:t>SRAM</w:t>
      </w:r>
      <w:r w:rsidRPr="00A458D7">
        <w:rPr>
          <w:rFonts w:cs="Times New Roman" w:hint="eastAsia"/>
          <w:sz w:val="24"/>
          <w:szCs w:val="24"/>
        </w:rPr>
        <w:t>等高速的外部存储器件。</w:t>
      </w:r>
    </w:p>
    <w:p w:rsidR="00512037" w:rsidRPr="002118B5" w:rsidRDefault="00512037" w:rsidP="00512037">
      <w:pPr>
        <w:widowControl/>
        <w:pBdr>
          <w:top w:val="none" w:sz="0" w:space="0" w:color="auto"/>
        </w:pBdr>
        <w:adjustRightInd/>
        <w:spacing w:line="240" w:lineRule="auto"/>
        <w:jc w:val="left"/>
        <w:textAlignment w:val="auto"/>
        <w:rPr>
          <w:rFonts w:cs="Times New Roman"/>
          <w:sz w:val="24"/>
          <w:szCs w:val="24"/>
        </w:rPr>
      </w:pPr>
      <w:r w:rsidRPr="002118B5">
        <w:rPr>
          <w:rFonts w:cs="Times New Roman"/>
        </w:rPr>
        <w:br w:type="page"/>
      </w:r>
    </w:p>
    <w:p w:rsidR="004D7E4E" w:rsidRPr="002118B5" w:rsidRDefault="004D7E4E" w:rsidP="004919F0">
      <w:pPr>
        <w:pStyle w:val="NUDT1"/>
        <w:rPr>
          <w:rFonts w:ascii="Times New Roman" w:hAnsi="Times New Roman" w:cs="Times New Roman"/>
        </w:rPr>
      </w:pPr>
      <w:bookmarkStart w:id="186" w:name="_Toc371583062"/>
      <w:r w:rsidRPr="002118B5">
        <w:rPr>
          <w:rFonts w:ascii="Times New Roman" w:hAnsi="Times New Roman" w:cs="Times New Roman"/>
        </w:rPr>
        <w:lastRenderedPageBreak/>
        <w:t>致</w:t>
      </w:r>
      <w:r w:rsidRPr="002118B5">
        <w:rPr>
          <w:rFonts w:ascii="Times New Roman" w:hAnsi="Times New Roman" w:cs="Times New Roman"/>
        </w:rPr>
        <w:t xml:space="preserve">  </w:t>
      </w:r>
      <w:r w:rsidRPr="002118B5">
        <w:rPr>
          <w:rFonts w:ascii="Times New Roman" w:hAnsi="Times New Roman" w:cs="Times New Roman"/>
        </w:rPr>
        <w:t>谢</w:t>
      </w:r>
      <w:bookmarkEnd w:id="185"/>
      <w:bookmarkEnd w:id="186"/>
    </w:p>
    <w:p w:rsidR="007D5447" w:rsidRPr="007D5447" w:rsidRDefault="007D5447" w:rsidP="004D7E4E">
      <w:pPr>
        <w:pStyle w:val="NUDT0"/>
        <w:ind w:firstLine="480"/>
        <w:rPr>
          <w:rFonts w:cs="Times New Roman"/>
        </w:rPr>
      </w:pPr>
      <w:r>
        <w:rPr>
          <w:rFonts w:cs="Times New Roman" w:hint="eastAsia"/>
        </w:rPr>
        <w:t>衷心</w:t>
      </w:r>
      <w:r>
        <w:rPr>
          <w:rFonts w:cs="Times New Roman"/>
        </w:rPr>
        <w:t>地感谢我的导师陈曙晖老师。</w:t>
      </w:r>
      <w:r>
        <w:rPr>
          <w:rFonts w:cs="Times New Roman" w:hint="eastAsia"/>
        </w:rPr>
        <w:t>陈</w:t>
      </w:r>
      <w:r>
        <w:rPr>
          <w:rFonts w:cs="Times New Roman"/>
        </w:rPr>
        <w:t>老师有着深厚的学术修养和</w:t>
      </w:r>
      <w:r>
        <w:rPr>
          <w:rFonts w:cs="Times New Roman" w:hint="eastAsia"/>
        </w:rPr>
        <w:t>丰富</w:t>
      </w:r>
      <w:r>
        <w:rPr>
          <w:rFonts w:cs="Times New Roman"/>
        </w:rPr>
        <w:t>的科研经历</w:t>
      </w:r>
      <w:r>
        <w:rPr>
          <w:rFonts w:cs="Times New Roman" w:hint="eastAsia"/>
        </w:rPr>
        <w:t>，</w:t>
      </w:r>
      <w:r>
        <w:rPr>
          <w:rFonts w:cs="Times New Roman"/>
        </w:rPr>
        <w:t>在两年半的</w:t>
      </w:r>
      <w:r>
        <w:rPr>
          <w:rFonts w:cs="Times New Roman" w:hint="eastAsia"/>
        </w:rPr>
        <w:t>硕士</w:t>
      </w:r>
      <w:r>
        <w:rPr>
          <w:rFonts w:cs="Times New Roman"/>
        </w:rPr>
        <w:t>阶段给予我莫大的帮助。在课业学习方面，</w:t>
      </w:r>
      <w:r>
        <w:rPr>
          <w:rFonts w:cs="Times New Roman" w:hint="eastAsia"/>
        </w:rPr>
        <w:t>悉心地</w:t>
      </w:r>
      <w:r>
        <w:rPr>
          <w:rFonts w:cs="Times New Roman"/>
        </w:rPr>
        <w:t>为我进行</w:t>
      </w:r>
      <w:r w:rsidR="00F262B2">
        <w:rPr>
          <w:rFonts w:cs="Times New Roman" w:hint="eastAsia"/>
        </w:rPr>
        <w:t>选课</w:t>
      </w:r>
      <w:r w:rsidR="00F262B2">
        <w:rPr>
          <w:rFonts w:cs="Times New Roman"/>
        </w:rPr>
        <w:t>方面指导，并督促</w:t>
      </w:r>
      <w:r w:rsidR="00F262B2">
        <w:rPr>
          <w:rFonts w:cs="Times New Roman" w:hint="eastAsia"/>
        </w:rPr>
        <w:t>课业</w:t>
      </w:r>
      <w:r w:rsidR="00F262B2">
        <w:rPr>
          <w:rFonts w:cs="Times New Roman"/>
        </w:rPr>
        <w:t>上的进步。在实践方面，研一上</w:t>
      </w:r>
      <w:r w:rsidR="00F262B2">
        <w:rPr>
          <w:rFonts w:cs="Times New Roman" w:hint="eastAsia"/>
        </w:rPr>
        <w:t>课</w:t>
      </w:r>
      <w:r w:rsidR="00F262B2">
        <w:rPr>
          <w:rFonts w:cs="Times New Roman"/>
        </w:rPr>
        <w:t>阶段就开始布置一些编程任务，</w:t>
      </w:r>
      <w:r w:rsidR="00F262B2">
        <w:rPr>
          <w:rFonts w:cs="Times New Roman" w:hint="eastAsia"/>
        </w:rPr>
        <w:t>对</w:t>
      </w:r>
      <w:r w:rsidR="00F262B2">
        <w:rPr>
          <w:rFonts w:cs="Times New Roman"/>
        </w:rPr>
        <w:t>网络、</w:t>
      </w:r>
      <w:r w:rsidR="00F262B2">
        <w:rPr>
          <w:rFonts w:cs="Times New Roman"/>
        </w:rPr>
        <w:t>Linux</w:t>
      </w:r>
      <w:r w:rsidR="00F262B2">
        <w:rPr>
          <w:rFonts w:cs="Times New Roman"/>
        </w:rPr>
        <w:t>系统、数据结构等方面的内容查遗补缺。在科研方面耗费大量精力对我进行指导点拨，鼓励我</w:t>
      </w:r>
      <w:r w:rsidR="00F262B2">
        <w:rPr>
          <w:rFonts w:cs="Times New Roman" w:hint="eastAsia"/>
        </w:rPr>
        <w:t>拓展</w:t>
      </w:r>
      <w:r w:rsidR="00F262B2">
        <w:rPr>
          <w:rFonts w:cs="Times New Roman"/>
        </w:rPr>
        <w:t>视野、多做一些大胆的尝试，多表达自己的想法。</w:t>
      </w:r>
      <w:r w:rsidR="00350C35" w:rsidRPr="00350C35">
        <w:rPr>
          <w:rFonts w:cs="Times New Roman" w:hint="eastAsia"/>
        </w:rPr>
        <w:t>陈老师踏实肯干、追求卓越的作风，也</w:t>
      </w:r>
      <w:r w:rsidR="00350C35">
        <w:rPr>
          <w:rFonts w:cs="Times New Roman" w:hint="eastAsia"/>
        </w:rPr>
        <w:t>为</w:t>
      </w:r>
      <w:r w:rsidR="00350C35">
        <w:rPr>
          <w:rFonts w:cs="Times New Roman"/>
        </w:rPr>
        <w:t>我树立了最好的学术</w:t>
      </w:r>
      <w:r w:rsidR="00350C35">
        <w:rPr>
          <w:rFonts w:cs="Times New Roman" w:hint="eastAsia"/>
        </w:rPr>
        <w:t>榜样</w:t>
      </w:r>
      <w:r w:rsidR="00350C35" w:rsidRPr="00350C35">
        <w:rPr>
          <w:rFonts w:cs="Times New Roman" w:hint="eastAsia"/>
        </w:rPr>
        <w:t>。</w:t>
      </w:r>
      <w:r w:rsidR="00F262B2">
        <w:rPr>
          <w:rFonts w:cs="Times New Roman"/>
        </w:rPr>
        <w:t>最难能可贵的是陈老师在繁重的课题压力下还能为我创造宽松的学习环境，使我能潜心进行课题研究，</w:t>
      </w:r>
      <w:r w:rsidR="00F262B2">
        <w:rPr>
          <w:rFonts w:cs="Times New Roman" w:hint="eastAsia"/>
        </w:rPr>
        <w:t>顺利完成</w:t>
      </w:r>
      <w:r w:rsidR="00F262B2">
        <w:rPr>
          <w:rFonts w:cs="Times New Roman"/>
        </w:rPr>
        <w:t>硕士阶段的课题任务。</w:t>
      </w:r>
      <w:r w:rsidR="00F262B2">
        <w:rPr>
          <w:rFonts w:cs="Times New Roman" w:hint="eastAsia"/>
        </w:rPr>
        <w:t>再次</w:t>
      </w:r>
      <w:r w:rsidR="00F262B2">
        <w:rPr>
          <w:rFonts w:cs="Times New Roman"/>
        </w:rPr>
        <w:t>表示感激之情。</w:t>
      </w:r>
    </w:p>
    <w:p w:rsidR="004D7E4E" w:rsidRPr="007D5447" w:rsidRDefault="00F262B2" w:rsidP="004D7E4E">
      <w:pPr>
        <w:pStyle w:val="NUDT0"/>
        <w:ind w:firstLine="480"/>
        <w:rPr>
          <w:rFonts w:cs="Times New Roman"/>
        </w:rPr>
      </w:pPr>
      <w:r>
        <w:rPr>
          <w:rFonts w:cs="Times New Roman" w:hint="eastAsia"/>
        </w:rPr>
        <w:t>感谢</w:t>
      </w:r>
      <w:r>
        <w:rPr>
          <w:rFonts w:cs="Times New Roman"/>
        </w:rPr>
        <w:t>毛席龙老师、</w:t>
      </w:r>
      <w:r>
        <w:rPr>
          <w:rFonts w:cs="Times New Roman" w:hint="eastAsia"/>
        </w:rPr>
        <w:t>毛</w:t>
      </w:r>
      <w:r>
        <w:rPr>
          <w:rFonts w:cs="Times New Roman"/>
        </w:rPr>
        <w:t>健彪师兄、胡勇庭同学和张彥龙同学在</w:t>
      </w:r>
      <w:r w:rsidR="00230801">
        <w:rPr>
          <w:rFonts w:cs="Times New Roman" w:hint="eastAsia"/>
        </w:rPr>
        <w:t>NetMagic</w:t>
      </w:r>
      <w:r w:rsidR="00230801">
        <w:rPr>
          <w:rFonts w:cs="Times New Roman" w:hint="eastAsia"/>
        </w:rPr>
        <w:t>平台</w:t>
      </w:r>
      <w:r w:rsidR="00230801">
        <w:rPr>
          <w:rFonts w:cs="Times New Roman"/>
        </w:rPr>
        <w:t>上对我的诸多指导</w:t>
      </w:r>
      <w:r w:rsidR="00230801">
        <w:rPr>
          <w:rFonts w:cs="Times New Roman" w:hint="eastAsia"/>
        </w:rPr>
        <w:t>和</w:t>
      </w:r>
      <w:r w:rsidR="00230801">
        <w:rPr>
          <w:rFonts w:cs="Times New Roman"/>
        </w:rPr>
        <w:t>帮助。</w:t>
      </w:r>
    </w:p>
    <w:p w:rsidR="004D7E4E" w:rsidRDefault="00230801" w:rsidP="004D7E4E">
      <w:pPr>
        <w:pStyle w:val="NUDT0"/>
        <w:ind w:firstLine="480"/>
        <w:rPr>
          <w:rFonts w:cs="Times New Roman"/>
        </w:rPr>
      </w:pPr>
      <w:r>
        <w:rPr>
          <w:rFonts w:cs="Times New Roman" w:hint="eastAsia"/>
        </w:rPr>
        <w:t>感谢陈</w:t>
      </w:r>
      <w:r>
        <w:rPr>
          <w:rFonts w:cs="Times New Roman"/>
        </w:rPr>
        <w:t>洪义同学在学习、生活</w:t>
      </w:r>
      <w:r>
        <w:rPr>
          <w:rFonts w:cs="Times New Roman" w:hint="eastAsia"/>
        </w:rPr>
        <w:t>中</w:t>
      </w:r>
      <w:r>
        <w:rPr>
          <w:rFonts w:cs="Times New Roman"/>
        </w:rPr>
        <w:t>的方方面</w:t>
      </w:r>
      <w:r>
        <w:rPr>
          <w:rFonts w:cs="Times New Roman" w:hint="eastAsia"/>
        </w:rPr>
        <w:t>面</w:t>
      </w:r>
      <w:r>
        <w:rPr>
          <w:rFonts w:cs="Times New Roman"/>
        </w:rPr>
        <w:t>对我的支持与帮助，</w:t>
      </w:r>
      <w:r w:rsidR="00E81BFA">
        <w:rPr>
          <w:rFonts w:cs="Times New Roman" w:hint="eastAsia"/>
        </w:rPr>
        <w:t>感谢</w:t>
      </w:r>
      <w:r w:rsidR="00E81BFA">
        <w:rPr>
          <w:rFonts w:cs="Times New Roman"/>
        </w:rPr>
        <w:t>一起走过的青春</w:t>
      </w:r>
      <w:r w:rsidR="00350C35">
        <w:rPr>
          <w:rFonts w:cs="Times New Roman"/>
        </w:rPr>
        <w:t>。</w:t>
      </w:r>
    </w:p>
    <w:p w:rsidR="00C37005" w:rsidRDefault="008845FD" w:rsidP="004D7E4E">
      <w:pPr>
        <w:pStyle w:val="NUDT0"/>
        <w:ind w:firstLine="480"/>
        <w:rPr>
          <w:rFonts w:cs="Times New Roman"/>
        </w:rPr>
      </w:pPr>
      <w:r>
        <w:rPr>
          <w:rFonts w:cs="Times New Roman" w:hint="eastAsia"/>
        </w:rPr>
        <w:t>感谢系所领导两年来的培养和关怀，感谢</w:t>
      </w:r>
      <w:r>
        <w:rPr>
          <w:rFonts w:cs="Times New Roman" w:hint="eastAsia"/>
        </w:rPr>
        <w:t>615</w:t>
      </w:r>
      <w:r>
        <w:rPr>
          <w:rFonts w:cs="Times New Roman" w:hint="eastAsia"/>
        </w:rPr>
        <w:t>全体教师的栽培与指导。</w:t>
      </w:r>
    </w:p>
    <w:p w:rsidR="00C37005" w:rsidRPr="007D5447" w:rsidRDefault="00BB7745" w:rsidP="00C37005">
      <w:pPr>
        <w:pStyle w:val="NUDT0"/>
        <w:ind w:firstLine="480"/>
        <w:rPr>
          <w:rFonts w:cs="Times New Roman"/>
        </w:rPr>
      </w:pPr>
      <w:r>
        <w:rPr>
          <w:rFonts w:cs="Times New Roman" w:hint="eastAsia"/>
        </w:rPr>
        <w:t>感谢</w:t>
      </w:r>
      <w:r>
        <w:rPr>
          <w:rFonts w:cs="Times New Roman"/>
        </w:rPr>
        <w:t>张硕师兄、谢裴岱师兄</w:t>
      </w:r>
      <w:r w:rsidR="0065192C">
        <w:rPr>
          <w:rFonts w:cs="Times New Roman" w:hint="eastAsia"/>
        </w:rPr>
        <w:t>、程</w:t>
      </w:r>
      <w:r w:rsidR="0065192C">
        <w:rPr>
          <w:rFonts w:cs="Times New Roman"/>
        </w:rPr>
        <w:t>冕师兄</w:t>
      </w:r>
      <w:r>
        <w:rPr>
          <w:rFonts w:cs="Times New Roman"/>
        </w:rPr>
        <w:t>在学习</w:t>
      </w:r>
      <w:r w:rsidR="0065192C">
        <w:rPr>
          <w:rFonts w:cs="Times New Roman" w:hint="eastAsia"/>
        </w:rPr>
        <w:t>和</w:t>
      </w:r>
      <w:r>
        <w:rPr>
          <w:rFonts w:cs="Times New Roman"/>
        </w:rPr>
        <w:t>生活中对我的指导和</w:t>
      </w:r>
      <w:r>
        <w:rPr>
          <w:rFonts w:cs="Times New Roman" w:hint="eastAsia"/>
        </w:rPr>
        <w:t>关怀</w:t>
      </w:r>
      <w:r>
        <w:rPr>
          <w:rFonts w:cs="Times New Roman"/>
        </w:rPr>
        <w:t>。</w:t>
      </w:r>
    </w:p>
    <w:p w:rsidR="00E81BFA" w:rsidRDefault="00495D97" w:rsidP="004D7E4E">
      <w:pPr>
        <w:pStyle w:val="NUDT0"/>
        <w:ind w:firstLine="480"/>
        <w:rPr>
          <w:rFonts w:cs="Times New Roman"/>
        </w:rPr>
      </w:pPr>
      <w:r w:rsidRPr="007D5447">
        <w:rPr>
          <w:rFonts w:cs="Times New Roman"/>
        </w:rPr>
        <w:t>其次，感谢</w:t>
      </w:r>
      <w:r w:rsidR="00350C35">
        <w:rPr>
          <w:rFonts w:cs="Times New Roman" w:hint="eastAsia"/>
        </w:rPr>
        <w:t>学院</w:t>
      </w:r>
      <w:r w:rsidRPr="007D5447">
        <w:rPr>
          <w:rFonts w:cs="Times New Roman"/>
        </w:rPr>
        <w:t>领导</w:t>
      </w:r>
      <w:r w:rsidR="00350C35">
        <w:rPr>
          <w:rFonts w:cs="Times New Roman" w:hint="eastAsia"/>
        </w:rPr>
        <w:t>和</w:t>
      </w:r>
      <w:r w:rsidR="00350C35">
        <w:rPr>
          <w:rFonts w:cs="Times New Roman"/>
        </w:rPr>
        <w:t>学员队队干部对我们的支持和帮助</w:t>
      </w:r>
      <w:r w:rsidR="00E81BFA">
        <w:rPr>
          <w:rFonts w:cs="Times New Roman" w:hint="eastAsia"/>
        </w:rPr>
        <w:t>，</w:t>
      </w:r>
      <w:r w:rsidR="00E81BFA">
        <w:rPr>
          <w:rFonts w:cs="Times New Roman"/>
        </w:rPr>
        <w:t>感谢与五队同学们在一起的</w:t>
      </w:r>
      <w:r w:rsidR="00E81BFA">
        <w:rPr>
          <w:rFonts w:cs="Times New Roman" w:hint="eastAsia"/>
        </w:rPr>
        <w:t>奋进</w:t>
      </w:r>
      <w:r w:rsidR="00E81BFA">
        <w:rPr>
          <w:rFonts w:cs="Times New Roman"/>
        </w:rPr>
        <w:t>的</w:t>
      </w:r>
      <w:r w:rsidR="00E81BFA">
        <w:rPr>
          <w:rFonts w:cs="Times New Roman" w:hint="eastAsia"/>
        </w:rPr>
        <w:t>岁月</w:t>
      </w:r>
      <w:r w:rsidR="00E81BFA">
        <w:rPr>
          <w:rFonts w:cs="Times New Roman"/>
        </w:rPr>
        <w:t>。</w:t>
      </w:r>
    </w:p>
    <w:p w:rsidR="004D7E4E" w:rsidRPr="002118B5" w:rsidRDefault="004D7E4E" w:rsidP="004D7E4E">
      <w:pPr>
        <w:pStyle w:val="NUDT0"/>
        <w:ind w:firstLine="480"/>
        <w:rPr>
          <w:rFonts w:cs="Times New Roman"/>
        </w:rPr>
      </w:pPr>
      <w:r w:rsidRPr="007D5447">
        <w:rPr>
          <w:rFonts w:cs="Times New Roman"/>
        </w:rPr>
        <w:t>最后，</w:t>
      </w:r>
      <w:r w:rsidR="00E81BFA">
        <w:rPr>
          <w:rFonts w:cs="Times New Roman" w:hint="eastAsia"/>
        </w:rPr>
        <w:t>感谢</w:t>
      </w:r>
      <w:r w:rsidR="00E81BFA">
        <w:rPr>
          <w:rFonts w:cs="Times New Roman"/>
        </w:rPr>
        <w:t>我的双亲和李敏，你们永远是我的最爱。</w:t>
      </w:r>
      <w:r w:rsidR="00E81BFA">
        <w:rPr>
          <w:rFonts w:cs="Times New Roman" w:hint="eastAsia"/>
        </w:rPr>
        <w:t>你</w:t>
      </w:r>
      <w:r w:rsidR="00E81BFA">
        <w:rPr>
          <w:rFonts w:cs="Times New Roman"/>
        </w:rPr>
        <w:t>们</w:t>
      </w:r>
      <w:r w:rsidR="00E81BFA">
        <w:rPr>
          <w:rFonts w:cs="Times New Roman" w:hint="eastAsia"/>
        </w:rPr>
        <w:t>无时</w:t>
      </w:r>
      <w:r w:rsidR="00E81BFA">
        <w:rPr>
          <w:rFonts w:cs="Times New Roman"/>
        </w:rPr>
        <w:t>无刻不在的关心、鼓励</w:t>
      </w:r>
      <w:r w:rsidR="00E81BFA">
        <w:rPr>
          <w:rFonts w:cs="Times New Roman" w:hint="eastAsia"/>
        </w:rPr>
        <w:t>和</w:t>
      </w:r>
      <w:r w:rsidR="00E81BFA">
        <w:rPr>
          <w:rFonts w:cs="Times New Roman"/>
        </w:rPr>
        <w:t>宽容是我最大的动力，谢谢！</w:t>
      </w:r>
    </w:p>
    <w:p w:rsidR="008E4124" w:rsidRPr="002118B5" w:rsidRDefault="008E4124" w:rsidP="004D7E4E">
      <w:pPr>
        <w:pStyle w:val="NUDT0"/>
        <w:ind w:firstLine="480"/>
        <w:rPr>
          <w:rFonts w:cs="Times New Roman"/>
        </w:rPr>
      </w:pPr>
    </w:p>
    <w:p w:rsidR="00B85141" w:rsidRPr="002118B5" w:rsidRDefault="00B85141" w:rsidP="004919F0">
      <w:pPr>
        <w:pStyle w:val="NUDT1"/>
        <w:rPr>
          <w:rFonts w:ascii="Times New Roman" w:hAnsi="Times New Roman" w:cs="Times New Roman"/>
        </w:rPr>
      </w:pPr>
      <w:r w:rsidRPr="002118B5">
        <w:rPr>
          <w:rFonts w:ascii="Times New Roman" w:hAnsi="Times New Roman" w:cs="Times New Roman"/>
        </w:rPr>
        <w:br w:type="page"/>
      </w:r>
      <w:bookmarkStart w:id="187" w:name="_Toc97720414"/>
      <w:bookmarkStart w:id="188" w:name="_Toc371583063"/>
      <w:r w:rsidRPr="002118B5">
        <w:rPr>
          <w:rFonts w:ascii="Times New Roman" w:hAnsi="Times New Roman" w:cs="Times New Roman"/>
        </w:rPr>
        <w:lastRenderedPageBreak/>
        <w:t>参考文献</w:t>
      </w:r>
      <w:bookmarkEnd w:id="187"/>
      <w:bookmarkEnd w:id="188"/>
    </w:p>
    <w:p w:rsidR="00551963" w:rsidRDefault="00A6144D" w:rsidP="000E2CD4">
      <w:pPr>
        <w:pStyle w:val="NUDT0"/>
        <w:numPr>
          <w:ilvl w:val="0"/>
          <w:numId w:val="4"/>
        </w:numPr>
        <w:spacing w:afterLines="50" w:after="120" w:line="240" w:lineRule="auto"/>
        <w:ind w:firstLineChars="0"/>
        <w:jc w:val="left"/>
        <w:rPr>
          <w:rFonts w:asciiTheme="minorEastAsia" w:eastAsiaTheme="minorEastAsia" w:hAnsiTheme="minorEastAsia"/>
        </w:rPr>
      </w:pPr>
      <w:r w:rsidRPr="001F4A9F">
        <w:rPr>
          <w:rFonts w:asciiTheme="minorEastAsia" w:eastAsiaTheme="minorEastAsia" w:hAnsiTheme="minorEastAsia" w:hint="eastAsia"/>
        </w:rPr>
        <w:t>张树壮，罗浩，方滨兴</w:t>
      </w:r>
      <w:r w:rsidRPr="001F4A9F">
        <w:rPr>
          <w:rFonts w:asciiTheme="minorEastAsia" w:eastAsiaTheme="minorEastAsia" w:hAnsiTheme="minorEastAsia"/>
        </w:rPr>
        <w:t xml:space="preserve">. </w:t>
      </w:r>
      <w:r w:rsidRPr="001F4A9F">
        <w:rPr>
          <w:rFonts w:asciiTheme="minorEastAsia" w:eastAsiaTheme="minorEastAsia" w:hAnsiTheme="minorEastAsia" w:hint="eastAsia"/>
        </w:rPr>
        <w:t>面向网络安全的正则表达式匹配技术</w:t>
      </w:r>
      <w:r w:rsidRPr="001F4A9F">
        <w:rPr>
          <w:rFonts w:asciiTheme="minorEastAsia" w:eastAsiaTheme="minorEastAsia" w:hAnsiTheme="minorEastAsia"/>
        </w:rPr>
        <w:t>[J].</w:t>
      </w:r>
      <w:r w:rsidRPr="001F4A9F">
        <w:rPr>
          <w:rFonts w:asciiTheme="minorEastAsia" w:eastAsiaTheme="minorEastAsia" w:hAnsiTheme="minorEastAsia" w:hint="eastAsia"/>
        </w:rPr>
        <w:t>软件学报，</w:t>
      </w:r>
      <w:r w:rsidRPr="001F4A9F">
        <w:rPr>
          <w:rFonts w:asciiTheme="minorEastAsia" w:eastAsiaTheme="minorEastAsia" w:hAnsiTheme="minorEastAsia"/>
        </w:rPr>
        <w:t>2011, 22(8): 1838-1854</w:t>
      </w:r>
      <w:r w:rsidR="001F4A9F">
        <w:rPr>
          <w:rFonts w:asciiTheme="minorEastAsia" w:eastAsiaTheme="minorEastAsia" w:hAnsiTheme="minorEastAsia"/>
        </w:rPr>
        <w:t>.</w:t>
      </w:r>
    </w:p>
    <w:p w:rsidR="001F4A9F" w:rsidRDefault="001F4A9F" w:rsidP="001F4A9F">
      <w:pPr>
        <w:pStyle w:val="NUDT0"/>
        <w:spacing w:afterLines="50" w:after="120" w:line="240" w:lineRule="auto"/>
        <w:ind w:leftChars="361" w:left="758" w:firstLineChars="0" w:firstLine="0"/>
        <w:jc w:val="left"/>
        <w:rPr>
          <w:rFonts w:cs="Times New Roman"/>
        </w:rPr>
      </w:pPr>
      <w:r w:rsidRPr="001F4A9F">
        <w:rPr>
          <w:rFonts w:cs="Times New Roman"/>
        </w:rPr>
        <w:t>Z</w:t>
      </w:r>
      <w:r w:rsidRPr="001F4A9F">
        <w:rPr>
          <w:rFonts w:cs="Times New Roman" w:hint="eastAsia"/>
        </w:rPr>
        <w:t>HANG</w:t>
      </w:r>
      <w:r w:rsidRPr="001F4A9F">
        <w:rPr>
          <w:rFonts w:cs="Times New Roman"/>
        </w:rPr>
        <w:t xml:space="preserve"> S Z, L</w:t>
      </w:r>
      <w:r w:rsidRPr="001F4A9F">
        <w:rPr>
          <w:rFonts w:cs="Times New Roman" w:hint="eastAsia"/>
        </w:rPr>
        <w:t>UO</w:t>
      </w:r>
      <w:r w:rsidRPr="001F4A9F">
        <w:rPr>
          <w:rFonts w:cs="Times New Roman"/>
        </w:rPr>
        <w:t xml:space="preserve"> H, F</w:t>
      </w:r>
      <w:r w:rsidRPr="001F4A9F">
        <w:rPr>
          <w:rFonts w:cs="Times New Roman" w:hint="eastAsia"/>
        </w:rPr>
        <w:t>ANG</w:t>
      </w:r>
      <w:r w:rsidRPr="001F4A9F">
        <w:rPr>
          <w:rFonts w:cs="Times New Roman"/>
        </w:rPr>
        <w:t xml:space="preserve"> B X, Regular Expressions Matching for</w:t>
      </w:r>
      <w:r>
        <w:rPr>
          <w:rFonts w:cs="Times New Roman"/>
        </w:rPr>
        <w:t xml:space="preserve"> Network Security[J], </w:t>
      </w:r>
      <w:r w:rsidRPr="001F4A9F">
        <w:rPr>
          <w:rFonts w:cs="Times New Roman"/>
        </w:rPr>
        <w:t>Journal of Software, 2011,22(8):1838-1854.</w:t>
      </w:r>
    </w:p>
    <w:p w:rsidR="001F4A9F" w:rsidRPr="0082695B" w:rsidRDefault="001F4A9F" w:rsidP="000E2CD4">
      <w:pPr>
        <w:pStyle w:val="NUDT0"/>
        <w:numPr>
          <w:ilvl w:val="0"/>
          <w:numId w:val="4"/>
        </w:numPr>
        <w:spacing w:afterLines="50" w:after="120" w:line="240" w:lineRule="auto"/>
        <w:ind w:firstLineChars="0"/>
        <w:jc w:val="left"/>
        <w:rPr>
          <w:rFonts w:cs="Times New Roman"/>
        </w:rPr>
      </w:pPr>
      <w:r w:rsidRPr="001F4A9F">
        <w:t>Application Layer Packet Classifier for Linux</w:t>
      </w:r>
      <w:r w:rsidR="00D96447">
        <w:t xml:space="preserve"> </w:t>
      </w:r>
      <w:r w:rsidRPr="001F4A9F">
        <w:rPr>
          <w:rFonts w:hint="eastAsia"/>
        </w:rPr>
        <w:t>[EB/OL]</w:t>
      </w:r>
      <w:r w:rsidRPr="001F4A9F">
        <w:t xml:space="preserve">. 2009. </w:t>
      </w:r>
      <w:r w:rsidR="0082695B" w:rsidRPr="001A3BE2">
        <w:t>http://l7-filter.sourceforge.net</w:t>
      </w:r>
      <w:r w:rsidR="0082695B">
        <w:t>.</w:t>
      </w:r>
    </w:p>
    <w:p w:rsidR="0082695B" w:rsidRPr="0082695B" w:rsidRDefault="0082695B" w:rsidP="000E2CD4">
      <w:pPr>
        <w:pStyle w:val="NUDT0"/>
        <w:numPr>
          <w:ilvl w:val="0"/>
          <w:numId w:val="4"/>
        </w:numPr>
        <w:spacing w:afterLines="50" w:after="120" w:line="240" w:lineRule="auto"/>
        <w:ind w:firstLineChars="0"/>
        <w:jc w:val="left"/>
      </w:pPr>
      <w:r w:rsidRPr="0082695B">
        <w:rPr>
          <w:rFonts w:hint="eastAsia"/>
        </w:rPr>
        <w:t>Snort user manual, the snort project</w:t>
      </w:r>
      <w:r w:rsidR="00D96447">
        <w:t xml:space="preserve"> </w:t>
      </w:r>
      <w:r w:rsidRPr="0082695B">
        <w:rPr>
          <w:rFonts w:hint="eastAsia"/>
        </w:rPr>
        <w:t>[EB/OL]. http://www.snort.org/</w:t>
      </w:r>
    </w:p>
    <w:p w:rsidR="0082695B" w:rsidRDefault="0082695B" w:rsidP="00D96447">
      <w:pPr>
        <w:pStyle w:val="NUDT0"/>
        <w:spacing w:afterLines="50" w:after="120" w:line="240" w:lineRule="auto"/>
        <w:ind w:left="760" w:firstLineChars="0" w:firstLine="0"/>
        <w:jc w:val="left"/>
      </w:pPr>
      <w:r w:rsidRPr="0082695B">
        <w:t>A</w:t>
      </w:r>
      <w:r w:rsidRPr="0082695B">
        <w:rPr>
          <w:rFonts w:hint="eastAsia"/>
        </w:rPr>
        <w:t>ssets/82/snort_manual.pdf</w:t>
      </w:r>
      <w:r w:rsidR="00D96447">
        <w:t>.</w:t>
      </w:r>
    </w:p>
    <w:p w:rsidR="00D96447" w:rsidRDefault="00D96447" w:rsidP="000E2CD4">
      <w:pPr>
        <w:pStyle w:val="NUDT0"/>
        <w:numPr>
          <w:ilvl w:val="0"/>
          <w:numId w:val="4"/>
        </w:numPr>
        <w:spacing w:afterLines="50" w:after="120" w:line="240" w:lineRule="auto"/>
        <w:ind w:firstLineChars="0"/>
        <w:jc w:val="left"/>
      </w:pPr>
      <w:r w:rsidRPr="00D96447">
        <w:rPr>
          <w:rFonts w:hint="eastAsia"/>
        </w:rPr>
        <w:t>Introduction to bro</w:t>
      </w:r>
      <w:r>
        <w:t xml:space="preserve"> </w:t>
      </w:r>
      <w:r w:rsidRPr="00D96447">
        <w:rPr>
          <w:rFonts w:hint="eastAsia"/>
        </w:rPr>
        <w:t xml:space="preserve">[EB/OL] </w:t>
      </w:r>
      <w:r w:rsidRPr="001A3BE2">
        <w:rPr>
          <w:rFonts w:hint="eastAsia"/>
        </w:rPr>
        <w:t>http://www.bro-ids.org/wiki/index.php/Bro</w:t>
      </w:r>
      <w:r>
        <w:t>.</w:t>
      </w:r>
    </w:p>
    <w:p w:rsidR="00D96447" w:rsidRPr="00D955DE" w:rsidRDefault="00232549" w:rsidP="000E2CD4">
      <w:pPr>
        <w:pStyle w:val="NUDT0"/>
        <w:numPr>
          <w:ilvl w:val="0"/>
          <w:numId w:val="4"/>
        </w:numPr>
        <w:spacing w:afterLines="50" w:after="120" w:line="240" w:lineRule="auto"/>
        <w:ind w:firstLineChars="0"/>
        <w:jc w:val="left"/>
      </w:pPr>
      <w:r>
        <w:rPr>
          <w:szCs w:val="21"/>
        </w:rPr>
        <w:t>TippingPoint X505. 2008. http://www.tippingpoint.com/products_ips.html.</w:t>
      </w:r>
    </w:p>
    <w:p w:rsidR="00D955DE" w:rsidRPr="00D955DE" w:rsidRDefault="00232549" w:rsidP="000E2CD4">
      <w:pPr>
        <w:pStyle w:val="NUDT0"/>
        <w:numPr>
          <w:ilvl w:val="0"/>
          <w:numId w:val="4"/>
        </w:numPr>
        <w:spacing w:afterLines="50" w:after="120" w:line="240" w:lineRule="auto"/>
        <w:ind w:firstLineChars="0"/>
        <w:jc w:val="left"/>
      </w:pPr>
      <w:r>
        <w:rPr>
          <w:szCs w:val="21"/>
        </w:rPr>
        <w:t>Cisco IOS IPS deployment guide. http://www.cisco.com.</w:t>
      </w:r>
    </w:p>
    <w:p w:rsidR="00D955DE" w:rsidRPr="0002343B" w:rsidRDefault="00232549" w:rsidP="000E2CD4">
      <w:pPr>
        <w:pStyle w:val="NUDT0"/>
        <w:numPr>
          <w:ilvl w:val="0"/>
          <w:numId w:val="4"/>
        </w:numPr>
        <w:spacing w:afterLines="50" w:after="120" w:line="240" w:lineRule="auto"/>
        <w:ind w:firstLineChars="0"/>
        <w:jc w:val="left"/>
      </w:pPr>
      <w:r>
        <w:rPr>
          <w:rFonts w:eastAsia="楷体_GB2312"/>
          <w:szCs w:val="21"/>
        </w:rPr>
        <w:t>Suhyung Jo and Dowon Hong, The Study of Text Extraction for Forensic Data.   Journal of Information Assurance and Security</w:t>
      </w:r>
      <w:r>
        <w:rPr>
          <w:rFonts w:eastAsia="楷体_GB2312" w:hint="eastAsia"/>
          <w:szCs w:val="21"/>
        </w:rPr>
        <w:t>，</w:t>
      </w:r>
      <w:r>
        <w:rPr>
          <w:rFonts w:eastAsia="楷体_GB2312"/>
          <w:szCs w:val="21"/>
        </w:rPr>
        <w:t>2010</w:t>
      </w:r>
      <w:r w:rsidR="0002343B">
        <w:rPr>
          <w:rFonts w:eastAsia="楷体_GB2312" w:hint="eastAsia"/>
          <w:szCs w:val="21"/>
        </w:rPr>
        <w:t>(</w:t>
      </w:r>
      <w:r w:rsidR="0002343B">
        <w:rPr>
          <w:rFonts w:eastAsia="楷体_GB2312"/>
          <w:szCs w:val="21"/>
        </w:rPr>
        <w:t>5)</w:t>
      </w:r>
      <w:r>
        <w:rPr>
          <w:rFonts w:eastAsia="楷体_GB2312" w:hint="eastAsia"/>
          <w:szCs w:val="21"/>
        </w:rPr>
        <w:t>：</w:t>
      </w:r>
      <w:r>
        <w:rPr>
          <w:rFonts w:eastAsia="楷体_GB2312"/>
          <w:szCs w:val="21"/>
        </w:rPr>
        <w:t>384-391.</w:t>
      </w:r>
    </w:p>
    <w:p w:rsidR="0002343B" w:rsidRPr="0002343B" w:rsidRDefault="0002343B" w:rsidP="000E2CD4">
      <w:pPr>
        <w:pStyle w:val="NUDT0"/>
        <w:numPr>
          <w:ilvl w:val="0"/>
          <w:numId w:val="4"/>
        </w:numPr>
        <w:spacing w:afterLines="50" w:after="120" w:line="240" w:lineRule="auto"/>
        <w:ind w:firstLineChars="0"/>
        <w:jc w:val="left"/>
      </w:pPr>
      <w:r>
        <w:rPr>
          <w:rFonts w:eastAsia="楷体_GB2312"/>
          <w:szCs w:val="21"/>
        </w:rPr>
        <w:t>Yinghua Guo</w:t>
      </w:r>
      <w:r>
        <w:rPr>
          <w:rFonts w:eastAsia="楷体_GB2312" w:hint="eastAsia"/>
          <w:szCs w:val="21"/>
        </w:rPr>
        <w:t>，</w:t>
      </w:r>
      <w:r>
        <w:rPr>
          <w:rFonts w:eastAsia="楷体_GB2312"/>
          <w:szCs w:val="21"/>
        </w:rPr>
        <w:t>Jill Slay</w:t>
      </w:r>
      <w:r>
        <w:rPr>
          <w:rFonts w:eastAsia="楷体_GB2312" w:hint="eastAsia"/>
          <w:szCs w:val="21"/>
        </w:rPr>
        <w:t>，</w:t>
      </w:r>
      <w:r>
        <w:rPr>
          <w:rFonts w:eastAsia="楷体_GB2312"/>
          <w:szCs w:val="21"/>
        </w:rPr>
        <w:t>Jason Beckett. Validation and verification of computer forensic software tools—Searching Function. Digital investigation 2009(6):S12</w:t>
      </w:r>
      <w:r>
        <w:rPr>
          <w:szCs w:val="21"/>
        </w:rPr>
        <w:t>–</w:t>
      </w:r>
      <w:r>
        <w:rPr>
          <w:rFonts w:eastAsia="楷体_GB2312"/>
          <w:szCs w:val="21"/>
        </w:rPr>
        <w:t>S22.</w:t>
      </w:r>
    </w:p>
    <w:p w:rsidR="0002343B" w:rsidRPr="0002343B" w:rsidRDefault="0002343B" w:rsidP="000E2CD4">
      <w:pPr>
        <w:pStyle w:val="NUDT0"/>
        <w:numPr>
          <w:ilvl w:val="0"/>
          <w:numId w:val="4"/>
        </w:numPr>
        <w:spacing w:afterLines="50" w:after="120" w:line="240" w:lineRule="auto"/>
        <w:ind w:firstLineChars="0"/>
        <w:jc w:val="left"/>
      </w:pPr>
      <w:r>
        <w:rPr>
          <w:rFonts w:eastAsia="楷体_GB2312"/>
          <w:szCs w:val="21"/>
        </w:rPr>
        <w:t>Jooyoung Lee</w:t>
      </w:r>
      <w:r>
        <w:rPr>
          <w:rFonts w:eastAsia="楷体_GB2312" w:hint="eastAsia"/>
          <w:szCs w:val="21"/>
        </w:rPr>
        <w:t>，</w:t>
      </w:r>
      <w:r>
        <w:rPr>
          <w:rFonts w:eastAsia="楷体_GB2312"/>
          <w:szCs w:val="21"/>
        </w:rPr>
        <w:t>Sungkyung Un</w:t>
      </w:r>
      <w:r>
        <w:rPr>
          <w:rFonts w:eastAsia="楷体_GB2312" w:hint="eastAsia"/>
          <w:szCs w:val="21"/>
        </w:rPr>
        <w:t>，</w:t>
      </w:r>
      <w:r>
        <w:rPr>
          <w:rFonts w:eastAsia="楷体_GB2312"/>
          <w:szCs w:val="21"/>
        </w:rPr>
        <w:t>Dowon Hong. Improving Performance in Digital Forensics: A Case Using Pattern Matching Board. International Conference on Availability Reliability and Security (2009):1001-1005.</w:t>
      </w:r>
    </w:p>
    <w:p w:rsidR="00AA0A73" w:rsidRDefault="006643CC" w:rsidP="000E2CD4">
      <w:pPr>
        <w:pStyle w:val="NUDT0"/>
        <w:numPr>
          <w:ilvl w:val="0"/>
          <w:numId w:val="4"/>
        </w:numPr>
        <w:spacing w:afterLines="50" w:after="120" w:line="240" w:lineRule="auto"/>
        <w:ind w:firstLineChars="0"/>
        <w:jc w:val="left"/>
      </w:pPr>
      <w:r>
        <w:t>McCulloch W,</w:t>
      </w:r>
      <w:r>
        <w:rPr>
          <w:rFonts w:hint="eastAsia"/>
        </w:rPr>
        <w:t xml:space="preserve"> </w:t>
      </w:r>
      <w:r>
        <w:t xml:space="preserve">Pitts W. A Logical Calculus of Ideas Immanent in </w:t>
      </w:r>
      <w:r w:rsidRPr="006643CC">
        <w:t>Nervous</w:t>
      </w:r>
      <w:r>
        <w:rPr>
          <w:rFonts w:hint="eastAsia"/>
        </w:rPr>
        <w:t xml:space="preserve">  </w:t>
      </w:r>
      <w:r w:rsidRPr="006643CC">
        <w:t>Activity[J]. Bull. Math. BioPhys, 1943, 5: 115-133</w:t>
      </w:r>
      <w:r>
        <w:rPr>
          <w:rFonts w:hint="eastAsia"/>
        </w:rPr>
        <w:t>.</w:t>
      </w:r>
    </w:p>
    <w:p w:rsidR="006643CC" w:rsidRDefault="003140FA" w:rsidP="000E2CD4">
      <w:pPr>
        <w:pStyle w:val="NUDT0"/>
        <w:numPr>
          <w:ilvl w:val="0"/>
          <w:numId w:val="4"/>
        </w:numPr>
        <w:spacing w:afterLines="50" w:after="120" w:line="240" w:lineRule="auto"/>
        <w:ind w:firstLineChars="0"/>
        <w:jc w:val="left"/>
      </w:pPr>
      <w:r>
        <w:rPr>
          <w:rFonts w:hint="eastAsia"/>
        </w:rPr>
        <w:t xml:space="preserve"> </w:t>
      </w:r>
      <w:r w:rsidR="00454190">
        <w:t>Thompson K. Regular expression search algorithm</w:t>
      </w:r>
      <w:r w:rsidR="004F6790">
        <w:rPr>
          <w:rFonts w:hint="eastAsia"/>
        </w:rPr>
        <w:t xml:space="preserve"> </w:t>
      </w:r>
      <w:r w:rsidR="00454190">
        <w:t xml:space="preserve">[J]. </w:t>
      </w:r>
      <w:r w:rsidR="004F6790">
        <w:t xml:space="preserve">Communications </w:t>
      </w:r>
      <w:r w:rsidRPr="003140FA">
        <w:t>of  the</w:t>
      </w:r>
      <w:r w:rsidR="00454190">
        <w:rPr>
          <w:rFonts w:hint="eastAsia"/>
        </w:rPr>
        <w:t xml:space="preserve"> </w:t>
      </w:r>
      <w:r w:rsidR="00454190" w:rsidRPr="00454190">
        <w:t>ACM, 1968, 11 (6): 419-422.</w:t>
      </w:r>
    </w:p>
    <w:p w:rsidR="00AF02E6" w:rsidRDefault="00793DD8" w:rsidP="000E2CD4">
      <w:pPr>
        <w:pStyle w:val="NUDT0"/>
        <w:numPr>
          <w:ilvl w:val="0"/>
          <w:numId w:val="4"/>
        </w:numPr>
        <w:spacing w:afterLines="50" w:after="120" w:line="240" w:lineRule="auto"/>
        <w:ind w:firstLineChars="0"/>
        <w:jc w:val="left"/>
      </w:pPr>
      <w:r>
        <w:rPr>
          <w:rFonts w:hint="eastAsia"/>
        </w:rPr>
        <w:t xml:space="preserve"> </w:t>
      </w:r>
      <w:r w:rsidR="00AF02E6" w:rsidRPr="008E2779">
        <w:rPr>
          <w:rFonts w:hint="eastAsia"/>
        </w:rPr>
        <w:t>陈明奇</w:t>
      </w:r>
      <w:r w:rsidR="00AF02E6">
        <w:rPr>
          <w:rFonts w:hint="eastAsia"/>
        </w:rPr>
        <w:t xml:space="preserve">, </w:t>
      </w:r>
      <w:r w:rsidR="00AF02E6" w:rsidRPr="008E2779">
        <w:rPr>
          <w:rFonts w:hint="eastAsia"/>
        </w:rPr>
        <w:t>吴秋新等</w:t>
      </w:r>
      <w:r w:rsidR="00AF02E6">
        <w:rPr>
          <w:rFonts w:hint="eastAsia"/>
        </w:rPr>
        <w:t xml:space="preserve">. </w:t>
      </w:r>
      <w:r w:rsidR="00AF02E6" w:rsidRPr="008E2779">
        <w:rPr>
          <w:rFonts w:hint="eastAsia"/>
        </w:rPr>
        <w:t>入侵检测</w:t>
      </w:r>
      <w:r w:rsidR="00423EBD">
        <w:rPr>
          <w:rFonts w:hint="eastAsia"/>
        </w:rPr>
        <w:t>[M]</w:t>
      </w:r>
      <w:r w:rsidR="00AF02E6">
        <w:rPr>
          <w:rFonts w:hint="eastAsia"/>
        </w:rPr>
        <w:t xml:space="preserve">. </w:t>
      </w:r>
      <w:r w:rsidR="00AF02E6" w:rsidRPr="008E2779">
        <w:rPr>
          <w:rFonts w:hint="eastAsia"/>
        </w:rPr>
        <w:t>第</w:t>
      </w:r>
      <w:r w:rsidR="00AF02E6">
        <w:rPr>
          <w:rFonts w:hint="eastAsia"/>
        </w:rPr>
        <w:t>3</w:t>
      </w:r>
      <w:r w:rsidR="00AF02E6" w:rsidRPr="008E2779">
        <w:rPr>
          <w:rFonts w:hint="eastAsia"/>
        </w:rPr>
        <w:t>版</w:t>
      </w:r>
      <w:r w:rsidR="00AF02E6">
        <w:rPr>
          <w:rFonts w:hint="eastAsia"/>
        </w:rPr>
        <w:t xml:space="preserve">. </w:t>
      </w:r>
      <w:r w:rsidR="00AF02E6" w:rsidRPr="008E2779">
        <w:rPr>
          <w:rFonts w:hint="eastAsia"/>
        </w:rPr>
        <w:t>北京</w:t>
      </w:r>
      <w:r w:rsidR="00AF02E6">
        <w:rPr>
          <w:rFonts w:hint="eastAsia"/>
        </w:rPr>
        <w:t xml:space="preserve">: </w:t>
      </w:r>
      <w:r w:rsidR="00AF02E6" w:rsidRPr="008E2779">
        <w:rPr>
          <w:rFonts w:hint="eastAsia"/>
        </w:rPr>
        <w:t>人民邮电出版社</w:t>
      </w:r>
      <w:r w:rsidR="00AF02E6" w:rsidRPr="008E2779">
        <w:rPr>
          <w:rFonts w:hint="eastAsia"/>
        </w:rPr>
        <w:t xml:space="preserve">, </w:t>
      </w:r>
      <w:r w:rsidR="00AF02E6">
        <w:rPr>
          <w:rFonts w:hint="eastAsia"/>
        </w:rPr>
        <w:t>2006. 108-110</w:t>
      </w:r>
    </w:p>
    <w:p w:rsidR="004F6790" w:rsidRDefault="00793DD8" w:rsidP="000E2CD4">
      <w:pPr>
        <w:pStyle w:val="NUDT0"/>
        <w:numPr>
          <w:ilvl w:val="0"/>
          <w:numId w:val="4"/>
        </w:numPr>
        <w:spacing w:afterLines="50" w:after="120" w:line="240" w:lineRule="auto"/>
        <w:ind w:firstLineChars="0"/>
        <w:jc w:val="left"/>
      </w:pPr>
      <w:r>
        <w:rPr>
          <w:rFonts w:hint="eastAsia"/>
        </w:rPr>
        <w:t xml:space="preserve"> </w:t>
      </w:r>
      <w:r w:rsidRPr="00793DD8">
        <w:t>PCRE[EB/OL]. http://www.pcre.org. 2010.</w:t>
      </w:r>
    </w:p>
    <w:p w:rsidR="00332146" w:rsidRDefault="00B26F5C" w:rsidP="000E2CD4">
      <w:pPr>
        <w:pStyle w:val="NUDT0"/>
        <w:numPr>
          <w:ilvl w:val="0"/>
          <w:numId w:val="4"/>
        </w:numPr>
        <w:spacing w:afterLines="50" w:after="120" w:line="240" w:lineRule="auto"/>
        <w:ind w:firstLineChars="0"/>
        <w:jc w:val="left"/>
      </w:pPr>
      <w:r>
        <w:rPr>
          <w:rFonts w:hint="eastAsia"/>
        </w:rPr>
        <w:t xml:space="preserve"> </w:t>
      </w:r>
      <w:r w:rsidR="0059486A">
        <w:t xml:space="preserve">POSIX </w:t>
      </w:r>
      <w:r w:rsidRPr="00B26F5C">
        <w:t>regex[EB/OL].</w:t>
      </w:r>
      <w:r w:rsidR="0059486A">
        <w:rPr>
          <w:rFonts w:hint="eastAsia"/>
        </w:rPr>
        <w:t xml:space="preserve"> </w:t>
      </w:r>
      <w:r w:rsidR="0059486A" w:rsidRPr="001A3BE2">
        <w:t>http://www.opengroup.org/onlinepubs/000095399/basedefs/xbd_chap09.html</w:t>
      </w:r>
      <w:r w:rsidR="0059486A" w:rsidRPr="0059486A">
        <w:t>.</w:t>
      </w:r>
      <w:r w:rsidR="0059486A">
        <w:rPr>
          <w:rFonts w:hint="eastAsia"/>
        </w:rPr>
        <w:t xml:space="preserve"> 2010</w:t>
      </w:r>
    </w:p>
    <w:p w:rsidR="0059486A" w:rsidRDefault="00871395" w:rsidP="000E2CD4">
      <w:pPr>
        <w:pStyle w:val="NUDT0"/>
        <w:numPr>
          <w:ilvl w:val="0"/>
          <w:numId w:val="4"/>
        </w:numPr>
        <w:spacing w:afterLines="50" w:after="120" w:line="240" w:lineRule="auto"/>
        <w:ind w:firstLineChars="0"/>
        <w:jc w:val="left"/>
      </w:pPr>
      <w:r>
        <w:rPr>
          <w:rFonts w:hint="eastAsia"/>
        </w:rPr>
        <w:t xml:space="preserve"> </w:t>
      </w:r>
      <w:r w:rsidR="00852313" w:rsidRPr="00852313">
        <w:rPr>
          <w:rFonts w:hint="eastAsia"/>
        </w:rPr>
        <w:t>J</w:t>
      </w:r>
      <w:r w:rsidR="00852313">
        <w:rPr>
          <w:rFonts w:hint="eastAsia"/>
        </w:rPr>
        <w:t>.</w:t>
      </w:r>
      <w:r w:rsidR="00852313" w:rsidRPr="00852313">
        <w:rPr>
          <w:rFonts w:hint="eastAsia"/>
        </w:rPr>
        <w:t>E</w:t>
      </w:r>
      <w:r w:rsidR="00852313">
        <w:rPr>
          <w:rFonts w:hint="eastAsia"/>
        </w:rPr>
        <w:t>.</w:t>
      </w:r>
      <w:r w:rsidR="00852313" w:rsidRPr="00852313">
        <w:rPr>
          <w:rFonts w:hint="eastAsia"/>
        </w:rPr>
        <w:t>Hopcroft</w:t>
      </w:r>
      <w:r w:rsidR="00852313" w:rsidRPr="00852313">
        <w:rPr>
          <w:rFonts w:hint="eastAsia"/>
        </w:rPr>
        <w:t>，</w:t>
      </w:r>
      <w:r w:rsidR="00852313" w:rsidRPr="00852313">
        <w:rPr>
          <w:rFonts w:hint="eastAsia"/>
        </w:rPr>
        <w:t>J</w:t>
      </w:r>
      <w:r w:rsidR="00852313">
        <w:rPr>
          <w:rFonts w:hint="eastAsia"/>
        </w:rPr>
        <w:t>.</w:t>
      </w:r>
      <w:r w:rsidR="00852313" w:rsidRPr="00852313">
        <w:rPr>
          <w:rFonts w:hint="eastAsia"/>
        </w:rPr>
        <w:t>D</w:t>
      </w:r>
      <w:r w:rsidR="00852313">
        <w:rPr>
          <w:rFonts w:hint="eastAsia"/>
        </w:rPr>
        <w:t>.</w:t>
      </w:r>
      <w:r w:rsidR="00852313" w:rsidRPr="00852313">
        <w:rPr>
          <w:rFonts w:hint="eastAsia"/>
        </w:rPr>
        <w:t>Ullman</w:t>
      </w:r>
      <w:r w:rsidR="00852313" w:rsidRPr="00852313">
        <w:rPr>
          <w:rFonts w:hint="eastAsia"/>
        </w:rPr>
        <w:t>．自动机理论、语言和计算导论</w:t>
      </w:r>
      <w:r w:rsidR="00423EBD">
        <w:rPr>
          <w:rFonts w:hint="eastAsia"/>
        </w:rPr>
        <w:t>[M]</w:t>
      </w:r>
      <w:r w:rsidR="00423EBD">
        <w:rPr>
          <w:rFonts w:hint="eastAsia"/>
        </w:rPr>
        <w:t>．刘田，</w:t>
      </w:r>
      <w:r w:rsidR="00852313" w:rsidRPr="00852313">
        <w:rPr>
          <w:rFonts w:hint="eastAsia"/>
        </w:rPr>
        <w:t>姜晖，</w:t>
      </w:r>
      <w:r w:rsidR="00852313">
        <w:rPr>
          <w:rFonts w:hint="eastAsia"/>
        </w:rPr>
        <w:t>王</w:t>
      </w:r>
      <w:r w:rsidR="00852313" w:rsidRPr="00852313">
        <w:rPr>
          <w:rFonts w:hint="eastAsia"/>
        </w:rPr>
        <w:t>捍贫．第二版．北京：机械工业出版社，</w:t>
      </w:r>
      <w:r w:rsidR="00852313" w:rsidRPr="00852313">
        <w:rPr>
          <w:rFonts w:hint="eastAsia"/>
        </w:rPr>
        <w:t>2004</w:t>
      </w:r>
      <w:r w:rsidR="00852313" w:rsidRPr="00852313">
        <w:rPr>
          <w:rFonts w:hint="eastAsia"/>
        </w:rPr>
        <w:t>，</w:t>
      </w:r>
      <w:r w:rsidR="00852313" w:rsidRPr="00852313">
        <w:rPr>
          <w:rFonts w:hint="eastAsia"/>
        </w:rPr>
        <w:t>1-366</w:t>
      </w:r>
      <w:r w:rsidR="00423EBD">
        <w:rPr>
          <w:rFonts w:hint="eastAsia"/>
        </w:rPr>
        <w:t>.</w:t>
      </w:r>
    </w:p>
    <w:p w:rsidR="00871395" w:rsidRDefault="00D643B7" w:rsidP="000E2CD4">
      <w:pPr>
        <w:pStyle w:val="NUDT0"/>
        <w:numPr>
          <w:ilvl w:val="0"/>
          <w:numId w:val="4"/>
        </w:numPr>
        <w:spacing w:afterLines="50" w:after="120" w:line="240" w:lineRule="auto"/>
        <w:ind w:firstLineChars="0"/>
        <w:jc w:val="left"/>
      </w:pPr>
      <w:r>
        <w:rPr>
          <w:rFonts w:hint="eastAsia"/>
        </w:rPr>
        <w:t xml:space="preserve"> </w:t>
      </w:r>
      <w:r>
        <w:t xml:space="preserve">Thompson K. Regular </w:t>
      </w:r>
      <w:r w:rsidRPr="00D643B7">
        <w:t>exp</w:t>
      </w:r>
      <w:r>
        <w:t xml:space="preserve">ression search algorithm[J]. Communications of </w:t>
      </w:r>
      <w:r w:rsidRPr="00D643B7">
        <w:t>the</w:t>
      </w:r>
      <w:r>
        <w:rPr>
          <w:rFonts w:hint="eastAsia"/>
        </w:rPr>
        <w:t xml:space="preserve"> </w:t>
      </w:r>
      <w:r w:rsidRPr="00D643B7">
        <w:t>ACM, 1968, 11 (6): 419-422.</w:t>
      </w:r>
    </w:p>
    <w:p w:rsidR="00D643B7" w:rsidRDefault="00175296" w:rsidP="000E2CD4">
      <w:pPr>
        <w:pStyle w:val="NUDT0"/>
        <w:numPr>
          <w:ilvl w:val="0"/>
          <w:numId w:val="4"/>
        </w:numPr>
        <w:spacing w:afterLines="50" w:after="120" w:line="240" w:lineRule="auto"/>
        <w:ind w:firstLineChars="0"/>
        <w:jc w:val="left"/>
      </w:pPr>
      <w:r>
        <w:rPr>
          <w:rFonts w:hint="eastAsia"/>
        </w:rPr>
        <w:t xml:space="preserve"> </w:t>
      </w:r>
      <w:r>
        <w:t xml:space="preserve">Hopcroft J.E, Motwani R, Ullman J.D. </w:t>
      </w:r>
      <w:r w:rsidR="00810FE0">
        <w:t xml:space="preserve">Introduction to Automata </w:t>
      </w:r>
      <w:r w:rsidRPr="00175296">
        <w:t>Theory,</w:t>
      </w:r>
      <w:r>
        <w:t xml:space="preserve"> </w:t>
      </w:r>
      <w:r w:rsidRPr="00175296">
        <w:t>Languages, and Computation[M]. Addison-Wesley, 2001.</w:t>
      </w:r>
    </w:p>
    <w:p w:rsidR="00810FE0" w:rsidRDefault="002B76E9" w:rsidP="000E2CD4">
      <w:pPr>
        <w:pStyle w:val="NUDT0"/>
        <w:numPr>
          <w:ilvl w:val="0"/>
          <w:numId w:val="4"/>
        </w:numPr>
        <w:spacing w:afterLines="50" w:after="120" w:line="240" w:lineRule="auto"/>
        <w:ind w:firstLineChars="0"/>
        <w:jc w:val="left"/>
      </w:pPr>
      <w:r>
        <w:rPr>
          <w:rFonts w:hint="eastAsia"/>
        </w:rPr>
        <w:lastRenderedPageBreak/>
        <w:t xml:space="preserve"> </w:t>
      </w:r>
      <w:r>
        <w:t xml:space="preserve">M.Becchi and P.Crowley. Efficient Regular Expression Evaluation: Theory </w:t>
      </w:r>
      <w:r w:rsidRPr="002B76E9">
        <w:t>to</w:t>
      </w:r>
      <w:r>
        <w:t xml:space="preserve"> </w:t>
      </w:r>
      <w:r w:rsidRPr="002B76E9">
        <w:t>Practice. In Proceedings of ACM/IEEE ANCS, November 2008.</w:t>
      </w:r>
    </w:p>
    <w:p w:rsidR="002B76E9" w:rsidRDefault="00616990" w:rsidP="000E2CD4">
      <w:pPr>
        <w:pStyle w:val="NUDT0"/>
        <w:numPr>
          <w:ilvl w:val="0"/>
          <w:numId w:val="4"/>
        </w:numPr>
        <w:spacing w:afterLines="50" w:after="120" w:line="240" w:lineRule="auto"/>
        <w:ind w:firstLineChars="0"/>
        <w:jc w:val="left"/>
      </w:pPr>
      <w:r>
        <w:rPr>
          <w:rFonts w:hint="eastAsia"/>
        </w:rPr>
        <w:t xml:space="preserve"> </w:t>
      </w:r>
      <w:r w:rsidRPr="00616990">
        <w:t>Sidhu R., Prasanna V.K. Fast Regular Expression Matching using FPGAs[C]. in</w:t>
      </w:r>
      <w:r>
        <w:t xml:space="preserve"> </w:t>
      </w:r>
      <w:r w:rsidRPr="00616990">
        <w:t>9th Annual IEEE Symposium on FCCM, Washington, DC, 2001: 227-238.</w:t>
      </w:r>
    </w:p>
    <w:p w:rsidR="00616990" w:rsidRDefault="007F3851" w:rsidP="000E2CD4">
      <w:pPr>
        <w:pStyle w:val="NUDT0"/>
        <w:numPr>
          <w:ilvl w:val="0"/>
          <w:numId w:val="4"/>
        </w:numPr>
        <w:spacing w:afterLines="50" w:after="120" w:line="240" w:lineRule="auto"/>
        <w:ind w:firstLineChars="0"/>
        <w:jc w:val="left"/>
      </w:pPr>
      <w:r>
        <w:rPr>
          <w:rFonts w:hint="eastAsia"/>
        </w:rPr>
        <w:t xml:space="preserve"> </w:t>
      </w:r>
      <w:r>
        <w:t xml:space="preserve">CHO Y H, </w:t>
      </w:r>
      <w:r w:rsidRPr="007F3851">
        <w:t>NAVAB S</w:t>
      </w:r>
      <w:r w:rsidR="00913B01">
        <w:t xml:space="preserve">, </w:t>
      </w:r>
      <w:r w:rsidRPr="007F3851">
        <w:t>MANGIONE-SMITH W H</w:t>
      </w:r>
      <w:r w:rsidR="00913B01">
        <w:t xml:space="preserve">. </w:t>
      </w:r>
      <w:r w:rsidRPr="007F3851">
        <w:t>Specialized hardware for deep network packet filtering</w:t>
      </w:r>
      <w:r w:rsidR="00424666">
        <w:rPr>
          <w:rFonts w:hint="eastAsia"/>
        </w:rPr>
        <w:t>[</w:t>
      </w:r>
      <w:r w:rsidR="00424666">
        <w:t>C</w:t>
      </w:r>
      <w:r w:rsidR="00424666">
        <w:rPr>
          <w:rFonts w:hint="eastAsia"/>
        </w:rPr>
        <w:t>]</w:t>
      </w:r>
      <w:r w:rsidR="00913B01">
        <w:t>.</w:t>
      </w:r>
      <w:r w:rsidRPr="007F3851">
        <w:t xml:space="preserve"> </w:t>
      </w:r>
      <w:r w:rsidR="00424666">
        <w:t>Proceedings of the Reconfigurable Computing Is Going Mainstream, 12th International Conference on Field-Programmable Logic and Applications. London:</w:t>
      </w:r>
      <w:r w:rsidR="006B452E">
        <w:rPr>
          <w:rFonts w:hint="eastAsia"/>
        </w:rPr>
        <w:t xml:space="preserve"> </w:t>
      </w:r>
      <w:r w:rsidR="006B452E">
        <w:t>Springer-Verlag, 2002</w:t>
      </w:r>
    </w:p>
    <w:p w:rsidR="00913B01" w:rsidRDefault="007B5076" w:rsidP="000E2CD4">
      <w:pPr>
        <w:pStyle w:val="NUDT0"/>
        <w:numPr>
          <w:ilvl w:val="0"/>
          <w:numId w:val="4"/>
        </w:numPr>
        <w:spacing w:afterLines="50" w:after="120" w:line="240" w:lineRule="auto"/>
        <w:ind w:firstLineChars="0"/>
        <w:jc w:val="left"/>
      </w:pPr>
      <w:r>
        <w:rPr>
          <w:rFonts w:hint="eastAsia"/>
        </w:rPr>
        <w:t xml:space="preserve"> </w:t>
      </w:r>
      <w:r>
        <w:t>CLARK C R</w:t>
      </w:r>
      <w:r>
        <w:rPr>
          <w:rFonts w:hint="eastAsia"/>
        </w:rPr>
        <w:t xml:space="preserve">, </w:t>
      </w:r>
      <w:r w:rsidRPr="007B5076">
        <w:t>SCHIMMEL D E</w:t>
      </w:r>
      <w:r>
        <w:t>.</w:t>
      </w:r>
      <w:r w:rsidRPr="007B5076">
        <w:t xml:space="preserve"> Scalable pattern matching for high speed networks</w:t>
      </w:r>
      <w:r w:rsidR="007C3B25">
        <w:t>[C].</w:t>
      </w:r>
      <w:r w:rsidRPr="007B5076">
        <w:t xml:space="preserve"> </w:t>
      </w:r>
      <w:r w:rsidR="007C3B25">
        <w:t>Proceedings of 12th Annual IEEE Symposium on Field-Programmable Custom Computing Machines.Washington, DC: IEEE, 2004:249</w:t>
      </w:r>
    </w:p>
    <w:p w:rsidR="007B5076" w:rsidRDefault="005D43B2" w:rsidP="000E2CD4">
      <w:pPr>
        <w:pStyle w:val="NUDT0"/>
        <w:numPr>
          <w:ilvl w:val="0"/>
          <w:numId w:val="4"/>
        </w:numPr>
        <w:spacing w:afterLines="50" w:after="120" w:line="240" w:lineRule="auto"/>
        <w:ind w:firstLineChars="0"/>
        <w:jc w:val="left"/>
      </w:pPr>
      <w:r>
        <w:rPr>
          <w:rFonts w:hint="eastAsia"/>
        </w:rPr>
        <w:t xml:space="preserve"> </w:t>
      </w:r>
      <w:r>
        <w:t>BADRAN T F,AHMAD H H,</w:t>
      </w:r>
      <w:r w:rsidRPr="005D43B2">
        <w:t>ABDELGAWAD M A</w:t>
      </w:r>
      <w:r>
        <w:t>.</w:t>
      </w:r>
      <w:r w:rsidRPr="005D43B2">
        <w:t xml:space="preserve"> reconfigurable multi-byte regular-expression matching architecture for</w:t>
      </w:r>
      <w:r>
        <w:t xml:space="preserve"> </w:t>
      </w:r>
      <w:r w:rsidRPr="005D43B2">
        <w:t>signature-bascd intrusion detection</w:t>
      </w:r>
      <w:r w:rsidR="009915BE">
        <w:t>[C].</w:t>
      </w:r>
      <w:r w:rsidRPr="005D43B2">
        <w:t xml:space="preserve"> </w:t>
      </w:r>
      <w:r w:rsidR="009915BE">
        <w:t>// ICTTA 2008: Proceedings of the 3rd International Conference on Information and Communication Technologies: From Theory to Applications. Washington, DC: IEEE Computer Society, 20</w:t>
      </w:r>
      <w:r w:rsidR="00D756DD">
        <w:t>08:1-4</w:t>
      </w:r>
    </w:p>
    <w:p w:rsidR="005D43B2" w:rsidRDefault="005D43B2" w:rsidP="000E2CD4">
      <w:pPr>
        <w:pStyle w:val="NUDT0"/>
        <w:numPr>
          <w:ilvl w:val="0"/>
          <w:numId w:val="4"/>
        </w:numPr>
        <w:spacing w:afterLines="50" w:after="120" w:line="240" w:lineRule="auto"/>
        <w:ind w:firstLineChars="0"/>
        <w:jc w:val="left"/>
      </w:pPr>
      <w:r>
        <w:t xml:space="preserve"> </w:t>
      </w:r>
      <w:r w:rsidR="0035352E">
        <w:t>KORENEK J, KOSAR V. Efficient mapping of nondeterministic automata to FPGA for fast r</w:t>
      </w:r>
      <w:r w:rsidR="009334FA">
        <w:t xml:space="preserve">egular expression matching[C]. </w:t>
      </w:r>
      <w:r w:rsidR="0035352E">
        <w:t>DDECS:</w:t>
      </w:r>
      <w:r w:rsidR="009334FA">
        <w:t xml:space="preserve"> </w:t>
      </w:r>
      <w:r w:rsidR="0035352E">
        <w:t>Proceedings of IEEE 13th International Symposium on Design and Diagnostics of Electronic Circuits and Systems. Washington, DC:IEEE, 2010:54</w:t>
      </w:r>
    </w:p>
    <w:p w:rsidR="009334FA" w:rsidRPr="00F215BB" w:rsidRDefault="006512DD" w:rsidP="000E2CD4">
      <w:pPr>
        <w:pStyle w:val="NUDT0"/>
        <w:numPr>
          <w:ilvl w:val="0"/>
          <w:numId w:val="4"/>
        </w:numPr>
        <w:spacing w:afterLines="50" w:after="120" w:line="240" w:lineRule="auto"/>
        <w:ind w:firstLineChars="0"/>
        <w:jc w:val="left"/>
      </w:pPr>
      <w:r>
        <w:rPr>
          <w:rFonts w:hint="eastAsia"/>
        </w:rPr>
        <w:t xml:space="preserve"> </w:t>
      </w:r>
      <w:r w:rsidR="00F215BB" w:rsidRPr="00D134E3">
        <w:rPr>
          <w:szCs w:val="21"/>
        </w:rPr>
        <w:t xml:space="preserve">Kunyang Peng, Siyuan Tang, Min Chen, Qunfeng Dong: Chain-Based DFA Deflation for Fast and Scalable Regular </w:t>
      </w:r>
      <w:r w:rsidR="00F215BB" w:rsidRPr="00D134E3">
        <w:rPr>
          <w:rFonts w:eastAsia="楷体_GB2312"/>
          <w:szCs w:val="21"/>
        </w:rPr>
        <w:t>Expression</w:t>
      </w:r>
      <w:r w:rsidR="00F215BB" w:rsidRPr="00D134E3">
        <w:rPr>
          <w:szCs w:val="21"/>
        </w:rPr>
        <w:t xml:space="preserve"> Matching Using TCAM. </w:t>
      </w:r>
      <w:hyperlink r:id="rId433" w:anchor="PengTCD11" w:history="1">
        <w:r w:rsidR="00F215BB" w:rsidRPr="00D134E3">
          <w:rPr>
            <w:szCs w:val="21"/>
          </w:rPr>
          <w:t>ANCS 2011</w:t>
        </w:r>
      </w:hyperlink>
      <w:r w:rsidR="00F215BB" w:rsidRPr="00D134E3">
        <w:rPr>
          <w:szCs w:val="21"/>
        </w:rPr>
        <w:t>: 24-35.</w:t>
      </w:r>
    </w:p>
    <w:p w:rsidR="00F215BB" w:rsidRPr="00F215BB" w:rsidRDefault="00F215BB" w:rsidP="000E2CD4">
      <w:pPr>
        <w:pStyle w:val="NUDT0"/>
        <w:numPr>
          <w:ilvl w:val="0"/>
          <w:numId w:val="4"/>
        </w:numPr>
        <w:spacing w:afterLines="50" w:after="120" w:line="240" w:lineRule="auto"/>
        <w:ind w:firstLineChars="0"/>
        <w:jc w:val="left"/>
      </w:pPr>
      <w:r>
        <w:rPr>
          <w:szCs w:val="21"/>
        </w:rPr>
        <w:t xml:space="preserve"> </w:t>
      </w:r>
      <w:r w:rsidRPr="00D134E3">
        <w:rPr>
          <w:szCs w:val="21"/>
        </w:rPr>
        <w:t xml:space="preserve">Kunyang Peng, </w:t>
      </w:r>
      <w:r w:rsidRPr="00D134E3">
        <w:rPr>
          <w:rFonts w:eastAsia="楷体_GB2312"/>
          <w:szCs w:val="21"/>
        </w:rPr>
        <w:t>Qunfeng</w:t>
      </w:r>
      <w:r w:rsidRPr="00D134E3">
        <w:rPr>
          <w:szCs w:val="21"/>
        </w:rPr>
        <w:t xml:space="preserve"> Dong, Min Chen: TCAM-based DFA Deflation: A Novel Approach to Fast and Scalable Regular Expression Matching. IWQoS 2011: 1-3</w:t>
      </w:r>
    </w:p>
    <w:p w:rsidR="00F215BB" w:rsidRPr="0052073E" w:rsidRDefault="00F215BB" w:rsidP="000E2CD4">
      <w:pPr>
        <w:pStyle w:val="NUDT0"/>
        <w:numPr>
          <w:ilvl w:val="0"/>
          <w:numId w:val="4"/>
        </w:numPr>
        <w:spacing w:afterLines="50" w:after="120" w:line="240" w:lineRule="auto"/>
        <w:ind w:firstLineChars="0"/>
        <w:jc w:val="left"/>
      </w:pPr>
      <w:r>
        <w:rPr>
          <w:szCs w:val="21"/>
        </w:rPr>
        <w:t xml:space="preserve"> </w:t>
      </w:r>
      <w:smartTag w:uri="urn:schemas-microsoft-com:office:smarttags" w:element="place">
        <w:r w:rsidR="0052073E" w:rsidRPr="00D134E3">
          <w:rPr>
            <w:szCs w:val="21"/>
          </w:rPr>
          <w:t>I.</w:t>
        </w:r>
      </w:smartTag>
      <w:r w:rsidR="0052073E" w:rsidRPr="00D134E3">
        <w:rPr>
          <w:szCs w:val="21"/>
        </w:rPr>
        <w:t xml:space="preserve"> Sourdis and D. Pnevmatikatos. Pre-decoded cams for efficient and high-speed nids pattern matching.In Proc. FCCM, 2004.</w:t>
      </w:r>
    </w:p>
    <w:p w:rsidR="0052073E" w:rsidRDefault="0052073E" w:rsidP="000E2CD4">
      <w:pPr>
        <w:pStyle w:val="NUDT0"/>
        <w:numPr>
          <w:ilvl w:val="0"/>
          <w:numId w:val="4"/>
        </w:numPr>
        <w:spacing w:afterLines="50" w:after="120" w:line="240" w:lineRule="auto"/>
        <w:ind w:firstLineChars="0"/>
        <w:jc w:val="left"/>
        <w:rPr>
          <w:szCs w:val="21"/>
        </w:rPr>
      </w:pPr>
      <w:r>
        <w:rPr>
          <w:szCs w:val="21"/>
        </w:rPr>
        <w:t xml:space="preserve"> </w:t>
      </w:r>
      <w:r w:rsidR="002526DE" w:rsidRPr="002526DE">
        <w:rPr>
          <w:szCs w:val="21"/>
        </w:rPr>
        <w:t>Chad R. Meiners, Jignesh Patel, Eric Norige, Eric Torng, Alex X. Liu, Fast Regular Expression Matching using Small TCAMs for Network Intrusion Detection and Prevention Systems. In USENIX Security 2010.</w:t>
      </w:r>
    </w:p>
    <w:p w:rsidR="00E32398" w:rsidRDefault="00E32398" w:rsidP="000E2CD4">
      <w:pPr>
        <w:pStyle w:val="NUDT0"/>
        <w:numPr>
          <w:ilvl w:val="0"/>
          <w:numId w:val="4"/>
        </w:numPr>
        <w:spacing w:afterLines="50" w:after="120" w:line="240" w:lineRule="auto"/>
        <w:ind w:firstLineChars="0"/>
        <w:jc w:val="left"/>
        <w:rPr>
          <w:szCs w:val="21"/>
        </w:rPr>
      </w:pPr>
      <w:r>
        <w:rPr>
          <w:szCs w:val="21"/>
        </w:rPr>
        <w:t xml:space="preserve"> </w:t>
      </w:r>
      <w:r w:rsidRPr="00D134E3">
        <w:rPr>
          <w:szCs w:val="21"/>
        </w:rPr>
        <w:t xml:space="preserve">Lei Wang, </w:t>
      </w:r>
      <w:r w:rsidRPr="00D134E3">
        <w:rPr>
          <w:rFonts w:eastAsia="楷体_GB2312"/>
          <w:szCs w:val="21"/>
        </w:rPr>
        <w:t>Shu</w:t>
      </w:r>
      <w:r w:rsidR="00DA0596">
        <w:rPr>
          <w:szCs w:val="21"/>
        </w:rPr>
        <w:t xml:space="preserve"> </w:t>
      </w:r>
      <w:r w:rsidRPr="00D134E3">
        <w:rPr>
          <w:szCs w:val="21"/>
        </w:rPr>
        <w:t xml:space="preserve">Hui Chen, Yong Tang, Jinshu Su, Gregex: GPU Based High Speed Regular Expression Matching Engine. In </w:t>
      </w:r>
      <w:hyperlink r:id="rId434" w:history="1">
        <w:r w:rsidRPr="00D134E3">
          <w:rPr>
            <w:szCs w:val="21"/>
          </w:rPr>
          <w:t>Innovative Mobile and Internet Services in Ubiquitous Computing (IMIS)</w:t>
        </w:r>
      </w:hyperlink>
      <w:r w:rsidRPr="00D134E3">
        <w:rPr>
          <w:szCs w:val="21"/>
        </w:rPr>
        <w:t>, 2011.</w:t>
      </w:r>
    </w:p>
    <w:p w:rsidR="00E32398" w:rsidRDefault="00E32398" w:rsidP="000E2CD4">
      <w:pPr>
        <w:pStyle w:val="NUDT0"/>
        <w:numPr>
          <w:ilvl w:val="0"/>
          <w:numId w:val="4"/>
        </w:numPr>
        <w:spacing w:afterLines="50" w:after="120" w:line="240" w:lineRule="auto"/>
        <w:ind w:firstLineChars="0"/>
        <w:jc w:val="left"/>
        <w:rPr>
          <w:szCs w:val="21"/>
        </w:rPr>
      </w:pPr>
      <w:r>
        <w:rPr>
          <w:szCs w:val="21"/>
        </w:rPr>
        <w:t xml:space="preserve"> </w:t>
      </w:r>
      <w:r w:rsidRPr="00D134E3">
        <w:rPr>
          <w:szCs w:val="21"/>
        </w:rPr>
        <w:t>Geza Szabo, Istvan Godor, Andras Veres, Szabolcs Malomsoky, Sandor Molnar , Traffic Classification over Gbit Speed with Commodity Hardware. IEEE J. Communications Software and Systems, vol. 5, 2010.</w:t>
      </w:r>
    </w:p>
    <w:p w:rsidR="001E7BB1" w:rsidRDefault="001E7BB1" w:rsidP="000E2CD4">
      <w:pPr>
        <w:pStyle w:val="NUDT0"/>
        <w:numPr>
          <w:ilvl w:val="0"/>
          <w:numId w:val="4"/>
        </w:numPr>
        <w:spacing w:afterLines="50" w:after="120" w:line="240" w:lineRule="auto"/>
        <w:ind w:firstLineChars="0"/>
        <w:jc w:val="left"/>
        <w:rPr>
          <w:szCs w:val="21"/>
        </w:rPr>
      </w:pPr>
      <w:r>
        <w:rPr>
          <w:rFonts w:hint="eastAsia"/>
          <w:szCs w:val="21"/>
        </w:rPr>
        <w:t xml:space="preserve"> </w:t>
      </w:r>
      <w:hyperlink r:id="rId435" w:tooltip="View content where Author is Sudheer Ponnemkunnath" w:history="1">
        <w:r w:rsidRPr="00D134E3">
          <w:rPr>
            <w:szCs w:val="21"/>
          </w:rPr>
          <w:t xml:space="preserve">Sudheer </w:t>
        </w:r>
        <w:r w:rsidRPr="00D134E3">
          <w:rPr>
            <w:rFonts w:eastAsia="楷体_GB2312"/>
            <w:szCs w:val="21"/>
          </w:rPr>
          <w:t>Ponnemkunnath</w:t>
        </w:r>
      </w:hyperlink>
      <w:r w:rsidRPr="00D134E3">
        <w:rPr>
          <w:szCs w:val="21"/>
        </w:rPr>
        <w:t xml:space="preserve"> and </w:t>
      </w:r>
      <w:hyperlink r:id="rId436" w:tooltip="View content where Author is R. C. Joshi" w:history="1">
        <w:r w:rsidRPr="00D134E3">
          <w:rPr>
            <w:szCs w:val="21"/>
          </w:rPr>
          <w:t>R. C. Joshi</w:t>
        </w:r>
      </w:hyperlink>
      <w:r w:rsidRPr="00D134E3">
        <w:rPr>
          <w:szCs w:val="21"/>
        </w:rPr>
        <w:t xml:space="preserve">, Efficient Regular Expression Pattern Matching on Graphics Processing Units. </w:t>
      </w:r>
      <w:hyperlink r:id="rId437" w:tooltip="Link to the Book Series of this Chapter" w:history="1">
        <w:r w:rsidRPr="00D134E3">
          <w:rPr>
            <w:szCs w:val="21"/>
          </w:rPr>
          <w:t>Communications in Computer and Information Science</w:t>
        </w:r>
      </w:hyperlink>
      <w:r w:rsidRPr="00D134E3">
        <w:rPr>
          <w:szCs w:val="21"/>
        </w:rPr>
        <w:t>, 2011, Volume 168, Part 1, 92-101.</w:t>
      </w:r>
    </w:p>
    <w:p w:rsidR="002526DE" w:rsidRPr="002526DE" w:rsidRDefault="002526DE" w:rsidP="000E2CD4">
      <w:pPr>
        <w:pStyle w:val="NUDT0"/>
        <w:numPr>
          <w:ilvl w:val="0"/>
          <w:numId w:val="4"/>
        </w:numPr>
        <w:spacing w:afterLines="50" w:after="120" w:line="240" w:lineRule="auto"/>
        <w:ind w:firstLineChars="0"/>
        <w:jc w:val="left"/>
        <w:rPr>
          <w:szCs w:val="21"/>
        </w:rPr>
      </w:pPr>
      <w:r>
        <w:rPr>
          <w:szCs w:val="21"/>
        </w:rPr>
        <w:t xml:space="preserve"> Vasiliadis G., Antonatos S., Polychronakis M., et al. Gnort: High </w:t>
      </w:r>
      <w:r w:rsidRPr="002526DE">
        <w:rPr>
          <w:szCs w:val="21"/>
        </w:rPr>
        <w:t xml:space="preserve">Performance </w:t>
      </w:r>
    </w:p>
    <w:p w:rsidR="009D76AE" w:rsidRDefault="008D2D0A" w:rsidP="008D2D0A">
      <w:pPr>
        <w:pStyle w:val="NUDT0"/>
        <w:spacing w:afterLines="50" w:after="120" w:line="240" w:lineRule="auto"/>
        <w:ind w:left="760" w:firstLineChars="0" w:firstLine="0"/>
        <w:jc w:val="left"/>
        <w:rPr>
          <w:szCs w:val="21"/>
        </w:rPr>
      </w:pPr>
      <w:r>
        <w:rPr>
          <w:szCs w:val="21"/>
        </w:rPr>
        <w:lastRenderedPageBreak/>
        <w:t xml:space="preserve">Network Intrusion Detection Using Graphics Processors[C]. in Proceedings </w:t>
      </w:r>
      <w:r w:rsidR="002526DE" w:rsidRPr="002526DE">
        <w:rPr>
          <w:szCs w:val="21"/>
        </w:rPr>
        <w:t xml:space="preserve">of </w:t>
      </w:r>
      <w:r>
        <w:rPr>
          <w:szCs w:val="21"/>
        </w:rPr>
        <w:t xml:space="preserve">the 11th international symposium on Recent Advances in Intrusion </w:t>
      </w:r>
      <w:r w:rsidR="002526DE" w:rsidRPr="002526DE">
        <w:rPr>
          <w:szCs w:val="21"/>
        </w:rPr>
        <w:t>Detection, Cambridge, MA, USA, 2008: 116-134.</w:t>
      </w:r>
    </w:p>
    <w:p w:rsidR="008D2D0A" w:rsidRPr="00BF3F76" w:rsidRDefault="00850573" w:rsidP="000E2CD4">
      <w:pPr>
        <w:pStyle w:val="NUDT0"/>
        <w:numPr>
          <w:ilvl w:val="0"/>
          <w:numId w:val="4"/>
        </w:numPr>
        <w:spacing w:afterLines="50" w:after="120" w:line="240" w:lineRule="auto"/>
        <w:ind w:firstLineChars="0"/>
        <w:jc w:val="left"/>
        <w:rPr>
          <w:szCs w:val="21"/>
        </w:rPr>
      </w:pPr>
      <w:r>
        <w:rPr>
          <w:rFonts w:hint="eastAsia"/>
          <w:szCs w:val="21"/>
        </w:rPr>
        <w:t xml:space="preserve"> </w:t>
      </w:r>
      <w:r w:rsidR="00BF3F76">
        <w:rPr>
          <w:szCs w:val="21"/>
        </w:rPr>
        <w:t xml:space="preserve">Smith R., Goyal N., Ormont J., et al. Evaluating GPUs for Network </w:t>
      </w:r>
      <w:r w:rsidR="00BF3F76" w:rsidRPr="00BF3F76">
        <w:rPr>
          <w:szCs w:val="21"/>
        </w:rPr>
        <w:t xml:space="preserve">Packet </w:t>
      </w:r>
      <w:r w:rsidR="00BF3F76">
        <w:rPr>
          <w:szCs w:val="21"/>
        </w:rPr>
        <w:t xml:space="preserve">Signature Matching[C]. in </w:t>
      </w:r>
      <w:r w:rsidR="00BF3F76" w:rsidRPr="00BF3F76">
        <w:rPr>
          <w:szCs w:val="21"/>
        </w:rPr>
        <w:t>Proceedings</w:t>
      </w:r>
      <w:r w:rsidR="00BF3F76">
        <w:rPr>
          <w:szCs w:val="21"/>
        </w:rPr>
        <w:t xml:space="preserve"> of the International Symposium </w:t>
      </w:r>
      <w:r w:rsidR="00BF3F76" w:rsidRPr="00BF3F76">
        <w:rPr>
          <w:szCs w:val="21"/>
        </w:rPr>
        <w:t>on Performance Analysis of Systems and Software, 2009.</w:t>
      </w:r>
    </w:p>
    <w:p w:rsidR="008D2D0A" w:rsidRPr="00ED7F91" w:rsidRDefault="00BF3F76" w:rsidP="000E2CD4">
      <w:pPr>
        <w:pStyle w:val="NUDT0"/>
        <w:numPr>
          <w:ilvl w:val="0"/>
          <w:numId w:val="4"/>
        </w:numPr>
        <w:spacing w:afterLines="50" w:after="120" w:line="240" w:lineRule="auto"/>
        <w:ind w:firstLineChars="0"/>
        <w:jc w:val="left"/>
        <w:rPr>
          <w:szCs w:val="21"/>
        </w:rPr>
      </w:pPr>
      <w:r>
        <w:rPr>
          <w:szCs w:val="21"/>
        </w:rPr>
        <w:t xml:space="preserve"> </w:t>
      </w:r>
      <w:r w:rsidR="00ED7F91">
        <w:rPr>
          <w:szCs w:val="21"/>
        </w:rPr>
        <w:t xml:space="preserve">Naghmouchi J., Scarpazza D.P., Berekovic M. Small-ruleset regular </w:t>
      </w:r>
      <w:r w:rsidRPr="00BF3F76">
        <w:rPr>
          <w:szCs w:val="21"/>
        </w:rPr>
        <w:t xml:space="preserve">expression </w:t>
      </w:r>
      <w:r w:rsidRPr="00ED7F91">
        <w:rPr>
          <w:szCs w:val="21"/>
        </w:rPr>
        <w:t xml:space="preserve">matching on GPGPUs: quantitative performance analysis and optimization[C]. in </w:t>
      </w:r>
      <w:r w:rsidR="00ED7F91">
        <w:rPr>
          <w:szCs w:val="21"/>
        </w:rPr>
        <w:t xml:space="preserve">Proceedings of the 24th ACM International Conference </w:t>
      </w:r>
      <w:r w:rsidRPr="00ED7F91">
        <w:rPr>
          <w:szCs w:val="21"/>
        </w:rPr>
        <w:t>on  Supercomputing, Tsukuba, Ibaraki, Japan, 2010: 337-348.</w:t>
      </w:r>
    </w:p>
    <w:p w:rsidR="00DD23D2" w:rsidRPr="00E22C3D" w:rsidRDefault="00ED7F91" w:rsidP="000E2CD4">
      <w:pPr>
        <w:pStyle w:val="NUDT0"/>
        <w:numPr>
          <w:ilvl w:val="0"/>
          <w:numId w:val="4"/>
        </w:numPr>
        <w:spacing w:afterLines="50" w:after="120" w:line="240" w:lineRule="auto"/>
        <w:ind w:firstLineChars="0"/>
        <w:jc w:val="left"/>
        <w:rPr>
          <w:szCs w:val="21"/>
        </w:rPr>
      </w:pPr>
      <w:r>
        <w:rPr>
          <w:rFonts w:hint="eastAsia"/>
          <w:szCs w:val="21"/>
        </w:rPr>
        <w:t xml:space="preserve"> </w:t>
      </w:r>
      <w:r w:rsidRPr="00ED7F91">
        <w:rPr>
          <w:szCs w:val="21"/>
        </w:rPr>
        <w:t>flex[EB/OL]. http://flex.sourceforge.net/. 2010.</w:t>
      </w:r>
    </w:p>
    <w:p w:rsidR="00DD23D2" w:rsidRDefault="001C6AE1" w:rsidP="000E2CD4">
      <w:pPr>
        <w:pStyle w:val="NUDT0"/>
        <w:numPr>
          <w:ilvl w:val="0"/>
          <w:numId w:val="4"/>
        </w:numPr>
        <w:spacing w:afterLines="50" w:after="120" w:line="240" w:lineRule="auto"/>
        <w:ind w:firstLineChars="0"/>
        <w:jc w:val="left"/>
        <w:rPr>
          <w:szCs w:val="21"/>
        </w:rPr>
      </w:pPr>
      <w:r>
        <w:rPr>
          <w:szCs w:val="21"/>
        </w:rPr>
        <w:t xml:space="preserve"> </w:t>
      </w:r>
      <w:r w:rsidR="00DD23D2" w:rsidRPr="00DD23D2">
        <w:rPr>
          <w:szCs w:val="21"/>
        </w:rPr>
        <w:t>Chen S H, Su J S, Fan H P, et al.  An FSM State Table Compressing Method Based on Deep Packet Inspection [J]. Journal of Computer Research and Development,2008, 45 (8) : 1299-1306</w:t>
      </w:r>
    </w:p>
    <w:p w:rsidR="001C6AE1" w:rsidRDefault="00DD23D2" w:rsidP="00DD23D2">
      <w:pPr>
        <w:pStyle w:val="NUDT0"/>
        <w:spacing w:afterLines="50" w:after="120" w:line="240" w:lineRule="auto"/>
        <w:ind w:leftChars="161" w:left="338" w:firstLineChars="0" w:firstLine="315"/>
        <w:jc w:val="left"/>
        <w:rPr>
          <w:szCs w:val="21"/>
        </w:rPr>
      </w:pPr>
      <w:r w:rsidRPr="00DD23D2">
        <w:rPr>
          <w:szCs w:val="21"/>
        </w:rPr>
        <w:t>(</w:t>
      </w:r>
      <w:r w:rsidRPr="00DD23D2">
        <w:rPr>
          <w:rFonts w:hint="eastAsia"/>
          <w:szCs w:val="21"/>
        </w:rPr>
        <w:t>陈曙晖，苏金树，范慧萍等</w:t>
      </w:r>
      <w:r w:rsidRPr="00DD23D2">
        <w:rPr>
          <w:szCs w:val="21"/>
        </w:rPr>
        <w:t xml:space="preserve">. </w:t>
      </w:r>
      <w:r w:rsidRPr="00DD23D2">
        <w:rPr>
          <w:rFonts w:hint="eastAsia"/>
          <w:szCs w:val="21"/>
        </w:rPr>
        <w:t>一种基于深度报文检测的</w:t>
      </w:r>
      <w:r w:rsidRPr="00DD23D2">
        <w:rPr>
          <w:szCs w:val="21"/>
        </w:rPr>
        <w:t>FSM</w:t>
      </w:r>
      <w:r w:rsidRPr="00DD23D2">
        <w:rPr>
          <w:rFonts w:hint="eastAsia"/>
          <w:szCs w:val="21"/>
        </w:rPr>
        <w:t>状态表压缩技</w:t>
      </w:r>
    </w:p>
    <w:p w:rsidR="00DD23D2" w:rsidRDefault="00DD23D2" w:rsidP="00DD23D2">
      <w:pPr>
        <w:pStyle w:val="NUDT0"/>
        <w:spacing w:afterLines="50" w:after="120" w:line="240" w:lineRule="auto"/>
        <w:ind w:leftChars="161" w:left="338" w:firstLineChars="0" w:firstLine="315"/>
        <w:jc w:val="left"/>
        <w:rPr>
          <w:szCs w:val="21"/>
        </w:rPr>
      </w:pPr>
      <w:r w:rsidRPr="00DD23D2">
        <w:rPr>
          <w:rFonts w:hint="eastAsia"/>
          <w:szCs w:val="21"/>
        </w:rPr>
        <w:t>术</w:t>
      </w:r>
      <w:r w:rsidRPr="00DD23D2">
        <w:rPr>
          <w:szCs w:val="21"/>
        </w:rPr>
        <w:t>[J].</w:t>
      </w:r>
      <w:r w:rsidRPr="00DD23D2">
        <w:rPr>
          <w:rFonts w:hint="eastAsia"/>
          <w:szCs w:val="21"/>
        </w:rPr>
        <w:t>计算机研究与发展，</w:t>
      </w:r>
      <w:r w:rsidRPr="00DD23D2">
        <w:rPr>
          <w:szCs w:val="21"/>
        </w:rPr>
        <w:t>2008,45(8): 1299-1306)</w:t>
      </w:r>
    </w:p>
    <w:p w:rsidR="00DD23D2" w:rsidRPr="00DD23D2" w:rsidRDefault="0020562A" w:rsidP="000E2CD4">
      <w:pPr>
        <w:pStyle w:val="NUDT0"/>
        <w:numPr>
          <w:ilvl w:val="0"/>
          <w:numId w:val="4"/>
        </w:numPr>
        <w:spacing w:afterLines="50" w:after="120" w:line="240" w:lineRule="auto"/>
        <w:ind w:firstLineChars="0"/>
        <w:jc w:val="left"/>
        <w:rPr>
          <w:szCs w:val="21"/>
        </w:rPr>
      </w:pPr>
      <w:r>
        <w:rPr>
          <w:rFonts w:hint="eastAsia"/>
          <w:szCs w:val="21"/>
        </w:rPr>
        <w:t xml:space="preserve"> </w:t>
      </w:r>
      <w:r w:rsidR="007936A0">
        <w:rPr>
          <w:szCs w:val="21"/>
        </w:rPr>
        <w:t xml:space="preserve">Becchi M, Cadambi S. Memory-Efficient regular expression search using state merging. In: Proc. of the IEEE Infocom. Anchorage, 2007. </w:t>
      </w:r>
      <w:r w:rsidR="002F4185">
        <w:rPr>
          <w:szCs w:val="21"/>
        </w:rPr>
        <w:t>1064-1072.</w:t>
      </w:r>
    </w:p>
    <w:p w:rsidR="005477AB" w:rsidRDefault="002B19EC" w:rsidP="000E2CD4">
      <w:pPr>
        <w:pStyle w:val="NUDT0"/>
        <w:numPr>
          <w:ilvl w:val="0"/>
          <w:numId w:val="4"/>
        </w:numPr>
        <w:spacing w:afterLines="50" w:after="120" w:line="240" w:lineRule="auto"/>
        <w:ind w:firstLineChars="0"/>
        <w:jc w:val="left"/>
        <w:rPr>
          <w:szCs w:val="21"/>
        </w:rPr>
      </w:pPr>
      <w:r>
        <w:rPr>
          <w:rFonts w:hint="eastAsia"/>
          <w:szCs w:val="21"/>
        </w:rPr>
        <w:t xml:space="preserve"> </w:t>
      </w:r>
      <w:r w:rsidR="006D69B4">
        <w:rPr>
          <w:szCs w:val="21"/>
        </w:rPr>
        <w:t>Kong SJ, Smith R, Estan C. Efficient signature matching with multiple alphabet compression tables. In:</w:t>
      </w:r>
      <w:r w:rsidR="006D69B4">
        <w:rPr>
          <w:rFonts w:hint="eastAsia"/>
          <w:szCs w:val="21"/>
        </w:rPr>
        <w:t xml:space="preserve"> Proc. </w:t>
      </w:r>
      <w:r w:rsidR="006D69B4">
        <w:rPr>
          <w:szCs w:val="21"/>
        </w:rPr>
        <w:t xml:space="preserve">of the </w:t>
      </w:r>
      <w:r w:rsidR="007B77DC">
        <w:rPr>
          <w:szCs w:val="21"/>
        </w:rPr>
        <w:t>4th Int’l Conf. on Security and Privacy in Communication Networks. Istanbul, 2008. 1-10.</w:t>
      </w:r>
    </w:p>
    <w:p w:rsidR="005477AB" w:rsidRDefault="00E42468" w:rsidP="000E2CD4">
      <w:pPr>
        <w:pStyle w:val="NUDT0"/>
        <w:numPr>
          <w:ilvl w:val="0"/>
          <w:numId w:val="4"/>
        </w:numPr>
        <w:spacing w:afterLines="50" w:after="120" w:line="240" w:lineRule="auto"/>
        <w:ind w:firstLineChars="0"/>
        <w:jc w:val="left"/>
        <w:rPr>
          <w:szCs w:val="21"/>
        </w:rPr>
      </w:pPr>
      <w:r>
        <w:rPr>
          <w:rFonts w:hint="eastAsia"/>
          <w:szCs w:val="21"/>
        </w:rPr>
        <w:t xml:space="preserve"> </w:t>
      </w:r>
      <w:r w:rsidR="00E22C3D">
        <w:rPr>
          <w:szCs w:val="21"/>
        </w:rPr>
        <w:t>Ficara D, Giordano S, Procissi G, Vitucci F, Antichi G, Pietro AD. An improved DFA for fast regular expression matching. ACM</w:t>
      </w:r>
      <w:r w:rsidR="00E22C3D">
        <w:rPr>
          <w:rFonts w:hint="eastAsia"/>
          <w:szCs w:val="21"/>
        </w:rPr>
        <w:t xml:space="preserve"> </w:t>
      </w:r>
      <w:r w:rsidR="00E22C3D">
        <w:rPr>
          <w:szCs w:val="21"/>
        </w:rPr>
        <w:t>SIGCOMM Computer Communication Review, 2008, 38(5):29-40.</w:t>
      </w:r>
    </w:p>
    <w:p w:rsidR="00877D3A" w:rsidRDefault="00EA1D03" w:rsidP="000E2CD4">
      <w:pPr>
        <w:pStyle w:val="NUDT0"/>
        <w:numPr>
          <w:ilvl w:val="0"/>
          <w:numId w:val="4"/>
        </w:numPr>
        <w:spacing w:afterLines="50" w:after="120" w:line="240" w:lineRule="auto"/>
        <w:ind w:firstLineChars="0"/>
        <w:jc w:val="left"/>
        <w:rPr>
          <w:szCs w:val="21"/>
        </w:rPr>
      </w:pPr>
      <w:r>
        <w:rPr>
          <w:szCs w:val="21"/>
        </w:rPr>
        <w:t xml:space="preserve"> </w:t>
      </w:r>
      <w:r w:rsidR="00D711F3" w:rsidRPr="00D711F3">
        <w:rPr>
          <w:szCs w:val="21"/>
        </w:rPr>
        <w:t>Sailesh Kumar</w:t>
      </w:r>
      <w:r w:rsidR="00D711F3" w:rsidRPr="00D711F3">
        <w:rPr>
          <w:szCs w:val="21"/>
        </w:rPr>
        <w:t>，</w:t>
      </w:r>
      <w:r w:rsidR="00D711F3" w:rsidRPr="00D711F3">
        <w:rPr>
          <w:szCs w:val="21"/>
        </w:rPr>
        <w:t>Sarang Dharmapurikar</w:t>
      </w:r>
      <w:r w:rsidR="00D711F3" w:rsidRPr="00D711F3">
        <w:rPr>
          <w:szCs w:val="21"/>
        </w:rPr>
        <w:t>，</w:t>
      </w:r>
      <w:r w:rsidR="00D711F3" w:rsidRPr="00D711F3">
        <w:rPr>
          <w:szCs w:val="21"/>
        </w:rPr>
        <w:t>Fang Yu</w:t>
      </w:r>
      <w:r w:rsidR="00D711F3" w:rsidRPr="00D711F3">
        <w:rPr>
          <w:szCs w:val="21"/>
        </w:rPr>
        <w:t>，</w:t>
      </w:r>
      <w:r w:rsidR="00D711F3" w:rsidRPr="00D711F3">
        <w:rPr>
          <w:szCs w:val="21"/>
        </w:rPr>
        <w:t xml:space="preserve">Algorithms to Accelerate Multiple Regular Expressions Matching for Deep Packet Inspection. </w:t>
      </w:r>
      <w:r w:rsidR="00D711F3">
        <w:rPr>
          <w:szCs w:val="21"/>
        </w:rPr>
        <w:t xml:space="preserve">In: </w:t>
      </w:r>
      <w:r w:rsidR="00D711F3" w:rsidRPr="00D711F3">
        <w:rPr>
          <w:szCs w:val="21"/>
        </w:rPr>
        <w:t>SIGCOMM’06. Pisa</w:t>
      </w:r>
      <w:r w:rsidR="00D711F3" w:rsidRPr="00D711F3">
        <w:rPr>
          <w:szCs w:val="21"/>
        </w:rPr>
        <w:t>，</w:t>
      </w:r>
      <w:r w:rsidR="00D711F3" w:rsidRPr="00D711F3">
        <w:rPr>
          <w:szCs w:val="21"/>
        </w:rPr>
        <w:t>Italy: September 2006</w:t>
      </w:r>
      <w:r w:rsidR="00D711F3" w:rsidRPr="00D711F3">
        <w:rPr>
          <w:szCs w:val="21"/>
        </w:rPr>
        <w:t>，</w:t>
      </w:r>
      <w:r w:rsidR="00D711F3" w:rsidRPr="00D711F3">
        <w:rPr>
          <w:szCs w:val="21"/>
        </w:rPr>
        <w:t xml:space="preserve">11-15. </w:t>
      </w:r>
      <w:r w:rsidR="00D711F3" w:rsidRPr="001A3BE2">
        <w:rPr>
          <w:szCs w:val="21"/>
        </w:rPr>
        <w:t>http://www.arl.wustl.edu/~sarang/fp289-kumar.pdf</w:t>
      </w:r>
      <w:r w:rsidR="00D711F3" w:rsidRPr="00D711F3">
        <w:rPr>
          <w:szCs w:val="21"/>
        </w:rPr>
        <w:t>.</w:t>
      </w:r>
    </w:p>
    <w:p w:rsidR="00D711F3" w:rsidRDefault="00D711F3" w:rsidP="000E2CD4">
      <w:pPr>
        <w:pStyle w:val="NUDT0"/>
        <w:numPr>
          <w:ilvl w:val="0"/>
          <w:numId w:val="4"/>
        </w:numPr>
        <w:spacing w:afterLines="50" w:after="120" w:line="240" w:lineRule="auto"/>
        <w:ind w:firstLineChars="0"/>
        <w:jc w:val="left"/>
        <w:rPr>
          <w:szCs w:val="21"/>
        </w:rPr>
      </w:pPr>
      <w:r>
        <w:rPr>
          <w:szCs w:val="21"/>
        </w:rPr>
        <w:t xml:space="preserve"> </w:t>
      </w:r>
      <w:r w:rsidR="00AC1DC9">
        <w:rPr>
          <w:szCs w:val="21"/>
        </w:rPr>
        <w:t>Ficara D, Giordano S, Procissi G, et al. An improved DFA for fast regular expression matching. ACM SIGCOMM Computer Communication Review, 2008,</w:t>
      </w:r>
      <w:r w:rsidR="00D76A8B">
        <w:rPr>
          <w:szCs w:val="21"/>
        </w:rPr>
        <w:t xml:space="preserve"> </w:t>
      </w:r>
      <w:r w:rsidR="00AC1DC9">
        <w:rPr>
          <w:szCs w:val="21"/>
        </w:rPr>
        <w:t>38(5):29-40.</w:t>
      </w:r>
    </w:p>
    <w:p w:rsidR="00AC1DC9" w:rsidRDefault="00AC1DC9" w:rsidP="000E2CD4">
      <w:pPr>
        <w:pStyle w:val="NUDT0"/>
        <w:numPr>
          <w:ilvl w:val="0"/>
          <w:numId w:val="4"/>
        </w:numPr>
        <w:spacing w:afterLines="50" w:after="120" w:line="240" w:lineRule="auto"/>
        <w:ind w:firstLineChars="0"/>
        <w:jc w:val="left"/>
        <w:rPr>
          <w:szCs w:val="21"/>
        </w:rPr>
      </w:pPr>
      <w:r>
        <w:rPr>
          <w:szCs w:val="21"/>
        </w:rPr>
        <w:t xml:space="preserve"> </w:t>
      </w:r>
      <w:r w:rsidR="00115001" w:rsidRPr="00115001">
        <w:rPr>
          <w:szCs w:val="21"/>
        </w:rPr>
        <w:t>Y</w:t>
      </w:r>
      <w:r w:rsidR="00115001" w:rsidRPr="00115001">
        <w:rPr>
          <w:rFonts w:hint="eastAsia"/>
          <w:szCs w:val="21"/>
        </w:rPr>
        <w:t>U</w:t>
      </w:r>
      <w:r w:rsidR="00115001" w:rsidRPr="00115001">
        <w:rPr>
          <w:szCs w:val="21"/>
        </w:rPr>
        <w:t xml:space="preserve"> F, C</w:t>
      </w:r>
      <w:r w:rsidR="00115001" w:rsidRPr="00115001">
        <w:rPr>
          <w:rFonts w:hint="eastAsia"/>
          <w:szCs w:val="21"/>
        </w:rPr>
        <w:t>HEN</w:t>
      </w:r>
      <w:r w:rsidR="00115001" w:rsidRPr="00115001">
        <w:rPr>
          <w:szCs w:val="21"/>
        </w:rPr>
        <w:t xml:space="preserve"> Z, D</w:t>
      </w:r>
      <w:r w:rsidR="00115001" w:rsidRPr="00115001">
        <w:rPr>
          <w:rFonts w:hint="eastAsia"/>
          <w:szCs w:val="21"/>
        </w:rPr>
        <w:t>IAO</w:t>
      </w:r>
      <w:r w:rsidR="00115001" w:rsidRPr="00115001">
        <w:rPr>
          <w:szCs w:val="21"/>
        </w:rPr>
        <w:t xml:space="preserve"> Y, et al.  Fast and memory-efficient regular expression matching for deep packet inspection</w:t>
      </w:r>
      <w:r w:rsidR="00115001">
        <w:rPr>
          <w:szCs w:val="21"/>
        </w:rPr>
        <w:t xml:space="preserve"> [J], </w:t>
      </w:r>
      <w:r w:rsidR="00115001" w:rsidRPr="00115001">
        <w:rPr>
          <w:szCs w:val="21"/>
        </w:rPr>
        <w:t xml:space="preserve">Architecture for Networking and Communications </w:t>
      </w:r>
      <w:r w:rsidR="00115001" w:rsidRPr="00115001">
        <w:rPr>
          <w:rFonts w:hint="eastAsia"/>
          <w:szCs w:val="21"/>
        </w:rPr>
        <w:t>S</w:t>
      </w:r>
      <w:r w:rsidR="00115001" w:rsidRPr="00115001">
        <w:rPr>
          <w:szCs w:val="21"/>
        </w:rPr>
        <w:t>ystems, 2006. ANCS2006. ACM/IEEE Symposium on. IEEE, 2006, 93–102.</w:t>
      </w:r>
    </w:p>
    <w:p w:rsidR="00D76A8B" w:rsidRPr="00D76A8B" w:rsidRDefault="00D76A8B" w:rsidP="000E2CD4">
      <w:pPr>
        <w:pStyle w:val="NUDT0"/>
        <w:numPr>
          <w:ilvl w:val="0"/>
          <w:numId w:val="4"/>
        </w:numPr>
        <w:spacing w:afterLines="50" w:after="120" w:line="240" w:lineRule="auto"/>
        <w:ind w:firstLineChars="0"/>
        <w:jc w:val="left"/>
        <w:rPr>
          <w:szCs w:val="21"/>
        </w:rPr>
      </w:pPr>
      <w:r>
        <w:rPr>
          <w:sz w:val="15"/>
          <w:szCs w:val="15"/>
        </w:rPr>
        <w:t xml:space="preserve"> </w:t>
      </w:r>
      <w:r w:rsidRPr="00D76A8B">
        <w:rPr>
          <w:szCs w:val="21"/>
        </w:rPr>
        <w:t>B</w:t>
      </w:r>
      <w:r w:rsidRPr="00D76A8B">
        <w:rPr>
          <w:rFonts w:hint="eastAsia"/>
          <w:szCs w:val="21"/>
        </w:rPr>
        <w:t>ECCHI</w:t>
      </w:r>
      <w:r w:rsidRPr="00D76A8B">
        <w:rPr>
          <w:szCs w:val="21"/>
        </w:rPr>
        <w:t xml:space="preserve"> M, C</w:t>
      </w:r>
      <w:r w:rsidRPr="00D76A8B">
        <w:rPr>
          <w:rFonts w:hint="eastAsia"/>
          <w:szCs w:val="21"/>
        </w:rPr>
        <w:t>RWOLEY</w:t>
      </w:r>
      <w:r w:rsidRPr="00D76A8B">
        <w:rPr>
          <w:szCs w:val="21"/>
        </w:rPr>
        <w:t xml:space="preserve"> P. A Hybrid Finite Automaton for Practical Deep Packet Inspection[C]. ACM Computer Communication Networks, CoNEXT 2007, December 10-13, 2007, New York, NY, U.S.A</w:t>
      </w:r>
      <w:r w:rsidRPr="00C66E19">
        <w:rPr>
          <w:sz w:val="15"/>
          <w:szCs w:val="15"/>
        </w:rPr>
        <w:t>.</w:t>
      </w:r>
    </w:p>
    <w:p w:rsidR="00D76A8B" w:rsidRPr="00873BFC" w:rsidRDefault="00873BFC" w:rsidP="000E2CD4">
      <w:pPr>
        <w:pStyle w:val="NUDT0"/>
        <w:numPr>
          <w:ilvl w:val="0"/>
          <w:numId w:val="4"/>
        </w:numPr>
        <w:spacing w:afterLines="50" w:after="120" w:line="240" w:lineRule="auto"/>
        <w:ind w:firstLineChars="0"/>
        <w:jc w:val="left"/>
        <w:rPr>
          <w:szCs w:val="21"/>
        </w:rPr>
      </w:pPr>
      <w:r>
        <w:rPr>
          <w:rFonts w:hint="eastAsia"/>
          <w:szCs w:val="21"/>
        </w:rPr>
        <w:t xml:space="preserve"> </w:t>
      </w:r>
      <w:r w:rsidRPr="00873BFC">
        <w:rPr>
          <w:szCs w:val="21"/>
        </w:rPr>
        <w:t>ZIPF G K. Human Behavior and the PrincipIe of Least Effor</w:t>
      </w:r>
      <w:r>
        <w:rPr>
          <w:rFonts w:hint="eastAsia"/>
          <w:szCs w:val="21"/>
        </w:rPr>
        <w:t>t[M]</w:t>
      </w:r>
      <w:r w:rsidRPr="00873BFC">
        <w:rPr>
          <w:rFonts w:hint="eastAsia"/>
          <w:szCs w:val="21"/>
        </w:rPr>
        <w:t>. Cambridge</w:t>
      </w:r>
      <w:r w:rsidRPr="00873BFC">
        <w:rPr>
          <w:rFonts w:hint="eastAsia"/>
          <w:szCs w:val="21"/>
        </w:rPr>
        <w:t>，</w:t>
      </w:r>
      <w:r w:rsidRPr="00873BFC">
        <w:rPr>
          <w:rFonts w:hint="eastAsia"/>
          <w:szCs w:val="21"/>
        </w:rPr>
        <w:t>MA</w:t>
      </w:r>
      <w:r w:rsidRPr="00873BFC">
        <w:rPr>
          <w:rFonts w:hint="eastAsia"/>
          <w:szCs w:val="21"/>
        </w:rPr>
        <w:t>：</w:t>
      </w:r>
      <w:r w:rsidRPr="00873BFC">
        <w:rPr>
          <w:rFonts w:hint="eastAsia"/>
          <w:szCs w:val="21"/>
        </w:rPr>
        <w:t>Addison-wesIey</w:t>
      </w:r>
      <w:r w:rsidRPr="00873BFC">
        <w:rPr>
          <w:rFonts w:hint="eastAsia"/>
          <w:szCs w:val="21"/>
        </w:rPr>
        <w:t>，</w:t>
      </w:r>
      <w:r w:rsidRPr="00873BFC">
        <w:rPr>
          <w:rFonts w:hint="eastAsia"/>
          <w:szCs w:val="21"/>
        </w:rPr>
        <w:t>1949.</w:t>
      </w:r>
    </w:p>
    <w:p w:rsidR="008302CB" w:rsidRPr="00261CBA" w:rsidRDefault="00EC7064" w:rsidP="000E2CD4">
      <w:pPr>
        <w:pStyle w:val="NUDT0"/>
        <w:numPr>
          <w:ilvl w:val="0"/>
          <w:numId w:val="4"/>
        </w:numPr>
        <w:spacing w:afterLines="50" w:after="120" w:line="240" w:lineRule="auto"/>
        <w:ind w:firstLineChars="0"/>
        <w:jc w:val="left"/>
        <w:rPr>
          <w:szCs w:val="21"/>
        </w:rPr>
      </w:pPr>
      <w:r>
        <w:rPr>
          <w:rFonts w:hint="eastAsia"/>
          <w:szCs w:val="21"/>
        </w:rPr>
        <w:t xml:space="preserve"> </w:t>
      </w:r>
      <w:hyperlink r:id="rId438" w:tgtFrame="_blank" w:history="1">
        <w:r w:rsidR="008302CB" w:rsidRPr="00261CBA">
          <w:rPr>
            <w:szCs w:val="21"/>
          </w:rPr>
          <w:t>DARPA Intrusion Detection Data Sets - MIT Lincoln Laboratory</w:t>
        </w:r>
      </w:hyperlink>
      <w:r w:rsidR="00261CBA" w:rsidRPr="00D96447">
        <w:rPr>
          <w:rFonts w:hint="eastAsia"/>
        </w:rPr>
        <w:t>[EB/OL]</w:t>
      </w:r>
      <w:r w:rsidR="00261CBA">
        <w:rPr>
          <w:rFonts w:hint="eastAsia"/>
        </w:rPr>
        <w:t xml:space="preserve">. </w:t>
      </w:r>
      <w:r w:rsidR="00261CBA" w:rsidRPr="001A3BE2">
        <w:lastRenderedPageBreak/>
        <w:t>http://www.ll.mit.edu/mission/communications/cyber/CSTcorpora/ideval/data/</w:t>
      </w:r>
    </w:p>
    <w:p w:rsidR="00EB0169" w:rsidRDefault="00F62F4F" w:rsidP="000E2CD4">
      <w:pPr>
        <w:pStyle w:val="NUDT0"/>
        <w:numPr>
          <w:ilvl w:val="0"/>
          <w:numId w:val="4"/>
        </w:numPr>
        <w:spacing w:afterLines="50" w:after="120" w:line="240" w:lineRule="auto"/>
        <w:ind w:firstLineChars="0"/>
        <w:jc w:val="left"/>
        <w:rPr>
          <w:szCs w:val="21"/>
        </w:rPr>
      </w:pPr>
      <w:r>
        <w:rPr>
          <w:rFonts w:hint="eastAsia"/>
          <w:szCs w:val="21"/>
        </w:rPr>
        <w:t xml:space="preserve"> </w:t>
      </w:r>
      <w:r w:rsidR="00EB0169" w:rsidRPr="00EB0169">
        <w:rPr>
          <w:rFonts w:hint="eastAsia"/>
          <w:szCs w:val="21"/>
        </w:rPr>
        <w:t>王梓坤</w:t>
      </w:r>
      <w:r w:rsidR="00EB0169" w:rsidRPr="00EB0169">
        <w:rPr>
          <w:rFonts w:hint="eastAsia"/>
          <w:szCs w:val="21"/>
        </w:rPr>
        <w:t>.</w:t>
      </w:r>
      <w:r w:rsidR="00EB0169" w:rsidRPr="00EB0169">
        <w:rPr>
          <w:szCs w:val="21"/>
        </w:rPr>
        <w:t xml:space="preserve"> </w:t>
      </w:r>
      <w:r w:rsidR="00EB0169" w:rsidRPr="00EB0169">
        <w:rPr>
          <w:rFonts w:hint="eastAsia"/>
          <w:szCs w:val="21"/>
        </w:rPr>
        <w:t>随机过程论</w:t>
      </w:r>
      <w:r w:rsidR="00EB0169" w:rsidRPr="00EB0169">
        <w:rPr>
          <w:rFonts w:hint="eastAsia"/>
          <w:szCs w:val="21"/>
        </w:rPr>
        <w:t>[M].</w:t>
      </w:r>
      <w:r w:rsidR="00EB0169" w:rsidRPr="00EB0169">
        <w:rPr>
          <w:rFonts w:hint="eastAsia"/>
          <w:szCs w:val="21"/>
        </w:rPr>
        <w:t>北京：科学出版社，</w:t>
      </w:r>
      <w:r w:rsidR="00EB0169" w:rsidRPr="00EB0169">
        <w:rPr>
          <w:szCs w:val="21"/>
        </w:rPr>
        <w:t xml:space="preserve">1965. </w:t>
      </w:r>
    </w:p>
    <w:p w:rsidR="00EB0169" w:rsidRDefault="00EB0169" w:rsidP="00EB0169">
      <w:pPr>
        <w:pStyle w:val="NUDT0"/>
        <w:spacing w:afterLines="50" w:after="120" w:line="240" w:lineRule="auto"/>
        <w:ind w:left="760" w:firstLineChars="0" w:firstLine="0"/>
        <w:jc w:val="left"/>
        <w:rPr>
          <w:szCs w:val="21"/>
        </w:rPr>
      </w:pPr>
      <w:r w:rsidRPr="00EB0169">
        <w:rPr>
          <w:szCs w:val="21"/>
        </w:rPr>
        <w:t>WANG Z K, The theory of stochastic process[M]. Beijing: Science Press,1965</w:t>
      </w:r>
    </w:p>
    <w:p w:rsidR="00EB0169" w:rsidRDefault="00722FB9" w:rsidP="000E2CD4">
      <w:pPr>
        <w:pStyle w:val="NUDT0"/>
        <w:numPr>
          <w:ilvl w:val="0"/>
          <w:numId w:val="4"/>
        </w:numPr>
        <w:spacing w:afterLines="50" w:after="120" w:line="240" w:lineRule="auto"/>
        <w:ind w:firstLineChars="0"/>
        <w:jc w:val="left"/>
        <w:rPr>
          <w:szCs w:val="21"/>
        </w:rPr>
      </w:pPr>
      <w:r>
        <w:rPr>
          <w:rFonts w:hint="eastAsia"/>
          <w:szCs w:val="21"/>
        </w:rPr>
        <w:t xml:space="preserve"> </w:t>
      </w:r>
      <w:r w:rsidR="00E960A2" w:rsidRPr="00E960A2">
        <w:rPr>
          <w:szCs w:val="21"/>
        </w:rPr>
        <w:t>G</w:t>
      </w:r>
      <w:r w:rsidR="00E960A2" w:rsidRPr="00E960A2">
        <w:rPr>
          <w:rFonts w:hint="eastAsia"/>
          <w:szCs w:val="21"/>
        </w:rPr>
        <w:t>EBALI</w:t>
      </w:r>
      <w:r w:rsidR="00E960A2" w:rsidRPr="00E960A2">
        <w:rPr>
          <w:szCs w:val="21"/>
        </w:rPr>
        <w:t xml:space="preserve"> F. Analysis of Computer and Communication Networks[M]. Victoria: Springer Science, 2008 p.123</w:t>
      </w:r>
    </w:p>
    <w:p w:rsidR="004937CA" w:rsidRDefault="00E960A2" w:rsidP="000E2CD4">
      <w:pPr>
        <w:pStyle w:val="NUDT0"/>
        <w:numPr>
          <w:ilvl w:val="0"/>
          <w:numId w:val="4"/>
        </w:numPr>
        <w:spacing w:afterLines="50" w:after="120" w:line="240" w:lineRule="auto"/>
        <w:ind w:firstLineChars="0"/>
        <w:jc w:val="left"/>
        <w:rPr>
          <w:szCs w:val="21"/>
        </w:rPr>
      </w:pPr>
      <w:r>
        <w:rPr>
          <w:szCs w:val="21"/>
        </w:rPr>
        <w:t xml:space="preserve"> </w:t>
      </w:r>
      <w:r w:rsidR="00F46635" w:rsidRPr="00F46635">
        <w:rPr>
          <w:szCs w:val="21"/>
        </w:rPr>
        <w:t>X</w:t>
      </w:r>
      <w:r w:rsidR="00F46635" w:rsidRPr="00F46635">
        <w:rPr>
          <w:rFonts w:hint="eastAsia"/>
          <w:szCs w:val="21"/>
        </w:rPr>
        <w:t>IE</w:t>
      </w:r>
      <w:r w:rsidR="00F46635" w:rsidRPr="00F46635">
        <w:rPr>
          <w:szCs w:val="21"/>
        </w:rPr>
        <w:t xml:space="preserve"> A G, B</w:t>
      </w:r>
      <w:r w:rsidR="00F46635" w:rsidRPr="00F46635">
        <w:rPr>
          <w:rFonts w:hint="eastAsia"/>
          <w:szCs w:val="21"/>
        </w:rPr>
        <w:t>EEREL</w:t>
      </w:r>
      <w:r w:rsidR="00F46635" w:rsidRPr="00F46635">
        <w:rPr>
          <w:szCs w:val="21"/>
        </w:rPr>
        <w:t xml:space="preserve"> P A. Efficient State Classification of Finite State Markov Chains[A][C].</w:t>
      </w:r>
      <w:r w:rsidR="00F46635" w:rsidRPr="00F46635">
        <w:rPr>
          <w:rFonts w:hint="eastAsia"/>
          <w:szCs w:val="21"/>
        </w:rPr>
        <w:t xml:space="preserve"> </w:t>
      </w:r>
      <w:r w:rsidR="00F46635" w:rsidRPr="00F46635">
        <w:rPr>
          <w:szCs w:val="21"/>
        </w:rPr>
        <w:t>DAC98,San Francisco, 1998 ACM 0-89791-964-5/98/06. p.605-610.</w:t>
      </w:r>
    </w:p>
    <w:p w:rsidR="007A6C0F" w:rsidRPr="007A6C0F" w:rsidRDefault="007A6C0F" w:rsidP="000E2CD4">
      <w:pPr>
        <w:pStyle w:val="NUDT0"/>
        <w:numPr>
          <w:ilvl w:val="0"/>
          <w:numId w:val="4"/>
        </w:numPr>
        <w:spacing w:afterLines="50" w:after="120" w:line="240" w:lineRule="auto"/>
        <w:ind w:firstLineChars="0"/>
        <w:jc w:val="left"/>
        <w:rPr>
          <w:szCs w:val="21"/>
        </w:rPr>
      </w:pPr>
      <w:r w:rsidRPr="007F5222">
        <w:rPr>
          <w:rFonts w:hint="eastAsia"/>
        </w:rPr>
        <w:t>侯振挺，郭青峰</w:t>
      </w:r>
      <w:r w:rsidRPr="007F5222">
        <w:rPr>
          <w:rFonts w:hint="eastAsia"/>
        </w:rPr>
        <w:t xml:space="preserve">. </w:t>
      </w:r>
      <w:r w:rsidRPr="007F5222">
        <w:rPr>
          <w:rFonts w:hint="eastAsia"/>
        </w:rPr>
        <w:t>齐次可列马尔可夫过程</w:t>
      </w:r>
      <w:r w:rsidRPr="007F5222">
        <w:t>[M]</w:t>
      </w:r>
      <w:r w:rsidRPr="007F5222">
        <w:rPr>
          <w:rFonts w:hint="eastAsia"/>
        </w:rPr>
        <w:t>.</w:t>
      </w:r>
      <w:r w:rsidRPr="007F5222">
        <w:rPr>
          <w:rFonts w:hint="eastAsia"/>
        </w:rPr>
        <w:t>北京：科学出版社，</w:t>
      </w:r>
      <w:r>
        <w:rPr>
          <w:rFonts w:hint="eastAsia"/>
        </w:rPr>
        <w:t>1978.</w:t>
      </w:r>
    </w:p>
    <w:p w:rsidR="007A6C0F" w:rsidRDefault="007A6C0F" w:rsidP="007A6C0F">
      <w:pPr>
        <w:pStyle w:val="NUDT0"/>
        <w:spacing w:afterLines="50" w:after="120" w:line="240" w:lineRule="auto"/>
        <w:ind w:left="760" w:firstLineChars="0" w:firstLine="0"/>
        <w:jc w:val="left"/>
      </w:pPr>
      <w:r w:rsidRPr="003C6256">
        <w:t>HOU Z T,</w:t>
      </w:r>
      <w:r w:rsidRPr="003C6256">
        <w:rPr>
          <w:rFonts w:hint="eastAsia"/>
        </w:rPr>
        <w:t xml:space="preserve"> </w:t>
      </w:r>
      <w:r w:rsidRPr="003C6256">
        <w:t>GUO Q F, Countable and Homogeneous Markov chain[M].Beijing:</w:t>
      </w:r>
    </w:p>
    <w:p w:rsidR="007A6C0F" w:rsidRPr="004937CA" w:rsidRDefault="007A6C0F" w:rsidP="007A6C0F">
      <w:pPr>
        <w:pStyle w:val="NUDT0"/>
        <w:spacing w:afterLines="50" w:after="120" w:line="240" w:lineRule="auto"/>
        <w:ind w:left="760" w:firstLineChars="0" w:firstLine="0"/>
        <w:jc w:val="left"/>
        <w:rPr>
          <w:szCs w:val="21"/>
        </w:rPr>
      </w:pPr>
      <w:r w:rsidRPr="003C6256">
        <w:t>Science Press,1978.</w:t>
      </w:r>
    </w:p>
    <w:p w:rsidR="004E63F7" w:rsidRPr="00FC40DF" w:rsidRDefault="002A7BC3" w:rsidP="000E2CD4">
      <w:pPr>
        <w:pStyle w:val="NUDT0"/>
        <w:numPr>
          <w:ilvl w:val="0"/>
          <w:numId w:val="4"/>
        </w:numPr>
        <w:spacing w:afterLines="50" w:after="120" w:line="240" w:lineRule="auto"/>
        <w:ind w:firstLineChars="0"/>
        <w:jc w:val="left"/>
        <w:rPr>
          <w:szCs w:val="21"/>
        </w:rPr>
      </w:pPr>
      <w:r>
        <w:rPr>
          <w:rFonts w:hint="eastAsia"/>
        </w:rPr>
        <w:t xml:space="preserve"> </w:t>
      </w:r>
      <w:r>
        <w:rPr>
          <w:rFonts w:hint="eastAsia"/>
        </w:rPr>
        <w:t>陈</w:t>
      </w:r>
      <w:r>
        <w:t>志杰</w:t>
      </w:r>
      <w:r w:rsidRPr="008E2779">
        <w:rPr>
          <w:rFonts w:hint="eastAsia"/>
        </w:rPr>
        <w:t>等</w:t>
      </w:r>
      <w:r>
        <w:rPr>
          <w:rFonts w:hint="eastAsia"/>
        </w:rPr>
        <w:t xml:space="preserve">. </w:t>
      </w:r>
      <w:r>
        <w:rPr>
          <w:rFonts w:hint="eastAsia"/>
        </w:rPr>
        <w:t>高</w:t>
      </w:r>
      <w:r>
        <w:t>等代数与解析几何</w:t>
      </w:r>
      <w:r>
        <w:rPr>
          <w:rFonts w:hint="eastAsia"/>
        </w:rPr>
        <w:t xml:space="preserve">[M]. </w:t>
      </w:r>
      <w:r w:rsidRPr="008E2779">
        <w:rPr>
          <w:rFonts w:hint="eastAsia"/>
        </w:rPr>
        <w:t>第</w:t>
      </w:r>
      <w:r>
        <w:t>2</w:t>
      </w:r>
      <w:r w:rsidRPr="008E2779">
        <w:rPr>
          <w:rFonts w:hint="eastAsia"/>
        </w:rPr>
        <w:t>版</w:t>
      </w:r>
      <w:r>
        <w:rPr>
          <w:rFonts w:hint="eastAsia"/>
        </w:rPr>
        <w:t xml:space="preserve">. </w:t>
      </w:r>
      <w:r w:rsidRPr="008E2779">
        <w:rPr>
          <w:rFonts w:hint="eastAsia"/>
        </w:rPr>
        <w:t>北京</w:t>
      </w:r>
      <w:r>
        <w:rPr>
          <w:rFonts w:hint="eastAsia"/>
        </w:rPr>
        <w:t xml:space="preserve">: </w:t>
      </w:r>
      <w:r>
        <w:rPr>
          <w:rFonts w:hint="eastAsia"/>
        </w:rPr>
        <w:t>高等教育</w:t>
      </w:r>
      <w:r w:rsidRPr="008E2779">
        <w:rPr>
          <w:rFonts w:hint="eastAsia"/>
        </w:rPr>
        <w:t>出版社</w:t>
      </w:r>
      <w:r w:rsidRPr="008E2779">
        <w:rPr>
          <w:rFonts w:hint="eastAsia"/>
        </w:rPr>
        <w:t xml:space="preserve">, </w:t>
      </w:r>
      <w:r>
        <w:rPr>
          <w:rFonts w:hint="eastAsia"/>
        </w:rPr>
        <w:t>200</w:t>
      </w:r>
      <w:r>
        <w:t>8</w:t>
      </w:r>
      <w:r>
        <w:rPr>
          <w:rFonts w:hint="eastAsia"/>
        </w:rPr>
        <w:t xml:space="preserve">. </w:t>
      </w:r>
      <w:r w:rsidR="00671EA2">
        <w:t>217</w:t>
      </w:r>
      <w:r>
        <w:rPr>
          <w:rFonts w:hint="eastAsia"/>
        </w:rPr>
        <w:t>-</w:t>
      </w:r>
      <w:r w:rsidR="00671EA2">
        <w:t>258.</w:t>
      </w:r>
    </w:p>
    <w:p w:rsidR="00FC40DF" w:rsidRPr="00671EA2" w:rsidRDefault="00D900A8" w:rsidP="00FC40DF">
      <w:pPr>
        <w:pStyle w:val="NUDT0"/>
        <w:spacing w:afterLines="50" w:after="120" w:line="240" w:lineRule="auto"/>
        <w:ind w:left="760" w:firstLineChars="0" w:firstLine="0"/>
        <w:jc w:val="left"/>
        <w:rPr>
          <w:szCs w:val="21"/>
        </w:rPr>
      </w:pPr>
      <w:r>
        <w:rPr>
          <w:rFonts w:hint="eastAsia"/>
          <w:szCs w:val="21"/>
        </w:rPr>
        <w:t xml:space="preserve">CHEN Z J et al. </w:t>
      </w:r>
      <w:r w:rsidRPr="00D900A8">
        <w:rPr>
          <w:szCs w:val="21"/>
        </w:rPr>
        <w:t>Higher Algebra and Analytic Geometry</w:t>
      </w:r>
      <w:r>
        <w:rPr>
          <w:szCs w:val="21"/>
        </w:rPr>
        <w:t xml:space="preserve">[M]. </w:t>
      </w:r>
      <w:r w:rsidR="00D9195A">
        <w:rPr>
          <w:szCs w:val="21"/>
        </w:rPr>
        <w:t xml:space="preserve">The second edition, Beijing: </w:t>
      </w:r>
      <w:r w:rsidR="00D9195A" w:rsidRPr="00D9195A">
        <w:rPr>
          <w:szCs w:val="21"/>
        </w:rPr>
        <w:t>Higher Education Press</w:t>
      </w:r>
      <w:r w:rsidR="008159A0">
        <w:rPr>
          <w:szCs w:val="21"/>
        </w:rPr>
        <w:t>, 2008.217-258.</w:t>
      </w:r>
    </w:p>
    <w:p w:rsidR="00FC40DF" w:rsidRPr="00FC40DF" w:rsidRDefault="00FC40DF" w:rsidP="000E2CD4">
      <w:pPr>
        <w:pStyle w:val="NUDT0"/>
        <w:numPr>
          <w:ilvl w:val="0"/>
          <w:numId w:val="4"/>
        </w:numPr>
        <w:spacing w:afterLines="50" w:after="120" w:line="240" w:lineRule="auto"/>
        <w:ind w:firstLineChars="0"/>
        <w:jc w:val="left"/>
      </w:pPr>
      <w:r>
        <w:rPr>
          <w:rFonts w:hint="eastAsia"/>
        </w:rPr>
        <w:t xml:space="preserve"> </w:t>
      </w:r>
      <w:r w:rsidRPr="00FC40DF">
        <w:rPr>
          <w:rFonts w:hint="eastAsia"/>
        </w:rPr>
        <w:t>关治，陈景良</w:t>
      </w:r>
      <w:r w:rsidRPr="00FC40DF">
        <w:t xml:space="preserve">. </w:t>
      </w:r>
      <w:r w:rsidRPr="00FC40DF">
        <w:rPr>
          <w:rFonts w:hint="eastAsia"/>
        </w:rPr>
        <w:t>数值计算方法</w:t>
      </w:r>
      <w:r w:rsidRPr="00FC40DF">
        <w:rPr>
          <w:rFonts w:hint="eastAsia"/>
        </w:rPr>
        <w:t>[M].</w:t>
      </w:r>
      <w:r w:rsidRPr="00FC40DF">
        <w:t xml:space="preserve"> </w:t>
      </w:r>
      <w:r w:rsidRPr="00FC40DF">
        <w:rPr>
          <w:rFonts w:hint="eastAsia"/>
        </w:rPr>
        <w:t>北京：清华大学出版社，</w:t>
      </w:r>
      <w:r w:rsidRPr="00FC40DF">
        <w:t>2002.</w:t>
      </w:r>
    </w:p>
    <w:p w:rsidR="00FC40DF" w:rsidRPr="00FC40DF" w:rsidRDefault="00FC40DF" w:rsidP="00FC40DF">
      <w:pPr>
        <w:pStyle w:val="NUDT0"/>
        <w:spacing w:afterLines="50" w:after="120" w:line="240" w:lineRule="auto"/>
        <w:ind w:left="760" w:firstLineChars="0" w:firstLine="0"/>
        <w:jc w:val="left"/>
      </w:pPr>
      <w:r w:rsidRPr="00FC40DF">
        <w:t>GUAN Z, CHEN J L. Numerical Computing Analysis [M]. Beijing: Tsin</w:t>
      </w:r>
      <w:r w:rsidRPr="00FC40DF">
        <w:rPr>
          <w:rFonts w:hint="eastAsia"/>
        </w:rPr>
        <w:t>g</w:t>
      </w:r>
      <w:r w:rsidRPr="00FC40DF">
        <w:t>hua Press, 2002</w:t>
      </w:r>
    </w:p>
    <w:p w:rsidR="00085633" w:rsidRPr="00085633" w:rsidRDefault="007F5222" w:rsidP="000E2CD4">
      <w:pPr>
        <w:pStyle w:val="NUDT0"/>
        <w:numPr>
          <w:ilvl w:val="0"/>
          <w:numId w:val="4"/>
        </w:numPr>
        <w:spacing w:afterLines="50" w:after="120" w:line="240" w:lineRule="auto"/>
        <w:ind w:firstLineChars="0"/>
        <w:jc w:val="left"/>
        <w:rPr>
          <w:rFonts w:cs="Times New Roman"/>
        </w:rPr>
      </w:pPr>
      <w:r>
        <w:rPr>
          <w:rFonts w:hint="eastAsia"/>
        </w:rPr>
        <w:t xml:space="preserve"> </w:t>
      </w:r>
      <w:r w:rsidR="00705E85" w:rsidRPr="00705E85">
        <w:t>D</w:t>
      </w:r>
      <w:r w:rsidR="00705E85" w:rsidRPr="00705E85">
        <w:rPr>
          <w:rFonts w:hint="eastAsia"/>
        </w:rPr>
        <w:t>AVID</w:t>
      </w:r>
      <w:r w:rsidR="00705E85" w:rsidRPr="00705E85">
        <w:t xml:space="preserve"> K, W</w:t>
      </w:r>
      <w:r w:rsidR="00705E85" w:rsidRPr="00705E85">
        <w:rPr>
          <w:rFonts w:hint="eastAsia"/>
        </w:rPr>
        <w:t>ARD</w:t>
      </w:r>
      <w:r w:rsidR="00705E85" w:rsidRPr="00705E85">
        <w:t xml:space="preserve"> C. Numerical Analysis[M]. Beijing: China Machine Press, 2005.</w:t>
      </w:r>
      <w:r w:rsidR="00705E85">
        <w:t xml:space="preserve">  </w:t>
      </w:r>
    </w:p>
    <w:p w:rsidR="00085633" w:rsidRPr="00085633" w:rsidRDefault="00085633" w:rsidP="000E2CD4">
      <w:pPr>
        <w:pStyle w:val="NUDT0"/>
        <w:numPr>
          <w:ilvl w:val="0"/>
          <w:numId w:val="4"/>
        </w:numPr>
        <w:spacing w:afterLines="50" w:after="120" w:line="240" w:lineRule="auto"/>
        <w:ind w:firstLineChars="0"/>
        <w:jc w:val="left"/>
      </w:pPr>
      <w:r w:rsidRPr="00085633">
        <w:rPr>
          <w:rFonts w:hint="eastAsia"/>
        </w:rPr>
        <w:t xml:space="preserve"> </w:t>
      </w:r>
      <w:r w:rsidRPr="00085633">
        <w:t>Mao Xi-Long, Li Tao, Sun Zhi-Gang, Handbook of NetMagic innovation experiment platform : Innovation platform for Next Generation Internet Architecture, Changsha, Press of NUDT, 2012.07)</w:t>
      </w:r>
    </w:p>
    <w:p w:rsidR="00D1200B" w:rsidRDefault="00085633" w:rsidP="00D1200B">
      <w:pPr>
        <w:pStyle w:val="NUDT0"/>
        <w:spacing w:afterLines="50" w:after="120" w:line="240" w:lineRule="auto"/>
        <w:ind w:left="760" w:firstLineChars="0" w:firstLine="0"/>
        <w:jc w:val="left"/>
      </w:pPr>
      <w:r w:rsidRPr="00085633">
        <w:rPr>
          <w:rFonts w:hint="eastAsia"/>
        </w:rPr>
        <w:t>（毛席龙，李韬，孙志刚，</w:t>
      </w:r>
      <w:r w:rsidRPr="00085633">
        <w:t xml:space="preserve"> NetMagic </w:t>
      </w:r>
      <w:r w:rsidRPr="00085633">
        <w:rPr>
          <w:rFonts w:hint="eastAsia"/>
        </w:rPr>
        <w:t>创新实验平台设计指南：下一代互联网体系结构创新平台，湖南长沙，国防科学技术大学出版社，</w:t>
      </w:r>
      <w:r w:rsidRPr="00085633">
        <w:t>2012</w:t>
      </w:r>
      <w:r w:rsidRPr="00085633">
        <w:rPr>
          <w:rFonts w:hint="eastAsia"/>
        </w:rPr>
        <w:t>年</w:t>
      </w:r>
      <w:r w:rsidRPr="00085633">
        <w:t>7</w:t>
      </w:r>
      <w:r w:rsidRPr="00085633">
        <w:rPr>
          <w:rFonts w:hint="eastAsia"/>
        </w:rPr>
        <w:t>月）</w:t>
      </w:r>
    </w:p>
    <w:p w:rsidR="00B85141" w:rsidRPr="002118B5" w:rsidRDefault="00B85141" w:rsidP="00085633">
      <w:pPr>
        <w:pStyle w:val="NUDT0"/>
        <w:spacing w:afterLines="50" w:after="120" w:line="240" w:lineRule="auto"/>
        <w:ind w:left="340" w:firstLineChars="0" w:firstLine="0"/>
        <w:jc w:val="left"/>
        <w:rPr>
          <w:rFonts w:cs="Times New Roman"/>
        </w:rPr>
      </w:pPr>
      <w:r w:rsidRPr="00705E85">
        <w:br w:type="page"/>
      </w:r>
      <w:bookmarkStart w:id="189" w:name="_Toc97720415"/>
      <w:r w:rsidR="00680F1F" w:rsidRPr="002118B5">
        <w:rPr>
          <w:rFonts w:cs="Times New Roman"/>
        </w:rPr>
        <w:lastRenderedPageBreak/>
        <w:t>作者</w:t>
      </w:r>
      <w:r w:rsidR="00D00ECD" w:rsidRPr="002118B5">
        <w:rPr>
          <w:rFonts w:cs="Times New Roman"/>
        </w:rPr>
        <w:t>在学期间</w:t>
      </w:r>
      <w:r w:rsidR="001F4ABD" w:rsidRPr="002118B5">
        <w:rPr>
          <w:rFonts w:cs="Times New Roman"/>
        </w:rPr>
        <w:t>取得</w:t>
      </w:r>
      <w:r w:rsidR="00D00ECD" w:rsidRPr="002118B5">
        <w:rPr>
          <w:rFonts w:cs="Times New Roman"/>
        </w:rPr>
        <w:t>的学术</w:t>
      </w:r>
      <w:r w:rsidR="001F4ABD" w:rsidRPr="002118B5">
        <w:rPr>
          <w:rFonts w:cs="Times New Roman"/>
        </w:rPr>
        <w:t>成果</w:t>
      </w:r>
      <w:bookmarkEnd w:id="189"/>
    </w:p>
    <w:p w:rsidR="00680F1F" w:rsidRDefault="00C3678F" w:rsidP="000E2CD4">
      <w:pPr>
        <w:pStyle w:val="NUDT0"/>
        <w:numPr>
          <w:ilvl w:val="0"/>
          <w:numId w:val="2"/>
        </w:numPr>
        <w:ind w:firstLineChars="0"/>
        <w:jc w:val="left"/>
        <w:rPr>
          <w:rFonts w:cs="Times New Roman"/>
        </w:rPr>
      </w:pPr>
      <w:r>
        <w:rPr>
          <w:rFonts w:cs="Times New Roman" w:hint="eastAsia"/>
        </w:rPr>
        <w:t>陈曙晖</w:t>
      </w:r>
      <w:r w:rsidR="00F13D9C" w:rsidRPr="002118B5">
        <w:rPr>
          <w:rFonts w:cs="Times New Roman"/>
        </w:rPr>
        <w:t>，</w:t>
      </w:r>
      <w:r>
        <w:rPr>
          <w:rFonts w:cs="Times New Roman" w:hint="eastAsia"/>
        </w:rPr>
        <w:t>徐成成</w:t>
      </w:r>
      <w:r w:rsidR="00F13D9C" w:rsidRPr="002118B5">
        <w:rPr>
          <w:rFonts w:cs="Times New Roman"/>
        </w:rPr>
        <w:t>.</w:t>
      </w:r>
      <w:r w:rsidR="00133AC9" w:rsidRPr="002118B5">
        <w:rPr>
          <w:rFonts w:cs="Times New Roman"/>
        </w:rPr>
        <w:t>《基于</w:t>
      </w:r>
      <w:r>
        <w:rPr>
          <w:rFonts w:cs="Times New Roman" w:hint="eastAsia"/>
        </w:rPr>
        <w:t>两级存储的正则表达式匹配技术</w:t>
      </w:r>
      <w:r w:rsidR="00133AC9" w:rsidRPr="002118B5">
        <w:rPr>
          <w:rFonts w:cs="Times New Roman"/>
        </w:rPr>
        <w:t>》</w:t>
      </w:r>
      <w:r w:rsidR="00F13D9C" w:rsidRPr="002118B5">
        <w:rPr>
          <w:rFonts w:cs="Times New Roman"/>
        </w:rPr>
        <w:t>.</w:t>
      </w:r>
      <w:r w:rsidR="00734706">
        <w:rPr>
          <w:rFonts w:cs="Times New Roman"/>
        </w:rPr>
        <w:t>201</w:t>
      </w:r>
      <w:r w:rsidR="00734706">
        <w:rPr>
          <w:rFonts w:cs="Times New Roman" w:hint="eastAsia"/>
        </w:rPr>
        <w:t>3</w:t>
      </w:r>
      <w:r w:rsidR="00734706">
        <w:rPr>
          <w:rFonts w:cs="Times New Roman" w:hint="eastAsia"/>
        </w:rPr>
        <w:t>通信学报</w:t>
      </w:r>
      <w:r w:rsidR="00F13D9C" w:rsidRPr="002118B5">
        <w:rPr>
          <w:rFonts w:cs="Times New Roman"/>
        </w:rPr>
        <w:t>,</w:t>
      </w:r>
      <w:r w:rsidR="00F13D9C" w:rsidRPr="002118B5">
        <w:rPr>
          <w:rFonts w:cs="Times New Roman"/>
        </w:rPr>
        <w:t>已录用</w:t>
      </w:r>
      <w:r w:rsidR="00A97881" w:rsidRPr="002118B5">
        <w:rPr>
          <w:rFonts w:cs="Times New Roman"/>
        </w:rPr>
        <w:t>.</w:t>
      </w:r>
    </w:p>
    <w:p w:rsidR="00734706" w:rsidRPr="00D1647B" w:rsidRDefault="00734706" w:rsidP="000E2CD4">
      <w:pPr>
        <w:pStyle w:val="NUDT0"/>
        <w:numPr>
          <w:ilvl w:val="0"/>
          <w:numId w:val="2"/>
        </w:numPr>
        <w:ind w:firstLineChars="0"/>
        <w:jc w:val="left"/>
        <w:rPr>
          <w:rFonts w:cs="Times New Roman"/>
        </w:rPr>
      </w:pPr>
      <w:r>
        <w:rPr>
          <w:rFonts w:cs="Times New Roman" w:hint="eastAsia"/>
        </w:rPr>
        <w:t>徐成成，陈曙晖</w:t>
      </w:r>
      <w:r>
        <w:rPr>
          <w:rFonts w:cs="Times New Roman" w:hint="eastAsia"/>
        </w:rPr>
        <w:t>.</w:t>
      </w:r>
      <w:r w:rsidR="005E0D4D">
        <w:rPr>
          <w:rFonts w:cs="Times New Roman" w:hint="eastAsia"/>
        </w:rPr>
        <w:t xml:space="preserve"> </w:t>
      </w:r>
      <w:r w:rsidR="005E0D4D">
        <w:rPr>
          <w:rFonts w:cs="Times New Roman" w:hint="eastAsia"/>
        </w:rPr>
        <w:t>国家发明专利</w:t>
      </w:r>
      <w:r>
        <w:rPr>
          <w:rFonts w:cs="Times New Roman" w:hint="eastAsia"/>
        </w:rPr>
        <w:t>《基于两级存储的正则表达式匹配技术》</w:t>
      </w:r>
      <w:r w:rsidRPr="00D1647B">
        <w:rPr>
          <w:rFonts w:cs="Times New Roman" w:hint="eastAsia"/>
        </w:rPr>
        <w:t>.</w:t>
      </w:r>
      <w:r w:rsidR="005E0D4D" w:rsidRPr="00D1647B">
        <w:rPr>
          <w:rFonts w:cs="Times New Roman" w:hint="eastAsia"/>
        </w:rPr>
        <w:t>已接受</w:t>
      </w:r>
      <w:r w:rsidR="001A28B9" w:rsidRPr="00D1647B">
        <w:rPr>
          <w:rFonts w:cs="Times New Roman" w:hint="eastAsia"/>
        </w:rPr>
        <w:t>.</w:t>
      </w:r>
    </w:p>
    <w:p w:rsidR="005E0D4D" w:rsidRDefault="005E0D4D" w:rsidP="000E2CD4">
      <w:pPr>
        <w:pStyle w:val="NUDT0"/>
        <w:numPr>
          <w:ilvl w:val="0"/>
          <w:numId w:val="2"/>
        </w:numPr>
        <w:ind w:firstLineChars="0"/>
        <w:jc w:val="left"/>
        <w:rPr>
          <w:rFonts w:cs="Times New Roman"/>
        </w:rPr>
      </w:pPr>
      <w:r>
        <w:rPr>
          <w:rFonts w:cs="Times New Roman" w:hint="eastAsia"/>
        </w:rPr>
        <w:t>徐成成，陈曙晖</w:t>
      </w:r>
      <w:r>
        <w:rPr>
          <w:rFonts w:cs="Times New Roman" w:hint="eastAsia"/>
        </w:rPr>
        <w:t xml:space="preserve">. </w:t>
      </w:r>
      <w:r w:rsidR="007E1E87">
        <w:rPr>
          <w:rFonts w:cs="Times New Roman" w:hint="eastAsia"/>
        </w:rPr>
        <w:t>《基于</w:t>
      </w:r>
      <w:r w:rsidR="007E1E87">
        <w:rPr>
          <w:rFonts w:cs="Times New Roman" w:hint="eastAsia"/>
        </w:rPr>
        <w:t>NetMagic</w:t>
      </w:r>
      <w:r w:rsidR="007E1E87">
        <w:rPr>
          <w:rFonts w:cs="Times New Roman" w:hint="eastAsia"/>
        </w:rPr>
        <w:t>的正则表达式匹配技术》</w:t>
      </w:r>
      <w:r w:rsidR="007E1E87">
        <w:rPr>
          <w:rFonts w:cs="Times New Roman" w:hint="eastAsia"/>
        </w:rPr>
        <w:t xml:space="preserve">. 2013 </w:t>
      </w:r>
      <w:r w:rsidR="007E1E87">
        <w:rPr>
          <w:rFonts w:cs="Times New Roman" w:hint="eastAsia"/>
        </w:rPr>
        <w:t>第二届中国互联网</w:t>
      </w:r>
      <w:r w:rsidR="00BE0851">
        <w:rPr>
          <w:rFonts w:cs="Times New Roman" w:hint="eastAsia"/>
        </w:rPr>
        <w:t>学</w:t>
      </w:r>
      <w:r w:rsidR="00BE0851">
        <w:rPr>
          <w:rFonts w:cs="Times New Roman"/>
        </w:rPr>
        <w:t>术</w:t>
      </w:r>
      <w:r w:rsidR="007E1E87">
        <w:rPr>
          <w:rFonts w:cs="Times New Roman" w:hint="eastAsia"/>
        </w:rPr>
        <w:t>年会，已发表</w:t>
      </w:r>
      <w:r w:rsidR="001A28B9">
        <w:rPr>
          <w:rFonts w:cs="Times New Roman" w:hint="eastAsia"/>
        </w:rPr>
        <w:t>.</w:t>
      </w:r>
    </w:p>
    <w:p w:rsidR="007E1E87" w:rsidRPr="002118B5" w:rsidRDefault="001A28B9" w:rsidP="000E2CD4">
      <w:pPr>
        <w:pStyle w:val="NUDT0"/>
        <w:numPr>
          <w:ilvl w:val="0"/>
          <w:numId w:val="2"/>
        </w:numPr>
        <w:ind w:firstLineChars="0"/>
        <w:jc w:val="left"/>
        <w:rPr>
          <w:rFonts w:cs="Times New Roman"/>
        </w:rPr>
      </w:pPr>
      <w:r>
        <w:rPr>
          <w:rFonts w:cs="Times New Roman" w:hint="eastAsia"/>
        </w:rPr>
        <w:t>徐成成，陈曙晖</w:t>
      </w:r>
      <w:r>
        <w:rPr>
          <w:rFonts w:cs="Times New Roman" w:hint="eastAsia"/>
        </w:rPr>
        <w:t>.</w:t>
      </w:r>
      <w:r>
        <w:rPr>
          <w:rFonts w:cs="Times New Roman" w:hint="eastAsia"/>
        </w:rPr>
        <w:t>《</w:t>
      </w:r>
      <w:r>
        <w:rPr>
          <w:rFonts w:cs="Times New Roman" w:hint="eastAsia"/>
        </w:rPr>
        <w:t>NetMagic</w:t>
      </w:r>
      <w:r>
        <w:rPr>
          <w:rFonts w:cs="Times New Roman" w:hint="eastAsia"/>
        </w:rPr>
        <w:t>上的正则表达式匹配技术》</w:t>
      </w:r>
      <w:r>
        <w:rPr>
          <w:rFonts w:cs="Times New Roman" w:hint="eastAsia"/>
        </w:rPr>
        <w:t xml:space="preserve">. </w:t>
      </w:r>
      <w:r>
        <w:rPr>
          <w:rFonts w:cs="Times New Roman" w:hint="eastAsia"/>
        </w:rPr>
        <w:t>小型微型计算机系统，已录用</w:t>
      </w:r>
      <w:r>
        <w:rPr>
          <w:rFonts w:cs="Times New Roman" w:hint="eastAsia"/>
        </w:rPr>
        <w:t>.</w:t>
      </w:r>
    </w:p>
    <w:sectPr w:rsidR="007E1E87" w:rsidRPr="002118B5" w:rsidSect="00A4205E">
      <w:footerReference w:type="default" r:id="rId439"/>
      <w:pgSz w:w="11907" w:h="16840" w:code="9"/>
      <w:pgMar w:top="1418" w:right="1701" w:bottom="1418" w:left="1701" w:header="1304" w:footer="1304" w:gutter="0"/>
      <w:pgNumType w:start="1"/>
      <w:cols w:space="425"/>
      <w:docGrid w:linePitch="606" w:charSpace="135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04E8" w:rsidRDefault="00F904E8">
      <w:r>
        <w:separator/>
      </w:r>
    </w:p>
  </w:endnote>
  <w:endnote w:type="continuationSeparator" w:id="0">
    <w:p w:rsidR="00F904E8" w:rsidRDefault="00F904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3CEC" w:rsidRDefault="005C3CEC" w:rsidP="00B22A4E">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5C3CEC" w:rsidRDefault="005C3CEC" w:rsidP="00B22A4E">
    <w:pPr>
      <w:pStyle w:val="a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3CEC" w:rsidRPr="00D1591F" w:rsidRDefault="005C3CEC" w:rsidP="00013299">
    <w:pPr>
      <w:pStyle w:val="a6"/>
    </w:pPr>
    <w:r>
      <w:rPr>
        <w:rFonts w:hint="eastAsia"/>
      </w:rPr>
      <w:t>第</w:t>
    </w:r>
    <w:r>
      <w:rPr>
        <w:rFonts w:hint="eastAsia"/>
      </w:rPr>
      <w:t xml:space="preserve"> </w:t>
    </w:r>
    <w:r>
      <w:rPr>
        <w:rStyle w:val="a7"/>
      </w:rPr>
      <w:fldChar w:fldCharType="begin"/>
    </w:r>
    <w:r>
      <w:rPr>
        <w:rStyle w:val="a7"/>
      </w:rPr>
      <w:instrText xml:space="preserve"> PAGE </w:instrText>
    </w:r>
    <w:r>
      <w:rPr>
        <w:rStyle w:val="a7"/>
      </w:rPr>
      <w:fldChar w:fldCharType="separate"/>
    </w:r>
    <w:r w:rsidR="00A22998">
      <w:rPr>
        <w:rStyle w:val="a7"/>
        <w:noProof/>
      </w:rPr>
      <w:t>VI</w:t>
    </w:r>
    <w:r>
      <w:rPr>
        <w:rStyle w:val="a7"/>
      </w:rPr>
      <w:fldChar w:fldCharType="end"/>
    </w:r>
    <w:r>
      <w:rPr>
        <w:rFonts w:hint="eastAsia"/>
      </w:rPr>
      <w:t xml:space="preserve"> </w:t>
    </w:r>
    <w:r>
      <w:rPr>
        <w:rFonts w:hint="eastAsia"/>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3CEC" w:rsidRPr="00D1591F" w:rsidRDefault="005C3CEC" w:rsidP="00013299">
    <w:pPr>
      <w:pStyle w:val="a6"/>
    </w:pPr>
    <w:r>
      <w:rPr>
        <w:rFonts w:hint="eastAsia"/>
      </w:rPr>
      <w:t>第</w:t>
    </w:r>
    <w:r>
      <w:rPr>
        <w:rFonts w:hint="eastAsia"/>
      </w:rPr>
      <w:t xml:space="preserve"> </w:t>
    </w:r>
    <w:r>
      <w:rPr>
        <w:rStyle w:val="a7"/>
      </w:rPr>
      <w:fldChar w:fldCharType="begin"/>
    </w:r>
    <w:r>
      <w:rPr>
        <w:rStyle w:val="a7"/>
      </w:rPr>
      <w:instrText xml:space="preserve"> PAGE </w:instrText>
    </w:r>
    <w:r>
      <w:rPr>
        <w:rStyle w:val="a7"/>
      </w:rPr>
      <w:fldChar w:fldCharType="separate"/>
    </w:r>
    <w:r w:rsidR="00A22998">
      <w:rPr>
        <w:rStyle w:val="a7"/>
        <w:noProof/>
      </w:rPr>
      <w:t>ii</w:t>
    </w:r>
    <w:r>
      <w:rPr>
        <w:rStyle w:val="a7"/>
      </w:rPr>
      <w:fldChar w:fldCharType="end"/>
    </w:r>
    <w:r>
      <w:rPr>
        <w:rFonts w:hint="eastAsia"/>
      </w:rPr>
      <w:t xml:space="preserve"> </w:t>
    </w:r>
    <w:r>
      <w:rPr>
        <w:rFonts w:hint="eastAsia"/>
      </w:rPr>
      <w:t>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3CEC" w:rsidRPr="00D1591F" w:rsidRDefault="005C3CEC" w:rsidP="00013299">
    <w:pPr>
      <w:pStyle w:val="a6"/>
    </w:pPr>
    <w:r>
      <w:rPr>
        <w:rFonts w:hint="eastAsia"/>
      </w:rPr>
      <w:t>第</w:t>
    </w:r>
    <w:r>
      <w:rPr>
        <w:rFonts w:hint="eastAsia"/>
      </w:rPr>
      <w:t xml:space="preserve"> </w:t>
    </w:r>
    <w:r>
      <w:rPr>
        <w:rStyle w:val="a7"/>
      </w:rPr>
      <w:fldChar w:fldCharType="begin"/>
    </w:r>
    <w:r>
      <w:rPr>
        <w:rStyle w:val="a7"/>
      </w:rPr>
      <w:instrText xml:space="preserve"> PAGE </w:instrText>
    </w:r>
    <w:r>
      <w:rPr>
        <w:rStyle w:val="a7"/>
      </w:rPr>
      <w:fldChar w:fldCharType="separate"/>
    </w:r>
    <w:r w:rsidR="00A22998">
      <w:rPr>
        <w:rStyle w:val="a7"/>
        <w:noProof/>
      </w:rPr>
      <w:t>9</w:t>
    </w:r>
    <w:r>
      <w:rPr>
        <w:rStyle w:val="a7"/>
      </w:rPr>
      <w:fldChar w:fldCharType="end"/>
    </w:r>
    <w:r>
      <w:rPr>
        <w:rFonts w:hint="eastAsia"/>
      </w:rPr>
      <w:t xml:space="preserve"> </w:t>
    </w:r>
    <w:r>
      <w:rPr>
        <w:rFonts w:hint="eastAsia"/>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04E8" w:rsidRDefault="00F904E8">
      <w:r>
        <w:separator/>
      </w:r>
    </w:p>
  </w:footnote>
  <w:footnote w:type="continuationSeparator" w:id="0">
    <w:p w:rsidR="00F904E8" w:rsidRDefault="00F904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3CEC" w:rsidRDefault="005C3CEC" w:rsidP="000D304F">
    <w:pPr>
      <w:pStyle w:val="a5"/>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3CEC" w:rsidRPr="00013299" w:rsidRDefault="005C3CEC" w:rsidP="00013299">
    <w:pPr>
      <w:pStyle w:val="a5"/>
    </w:pPr>
    <w:r w:rsidRPr="00013299">
      <w:rPr>
        <w:rFonts w:hint="eastAsia"/>
      </w:rPr>
      <w:t>国防科学技术大学研究生院</w:t>
    </w:r>
    <w:r>
      <w:rPr>
        <w:rFonts w:hint="eastAsia"/>
      </w:rPr>
      <w:t>硕士</w:t>
    </w:r>
    <w:r w:rsidRPr="00013299">
      <w:rPr>
        <w:rFonts w:hint="eastAsia"/>
      </w:rPr>
      <w:t>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84AAA"/>
    <w:multiLevelType w:val="hybridMultilevel"/>
    <w:tmpl w:val="2270997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CB03FA0"/>
    <w:multiLevelType w:val="hybridMultilevel"/>
    <w:tmpl w:val="42D67DAA"/>
    <w:lvl w:ilvl="0" w:tplc="8DC68E6C">
      <w:start w:val="1"/>
      <w:numFmt w:val="bullet"/>
      <w:lvlText w:val=""/>
      <w:lvlJc w:val="left"/>
      <w:pPr>
        <w:ind w:left="846" w:hanging="420"/>
      </w:pPr>
      <w:rPr>
        <w:rFonts w:ascii="Symbol" w:hAnsi="Symbol" w:hint="default"/>
        <w:color w:val="auto"/>
      </w:rPr>
    </w:lvl>
    <w:lvl w:ilvl="1" w:tplc="04090003">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
    <w:nsid w:val="1F774A8F"/>
    <w:multiLevelType w:val="hybridMultilevel"/>
    <w:tmpl w:val="6A9C48F6"/>
    <w:lvl w:ilvl="0" w:tplc="04090011">
      <w:start w:val="1"/>
      <w:numFmt w:val="decimal"/>
      <w:lvlText w:val="%1)"/>
      <w:lvlJc w:val="left"/>
      <w:pPr>
        <w:ind w:left="1259" w:hanging="420"/>
      </w:pPr>
    </w:lvl>
    <w:lvl w:ilvl="1" w:tplc="04090019">
      <w:start w:val="1"/>
      <w:numFmt w:val="lowerLetter"/>
      <w:lvlText w:val="%2)"/>
      <w:lvlJc w:val="left"/>
      <w:pPr>
        <w:ind w:left="1679" w:hanging="420"/>
      </w:pPr>
    </w:lvl>
    <w:lvl w:ilvl="2" w:tplc="0409001B" w:tentative="1">
      <w:start w:val="1"/>
      <w:numFmt w:val="lowerRoman"/>
      <w:lvlText w:val="%3."/>
      <w:lvlJc w:val="right"/>
      <w:pPr>
        <w:ind w:left="2099" w:hanging="420"/>
      </w:pPr>
    </w:lvl>
    <w:lvl w:ilvl="3" w:tplc="0409000F" w:tentative="1">
      <w:start w:val="1"/>
      <w:numFmt w:val="decimal"/>
      <w:lvlText w:val="%4."/>
      <w:lvlJc w:val="left"/>
      <w:pPr>
        <w:ind w:left="2519" w:hanging="420"/>
      </w:pPr>
    </w:lvl>
    <w:lvl w:ilvl="4" w:tplc="04090019" w:tentative="1">
      <w:start w:val="1"/>
      <w:numFmt w:val="lowerLetter"/>
      <w:lvlText w:val="%5)"/>
      <w:lvlJc w:val="left"/>
      <w:pPr>
        <w:ind w:left="2939" w:hanging="420"/>
      </w:pPr>
    </w:lvl>
    <w:lvl w:ilvl="5" w:tplc="0409001B" w:tentative="1">
      <w:start w:val="1"/>
      <w:numFmt w:val="lowerRoman"/>
      <w:lvlText w:val="%6."/>
      <w:lvlJc w:val="right"/>
      <w:pPr>
        <w:ind w:left="3359" w:hanging="420"/>
      </w:pPr>
    </w:lvl>
    <w:lvl w:ilvl="6" w:tplc="0409000F" w:tentative="1">
      <w:start w:val="1"/>
      <w:numFmt w:val="decimal"/>
      <w:lvlText w:val="%7."/>
      <w:lvlJc w:val="left"/>
      <w:pPr>
        <w:ind w:left="3779" w:hanging="420"/>
      </w:pPr>
    </w:lvl>
    <w:lvl w:ilvl="7" w:tplc="04090019" w:tentative="1">
      <w:start w:val="1"/>
      <w:numFmt w:val="lowerLetter"/>
      <w:lvlText w:val="%8)"/>
      <w:lvlJc w:val="left"/>
      <w:pPr>
        <w:ind w:left="4199" w:hanging="420"/>
      </w:pPr>
    </w:lvl>
    <w:lvl w:ilvl="8" w:tplc="0409001B" w:tentative="1">
      <w:start w:val="1"/>
      <w:numFmt w:val="lowerRoman"/>
      <w:lvlText w:val="%9."/>
      <w:lvlJc w:val="right"/>
      <w:pPr>
        <w:ind w:left="4619" w:hanging="420"/>
      </w:pPr>
    </w:lvl>
  </w:abstractNum>
  <w:abstractNum w:abstractNumId="3">
    <w:nsid w:val="212C5D14"/>
    <w:multiLevelType w:val="hybridMultilevel"/>
    <w:tmpl w:val="040CBBD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3384651"/>
    <w:multiLevelType w:val="hybridMultilevel"/>
    <w:tmpl w:val="DAD48F1C"/>
    <w:lvl w:ilvl="0" w:tplc="87F8D39E">
      <w:start w:val="1"/>
      <w:numFmt w:val="lowerLetter"/>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5">
    <w:nsid w:val="2AB113A5"/>
    <w:multiLevelType w:val="hybridMultilevel"/>
    <w:tmpl w:val="43A68FFA"/>
    <w:lvl w:ilvl="0" w:tplc="65CA799E">
      <w:start w:val="1"/>
      <w:numFmt w:val="lowerLetter"/>
      <w:lvlText w:val="(%1)"/>
      <w:lvlJc w:val="left"/>
      <w:pPr>
        <w:ind w:left="6120" w:hanging="3690"/>
      </w:pPr>
      <w:rPr>
        <w:rFonts w:hint="default"/>
      </w:rPr>
    </w:lvl>
    <w:lvl w:ilvl="1" w:tplc="04090019" w:tentative="1">
      <w:start w:val="1"/>
      <w:numFmt w:val="lowerLetter"/>
      <w:lvlText w:val="%2)"/>
      <w:lvlJc w:val="left"/>
      <w:pPr>
        <w:ind w:left="3270" w:hanging="420"/>
      </w:pPr>
    </w:lvl>
    <w:lvl w:ilvl="2" w:tplc="0409001B" w:tentative="1">
      <w:start w:val="1"/>
      <w:numFmt w:val="lowerRoman"/>
      <w:lvlText w:val="%3."/>
      <w:lvlJc w:val="right"/>
      <w:pPr>
        <w:ind w:left="3690" w:hanging="420"/>
      </w:pPr>
    </w:lvl>
    <w:lvl w:ilvl="3" w:tplc="0409000F" w:tentative="1">
      <w:start w:val="1"/>
      <w:numFmt w:val="decimal"/>
      <w:lvlText w:val="%4."/>
      <w:lvlJc w:val="left"/>
      <w:pPr>
        <w:ind w:left="4110" w:hanging="420"/>
      </w:pPr>
    </w:lvl>
    <w:lvl w:ilvl="4" w:tplc="04090019" w:tentative="1">
      <w:start w:val="1"/>
      <w:numFmt w:val="lowerLetter"/>
      <w:lvlText w:val="%5)"/>
      <w:lvlJc w:val="left"/>
      <w:pPr>
        <w:ind w:left="4530" w:hanging="420"/>
      </w:pPr>
    </w:lvl>
    <w:lvl w:ilvl="5" w:tplc="0409001B" w:tentative="1">
      <w:start w:val="1"/>
      <w:numFmt w:val="lowerRoman"/>
      <w:lvlText w:val="%6."/>
      <w:lvlJc w:val="right"/>
      <w:pPr>
        <w:ind w:left="4950" w:hanging="420"/>
      </w:pPr>
    </w:lvl>
    <w:lvl w:ilvl="6" w:tplc="0409000F" w:tentative="1">
      <w:start w:val="1"/>
      <w:numFmt w:val="decimal"/>
      <w:lvlText w:val="%7."/>
      <w:lvlJc w:val="left"/>
      <w:pPr>
        <w:ind w:left="5370" w:hanging="420"/>
      </w:pPr>
    </w:lvl>
    <w:lvl w:ilvl="7" w:tplc="04090019" w:tentative="1">
      <w:start w:val="1"/>
      <w:numFmt w:val="lowerLetter"/>
      <w:lvlText w:val="%8)"/>
      <w:lvlJc w:val="left"/>
      <w:pPr>
        <w:ind w:left="5790" w:hanging="420"/>
      </w:pPr>
    </w:lvl>
    <w:lvl w:ilvl="8" w:tplc="0409001B" w:tentative="1">
      <w:start w:val="1"/>
      <w:numFmt w:val="lowerRoman"/>
      <w:lvlText w:val="%9."/>
      <w:lvlJc w:val="right"/>
      <w:pPr>
        <w:ind w:left="6210" w:hanging="420"/>
      </w:pPr>
    </w:lvl>
  </w:abstractNum>
  <w:abstractNum w:abstractNumId="6">
    <w:nsid w:val="2BE35BB2"/>
    <w:multiLevelType w:val="hybridMultilevel"/>
    <w:tmpl w:val="BCA8FA98"/>
    <w:lvl w:ilvl="0" w:tplc="EC505D4C">
      <w:start w:val="1"/>
      <w:numFmt w:val="lowerLetter"/>
      <w:lvlText w:val="(%1)"/>
      <w:lvlJc w:val="left"/>
      <w:pPr>
        <w:ind w:left="6069" w:hanging="3675"/>
      </w:pPr>
      <w:rPr>
        <w:rFonts w:hint="default"/>
      </w:rPr>
    </w:lvl>
    <w:lvl w:ilvl="1" w:tplc="04090019" w:tentative="1">
      <w:start w:val="1"/>
      <w:numFmt w:val="lowerLetter"/>
      <w:lvlText w:val="%2)"/>
      <w:lvlJc w:val="left"/>
      <w:pPr>
        <w:ind w:left="3234" w:hanging="420"/>
      </w:pPr>
    </w:lvl>
    <w:lvl w:ilvl="2" w:tplc="0409001B" w:tentative="1">
      <w:start w:val="1"/>
      <w:numFmt w:val="lowerRoman"/>
      <w:lvlText w:val="%3."/>
      <w:lvlJc w:val="right"/>
      <w:pPr>
        <w:ind w:left="3654" w:hanging="420"/>
      </w:pPr>
    </w:lvl>
    <w:lvl w:ilvl="3" w:tplc="0409000F" w:tentative="1">
      <w:start w:val="1"/>
      <w:numFmt w:val="decimal"/>
      <w:lvlText w:val="%4."/>
      <w:lvlJc w:val="left"/>
      <w:pPr>
        <w:ind w:left="4074" w:hanging="420"/>
      </w:pPr>
    </w:lvl>
    <w:lvl w:ilvl="4" w:tplc="04090019" w:tentative="1">
      <w:start w:val="1"/>
      <w:numFmt w:val="lowerLetter"/>
      <w:lvlText w:val="%5)"/>
      <w:lvlJc w:val="left"/>
      <w:pPr>
        <w:ind w:left="4494" w:hanging="420"/>
      </w:pPr>
    </w:lvl>
    <w:lvl w:ilvl="5" w:tplc="0409001B" w:tentative="1">
      <w:start w:val="1"/>
      <w:numFmt w:val="lowerRoman"/>
      <w:lvlText w:val="%6."/>
      <w:lvlJc w:val="right"/>
      <w:pPr>
        <w:ind w:left="4914" w:hanging="420"/>
      </w:pPr>
    </w:lvl>
    <w:lvl w:ilvl="6" w:tplc="0409000F" w:tentative="1">
      <w:start w:val="1"/>
      <w:numFmt w:val="decimal"/>
      <w:lvlText w:val="%7."/>
      <w:lvlJc w:val="left"/>
      <w:pPr>
        <w:ind w:left="5334" w:hanging="420"/>
      </w:pPr>
    </w:lvl>
    <w:lvl w:ilvl="7" w:tplc="04090019" w:tentative="1">
      <w:start w:val="1"/>
      <w:numFmt w:val="lowerLetter"/>
      <w:lvlText w:val="%8)"/>
      <w:lvlJc w:val="left"/>
      <w:pPr>
        <w:ind w:left="5754" w:hanging="420"/>
      </w:pPr>
    </w:lvl>
    <w:lvl w:ilvl="8" w:tplc="0409001B" w:tentative="1">
      <w:start w:val="1"/>
      <w:numFmt w:val="lowerRoman"/>
      <w:lvlText w:val="%9."/>
      <w:lvlJc w:val="right"/>
      <w:pPr>
        <w:ind w:left="6174" w:hanging="420"/>
      </w:pPr>
    </w:lvl>
  </w:abstractNum>
  <w:abstractNum w:abstractNumId="7">
    <w:nsid w:val="32C01EF4"/>
    <w:multiLevelType w:val="hybridMultilevel"/>
    <w:tmpl w:val="50C049CA"/>
    <w:lvl w:ilvl="0" w:tplc="8DC68E6C">
      <w:start w:val="1"/>
      <w:numFmt w:val="bullet"/>
      <w:lvlText w:val=""/>
      <w:lvlJc w:val="left"/>
      <w:pPr>
        <w:ind w:left="846" w:hanging="420"/>
      </w:pPr>
      <w:rPr>
        <w:rFonts w:ascii="Symbol" w:hAnsi="Symbol" w:hint="default"/>
        <w:color w:val="auto"/>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8">
    <w:nsid w:val="335C0229"/>
    <w:multiLevelType w:val="hybridMultilevel"/>
    <w:tmpl w:val="33BAD3FA"/>
    <w:lvl w:ilvl="0" w:tplc="F502F81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35E55F77"/>
    <w:multiLevelType w:val="hybridMultilevel"/>
    <w:tmpl w:val="354AD86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C9303AC"/>
    <w:multiLevelType w:val="hybridMultilevel"/>
    <w:tmpl w:val="25A2376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CD463F1"/>
    <w:multiLevelType w:val="hybridMultilevel"/>
    <w:tmpl w:val="6FD019B6"/>
    <w:lvl w:ilvl="0" w:tplc="E4842F9E">
      <w:start w:val="1"/>
      <w:numFmt w:val="decimal"/>
      <w:lvlText w:val="[%1]"/>
      <w:lvlJc w:val="left"/>
      <w:pPr>
        <w:ind w:left="760" w:hanging="420"/>
      </w:pPr>
      <w:rPr>
        <w:rFonts w:ascii="Times New Roman" w:hAnsi="Times New Roman" w:cs="Times New Roman" w:hint="default"/>
      </w:rPr>
    </w:lvl>
    <w:lvl w:ilvl="1" w:tplc="04090019" w:tentative="1">
      <w:start w:val="1"/>
      <w:numFmt w:val="lowerLetter"/>
      <w:lvlText w:val="%2)"/>
      <w:lvlJc w:val="left"/>
      <w:pPr>
        <w:ind w:left="1180" w:hanging="420"/>
      </w:pPr>
    </w:lvl>
    <w:lvl w:ilvl="2" w:tplc="0409001B" w:tentative="1">
      <w:start w:val="1"/>
      <w:numFmt w:val="lowerRoman"/>
      <w:lvlText w:val="%3."/>
      <w:lvlJc w:val="right"/>
      <w:pPr>
        <w:ind w:left="1600" w:hanging="420"/>
      </w:pPr>
    </w:lvl>
    <w:lvl w:ilvl="3" w:tplc="0409000F" w:tentative="1">
      <w:start w:val="1"/>
      <w:numFmt w:val="decimal"/>
      <w:lvlText w:val="%4."/>
      <w:lvlJc w:val="left"/>
      <w:pPr>
        <w:ind w:left="2020" w:hanging="420"/>
      </w:pPr>
    </w:lvl>
    <w:lvl w:ilvl="4" w:tplc="04090019" w:tentative="1">
      <w:start w:val="1"/>
      <w:numFmt w:val="lowerLetter"/>
      <w:lvlText w:val="%5)"/>
      <w:lvlJc w:val="left"/>
      <w:pPr>
        <w:ind w:left="2440" w:hanging="420"/>
      </w:pPr>
    </w:lvl>
    <w:lvl w:ilvl="5" w:tplc="0409001B" w:tentative="1">
      <w:start w:val="1"/>
      <w:numFmt w:val="lowerRoman"/>
      <w:lvlText w:val="%6."/>
      <w:lvlJc w:val="right"/>
      <w:pPr>
        <w:ind w:left="2860" w:hanging="420"/>
      </w:pPr>
    </w:lvl>
    <w:lvl w:ilvl="6" w:tplc="0409000F" w:tentative="1">
      <w:start w:val="1"/>
      <w:numFmt w:val="decimal"/>
      <w:lvlText w:val="%7."/>
      <w:lvlJc w:val="left"/>
      <w:pPr>
        <w:ind w:left="3280" w:hanging="420"/>
      </w:pPr>
    </w:lvl>
    <w:lvl w:ilvl="7" w:tplc="04090019" w:tentative="1">
      <w:start w:val="1"/>
      <w:numFmt w:val="lowerLetter"/>
      <w:lvlText w:val="%8)"/>
      <w:lvlJc w:val="left"/>
      <w:pPr>
        <w:ind w:left="3700" w:hanging="420"/>
      </w:pPr>
    </w:lvl>
    <w:lvl w:ilvl="8" w:tplc="0409001B" w:tentative="1">
      <w:start w:val="1"/>
      <w:numFmt w:val="lowerRoman"/>
      <w:lvlText w:val="%9."/>
      <w:lvlJc w:val="right"/>
      <w:pPr>
        <w:ind w:left="4120" w:hanging="420"/>
      </w:pPr>
    </w:lvl>
  </w:abstractNum>
  <w:abstractNum w:abstractNumId="12">
    <w:nsid w:val="3CFF3479"/>
    <w:multiLevelType w:val="hybridMultilevel"/>
    <w:tmpl w:val="4B8468F8"/>
    <w:lvl w:ilvl="0" w:tplc="CD8859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371124F"/>
    <w:multiLevelType w:val="hybridMultilevel"/>
    <w:tmpl w:val="0B1472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4DE3CD9"/>
    <w:multiLevelType w:val="hybridMultilevel"/>
    <w:tmpl w:val="246EEDD2"/>
    <w:lvl w:ilvl="0" w:tplc="8A601CB6">
      <w:start w:val="1"/>
      <w:numFmt w:val="decimal"/>
      <w:lvlText w:val="[%1]"/>
      <w:lvlJc w:val="left"/>
      <w:pPr>
        <w:tabs>
          <w:tab w:val="num" w:pos="420"/>
        </w:tabs>
        <w:ind w:left="420" w:hanging="420"/>
      </w:pPr>
      <w:rPr>
        <w:rFonts w:hint="default"/>
      </w:rPr>
    </w:lvl>
    <w:lvl w:ilvl="1" w:tplc="04090019">
      <w:start w:val="1"/>
      <w:numFmt w:val="lowerLetter"/>
      <w:lvlText w:val="%2)"/>
      <w:lvlJc w:val="left"/>
      <w:pPr>
        <w:tabs>
          <w:tab w:val="num" w:pos="360"/>
        </w:tabs>
        <w:ind w:left="360" w:hanging="420"/>
      </w:pPr>
    </w:lvl>
    <w:lvl w:ilvl="2" w:tplc="0409001B" w:tentative="1">
      <w:start w:val="1"/>
      <w:numFmt w:val="lowerRoman"/>
      <w:lvlText w:val="%3."/>
      <w:lvlJc w:val="right"/>
      <w:pPr>
        <w:tabs>
          <w:tab w:val="num" w:pos="780"/>
        </w:tabs>
        <w:ind w:left="780" w:hanging="420"/>
      </w:pPr>
    </w:lvl>
    <w:lvl w:ilvl="3" w:tplc="0409000F" w:tentative="1">
      <w:start w:val="1"/>
      <w:numFmt w:val="decimal"/>
      <w:lvlText w:val="%4."/>
      <w:lvlJc w:val="left"/>
      <w:pPr>
        <w:tabs>
          <w:tab w:val="num" w:pos="1200"/>
        </w:tabs>
        <w:ind w:left="1200" w:hanging="420"/>
      </w:pPr>
    </w:lvl>
    <w:lvl w:ilvl="4" w:tplc="04090019" w:tentative="1">
      <w:start w:val="1"/>
      <w:numFmt w:val="lowerLetter"/>
      <w:lvlText w:val="%5)"/>
      <w:lvlJc w:val="left"/>
      <w:pPr>
        <w:tabs>
          <w:tab w:val="num" w:pos="1620"/>
        </w:tabs>
        <w:ind w:left="1620" w:hanging="420"/>
      </w:pPr>
    </w:lvl>
    <w:lvl w:ilvl="5" w:tplc="0409001B" w:tentative="1">
      <w:start w:val="1"/>
      <w:numFmt w:val="lowerRoman"/>
      <w:lvlText w:val="%6."/>
      <w:lvlJc w:val="right"/>
      <w:pPr>
        <w:tabs>
          <w:tab w:val="num" w:pos="2040"/>
        </w:tabs>
        <w:ind w:left="2040" w:hanging="420"/>
      </w:pPr>
    </w:lvl>
    <w:lvl w:ilvl="6" w:tplc="0409000F" w:tentative="1">
      <w:start w:val="1"/>
      <w:numFmt w:val="decimal"/>
      <w:lvlText w:val="%7."/>
      <w:lvlJc w:val="left"/>
      <w:pPr>
        <w:tabs>
          <w:tab w:val="num" w:pos="2460"/>
        </w:tabs>
        <w:ind w:left="2460" w:hanging="420"/>
      </w:pPr>
    </w:lvl>
    <w:lvl w:ilvl="7" w:tplc="04090019" w:tentative="1">
      <w:start w:val="1"/>
      <w:numFmt w:val="lowerLetter"/>
      <w:lvlText w:val="%8)"/>
      <w:lvlJc w:val="left"/>
      <w:pPr>
        <w:tabs>
          <w:tab w:val="num" w:pos="2880"/>
        </w:tabs>
        <w:ind w:left="2880" w:hanging="420"/>
      </w:pPr>
    </w:lvl>
    <w:lvl w:ilvl="8" w:tplc="0409001B" w:tentative="1">
      <w:start w:val="1"/>
      <w:numFmt w:val="lowerRoman"/>
      <w:lvlText w:val="%9."/>
      <w:lvlJc w:val="right"/>
      <w:pPr>
        <w:tabs>
          <w:tab w:val="num" w:pos="3300"/>
        </w:tabs>
        <w:ind w:left="3300" w:hanging="420"/>
      </w:pPr>
    </w:lvl>
  </w:abstractNum>
  <w:abstractNum w:abstractNumId="15">
    <w:nsid w:val="4BBC2CA8"/>
    <w:multiLevelType w:val="multilevel"/>
    <w:tmpl w:val="531EF9D2"/>
    <w:lvl w:ilvl="0">
      <w:start w:val="1"/>
      <w:numFmt w:val="decimal"/>
      <w:lvlText w:val="%1  "/>
      <w:lvlJc w:val="left"/>
      <w:pPr>
        <w:tabs>
          <w:tab w:val="num" w:pos="360"/>
        </w:tabs>
        <w:ind w:left="0" w:firstLine="0"/>
      </w:pPr>
      <w:rPr>
        <w:rFonts w:ascii="Times New Roman" w:hAnsi="Times New Roman" w:hint="default"/>
        <w:b/>
        <w:i w:val="0"/>
        <w:sz w:val="21"/>
      </w:rPr>
    </w:lvl>
    <w:lvl w:ilvl="1">
      <w:start w:val="1"/>
      <w:numFmt w:val="decimal"/>
      <w:lvlText w:val="%1.%2  "/>
      <w:lvlJc w:val="left"/>
      <w:pPr>
        <w:tabs>
          <w:tab w:val="num" w:pos="360"/>
        </w:tabs>
        <w:ind w:left="0" w:firstLine="0"/>
      </w:pPr>
      <w:rPr>
        <w:rFonts w:ascii="Times New Roman" w:hAnsi="Times New Roman" w:hint="default"/>
        <w:b/>
        <w:i w:val="0"/>
        <w:sz w:val="18"/>
      </w:rPr>
    </w:lvl>
    <w:lvl w:ilvl="2">
      <w:start w:val="1"/>
      <w:numFmt w:val="decimal"/>
      <w:lvlText w:val="%1.%2.%3  "/>
      <w:lvlJc w:val="left"/>
      <w:pPr>
        <w:tabs>
          <w:tab w:val="num" w:pos="720"/>
        </w:tabs>
        <w:ind w:left="0" w:firstLine="0"/>
      </w:pPr>
      <w:rPr>
        <w:rFonts w:ascii="Times New Roman" w:hAnsi="Times New Roman" w:hint="default"/>
        <w:b w:val="0"/>
        <w:i w:val="0"/>
        <w:sz w:val="18"/>
      </w:rPr>
    </w:lvl>
    <w:lvl w:ilvl="3">
      <w:start w:val="1"/>
      <w:numFmt w:val="decimal"/>
      <w:lvlText w:val="%1.%2.%3.%4  "/>
      <w:lvlJc w:val="left"/>
      <w:pPr>
        <w:tabs>
          <w:tab w:val="num" w:pos="720"/>
        </w:tabs>
        <w:ind w:left="0" w:firstLine="0"/>
      </w:pPr>
      <w:rPr>
        <w:rFonts w:ascii="Times New Roman" w:hAnsi="Times New Roman" w:hint="default"/>
        <w:b/>
        <w:i w:val="0"/>
        <w:sz w:val="18"/>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6">
    <w:nsid w:val="5436515C"/>
    <w:multiLevelType w:val="hybridMultilevel"/>
    <w:tmpl w:val="11E4ABEE"/>
    <w:lvl w:ilvl="0" w:tplc="8DC68E6C">
      <w:start w:val="1"/>
      <w:numFmt w:val="bullet"/>
      <w:lvlText w:val=""/>
      <w:lvlJc w:val="left"/>
      <w:pPr>
        <w:ind w:left="971" w:hanging="420"/>
      </w:pPr>
      <w:rPr>
        <w:rFonts w:ascii="Symbol" w:hAnsi="Symbol" w:hint="default"/>
        <w:color w:val="auto"/>
      </w:rPr>
    </w:lvl>
    <w:lvl w:ilvl="1" w:tplc="04090003" w:tentative="1">
      <w:start w:val="1"/>
      <w:numFmt w:val="bullet"/>
      <w:lvlText w:val=""/>
      <w:lvlJc w:val="left"/>
      <w:pPr>
        <w:ind w:left="1391" w:hanging="420"/>
      </w:pPr>
      <w:rPr>
        <w:rFonts w:ascii="Wingdings" w:hAnsi="Wingdings" w:hint="default"/>
      </w:rPr>
    </w:lvl>
    <w:lvl w:ilvl="2" w:tplc="04090005" w:tentative="1">
      <w:start w:val="1"/>
      <w:numFmt w:val="bullet"/>
      <w:lvlText w:val=""/>
      <w:lvlJc w:val="left"/>
      <w:pPr>
        <w:ind w:left="1811" w:hanging="420"/>
      </w:pPr>
      <w:rPr>
        <w:rFonts w:ascii="Wingdings" w:hAnsi="Wingdings" w:hint="default"/>
      </w:rPr>
    </w:lvl>
    <w:lvl w:ilvl="3" w:tplc="04090001" w:tentative="1">
      <w:start w:val="1"/>
      <w:numFmt w:val="bullet"/>
      <w:lvlText w:val=""/>
      <w:lvlJc w:val="left"/>
      <w:pPr>
        <w:ind w:left="2231" w:hanging="420"/>
      </w:pPr>
      <w:rPr>
        <w:rFonts w:ascii="Wingdings" w:hAnsi="Wingdings" w:hint="default"/>
      </w:rPr>
    </w:lvl>
    <w:lvl w:ilvl="4" w:tplc="04090003" w:tentative="1">
      <w:start w:val="1"/>
      <w:numFmt w:val="bullet"/>
      <w:lvlText w:val=""/>
      <w:lvlJc w:val="left"/>
      <w:pPr>
        <w:ind w:left="2651" w:hanging="420"/>
      </w:pPr>
      <w:rPr>
        <w:rFonts w:ascii="Wingdings" w:hAnsi="Wingdings" w:hint="default"/>
      </w:rPr>
    </w:lvl>
    <w:lvl w:ilvl="5" w:tplc="04090005" w:tentative="1">
      <w:start w:val="1"/>
      <w:numFmt w:val="bullet"/>
      <w:lvlText w:val=""/>
      <w:lvlJc w:val="left"/>
      <w:pPr>
        <w:ind w:left="3071" w:hanging="420"/>
      </w:pPr>
      <w:rPr>
        <w:rFonts w:ascii="Wingdings" w:hAnsi="Wingdings" w:hint="default"/>
      </w:rPr>
    </w:lvl>
    <w:lvl w:ilvl="6" w:tplc="04090001" w:tentative="1">
      <w:start w:val="1"/>
      <w:numFmt w:val="bullet"/>
      <w:lvlText w:val=""/>
      <w:lvlJc w:val="left"/>
      <w:pPr>
        <w:ind w:left="3491" w:hanging="420"/>
      </w:pPr>
      <w:rPr>
        <w:rFonts w:ascii="Wingdings" w:hAnsi="Wingdings" w:hint="default"/>
      </w:rPr>
    </w:lvl>
    <w:lvl w:ilvl="7" w:tplc="04090003" w:tentative="1">
      <w:start w:val="1"/>
      <w:numFmt w:val="bullet"/>
      <w:lvlText w:val=""/>
      <w:lvlJc w:val="left"/>
      <w:pPr>
        <w:ind w:left="3911" w:hanging="420"/>
      </w:pPr>
      <w:rPr>
        <w:rFonts w:ascii="Wingdings" w:hAnsi="Wingdings" w:hint="default"/>
      </w:rPr>
    </w:lvl>
    <w:lvl w:ilvl="8" w:tplc="04090005" w:tentative="1">
      <w:start w:val="1"/>
      <w:numFmt w:val="bullet"/>
      <w:lvlText w:val=""/>
      <w:lvlJc w:val="left"/>
      <w:pPr>
        <w:ind w:left="4331" w:hanging="420"/>
      </w:pPr>
      <w:rPr>
        <w:rFonts w:ascii="Wingdings" w:hAnsi="Wingdings" w:hint="default"/>
      </w:rPr>
    </w:lvl>
  </w:abstractNum>
  <w:abstractNum w:abstractNumId="17">
    <w:nsid w:val="56930656"/>
    <w:multiLevelType w:val="hybridMultilevel"/>
    <w:tmpl w:val="74427D34"/>
    <w:lvl w:ilvl="0" w:tplc="843449BE">
      <w:start w:val="1"/>
      <w:numFmt w:val="lowerLetter"/>
      <w:lvlText w:val="(%1)"/>
      <w:lvlJc w:val="left"/>
      <w:pPr>
        <w:ind w:left="6360" w:hanging="3960"/>
      </w:pPr>
      <w:rPr>
        <w:rFonts w:hint="default"/>
      </w:rPr>
    </w:lvl>
    <w:lvl w:ilvl="1" w:tplc="04090019" w:tentative="1">
      <w:start w:val="1"/>
      <w:numFmt w:val="lowerLetter"/>
      <w:lvlText w:val="%2)"/>
      <w:lvlJc w:val="left"/>
      <w:pPr>
        <w:ind w:left="3240" w:hanging="420"/>
      </w:pPr>
    </w:lvl>
    <w:lvl w:ilvl="2" w:tplc="0409001B" w:tentative="1">
      <w:start w:val="1"/>
      <w:numFmt w:val="lowerRoman"/>
      <w:lvlText w:val="%3."/>
      <w:lvlJc w:val="right"/>
      <w:pPr>
        <w:ind w:left="3660" w:hanging="420"/>
      </w:pPr>
    </w:lvl>
    <w:lvl w:ilvl="3" w:tplc="0409000F" w:tentative="1">
      <w:start w:val="1"/>
      <w:numFmt w:val="decimal"/>
      <w:lvlText w:val="%4."/>
      <w:lvlJc w:val="left"/>
      <w:pPr>
        <w:ind w:left="4080" w:hanging="420"/>
      </w:pPr>
    </w:lvl>
    <w:lvl w:ilvl="4" w:tplc="04090019" w:tentative="1">
      <w:start w:val="1"/>
      <w:numFmt w:val="lowerLetter"/>
      <w:lvlText w:val="%5)"/>
      <w:lvlJc w:val="left"/>
      <w:pPr>
        <w:ind w:left="4500" w:hanging="420"/>
      </w:pPr>
    </w:lvl>
    <w:lvl w:ilvl="5" w:tplc="0409001B" w:tentative="1">
      <w:start w:val="1"/>
      <w:numFmt w:val="lowerRoman"/>
      <w:lvlText w:val="%6."/>
      <w:lvlJc w:val="right"/>
      <w:pPr>
        <w:ind w:left="4920" w:hanging="420"/>
      </w:pPr>
    </w:lvl>
    <w:lvl w:ilvl="6" w:tplc="0409000F" w:tentative="1">
      <w:start w:val="1"/>
      <w:numFmt w:val="decimal"/>
      <w:lvlText w:val="%7."/>
      <w:lvlJc w:val="left"/>
      <w:pPr>
        <w:ind w:left="5340" w:hanging="420"/>
      </w:pPr>
    </w:lvl>
    <w:lvl w:ilvl="7" w:tplc="04090019" w:tentative="1">
      <w:start w:val="1"/>
      <w:numFmt w:val="lowerLetter"/>
      <w:lvlText w:val="%8)"/>
      <w:lvlJc w:val="left"/>
      <w:pPr>
        <w:ind w:left="5760" w:hanging="420"/>
      </w:pPr>
    </w:lvl>
    <w:lvl w:ilvl="8" w:tplc="0409001B" w:tentative="1">
      <w:start w:val="1"/>
      <w:numFmt w:val="lowerRoman"/>
      <w:lvlText w:val="%9."/>
      <w:lvlJc w:val="right"/>
      <w:pPr>
        <w:ind w:left="6180" w:hanging="420"/>
      </w:pPr>
    </w:lvl>
  </w:abstractNum>
  <w:abstractNum w:abstractNumId="18">
    <w:nsid w:val="590138A1"/>
    <w:multiLevelType w:val="hybridMultilevel"/>
    <w:tmpl w:val="735C28A2"/>
    <w:lvl w:ilvl="0" w:tplc="8A601CB6">
      <w:start w:val="1"/>
      <w:numFmt w:val="decimal"/>
      <w:lvlText w:val="[%1]"/>
      <w:lvlJc w:val="left"/>
      <w:pPr>
        <w:ind w:left="746" w:hanging="420"/>
      </w:pPr>
      <w:rPr>
        <w:rFonts w:hint="default"/>
      </w:rPr>
    </w:lvl>
    <w:lvl w:ilvl="1" w:tplc="04090019" w:tentative="1">
      <w:start w:val="1"/>
      <w:numFmt w:val="lowerLetter"/>
      <w:lvlText w:val="%2)"/>
      <w:lvlJc w:val="left"/>
      <w:pPr>
        <w:ind w:left="1166" w:hanging="420"/>
      </w:pPr>
    </w:lvl>
    <w:lvl w:ilvl="2" w:tplc="0409001B" w:tentative="1">
      <w:start w:val="1"/>
      <w:numFmt w:val="lowerRoman"/>
      <w:lvlText w:val="%3."/>
      <w:lvlJc w:val="right"/>
      <w:pPr>
        <w:ind w:left="1586" w:hanging="420"/>
      </w:pPr>
    </w:lvl>
    <w:lvl w:ilvl="3" w:tplc="0409000F" w:tentative="1">
      <w:start w:val="1"/>
      <w:numFmt w:val="decimal"/>
      <w:lvlText w:val="%4."/>
      <w:lvlJc w:val="left"/>
      <w:pPr>
        <w:ind w:left="2006" w:hanging="420"/>
      </w:pPr>
    </w:lvl>
    <w:lvl w:ilvl="4" w:tplc="04090019" w:tentative="1">
      <w:start w:val="1"/>
      <w:numFmt w:val="lowerLetter"/>
      <w:lvlText w:val="%5)"/>
      <w:lvlJc w:val="left"/>
      <w:pPr>
        <w:ind w:left="2426" w:hanging="420"/>
      </w:pPr>
    </w:lvl>
    <w:lvl w:ilvl="5" w:tplc="0409001B" w:tentative="1">
      <w:start w:val="1"/>
      <w:numFmt w:val="lowerRoman"/>
      <w:lvlText w:val="%6."/>
      <w:lvlJc w:val="right"/>
      <w:pPr>
        <w:ind w:left="2846" w:hanging="420"/>
      </w:pPr>
    </w:lvl>
    <w:lvl w:ilvl="6" w:tplc="0409000F" w:tentative="1">
      <w:start w:val="1"/>
      <w:numFmt w:val="decimal"/>
      <w:lvlText w:val="%7."/>
      <w:lvlJc w:val="left"/>
      <w:pPr>
        <w:ind w:left="3266" w:hanging="420"/>
      </w:pPr>
    </w:lvl>
    <w:lvl w:ilvl="7" w:tplc="04090019" w:tentative="1">
      <w:start w:val="1"/>
      <w:numFmt w:val="lowerLetter"/>
      <w:lvlText w:val="%8)"/>
      <w:lvlJc w:val="left"/>
      <w:pPr>
        <w:ind w:left="3686" w:hanging="420"/>
      </w:pPr>
    </w:lvl>
    <w:lvl w:ilvl="8" w:tplc="0409001B" w:tentative="1">
      <w:start w:val="1"/>
      <w:numFmt w:val="lowerRoman"/>
      <w:lvlText w:val="%9."/>
      <w:lvlJc w:val="right"/>
      <w:pPr>
        <w:ind w:left="4106" w:hanging="420"/>
      </w:pPr>
    </w:lvl>
  </w:abstractNum>
  <w:abstractNum w:abstractNumId="19">
    <w:nsid w:val="5ECA2F5B"/>
    <w:multiLevelType w:val="hybridMultilevel"/>
    <w:tmpl w:val="66CE69CA"/>
    <w:lvl w:ilvl="0" w:tplc="A79473AE">
      <w:start w:val="1"/>
      <w:numFmt w:val="lowerLetter"/>
      <w:lvlText w:val="(%1)"/>
      <w:lvlJc w:val="left"/>
      <w:pPr>
        <w:ind w:left="2400" w:hanging="36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20">
    <w:nsid w:val="75D952ED"/>
    <w:multiLevelType w:val="hybridMultilevel"/>
    <w:tmpl w:val="1DD4B8E4"/>
    <w:lvl w:ilvl="0" w:tplc="8DC68E6C">
      <w:start w:val="1"/>
      <w:numFmt w:val="bullet"/>
      <w:lvlText w:val=""/>
      <w:lvlJc w:val="left"/>
      <w:pPr>
        <w:ind w:left="900" w:hanging="420"/>
      </w:pPr>
      <w:rPr>
        <w:rFonts w:ascii="Symbol" w:hAnsi="Symbol" w:hint="default"/>
        <w:color w:val="auto"/>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3"/>
  </w:num>
  <w:num w:numId="2">
    <w:abstractNumId w:val="14"/>
  </w:num>
  <w:num w:numId="3">
    <w:abstractNumId w:val="10"/>
  </w:num>
  <w:num w:numId="4">
    <w:abstractNumId w:val="11"/>
  </w:num>
  <w:num w:numId="5">
    <w:abstractNumId w:val="8"/>
  </w:num>
  <w:num w:numId="6">
    <w:abstractNumId w:val="1"/>
  </w:num>
  <w:num w:numId="7">
    <w:abstractNumId w:val="7"/>
  </w:num>
  <w:num w:numId="8">
    <w:abstractNumId w:val="16"/>
  </w:num>
  <w:num w:numId="9">
    <w:abstractNumId w:val="2"/>
  </w:num>
  <w:num w:numId="10">
    <w:abstractNumId w:val="9"/>
  </w:num>
  <w:num w:numId="11">
    <w:abstractNumId w:val="20"/>
  </w:num>
  <w:num w:numId="12">
    <w:abstractNumId w:val="0"/>
  </w:num>
  <w:num w:numId="13">
    <w:abstractNumId w:val="17"/>
  </w:num>
  <w:num w:numId="14">
    <w:abstractNumId w:val="5"/>
  </w:num>
  <w:num w:numId="15">
    <w:abstractNumId w:val="13"/>
  </w:num>
  <w:num w:numId="16">
    <w:abstractNumId w:val="15"/>
  </w:num>
  <w:num w:numId="17">
    <w:abstractNumId w:val="12"/>
  </w:num>
  <w:num w:numId="18">
    <w:abstractNumId w:val="18"/>
  </w:num>
  <w:num w:numId="19">
    <w:abstractNumId w:val="19"/>
  </w:num>
  <w:num w:numId="20">
    <w:abstractNumId w:val="4"/>
  </w:num>
  <w:num w:numId="21">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HorizontalSpacing w:val="217"/>
  <w:drawingGridVerticalSpacing w:val="303"/>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F31E6C"/>
    <w:rsid w:val="00000551"/>
    <w:rsid w:val="00000C7D"/>
    <w:rsid w:val="00002AEA"/>
    <w:rsid w:val="00003CEE"/>
    <w:rsid w:val="00003FAD"/>
    <w:rsid w:val="00006076"/>
    <w:rsid w:val="000073EE"/>
    <w:rsid w:val="00010596"/>
    <w:rsid w:val="000120A1"/>
    <w:rsid w:val="00013299"/>
    <w:rsid w:val="000133BD"/>
    <w:rsid w:val="000136B1"/>
    <w:rsid w:val="00013706"/>
    <w:rsid w:val="00013DCD"/>
    <w:rsid w:val="00013E7E"/>
    <w:rsid w:val="000149D5"/>
    <w:rsid w:val="000152AD"/>
    <w:rsid w:val="00016BC8"/>
    <w:rsid w:val="000177A8"/>
    <w:rsid w:val="0002066E"/>
    <w:rsid w:val="00020E00"/>
    <w:rsid w:val="0002164B"/>
    <w:rsid w:val="00021B3C"/>
    <w:rsid w:val="00021E22"/>
    <w:rsid w:val="0002226B"/>
    <w:rsid w:val="00022885"/>
    <w:rsid w:val="00022AE9"/>
    <w:rsid w:val="00022E19"/>
    <w:rsid w:val="0002343B"/>
    <w:rsid w:val="0002391F"/>
    <w:rsid w:val="00023A16"/>
    <w:rsid w:val="000241A1"/>
    <w:rsid w:val="00024BCC"/>
    <w:rsid w:val="00025214"/>
    <w:rsid w:val="00025A29"/>
    <w:rsid w:val="00025ECB"/>
    <w:rsid w:val="000263F3"/>
    <w:rsid w:val="00027281"/>
    <w:rsid w:val="00030ED9"/>
    <w:rsid w:val="000310E5"/>
    <w:rsid w:val="00031492"/>
    <w:rsid w:val="000324EB"/>
    <w:rsid w:val="00032838"/>
    <w:rsid w:val="000328CD"/>
    <w:rsid w:val="0003301B"/>
    <w:rsid w:val="00034150"/>
    <w:rsid w:val="00034785"/>
    <w:rsid w:val="000365A1"/>
    <w:rsid w:val="00036EB7"/>
    <w:rsid w:val="000375F2"/>
    <w:rsid w:val="0003792C"/>
    <w:rsid w:val="00037CC3"/>
    <w:rsid w:val="00040136"/>
    <w:rsid w:val="0004057F"/>
    <w:rsid w:val="00042EE7"/>
    <w:rsid w:val="000432A8"/>
    <w:rsid w:val="000432E6"/>
    <w:rsid w:val="000443BC"/>
    <w:rsid w:val="0004451D"/>
    <w:rsid w:val="00044770"/>
    <w:rsid w:val="00045D7F"/>
    <w:rsid w:val="00046751"/>
    <w:rsid w:val="00046A3E"/>
    <w:rsid w:val="00046E2F"/>
    <w:rsid w:val="00047173"/>
    <w:rsid w:val="00047A48"/>
    <w:rsid w:val="00050F70"/>
    <w:rsid w:val="0005180C"/>
    <w:rsid w:val="00051B46"/>
    <w:rsid w:val="000520DE"/>
    <w:rsid w:val="00052AA0"/>
    <w:rsid w:val="00052D94"/>
    <w:rsid w:val="000537D2"/>
    <w:rsid w:val="00054D2E"/>
    <w:rsid w:val="00055BFB"/>
    <w:rsid w:val="00057551"/>
    <w:rsid w:val="00057937"/>
    <w:rsid w:val="00060653"/>
    <w:rsid w:val="00061DDE"/>
    <w:rsid w:val="0006296F"/>
    <w:rsid w:val="00062EC3"/>
    <w:rsid w:val="00062EDB"/>
    <w:rsid w:val="00062F4B"/>
    <w:rsid w:val="00064F6A"/>
    <w:rsid w:val="0006556E"/>
    <w:rsid w:val="00065C23"/>
    <w:rsid w:val="0006635A"/>
    <w:rsid w:val="00067037"/>
    <w:rsid w:val="0007068A"/>
    <w:rsid w:val="00070DAC"/>
    <w:rsid w:val="00071643"/>
    <w:rsid w:val="000719AB"/>
    <w:rsid w:val="00071DCF"/>
    <w:rsid w:val="00071F47"/>
    <w:rsid w:val="0007233D"/>
    <w:rsid w:val="00072D86"/>
    <w:rsid w:val="00073D24"/>
    <w:rsid w:val="00073EE4"/>
    <w:rsid w:val="000746D6"/>
    <w:rsid w:val="000754A3"/>
    <w:rsid w:val="00076EC9"/>
    <w:rsid w:val="000774E4"/>
    <w:rsid w:val="00077DFE"/>
    <w:rsid w:val="00080237"/>
    <w:rsid w:val="00084021"/>
    <w:rsid w:val="000845AF"/>
    <w:rsid w:val="00084DD6"/>
    <w:rsid w:val="00085633"/>
    <w:rsid w:val="00085A8F"/>
    <w:rsid w:val="00085E31"/>
    <w:rsid w:val="00086075"/>
    <w:rsid w:val="00086774"/>
    <w:rsid w:val="000868DD"/>
    <w:rsid w:val="00086CA3"/>
    <w:rsid w:val="00090281"/>
    <w:rsid w:val="00090A74"/>
    <w:rsid w:val="00090D1B"/>
    <w:rsid w:val="0009259C"/>
    <w:rsid w:val="00092796"/>
    <w:rsid w:val="0009348B"/>
    <w:rsid w:val="00093F16"/>
    <w:rsid w:val="000956F3"/>
    <w:rsid w:val="00096F3B"/>
    <w:rsid w:val="000972EC"/>
    <w:rsid w:val="000A003B"/>
    <w:rsid w:val="000A0E00"/>
    <w:rsid w:val="000A10AB"/>
    <w:rsid w:val="000A1B7C"/>
    <w:rsid w:val="000A1D02"/>
    <w:rsid w:val="000A24DF"/>
    <w:rsid w:val="000A3F5C"/>
    <w:rsid w:val="000A47F7"/>
    <w:rsid w:val="000A4E5D"/>
    <w:rsid w:val="000A5909"/>
    <w:rsid w:val="000A63AA"/>
    <w:rsid w:val="000B1CC0"/>
    <w:rsid w:val="000B2CB6"/>
    <w:rsid w:val="000B45EA"/>
    <w:rsid w:val="000B4A67"/>
    <w:rsid w:val="000B51EE"/>
    <w:rsid w:val="000B65B6"/>
    <w:rsid w:val="000B6BBD"/>
    <w:rsid w:val="000B7053"/>
    <w:rsid w:val="000C039E"/>
    <w:rsid w:val="000C0E17"/>
    <w:rsid w:val="000C0EC8"/>
    <w:rsid w:val="000C23DB"/>
    <w:rsid w:val="000C27B4"/>
    <w:rsid w:val="000C29AF"/>
    <w:rsid w:val="000C5A1E"/>
    <w:rsid w:val="000C7508"/>
    <w:rsid w:val="000C7F1F"/>
    <w:rsid w:val="000D008F"/>
    <w:rsid w:val="000D020C"/>
    <w:rsid w:val="000D2F4A"/>
    <w:rsid w:val="000D304F"/>
    <w:rsid w:val="000D4F2A"/>
    <w:rsid w:val="000D7F67"/>
    <w:rsid w:val="000D7FFE"/>
    <w:rsid w:val="000E137D"/>
    <w:rsid w:val="000E22C7"/>
    <w:rsid w:val="000E28EA"/>
    <w:rsid w:val="000E2CD4"/>
    <w:rsid w:val="000E59C4"/>
    <w:rsid w:val="000E6450"/>
    <w:rsid w:val="000E662A"/>
    <w:rsid w:val="000E6937"/>
    <w:rsid w:val="000E7293"/>
    <w:rsid w:val="000E72CD"/>
    <w:rsid w:val="000E782E"/>
    <w:rsid w:val="000E7DA8"/>
    <w:rsid w:val="000F047D"/>
    <w:rsid w:val="000F0BB7"/>
    <w:rsid w:val="000F18E2"/>
    <w:rsid w:val="000F2402"/>
    <w:rsid w:val="000F35F9"/>
    <w:rsid w:val="000F3FA9"/>
    <w:rsid w:val="000F4975"/>
    <w:rsid w:val="000F524E"/>
    <w:rsid w:val="000F7C9C"/>
    <w:rsid w:val="00100599"/>
    <w:rsid w:val="001005BC"/>
    <w:rsid w:val="00103733"/>
    <w:rsid w:val="0010386D"/>
    <w:rsid w:val="00104861"/>
    <w:rsid w:val="00104A2C"/>
    <w:rsid w:val="00104BDC"/>
    <w:rsid w:val="00105F85"/>
    <w:rsid w:val="00110C57"/>
    <w:rsid w:val="00111316"/>
    <w:rsid w:val="00111AB6"/>
    <w:rsid w:val="001136A2"/>
    <w:rsid w:val="0011376F"/>
    <w:rsid w:val="001149F8"/>
    <w:rsid w:val="00114A27"/>
    <w:rsid w:val="00114EA4"/>
    <w:rsid w:val="00115001"/>
    <w:rsid w:val="00115593"/>
    <w:rsid w:val="0011566A"/>
    <w:rsid w:val="00116DE9"/>
    <w:rsid w:val="00117076"/>
    <w:rsid w:val="001214BE"/>
    <w:rsid w:val="00121FA2"/>
    <w:rsid w:val="00124D67"/>
    <w:rsid w:val="001255D6"/>
    <w:rsid w:val="00126734"/>
    <w:rsid w:val="00126B0B"/>
    <w:rsid w:val="00127058"/>
    <w:rsid w:val="0013022E"/>
    <w:rsid w:val="00130B8D"/>
    <w:rsid w:val="001312A7"/>
    <w:rsid w:val="00131343"/>
    <w:rsid w:val="00131362"/>
    <w:rsid w:val="0013299F"/>
    <w:rsid w:val="00133AC9"/>
    <w:rsid w:val="00133D38"/>
    <w:rsid w:val="0013475A"/>
    <w:rsid w:val="00136079"/>
    <w:rsid w:val="0013635F"/>
    <w:rsid w:val="001364B0"/>
    <w:rsid w:val="001364C4"/>
    <w:rsid w:val="00137B50"/>
    <w:rsid w:val="00140828"/>
    <w:rsid w:val="00140B52"/>
    <w:rsid w:val="0014165C"/>
    <w:rsid w:val="001417C2"/>
    <w:rsid w:val="00141DD6"/>
    <w:rsid w:val="0014204F"/>
    <w:rsid w:val="001422E1"/>
    <w:rsid w:val="00142CC2"/>
    <w:rsid w:val="00142F73"/>
    <w:rsid w:val="00143215"/>
    <w:rsid w:val="00143309"/>
    <w:rsid w:val="00145035"/>
    <w:rsid w:val="0014763A"/>
    <w:rsid w:val="00147EE7"/>
    <w:rsid w:val="001501D7"/>
    <w:rsid w:val="00150295"/>
    <w:rsid w:val="00152207"/>
    <w:rsid w:val="00153510"/>
    <w:rsid w:val="00153CC8"/>
    <w:rsid w:val="00153CFB"/>
    <w:rsid w:val="001548C8"/>
    <w:rsid w:val="001549B9"/>
    <w:rsid w:val="001570A4"/>
    <w:rsid w:val="00157B4C"/>
    <w:rsid w:val="0016104D"/>
    <w:rsid w:val="00161B3B"/>
    <w:rsid w:val="00164630"/>
    <w:rsid w:val="00164DC4"/>
    <w:rsid w:val="00164DCA"/>
    <w:rsid w:val="00165255"/>
    <w:rsid w:val="00166922"/>
    <w:rsid w:val="0016714A"/>
    <w:rsid w:val="00167567"/>
    <w:rsid w:val="0016762D"/>
    <w:rsid w:val="00167E56"/>
    <w:rsid w:val="00167F76"/>
    <w:rsid w:val="001702EE"/>
    <w:rsid w:val="00170404"/>
    <w:rsid w:val="00170D59"/>
    <w:rsid w:val="001712B6"/>
    <w:rsid w:val="00172422"/>
    <w:rsid w:val="00172A08"/>
    <w:rsid w:val="00172D8D"/>
    <w:rsid w:val="001738F0"/>
    <w:rsid w:val="001738F9"/>
    <w:rsid w:val="00173D66"/>
    <w:rsid w:val="00174718"/>
    <w:rsid w:val="00174C00"/>
    <w:rsid w:val="00175116"/>
    <w:rsid w:val="0017522A"/>
    <w:rsid w:val="00175296"/>
    <w:rsid w:val="00175729"/>
    <w:rsid w:val="001771E4"/>
    <w:rsid w:val="00177AD2"/>
    <w:rsid w:val="00181027"/>
    <w:rsid w:val="001819BD"/>
    <w:rsid w:val="00181CCA"/>
    <w:rsid w:val="00182156"/>
    <w:rsid w:val="00182E27"/>
    <w:rsid w:val="00185062"/>
    <w:rsid w:val="00185AB2"/>
    <w:rsid w:val="001860E3"/>
    <w:rsid w:val="00186905"/>
    <w:rsid w:val="00186B2B"/>
    <w:rsid w:val="00186FDD"/>
    <w:rsid w:val="00187B15"/>
    <w:rsid w:val="00191F51"/>
    <w:rsid w:val="00192547"/>
    <w:rsid w:val="0019506C"/>
    <w:rsid w:val="00195F75"/>
    <w:rsid w:val="00196875"/>
    <w:rsid w:val="001970D8"/>
    <w:rsid w:val="00197157"/>
    <w:rsid w:val="001A0512"/>
    <w:rsid w:val="001A05EF"/>
    <w:rsid w:val="001A0DD7"/>
    <w:rsid w:val="001A109C"/>
    <w:rsid w:val="001A1819"/>
    <w:rsid w:val="001A279F"/>
    <w:rsid w:val="001A28B9"/>
    <w:rsid w:val="001A3A55"/>
    <w:rsid w:val="001A3A63"/>
    <w:rsid w:val="001A3BE2"/>
    <w:rsid w:val="001A3D73"/>
    <w:rsid w:val="001A3DBF"/>
    <w:rsid w:val="001A3F94"/>
    <w:rsid w:val="001A5493"/>
    <w:rsid w:val="001A5DC2"/>
    <w:rsid w:val="001A6B5C"/>
    <w:rsid w:val="001A72EF"/>
    <w:rsid w:val="001A750D"/>
    <w:rsid w:val="001A76C6"/>
    <w:rsid w:val="001B00DE"/>
    <w:rsid w:val="001B0271"/>
    <w:rsid w:val="001B0447"/>
    <w:rsid w:val="001B084B"/>
    <w:rsid w:val="001B12D3"/>
    <w:rsid w:val="001B1413"/>
    <w:rsid w:val="001B15C9"/>
    <w:rsid w:val="001B1683"/>
    <w:rsid w:val="001B1B3C"/>
    <w:rsid w:val="001B1F25"/>
    <w:rsid w:val="001B335A"/>
    <w:rsid w:val="001B394E"/>
    <w:rsid w:val="001B5DC7"/>
    <w:rsid w:val="001C0894"/>
    <w:rsid w:val="001C1925"/>
    <w:rsid w:val="001C19B5"/>
    <w:rsid w:val="001C1B0D"/>
    <w:rsid w:val="001C1C4D"/>
    <w:rsid w:val="001C2B0C"/>
    <w:rsid w:val="001C2C97"/>
    <w:rsid w:val="001C32BD"/>
    <w:rsid w:val="001C369C"/>
    <w:rsid w:val="001C3FBF"/>
    <w:rsid w:val="001C58F8"/>
    <w:rsid w:val="001C5AEB"/>
    <w:rsid w:val="001C6AE1"/>
    <w:rsid w:val="001C74CB"/>
    <w:rsid w:val="001C76C0"/>
    <w:rsid w:val="001D13AD"/>
    <w:rsid w:val="001D25FD"/>
    <w:rsid w:val="001D34A0"/>
    <w:rsid w:val="001D34C9"/>
    <w:rsid w:val="001D36EA"/>
    <w:rsid w:val="001D3A14"/>
    <w:rsid w:val="001D3AA7"/>
    <w:rsid w:val="001D405E"/>
    <w:rsid w:val="001D51A5"/>
    <w:rsid w:val="001D57E0"/>
    <w:rsid w:val="001D6D27"/>
    <w:rsid w:val="001D71EB"/>
    <w:rsid w:val="001D7817"/>
    <w:rsid w:val="001D7D78"/>
    <w:rsid w:val="001E020F"/>
    <w:rsid w:val="001E08D6"/>
    <w:rsid w:val="001E1035"/>
    <w:rsid w:val="001E13F0"/>
    <w:rsid w:val="001E214E"/>
    <w:rsid w:val="001E2763"/>
    <w:rsid w:val="001E2CD8"/>
    <w:rsid w:val="001E2E95"/>
    <w:rsid w:val="001E3EEA"/>
    <w:rsid w:val="001E4066"/>
    <w:rsid w:val="001E4EF1"/>
    <w:rsid w:val="001E58B8"/>
    <w:rsid w:val="001E5971"/>
    <w:rsid w:val="001E68C8"/>
    <w:rsid w:val="001E723D"/>
    <w:rsid w:val="001E7356"/>
    <w:rsid w:val="001E761C"/>
    <w:rsid w:val="001E7BB1"/>
    <w:rsid w:val="001E7DB6"/>
    <w:rsid w:val="001F09C0"/>
    <w:rsid w:val="001F224E"/>
    <w:rsid w:val="001F3BAD"/>
    <w:rsid w:val="001F4A9F"/>
    <w:rsid w:val="001F4ABD"/>
    <w:rsid w:val="001F6668"/>
    <w:rsid w:val="001F7DCA"/>
    <w:rsid w:val="00200B49"/>
    <w:rsid w:val="0020127C"/>
    <w:rsid w:val="00202424"/>
    <w:rsid w:val="00205283"/>
    <w:rsid w:val="0020562A"/>
    <w:rsid w:val="00206DAE"/>
    <w:rsid w:val="002078C6"/>
    <w:rsid w:val="00207D96"/>
    <w:rsid w:val="00210A25"/>
    <w:rsid w:val="002118B5"/>
    <w:rsid w:val="00211969"/>
    <w:rsid w:val="002121A5"/>
    <w:rsid w:val="0021268D"/>
    <w:rsid w:val="00214422"/>
    <w:rsid w:val="00215C3E"/>
    <w:rsid w:val="002172E9"/>
    <w:rsid w:val="00217BA9"/>
    <w:rsid w:val="0022052D"/>
    <w:rsid w:val="002212AC"/>
    <w:rsid w:val="00221F0D"/>
    <w:rsid w:val="002222B7"/>
    <w:rsid w:val="002224ED"/>
    <w:rsid w:val="0022395E"/>
    <w:rsid w:val="00223C6D"/>
    <w:rsid w:val="0022568E"/>
    <w:rsid w:val="0022691A"/>
    <w:rsid w:val="00230801"/>
    <w:rsid w:val="00230D0B"/>
    <w:rsid w:val="00232549"/>
    <w:rsid w:val="002329DF"/>
    <w:rsid w:val="00233355"/>
    <w:rsid w:val="00234337"/>
    <w:rsid w:val="00235865"/>
    <w:rsid w:val="00235903"/>
    <w:rsid w:val="00237BC7"/>
    <w:rsid w:val="00240FB7"/>
    <w:rsid w:val="002419D3"/>
    <w:rsid w:val="00241D93"/>
    <w:rsid w:val="00242293"/>
    <w:rsid w:val="00243040"/>
    <w:rsid w:val="002445E0"/>
    <w:rsid w:val="00244625"/>
    <w:rsid w:val="00244AC6"/>
    <w:rsid w:val="00245595"/>
    <w:rsid w:val="00245871"/>
    <w:rsid w:val="00247BE2"/>
    <w:rsid w:val="002518DF"/>
    <w:rsid w:val="00252110"/>
    <w:rsid w:val="002526DE"/>
    <w:rsid w:val="00253DC4"/>
    <w:rsid w:val="002546CB"/>
    <w:rsid w:val="002555B5"/>
    <w:rsid w:val="00255DAE"/>
    <w:rsid w:val="00256063"/>
    <w:rsid w:val="002563BA"/>
    <w:rsid w:val="002565D2"/>
    <w:rsid w:val="00256A0E"/>
    <w:rsid w:val="00261A15"/>
    <w:rsid w:val="00261CBA"/>
    <w:rsid w:val="00262589"/>
    <w:rsid w:val="00263322"/>
    <w:rsid w:val="00263690"/>
    <w:rsid w:val="002638B9"/>
    <w:rsid w:val="00264199"/>
    <w:rsid w:val="00265118"/>
    <w:rsid w:val="002652AD"/>
    <w:rsid w:val="00265BD8"/>
    <w:rsid w:val="00265D36"/>
    <w:rsid w:val="00266E6F"/>
    <w:rsid w:val="002672EF"/>
    <w:rsid w:val="00267558"/>
    <w:rsid w:val="0027080E"/>
    <w:rsid w:val="00270878"/>
    <w:rsid w:val="00271E2C"/>
    <w:rsid w:val="00272FE7"/>
    <w:rsid w:val="00273B59"/>
    <w:rsid w:val="00274C5C"/>
    <w:rsid w:val="002755D9"/>
    <w:rsid w:val="0027687E"/>
    <w:rsid w:val="00277CA8"/>
    <w:rsid w:val="00277EB1"/>
    <w:rsid w:val="002818B6"/>
    <w:rsid w:val="00283123"/>
    <w:rsid w:val="00283924"/>
    <w:rsid w:val="00284027"/>
    <w:rsid w:val="002842F7"/>
    <w:rsid w:val="00284B95"/>
    <w:rsid w:val="00285318"/>
    <w:rsid w:val="00285C7C"/>
    <w:rsid w:val="00285CFA"/>
    <w:rsid w:val="002863D9"/>
    <w:rsid w:val="00290A98"/>
    <w:rsid w:val="00290B33"/>
    <w:rsid w:val="00291366"/>
    <w:rsid w:val="00291708"/>
    <w:rsid w:val="0029222A"/>
    <w:rsid w:val="00292D07"/>
    <w:rsid w:val="0029304C"/>
    <w:rsid w:val="002944B8"/>
    <w:rsid w:val="002953C4"/>
    <w:rsid w:val="00295A6A"/>
    <w:rsid w:val="002966A4"/>
    <w:rsid w:val="00296AC4"/>
    <w:rsid w:val="002A0DD7"/>
    <w:rsid w:val="002A2C1D"/>
    <w:rsid w:val="002A2C80"/>
    <w:rsid w:val="002A4183"/>
    <w:rsid w:val="002A4234"/>
    <w:rsid w:val="002A4C85"/>
    <w:rsid w:val="002A591C"/>
    <w:rsid w:val="002A5CB3"/>
    <w:rsid w:val="002A6580"/>
    <w:rsid w:val="002A70D7"/>
    <w:rsid w:val="002A71F0"/>
    <w:rsid w:val="002A75CB"/>
    <w:rsid w:val="002A7BC3"/>
    <w:rsid w:val="002A7F56"/>
    <w:rsid w:val="002B0FA5"/>
    <w:rsid w:val="002B1957"/>
    <w:rsid w:val="002B19EC"/>
    <w:rsid w:val="002B2831"/>
    <w:rsid w:val="002B2946"/>
    <w:rsid w:val="002B36F1"/>
    <w:rsid w:val="002B44C8"/>
    <w:rsid w:val="002B483F"/>
    <w:rsid w:val="002B4E7C"/>
    <w:rsid w:val="002B4F8A"/>
    <w:rsid w:val="002B58CA"/>
    <w:rsid w:val="002B5FE8"/>
    <w:rsid w:val="002B76E9"/>
    <w:rsid w:val="002B7E86"/>
    <w:rsid w:val="002C002C"/>
    <w:rsid w:val="002C0955"/>
    <w:rsid w:val="002C0A55"/>
    <w:rsid w:val="002C0DF7"/>
    <w:rsid w:val="002C116F"/>
    <w:rsid w:val="002C1E46"/>
    <w:rsid w:val="002C1F8E"/>
    <w:rsid w:val="002C2218"/>
    <w:rsid w:val="002C2F9B"/>
    <w:rsid w:val="002C32C2"/>
    <w:rsid w:val="002C38A9"/>
    <w:rsid w:val="002C41EF"/>
    <w:rsid w:val="002C5B1B"/>
    <w:rsid w:val="002C5F2E"/>
    <w:rsid w:val="002C6392"/>
    <w:rsid w:val="002C6CB8"/>
    <w:rsid w:val="002C6D39"/>
    <w:rsid w:val="002D2E3A"/>
    <w:rsid w:val="002D3C1A"/>
    <w:rsid w:val="002D445C"/>
    <w:rsid w:val="002D54B0"/>
    <w:rsid w:val="002D58A1"/>
    <w:rsid w:val="002D5FAD"/>
    <w:rsid w:val="002D64C9"/>
    <w:rsid w:val="002D7CA4"/>
    <w:rsid w:val="002E01C6"/>
    <w:rsid w:val="002E1018"/>
    <w:rsid w:val="002E1326"/>
    <w:rsid w:val="002E2F60"/>
    <w:rsid w:val="002E379F"/>
    <w:rsid w:val="002E3AB5"/>
    <w:rsid w:val="002E4D31"/>
    <w:rsid w:val="002E5265"/>
    <w:rsid w:val="002E62A1"/>
    <w:rsid w:val="002E633F"/>
    <w:rsid w:val="002E753C"/>
    <w:rsid w:val="002E7768"/>
    <w:rsid w:val="002F0558"/>
    <w:rsid w:val="002F0807"/>
    <w:rsid w:val="002F0E62"/>
    <w:rsid w:val="002F18E0"/>
    <w:rsid w:val="002F2312"/>
    <w:rsid w:val="002F332D"/>
    <w:rsid w:val="002F4185"/>
    <w:rsid w:val="002F433E"/>
    <w:rsid w:val="002F4F24"/>
    <w:rsid w:val="002F4FE5"/>
    <w:rsid w:val="002F5183"/>
    <w:rsid w:val="002F52F2"/>
    <w:rsid w:val="002F54D7"/>
    <w:rsid w:val="002F5625"/>
    <w:rsid w:val="002F574E"/>
    <w:rsid w:val="002F764B"/>
    <w:rsid w:val="00300246"/>
    <w:rsid w:val="003007B2"/>
    <w:rsid w:val="00300FA5"/>
    <w:rsid w:val="003021DA"/>
    <w:rsid w:val="003031D9"/>
    <w:rsid w:val="00303503"/>
    <w:rsid w:val="00303776"/>
    <w:rsid w:val="003037B6"/>
    <w:rsid w:val="00303DB9"/>
    <w:rsid w:val="003056F7"/>
    <w:rsid w:val="00305B67"/>
    <w:rsid w:val="0030652E"/>
    <w:rsid w:val="0030672E"/>
    <w:rsid w:val="0030721B"/>
    <w:rsid w:val="00307F04"/>
    <w:rsid w:val="00311717"/>
    <w:rsid w:val="0031184B"/>
    <w:rsid w:val="00313EBB"/>
    <w:rsid w:val="003140FA"/>
    <w:rsid w:val="003146FE"/>
    <w:rsid w:val="003152B8"/>
    <w:rsid w:val="0031630D"/>
    <w:rsid w:val="00316336"/>
    <w:rsid w:val="003164BF"/>
    <w:rsid w:val="0031731B"/>
    <w:rsid w:val="00317397"/>
    <w:rsid w:val="00317D7A"/>
    <w:rsid w:val="003218FB"/>
    <w:rsid w:val="003236C1"/>
    <w:rsid w:val="0032434D"/>
    <w:rsid w:val="00324FF4"/>
    <w:rsid w:val="00325549"/>
    <w:rsid w:val="00326A5C"/>
    <w:rsid w:val="0033099A"/>
    <w:rsid w:val="0033108A"/>
    <w:rsid w:val="00331B70"/>
    <w:rsid w:val="00332146"/>
    <w:rsid w:val="003323C6"/>
    <w:rsid w:val="00332DD4"/>
    <w:rsid w:val="00333DC8"/>
    <w:rsid w:val="0033507F"/>
    <w:rsid w:val="00335693"/>
    <w:rsid w:val="00335BDA"/>
    <w:rsid w:val="00336138"/>
    <w:rsid w:val="00336404"/>
    <w:rsid w:val="00336F7B"/>
    <w:rsid w:val="00341A5C"/>
    <w:rsid w:val="0034209F"/>
    <w:rsid w:val="00343C7E"/>
    <w:rsid w:val="00344BA8"/>
    <w:rsid w:val="00346122"/>
    <w:rsid w:val="0034680F"/>
    <w:rsid w:val="00350898"/>
    <w:rsid w:val="00350C35"/>
    <w:rsid w:val="003514A3"/>
    <w:rsid w:val="003517E0"/>
    <w:rsid w:val="00351F59"/>
    <w:rsid w:val="003524C3"/>
    <w:rsid w:val="003533A9"/>
    <w:rsid w:val="0035352E"/>
    <w:rsid w:val="00353C14"/>
    <w:rsid w:val="00354500"/>
    <w:rsid w:val="0035513B"/>
    <w:rsid w:val="00356A64"/>
    <w:rsid w:val="00360D94"/>
    <w:rsid w:val="0036191D"/>
    <w:rsid w:val="003634C2"/>
    <w:rsid w:val="00363894"/>
    <w:rsid w:val="00364DA6"/>
    <w:rsid w:val="003658B1"/>
    <w:rsid w:val="00366150"/>
    <w:rsid w:val="0036646E"/>
    <w:rsid w:val="00367A7D"/>
    <w:rsid w:val="003716EF"/>
    <w:rsid w:val="00371C52"/>
    <w:rsid w:val="00371CAF"/>
    <w:rsid w:val="00372671"/>
    <w:rsid w:val="00372A87"/>
    <w:rsid w:val="0037343C"/>
    <w:rsid w:val="0037363A"/>
    <w:rsid w:val="00373C2E"/>
    <w:rsid w:val="00374089"/>
    <w:rsid w:val="0037461D"/>
    <w:rsid w:val="00376234"/>
    <w:rsid w:val="00376BF0"/>
    <w:rsid w:val="00377753"/>
    <w:rsid w:val="00380442"/>
    <w:rsid w:val="00380B34"/>
    <w:rsid w:val="00381D2F"/>
    <w:rsid w:val="00382020"/>
    <w:rsid w:val="003829C5"/>
    <w:rsid w:val="00382B1E"/>
    <w:rsid w:val="00382DB2"/>
    <w:rsid w:val="00383A44"/>
    <w:rsid w:val="00383B8A"/>
    <w:rsid w:val="00383DE0"/>
    <w:rsid w:val="003843A8"/>
    <w:rsid w:val="00384A47"/>
    <w:rsid w:val="00384C8C"/>
    <w:rsid w:val="00384F4B"/>
    <w:rsid w:val="0038514A"/>
    <w:rsid w:val="003854A6"/>
    <w:rsid w:val="003854F7"/>
    <w:rsid w:val="00385693"/>
    <w:rsid w:val="003869B5"/>
    <w:rsid w:val="0038706E"/>
    <w:rsid w:val="003870C7"/>
    <w:rsid w:val="00387D7F"/>
    <w:rsid w:val="00390D77"/>
    <w:rsid w:val="00390E28"/>
    <w:rsid w:val="00391AE5"/>
    <w:rsid w:val="00392BF9"/>
    <w:rsid w:val="003930CD"/>
    <w:rsid w:val="003949E1"/>
    <w:rsid w:val="00394E78"/>
    <w:rsid w:val="00395536"/>
    <w:rsid w:val="003961F4"/>
    <w:rsid w:val="00396378"/>
    <w:rsid w:val="00396638"/>
    <w:rsid w:val="00396D13"/>
    <w:rsid w:val="003970E7"/>
    <w:rsid w:val="00397BC1"/>
    <w:rsid w:val="003A00C6"/>
    <w:rsid w:val="003A05C0"/>
    <w:rsid w:val="003A111C"/>
    <w:rsid w:val="003A11BF"/>
    <w:rsid w:val="003A1F04"/>
    <w:rsid w:val="003A21A5"/>
    <w:rsid w:val="003A3113"/>
    <w:rsid w:val="003A57F1"/>
    <w:rsid w:val="003A6326"/>
    <w:rsid w:val="003A65EB"/>
    <w:rsid w:val="003A6AEA"/>
    <w:rsid w:val="003A6E9C"/>
    <w:rsid w:val="003B0F5D"/>
    <w:rsid w:val="003B1D8C"/>
    <w:rsid w:val="003B26A4"/>
    <w:rsid w:val="003B2F61"/>
    <w:rsid w:val="003B367B"/>
    <w:rsid w:val="003B386F"/>
    <w:rsid w:val="003B3BB7"/>
    <w:rsid w:val="003B4F76"/>
    <w:rsid w:val="003B55B1"/>
    <w:rsid w:val="003B6A35"/>
    <w:rsid w:val="003B7E1F"/>
    <w:rsid w:val="003C1A57"/>
    <w:rsid w:val="003C1C79"/>
    <w:rsid w:val="003C25B9"/>
    <w:rsid w:val="003C2E88"/>
    <w:rsid w:val="003C3239"/>
    <w:rsid w:val="003C41C1"/>
    <w:rsid w:val="003C59E3"/>
    <w:rsid w:val="003C6256"/>
    <w:rsid w:val="003C69A7"/>
    <w:rsid w:val="003D00D3"/>
    <w:rsid w:val="003D1BAF"/>
    <w:rsid w:val="003D2747"/>
    <w:rsid w:val="003D32B4"/>
    <w:rsid w:val="003D4C09"/>
    <w:rsid w:val="003D4DB3"/>
    <w:rsid w:val="003D5D51"/>
    <w:rsid w:val="003D73EB"/>
    <w:rsid w:val="003E0169"/>
    <w:rsid w:val="003E0292"/>
    <w:rsid w:val="003E1240"/>
    <w:rsid w:val="003E3798"/>
    <w:rsid w:val="003E3AB7"/>
    <w:rsid w:val="003E44D8"/>
    <w:rsid w:val="003E491F"/>
    <w:rsid w:val="003E50B6"/>
    <w:rsid w:val="003E5D1D"/>
    <w:rsid w:val="003E5D96"/>
    <w:rsid w:val="003E6310"/>
    <w:rsid w:val="003E644A"/>
    <w:rsid w:val="003F172E"/>
    <w:rsid w:val="003F30CC"/>
    <w:rsid w:val="003F3366"/>
    <w:rsid w:val="003F4492"/>
    <w:rsid w:val="003F46DE"/>
    <w:rsid w:val="003F4937"/>
    <w:rsid w:val="003F5F75"/>
    <w:rsid w:val="003F6006"/>
    <w:rsid w:val="003F6155"/>
    <w:rsid w:val="003F649E"/>
    <w:rsid w:val="003F6B22"/>
    <w:rsid w:val="0040123F"/>
    <w:rsid w:val="004027D0"/>
    <w:rsid w:val="00402A92"/>
    <w:rsid w:val="00402FFC"/>
    <w:rsid w:val="00403866"/>
    <w:rsid w:val="00405CA6"/>
    <w:rsid w:val="0040654A"/>
    <w:rsid w:val="00406731"/>
    <w:rsid w:val="00406FA3"/>
    <w:rsid w:val="00407B0B"/>
    <w:rsid w:val="00410992"/>
    <w:rsid w:val="0041123F"/>
    <w:rsid w:val="004114EF"/>
    <w:rsid w:val="004116E8"/>
    <w:rsid w:val="00413B10"/>
    <w:rsid w:val="00413C7E"/>
    <w:rsid w:val="0041542D"/>
    <w:rsid w:val="00415436"/>
    <w:rsid w:val="004157A6"/>
    <w:rsid w:val="00416882"/>
    <w:rsid w:val="00416988"/>
    <w:rsid w:val="00417D90"/>
    <w:rsid w:val="00417F4C"/>
    <w:rsid w:val="0042074D"/>
    <w:rsid w:val="00421676"/>
    <w:rsid w:val="00421DEB"/>
    <w:rsid w:val="0042246F"/>
    <w:rsid w:val="00422F90"/>
    <w:rsid w:val="00423EBD"/>
    <w:rsid w:val="00424666"/>
    <w:rsid w:val="00425145"/>
    <w:rsid w:val="0042582D"/>
    <w:rsid w:val="00425E29"/>
    <w:rsid w:val="00431091"/>
    <w:rsid w:val="00431F4D"/>
    <w:rsid w:val="00432229"/>
    <w:rsid w:val="0043322A"/>
    <w:rsid w:val="00433923"/>
    <w:rsid w:val="00434061"/>
    <w:rsid w:val="004348FE"/>
    <w:rsid w:val="00436A10"/>
    <w:rsid w:val="00437285"/>
    <w:rsid w:val="004372A3"/>
    <w:rsid w:val="00437C09"/>
    <w:rsid w:val="00440126"/>
    <w:rsid w:val="004422F9"/>
    <w:rsid w:val="00442EEC"/>
    <w:rsid w:val="00443242"/>
    <w:rsid w:val="00443602"/>
    <w:rsid w:val="00444D4B"/>
    <w:rsid w:val="00444EEA"/>
    <w:rsid w:val="00445B08"/>
    <w:rsid w:val="00445D1B"/>
    <w:rsid w:val="00445E50"/>
    <w:rsid w:val="00446BEA"/>
    <w:rsid w:val="0044775F"/>
    <w:rsid w:val="00447FC6"/>
    <w:rsid w:val="0045115C"/>
    <w:rsid w:val="00451952"/>
    <w:rsid w:val="004519D1"/>
    <w:rsid w:val="00451D10"/>
    <w:rsid w:val="00451ECD"/>
    <w:rsid w:val="00452592"/>
    <w:rsid w:val="00452AF1"/>
    <w:rsid w:val="00454190"/>
    <w:rsid w:val="00455887"/>
    <w:rsid w:val="004568DF"/>
    <w:rsid w:val="0045745F"/>
    <w:rsid w:val="0045776D"/>
    <w:rsid w:val="0046202B"/>
    <w:rsid w:val="00462C94"/>
    <w:rsid w:val="00462D56"/>
    <w:rsid w:val="0046424A"/>
    <w:rsid w:val="00464887"/>
    <w:rsid w:val="00464C0F"/>
    <w:rsid w:val="00465069"/>
    <w:rsid w:val="00465EC9"/>
    <w:rsid w:val="004665BB"/>
    <w:rsid w:val="00470AB8"/>
    <w:rsid w:val="00470C9F"/>
    <w:rsid w:val="00470F4D"/>
    <w:rsid w:val="004713A7"/>
    <w:rsid w:val="0047203B"/>
    <w:rsid w:val="00472230"/>
    <w:rsid w:val="00472362"/>
    <w:rsid w:val="00472CFB"/>
    <w:rsid w:val="00473FF6"/>
    <w:rsid w:val="00474543"/>
    <w:rsid w:val="00474F53"/>
    <w:rsid w:val="004757B3"/>
    <w:rsid w:val="004803B1"/>
    <w:rsid w:val="0048085D"/>
    <w:rsid w:val="00481171"/>
    <w:rsid w:val="00481E00"/>
    <w:rsid w:val="00482DA4"/>
    <w:rsid w:val="0048318F"/>
    <w:rsid w:val="00483AB8"/>
    <w:rsid w:val="00483FC1"/>
    <w:rsid w:val="0048486A"/>
    <w:rsid w:val="00484EB3"/>
    <w:rsid w:val="00484FB4"/>
    <w:rsid w:val="00485BF4"/>
    <w:rsid w:val="00485C36"/>
    <w:rsid w:val="004867C3"/>
    <w:rsid w:val="0049068A"/>
    <w:rsid w:val="00491472"/>
    <w:rsid w:val="004919F0"/>
    <w:rsid w:val="004927F1"/>
    <w:rsid w:val="0049362A"/>
    <w:rsid w:val="004937CA"/>
    <w:rsid w:val="004939D2"/>
    <w:rsid w:val="00493EC2"/>
    <w:rsid w:val="00493ECC"/>
    <w:rsid w:val="004956DF"/>
    <w:rsid w:val="00495D97"/>
    <w:rsid w:val="00495E81"/>
    <w:rsid w:val="00495E95"/>
    <w:rsid w:val="00495F53"/>
    <w:rsid w:val="004966F8"/>
    <w:rsid w:val="004972CC"/>
    <w:rsid w:val="004A0937"/>
    <w:rsid w:val="004A0E54"/>
    <w:rsid w:val="004A5327"/>
    <w:rsid w:val="004A57D4"/>
    <w:rsid w:val="004A61B9"/>
    <w:rsid w:val="004A6393"/>
    <w:rsid w:val="004A6B22"/>
    <w:rsid w:val="004A6CC5"/>
    <w:rsid w:val="004A7C04"/>
    <w:rsid w:val="004A7DA7"/>
    <w:rsid w:val="004B17E2"/>
    <w:rsid w:val="004B1B32"/>
    <w:rsid w:val="004B40B2"/>
    <w:rsid w:val="004B43B6"/>
    <w:rsid w:val="004B5E17"/>
    <w:rsid w:val="004B660C"/>
    <w:rsid w:val="004B69CF"/>
    <w:rsid w:val="004C08EF"/>
    <w:rsid w:val="004C1FE3"/>
    <w:rsid w:val="004C258C"/>
    <w:rsid w:val="004C30D0"/>
    <w:rsid w:val="004C3D0D"/>
    <w:rsid w:val="004C66B7"/>
    <w:rsid w:val="004C6752"/>
    <w:rsid w:val="004C708B"/>
    <w:rsid w:val="004C7B49"/>
    <w:rsid w:val="004D054B"/>
    <w:rsid w:val="004D0997"/>
    <w:rsid w:val="004D15E7"/>
    <w:rsid w:val="004D164A"/>
    <w:rsid w:val="004D22E2"/>
    <w:rsid w:val="004D2902"/>
    <w:rsid w:val="004D2AC5"/>
    <w:rsid w:val="004D56F7"/>
    <w:rsid w:val="004D6EED"/>
    <w:rsid w:val="004D7A76"/>
    <w:rsid w:val="004D7E4E"/>
    <w:rsid w:val="004E0662"/>
    <w:rsid w:val="004E1EAC"/>
    <w:rsid w:val="004E27B1"/>
    <w:rsid w:val="004E2979"/>
    <w:rsid w:val="004E31C5"/>
    <w:rsid w:val="004E34D7"/>
    <w:rsid w:val="004E4365"/>
    <w:rsid w:val="004E5E32"/>
    <w:rsid w:val="004E634C"/>
    <w:rsid w:val="004E637F"/>
    <w:rsid w:val="004E63E3"/>
    <w:rsid w:val="004E63F7"/>
    <w:rsid w:val="004E6875"/>
    <w:rsid w:val="004E77E2"/>
    <w:rsid w:val="004E7DF3"/>
    <w:rsid w:val="004E7E8C"/>
    <w:rsid w:val="004F01B4"/>
    <w:rsid w:val="004F030A"/>
    <w:rsid w:val="004F042A"/>
    <w:rsid w:val="004F1142"/>
    <w:rsid w:val="004F188D"/>
    <w:rsid w:val="004F20D2"/>
    <w:rsid w:val="004F22A4"/>
    <w:rsid w:val="004F2821"/>
    <w:rsid w:val="004F37E5"/>
    <w:rsid w:val="004F4022"/>
    <w:rsid w:val="004F4DEE"/>
    <w:rsid w:val="004F5DA5"/>
    <w:rsid w:val="004F6640"/>
    <w:rsid w:val="004F6790"/>
    <w:rsid w:val="00500808"/>
    <w:rsid w:val="00501C95"/>
    <w:rsid w:val="00501E33"/>
    <w:rsid w:val="00502B40"/>
    <w:rsid w:val="005043B7"/>
    <w:rsid w:val="00504739"/>
    <w:rsid w:val="00505842"/>
    <w:rsid w:val="00510540"/>
    <w:rsid w:val="00511881"/>
    <w:rsid w:val="00512037"/>
    <w:rsid w:val="00512D3A"/>
    <w:rsid w:val="00512E36"/>
    <w:rsid w:val="00512F44"/>
    <w:rsid w:val="005141F4"/>
    <w:rsid w:val="0051637B"/>
    <w:rsid w:val="0051656A"/>
    <w:rsid w:val="00516660"/>
    <w:rsid w:val="005168CD"/>
    <w:rsid w:val="00516A9C"/>
    <w:rsid w:val="00517884"/>
    <w:rsid w:val="0052073E"/>
    <w:rsid w:val="0052193D"/>
    <w:rsid w:val="0052231B"/>
    <w:rsid w:val="00524257"/>
    <w:rsid w:val="00524A3E"/>
    <w:rsid w:val="005258F4"/>
    <w:rsid w:val="00526F9F"/>
    <w:rsid w:val="005272B4"/>
    <w:rsid w:val="005306FC"/>
    <w:rsid w:val="00530A81"/>
    <w:rsid w:val="00530F24"/>
    <w:rsid w:val="00532D96"/>
    <w:rsid w:val="00533405"/>
    <w:rsid w:val="00533F8E"/>
    <w:rsid w:val="00533F95"/>
    <w:rsid w:val="00534291"/>
    <w:rsid w:val="00536406"/>
    <w:rsid w:val="00536BF3"/>
    <w:rsid w:val="00536F7E"/>
    <w:rsid w:val="005371F8"/>
    <w:rsid w:val="00537620"/>
    <w:rsid w:val="005379C2"/>
    <w:rsid w:val="00540A87"/>
    <w:rsid w:val="00540C93"/>
    <w:rsid w:val="0054179C"/>
    <w:rsid w:val="005418C1"/>
    <w:rsid w:val="005436D2"/>
    <w:rsid w:val="005439E4"/>
    <w:rsid w:val="005446FE"/>
    <w:rsid w:val="00545559"/>
    <w:rsid w:val="00545714"/>
    <w:rsid w:val="00545920"/>
    <w:rsid w:val="005460BA"/>
    <w:rsid w:val="005476DA"/>
    <w:rsid w:val="005477AB"/>
    <w:rsid w:val="00550C67"/>
    <w:rsid w:val="005510B1"/>
    <w:rsid w:val="00551193"/>
    <w:rsid w:val="00551963"/>
    <w:rsid w:val="0055267F"/>
    <w:rsid w:val="00552BE3"/>
    <w:rsid w:val="00554731"/>
    <w:rsid w:val="005559BC"/>
    <w:rsid w:val="0055600D"/>
    <w:rsid w:val="0055687D"/>
    <w:rsid w:val="00557040"/>
    <w:rsid w:val="005570EA"/>
    <w:rsid w:val="005572C8"/>
    <w:rsid w:val="0055762A"/>
    <w:rsid w:val="005606C4"/>
    <w:rsid w:val="00560E12"/>
    <w:rsid w:val="00560F7C"/>
    <w:rsid w:val="00562A88"/>
    <w:rsid w:val="005640DB"/>
    <w:rsid w:val="005644F8"/>
    <w:rsid w:val="00566136"/>
    <w:rsid w:val="00567821"/>
    <w:rsid w:val="0057113D"/>
    <w:rsid w:val="005714A5"/>
    <w:rsid w:val="00574C7C"/>
    <w:rsid w:val="005751DE"/>
    <w:rsid w:val="00575CCC"/>
    <w:rsid w:val="00575E8D"/>
    <w:rsid w:val="00576075"/>
    <w:rsid w:val="00576170"/>
    <w:rsid w:val="005762DE"/>
    <w:rsid w:val="00576392"/>
    <w:rsid w:val="00576A0D"/>
    <w:rsid w:val="00576E7E"/>
    <w:rsid w:val="0057795B"/>
    <w:rsid w:val="0058011E"/>
    <w:rsid w:val="005803FB"/>
    <w:rsid w:val="00580B5E"/>
    <w:rsid w:val="00580B77"/>
    <w:rsid w:val="00581900"/>
    <w:rsid w:val="00582E8D"/>
    <w:rsid w:val="005839CD"/>
    <w:rsid w:val="00583B25"/>
    <w:rsid w:val="00584D5B"/>
    <w:rsid w:val="00584ED5"/>
    <w:rsid w:val="00586D4F"/>
    <w:rsid w:val="0059011E"/>
    <w:rsid w:val="0059292E"/>
    <w:rsid w:val="0059328F"/>
    <w:rsid w:val="00593AD1"/>
    <w:rsid w:val="00594628"/>
    <w:rsid w:val="0059486A"/>
    <w:rsid w:val="005954CB"/>
    <w:rsid w:val="00595541"/>
    <w:rsid w:val="00595946"/>
    <w:rsid w:val="00596B0F"/>
    <w:rsid w:val="00597537"/>
    <w:rsid w:val="005A03DE"/>
    <w:rsid w:val="005A1CB6"/>
    <w:rsid w:val="005A295E"/>
    <w:rsid w:val="005A2CB2"/>
    <w:rsid w:val="005A3309"/>
    <w:rsid w:val="005A382F"/>
    <w:rsid w:val="005A6126"/>
    <w:rsid w:val="005A61DF"/>
    <w:rsid w:val="005A6435"/>
    <w:rsid w:val="005A6572"/>
    <w:rsid w:val="005A6F2F"/>
    <w:rsid w:val="005A7217"/>
    <w:rsid w:val="005A7297"/>
    <w:rsid w:val="005A7CC9"/>
    <w:rsid w:val="005B013C"/>
    <w:rsid w:val="005B0AAD"/>
    <w:rsid w:val="005B1791"/>
    <w:rsid w:val="005B1B1E"/>
    <w:rsid w:val="005B42DC"/>
    <w:rsid w:val="005B5939"/>
    <w:rsid w:val="005B6D87"/>
    <w:rsid w:val="005B7C88"/>
    <w:rsid w:val="005C07A7"/>
    <w:rsid w:val="005C09DA"/>
    <w:rsid w:val="005C164A"/>
    <w:rsid w:val="005C24E6"/>
    <w:rsid w:val="005C3CEC"/>
    <w:rsid w:val="005C41EE"/>
    <w:rsid w:val="005C6EBF"/>
    <w:rsid w:val="005D0CD1"/>
    <w:rsid w:val="005D1CF7"/>
    <w:rsid w:val="005D3D3A"/>
    <w:rsid w:val="005D43B2"/>
    <w:rsid w:val="005D4DB6"/>
    <w:rsid w:val="005D4E65"/>
    <w:rsid w:val="005D4F56"/>
    <w:rsid w:val="005D6F2C"/>
    <w:rsid w:val="005E08E5"/>
    <w:rsid w:val="005E0D4D"/>
    <w:rsid w:val="005E0EDB"/>
    <w:rsid w:val="005E1B86"/>
    <w:rsid w:val="005E21B9"/>
    <w:rsid w:val="005E21E9"/>
    <w:rsid w:val="005E26FA"/>
    <w:rsid w:val="005E2911"/>
    <w:rsid w:val="005E370D"/>
    <w:rsid w:val="005E4CFE"/>
    <w:rsid w:val="005E5004"/>
    <w:rsid w:val="005E5388"/>
    <w:rsid w:val="005E548E"/>
    <w:rsid w:val="005E57AF"/>
    <w:rsid w:val="005E57E3"/>
    <w:rsid w:val="005E6092"/>
    <w:rsid w:val="005E6AD6"/>
    <w:rsid w:val="005E6E06"/>
    <w:rsid w:val="005E706F"/>
    <w:rsid w:val="005E7273"/>
    <w:rsid w:val="005F0297"/>
    <w:rsid w:val="005F07F4"/>
    <w:rsid w:val="005F3C42"/>
    <w:rsid w:val="005F442C"/>
    <w:rsid w:val="005F52E1"/>
    <w:rsid w:val="005F54F7"/>
    <w:rsid w:val="005F5F4B"/>
    <w:rsid w:val="005F7252"/>
    <w:rsid w:val="00600154"/>
    <w:rsid w:val="00600760"/>
    <w:rsid w:val="006008D1"/>
    <w:rsid w:val="00600C9F"/>
    <w:rsid w:val="006019C5"/>
    <w:rsid w:val="0060281E"/>
    <w:rsid w:val="00602F0C"/>
    <w:rsid w:val="00603866"/>
    <w:rsid w:val="0060394C"/>
    <w:rsid w:val="00604C47"/>
    <w:rsid w:val="00604DAE"/>
    <w:rsid w:val="00605B81"/>
    <w:rsid w:val="00607BC9"/>
    <w:rsid w:val="00607E88"/>
    <w:rsid w:val="006107BC"/>
    <w:rsid w:val="0061198D"/>
    <w:rsid w:val="00611D36"/>
    <w:rsid w:val="006123F6"/>
    <w:rsid w:val="00612A7C"/>
    <w:rsid w:val="00614FAA"/>
    <w:rsid w:val="00615933"/>
    <w:rsid w:val="00615E00"/>
    <w:rsid w:val="00616990"/>
    <w:rsid w:val="00616FAA"/>
    <w:rsid w:val="0062078F"/>
    <w:rsid w:val="00621D9D"/>
    <w:rsid w:val="00623150"/>
    <w:rsid w:val="00623A1D"/>
    <w:rsid w:val="00623B6B"/>
    <w:rsid w:val="006250A9"/>
    <w:rsid w:val="006254D0"/>
    <w:rsid w:val="00626029"/>
    <w:rsid w:val="0062662D"/>
    <w:rsid w:val="00627F9D"/>
    <w:rsid w:val="00630971"/>
    <w:rsid w:val="00631ADB"/>
    <w:rsid w:val="00631D81"/>
    <w:rsid w:val="00632AA3"/>
    <w:rsid w:val="00636037"/>
    <w:rsid w:val="0063677A"/>
    <w:rsid w:val="00636CDF"/>
    <w:rsid w:val="00637A78"/>
    <w:rsid w:val="00637F84"/>
    <w:rsid w:val="00641B0E"/>
    <w:rsid w:val="00641D25"/>
    <w:rsid w:val="00642530"/>
    <w:rsid w:val="006438A4"/>
    <w:rsid w:val="006449FE"/>
    <w:rsid w:val="00645320"/>
    <w:rsid w:val="00645F42"/>
    <w:rsid w:val="00646ABE"/>
    <w:rsid w:val="00646E74"/>
    <w:rsid w:val="00647848"/>
    <w:rsid w:val="006512DD"/>
    <w:rsid w:val="0065192C"/>
    <w:rsid w:val="00653A4E"/>
    <w:rsid w:val="00654D22"/>
    <w:rsid w:val="00655536"/>
    <w:rsid w:val="00655990"/>
    <w:rsid w:val="00656726"/>
    <w:rsid w:val="00657528"/>
    <w:rsid w:val="006575BC"/>
    <w:rsid w:val="00657691"/>
    <w:rsid w:val="006578EC"/>
    <w:rsid w:val="00657A0C"/>
    <w:rsid w:val="006603A0"/>
    <w:rsid w:val="006603ED"/>
    <w:rsid w:val="0066080B"/>
    <w:rsid w:val="00660DBF"/>
    <w:rsid w:val="00660FE6"/>
    <w:rsid w:val="0066276F"/>
    <w:rsid w:val="00662FED"/>
    <w:rsid w:val="00663454"/>
    <w:rsid w:val="006643CC"/>
    <w:rsid w:val="00664BDE"/>
    <w:rsid w:val="006656B0"/>
    <w:rsid w:val="00667035"/>
    <w:rsid w:val="00667EDB"/>
    <w:rsid w:val="006703D3"/>
    <w:rsid w:val="006714ED"/>
    <w:rsid w:val="00671A1F"/>
    <w:rsid w:val="00671A44"/>
    <w:rsid w:val="00671EA2"/>
    <w:rsid w:val="00672BFC"/>
    <w:rsid w:val="00672CE1"/>
    <w:rsid w:val="00673559"/>
    <w:rsid w:val="00673A9D"/>
    <w:rsid w:val="00673AF5"/>
    <w:rsid w:val="0067477F"/>
    <w:rsid w:val="006752F4"/>
    <w:rsid w:val="00675548"/>
    <w:rsid w:val="00675721"/>
    <w:rsid w:val="00675A72"/>
    <w:rsid w:val="00676C33"/>
    <w:rsid w:val="00677AA0"/>
    <w:rsid w:val="00680F1F"/>
    <w:rsid w:val="00680F8E"/>
    <w:rsid w:val="00681832"/>
    <w:rsid w:val="00681F35"/>
    <w:rsid w:val="0068277C"/>
    <w:rsid w:val="0068299E"/>
    <w:rsid w:val="0068398A"/>
    <w:rsid w:val="00684136"/>
    <w:rsid w:val="00684447"/>
    <w:rsid w:val="0068545E"/>
    <w:rsid w:val="00685B30"/>
    <w:rsid w:val="00686DC9"/>
    <w:rsid w:val="00686F7B"/>
    <w:rsid w:val="006878C5"/>
    <w:rsid w:val="00687C71"/>
    <w:rsid w:val="00690EFA"/>
    <w:rsid w:val="006911AB"/>
    <w:rsid w:val="0069206F"/>
    <w:rsid w:val="006928E5"/>
    <w:rsid w:val="0069339B"/>
    <w:rsid w:val="00694A96"/>
    <w:rsid w:val="0069525C"/>
    <w:rsid w:val="00695C74"/>
    <w:rsid w:val="00696017"/>
    <w:rsid w:val="006A094F"/>
    <w:rsid w:val="006A0F2C"/>
    <w:rsid w:val="006A13F7"/>
    <w:rsid w:val="006A2879"/>
    <w:rsid w:val="006A2A04"/>
    <w:rsid w:val="006A3348"/>
    <w:rsid w:val="006A3575"/>
    <w:rsid w:val="006A4E75"/>
    <w:rsid w:val="006A540E"/>
    <w:rsid w:val="006A5865"/>
    <w:rsid w:val="006A664B"/>
    <w:rsid w:val="006A71EF"/>
    <w:rsid w:val="006A75E2"/>
    <w:rsid w:val="006B07B1"/>
    <w:rsid w:val="006B0917"/>
    <w:rsid w:val="006B1430"/>
    <w:rsid w:val="006B28D3"/>
    <w:rsid w:val="006B2F26"/>
    <w:rsid w:val="006B386D"/>
    <w:rsid w:val="006B3C0F"/>
    <w:rsid w:val="006B3ECA"/>
    <w:rsid w:val="006B452E"/>
    <w:rsid w:val="006B4549"/>
    <w:rsid w:val="006B4E7B"/>
    <w:rsid w:val="006B5A5D"/>
    <w:rsid w:val="006B6A1D"/>
    <w:rsid w:val="006B728F"/>
    <w:rsid w:val="006B76DC"/>
    <w:rsid w:val="006C0922"/>
    <w:rsid w:val="006C0E41"/>
    <w:rsid w:val="006C170F"/>
    <w:rsid w:val="006C175A"/>
    <w:rsid w:val="006C1E29"/>
    <w:rsid w:val="006C1E2D"/>
    <w:rsid w:val="006C26AC"/>
    <w:rsid w:val="006C3E4D"/>
    <w:rsid w:val="006C4516"/>
    <w:rsid w:val="006C454F"/>
    <w:rsid w:val="006C5219"/>
    <w:rsid w:val="006C742F"/>
    <w:rsid w:val="006C7D95"/>
    <w:rsid w:val="006D09A9"/>
    <w:rsid w:val="006D36EE"/>
    <w:rsid w:val="006D475D"/>
    <w:rsid w:val="006D4969"/>
    <w:rsid w:val="006D4B9E"/>
    <w:rsid w:val="006D51DF"/>
    <w:rsid w:val="006D5CD5"/>
    <w:rsid w:val="006D69B4"/>
    <w:rsid w:val="006D6C60"/>
    <w:rsid w:val="006D7B30"/>
    <w:rsid w:val="006D7BB5"/>
    <w:rsid w:val="006D7FC9"/>
    <w:rsid w:val="006E07B9"/>
    <w:rsid w:val="006E0BB5"/>
    <w:rsid w:val="006E0F97"/>
    <w:rsid w:val="006E1C77"/>
    <w:rsid w:val="006E1D9C"/>
    <w:rsid w:val="006E24C3"/>
    <w:rsid w:val="006E25C3"/>
    <w:rsid w:val="006E3359"/>
    <w:rsid w:val="006E4195"/>
    <w:rsid w:val="006E4432"/>
    <w:rsid w:val="006E51E3"/>
    <w:rsid w:val="006E56B5"/>
    <w:rsid w:val="006E58A7"/>
    <w:rsid w:val="006E5F0C"/>
    <w:rsid w:val="006E61FF"/>
    <w:rsid w:val="006E6214"/>
    <w:rsid w:val="006F00BF"/>
    <w:rsid w:val="006F04AD"/>
    <w:rsid w:val="006F051F"/>
    <w:rsid w:val="006F0762"/>
    <w:rsid w:val="006F1EFE"/>
    <w:rsid w:val="006F334E"/>
    <w:rsid w:val="006F3649"/>
    <w:rsid w:val="006F4587"/>
    <w:rsid w:val="006F5007"/>
    <w:rsid w:val="006F56C7"/>
    <w:rsid w:val="006F5EF3"/>
    <w:rsid w:val="006F6207"/>
    <w:rsid w:val="006F793D"/>
    <w:rsid w:val="006F7FA1"/>
    <w:rsid w:val="007014FE"/>
    <w:rsid w:val="007027B3"/>
    <w:rsid w:val="00702F0B"/>
    <w:rsid w:val="00702FAE"/>
    <w:rsid w:val="007056C2"/>
    <w:rsid w:val="00705E85"/>
    <w:rsid w:val="007071A0"/>
    <w:rsid w:val="00707227"/>
    <w:rsid w:val="007078F2"/>
    <w:rsid w:val="007100DE"/>
    <w:rsid w:val="0071029A"/>
    <w:rsid w:val="007117C1"/>
    <w:rsid w:val="00714649"/>
    <w:rsid w:val="0071534C"/>
    <w:rsid w:val="0071535B"/>
    <w:rsid w:val="0071562C"/>
    <w:rsid w:val="00716E07"/>
    <w:rsid w:val="00717DC6"/>
    <w:rsid w:val="00721A2B"/>
    <w:rsid w:val="00721D8A"/>
    <w:rsid w:val="0072248D"/>
    <w:rsid w:val="007226BC"/>
    <w:rsid w:val="00722F19"/>
    <w:rsid w:val="00722FB9"/>
    <w:rsid w:val="00725A14"/>
    <w:rsid w:val="00725D98"/>
    <w:rsid w:val="007272DA"/>
    <w:rsid w:val="0073117C"/>
    <w:rsid w:val="00731CA8"/>
    <w:rsid w:val="007328E7"/>
    <w:rsid w:val="0073303D"/>
    <w:rsid w:val="00733A45"/>
    <w:rsid w:val="007343FE"/>
    <w:rsid w:val="007344B9"/>
    <w:rsid w:val="00734706"/>
    <w:rsid w:val="007350DC"/>
    <w:rsid w:val="007361F4"/>
    <w:rsid w:val="007376B4"/>
    <w:rsid w:val="0074039D"/>
    <w:rsid w:val="007411DE"/>
    <w:rsid w:val="007417F9"/>
    <w:rsid w:val="007418DE"/>
    <w:rsid w:val="0074280C"/>
    <w:rsid w:val="00743058"/>
    <w:rsid w:val="00743BB1"/>
    <w:rsid w:val="00744E7C"/>
    <w:rsid w:val="0074593D"/>
    <w:rsid w:val="00746315"/>
    <w:rsid w:val="007466E8"/>
    <w:rsid w:val="00746B1F"/>
    <w:rsid w:val="00746D8B"/>
    <w:rsid w:val="007477A1"/>
    <w:rsid w:val="007505AF"/>
    <w:rsid w:val="00751251"/>
    <w:rsid w:val="007514B5"/>
    <w:rsid w:val="00752330"/>
    <w:rsid w:val="00752BE6"/>
    <w:rsid w:val="00753CE5"/>
    <w:rsid w:val="007544D9"/>
    <w:rsid w:val="007550F0"/>
    <w:rsid w:val="007557C9"/>
    <w:rsid w:val="007562C7"/>
    <w:rsid w:val="00757A42"/>
    <w:rsid w:val="007604EB"/>
    <w:rsid w:val="00760CAC"/>
    <w:rsid w:val="0076111D"/>
    <w:rsid w:val="00761CAC"/>
    <w:rsid w:val="00761E63"/>
    <w:rsid w:val="0076224C"/>
    <w:rsid w:val="007628D0"/>
    <w:rsid w:val="007636FB"/>
    <w:rsid w:val="007640FC"/>
    <w:rsid w:val="00764B83"/>
    <w:rsid w:val="007666A0"/>
    <w:rsid w:val="007671C2"/>
    <w:rsid w:val="00767B36"/>
    <w:rsid w:val="00767BFA"/>
    <w:rsid w:val="0077014E"/>
    <w:rsid w:val="007709C7"/>
    <w:rsid w:val="00772266"/>
    <w:rsid w:val="00773A11"/>
    <w:rsid w:val="00773D7A"/>
    <w:rsid w:val="00773DFE"/>
    <w:rsid w:val="00774391"/>
    <w:rsid w:val="00774C2E"/>
    <w:rsid w:val="007754E6"/>
    <w:rsid w:val="007767FF"/>
    <w:rsid w:val="00777033"/>
    <w:rsid w:val="00777746"/>
    <w:rsid w:val="00777AFF"/>
    <w:rsid w:val="007800CC"/>
    <w:rsid w:val="007807A0"/>
    <w:rsid w:val="007807BF"/>
    <w:rsid w:val="00781D31"/>
    <w:rsid w:val="0078340A"/>
    <w:rsid w:val="00783ADF"/>
    <w:rsid w:val="00784365"/>
    <w:rsid w:val="007851DB"/>
    <w:rsid w:val="007852C6"/>
    <w:rsid w:val="00787BE6"/>
    <w:rsid w:val="007902D1"/>
    <w:rsid w:val="007908C7"/>
    <w:rsid w:val="00790C74"/>
    <w:rsid w:val="0079114E"/>
    <w:rsid w:val="00793688"/>
    <w:rsid w:val="007936A0"/>
    <w:rsid w:val="00793DD8"/>
    <w:rsid w:val="00793E0D"/>
    <w:rsid w:val="00794161"/>
    <w:rsid w:val="0079609F"/>
    <w:rsid w:val="007963E3"/>
    <w:rsid w:val="00796BE0"/>
    <w:rsid w:val="00796ED4"/>
    <w:rsid w:val="007A030C"/>
    <w:rsid w:val="007A06E9"/>
    <w:rsid w:val="007A12E3"/>
    <w:rsid w:val="007A2412"/>
    <w:rsid w:val="007A3144"/>
    <w:rsid w:val="007A3574"/>
    <w:rsid w:val="007A468F"/>
    <w:rsid w:val="007A4BC0"/>
    <w:rsid w:val="007A6C0F"/>
    <w:rsid w:val="007A76DE"/>
    <w:rsid w:val="007B0A5A"/>
    <w:rsid w:val="007B0E2E"/>
    <w:rsid w:val="007B18C7"/>
    <w:rsid w:val="007B2068"/>
    <w:rsid w:val="007B3885"/>
    <w:rsid w:val="007B40E9"/>
    <w:rsid w:val="007B4924"/>
    <w:rsid w:val="007B5076"/>
    <w:rsid w:val="007B56F5"/>
    <w:rsid w:val="007B57FB"/>
    <w:rsid w:val="007B59FC"/>
    <w:rsid w:val="007B5AE4"/>
    <w:rsid w:val="007B5D48"/>
    <w:rsid w:val="007B5EEE"/>
    <w:rsid w:val="007B6C54"/>
    <w:rsid w:val="007B74EB"/>
    <w:rsid w:val="007B7641"/>
    <w:rsid w:val="007B77DC"/>
    <w:rsid w:val="007C0437"/>
    <w:rsid w:val="007C12F2"/>
    <w:rsid w:val="007C2E8A"/>
    <w:rsid w:val="007C3105"/>
    <w:rsid w:val="007C3239"/>
    <w:rsid w:val="007C337E"/>
    <w:rsid w:val="007C3B25"/>
    <w:rsid w:val="007C490C"/>
    <w:rsid w:val="007D1131"/>
    <w:rsid w:val="007D1B8B"/>
    <w:rsid w:val="007D24A4"/>
    <w:rsid w:val="007D3C6D"/>
    <w:rsid w:val="007D404C"/>
    <w:rsid w:val="007D43C8"/>
    <w:rsid w:val="007D5447"/>
    <w:rsid w:val="007D693F"/>
    <w:rsid w:val="007D6D01"/>
    <w:rsid w:val="007D6EB1"/>
    <w:rsid w:val="007D71E1"/>
    <w:rsid w:val="007D7AB1"/>
    <w:rsid w:val="007E01B3"/>
    <w:rsid w:val="007E0C15"/>
    <w:rsid w:val="007E1B53"/>
    <w:rsid w:val="007E1E87"/>
    <w:rsid w:val="007E3E20"/>
    <w:rsid w:val="007E4C7B"/>
    <w:rsid w:val="007E5A28"/>
    <w:rsid w:val="007E6544"/>
    <w:rsid w:val="007E65E9"/>
    <w:rsid w:val="007F0892"/>
    <w:rsid w:val="007F1D2F"/>
    <w:rsid w:val="007F29A9"/>
    <w:rsid w:val="007F3851"/>
    <w:rsid w:val="007F49ED"/>
    <w:rsid w:val="007F5222"/>
    <w:rsid w:val="007F6381"/>
    <w:rsid w:val="007F7826"/>
    <w:rsid w:val="007F7D25"/>
    <w:rsid w:val="007F7E05"/>
    <w:rsid w:val="0080037D"/>
    <w:rsid w:val="00801A83"/>
    <w:rsid w:val="0080257E"/>
    <w:rsid w:val="00802613"/>
    <w:rsid w:val="00803145"/>
    <w:rsid w:val="00806ADC"/>
    <w:rsid w:val="00806B12"/>
    <w:rsid w:val="00806E4F"/>
    <w:rsid w:val="00807142"/>
    <w:rsid w:val="008075EE"/>
    <w:rsid w:val="00807973"/>
    <w:rsid w:val="0081044C"/>
    <w:rsid w:val="0081045F"/>
    <w:rsid w:val="00810FE0"/>
    <w:rsid w:val="00811C72"/>
    <w:rsid w:val="0081358D"/>
    <w:rsid w:val="00813DF5"/>
    <w:rsid w:val="00814AA5"/>
    <w:rsid w:val="0081521A"/>
    <w:rsid w:val="008157CA"/>
    <w:rsid w:val="008159A0"/>
    <w:rsid w:val="008159DD"/>
    <w:rsid w:val="00816735"/>
    <w:rsid w:val="00816C35"/>
    <w:rsid w:val="00820C62"/>
    <w:rsid w:val="00820D7C"/>
    <w:rsid w:val="00820F73"/>
    <w:rsid w:val="00821DDC"/>
    <w:rsid w:val="00822DA8"/>
    <w:rsid w:val="00822EFE"/>
    <w:rsid w:val="00825D5B"/>
    <w:rsid w:val="00826177"/>
    <w:rsid w:val="0082695B"/>
    <w:rsid w:val="008302CB"/>
    <w:rsid w:val="00830414"/>
    <w:rsid w:val="00832A4C"/>
    <w:rsid w:val="00832B8C"/>
    <w:rsid w:val="00833520"/>
    <w:rsid w:val="00833C7C"/>
    <w:rsid w:val="00834725"/>
    <w:rsid w:val="00835349"/>
    <w:rsid w:val="00836200"/>
    <w:rsid w:val="008379E0"/>
    <w:rsid w:val="00837FE7"/>
    <w:rsid w:val="00842E9D"/>
    <w:rsid w:val="008433B1"/>
    <w:rsid w:val="0084599E"/>
    <w:rsid w:val="00846CBE"/>
    <w:rsid w:val="008478F8"/>
    <w:rsid w:val="00850573"/>
    <w:rsid w:val="008506E0"/>
    <w:rsid w:val="00850911"/>
    <w:rsid w:val="00852313"/>
    <w:rsid w:val="00852CAB"/>
    <w:rsid w:val="008538DF"/>
    <w:rsid w:val="008548FA"/>
    <w:rsid w:val="00855EAC"/>
    <w:rsid w:val="008561E1"/>
    <w:rsid w:val="00856F4D"/>
    <w:rsid w:val="008605BE"/>
    <w:rsid w:val="008617BA"/>
    <w:rsid w:val="00861C99"/>
    <w:rsid w:val="00862ACE"/>
    <w:rsid w:val="008651B8"/>
    <w:rsid w:val="00866F79"/>
    <w:rsid w:val="0086739E"/>
    <w:rsid w:val="00867814"/>
    <w:rsid w:val="00870F9A"/>
    <w:rsid w:val="00871395"/>
    <w:rsid w:val="008718F3"/>
    <w:rsid w:val="00871C49"/>
    <w:rsid w:val="0087281B"/>
    <w:rsid w:val="00872F2D"/>
    <w:rsid w:val="00873BFC"/>
    <w:rsid w:val="00873C09"/>
    <w:rsid w:val="00873D7E"/>
    <w:rsid w:val="00873E92"/>
    <w:rsid w:val="00874038"/>
    <w:rsid w:val="00875326"/>
    <w:rsid w:val="00876E2D"/>
    <w:rsid w:val="00876FEB"/>
    <w:rsid w:val="00877053"/>
    <w:rsid w:val="00877A29"/>
    <w:rsid w:val="00877D3A"/>
    <w:rsid w:val="00880DAB"/>
    <w:rsid w:val="0088135D"/>
    <w:rsid w:val="00881E60"/>
    <w:rsid w:val="00882384"/>
    <w:rsid w:val="00882AFA"/>
    <w:rsid w:val="008845FD"/>
    <w:rsid w:val="0088465F"/>
    <w:rsid w:val="0088486B"/>
    <w:rsid w:val="00885150"/>
    <w:rsid w:val="00885FD3"/>
    <w:rsid w:val="008868FA"/>
    <w:rsid w:val="00887390"/>
    <w:rsid w:val="00890C6D"/>
    <w:rsid w:val="00890F7B"/>
    <w:rsid w:val="00891509"/>
    <w:rsid w:val="008922F9"/>
    <w:rsid w:val="008926B7"/>
    <w:rsid w:val="00892D8A"/>
    <w:rsid w:val="0089316A"/>
    <w:rsid w:val="008951A9"/>
    <w:rsid w:val="00895289"/>
    <w:rsid w:val="00895387"/>
    <w:rsid w:val="0089545E"/>
    <w:rsid w:val="0089583E"/>
    <w:rsid w:val="00896D6E"/>
    <w:rsid w:val="008974FD"/>
    <w:rsid w:val="008976DC"/>
    <w:rsid w:val="00897F01"/>
    <w:rsid w:val="008A0FD1"/>
    <w:rsid w:val="008A1591"/>
    <w:rsid w:val="008A24B0"/>
    <w:rsid w:val="008A2897"/>
    <w:rsid w:val="008A300D"/>
    <w:rsid w:val="008A3CCA"/>
    <w:rsid w:val="008A4342"/>
    <w:rsid w:val="008A47BA"/>
    <w:rsid w:val="008A66DE"/>
    <w:rsid w:val="008A68B6"/>
    <w:rsid w:val="008A69FB"/>
    <w:rsid w:val="008A7090"/>
    <w:rsid w:val="008A721B"/>
    <w:rsid w:val="008A75B2"/>
    <w:rsid w:val="008A7FD0"/>
    <w:rsid w:val="008B1571"/>
    <w:rsid w:val="008B1D76"/>
    <w:rsid w:val="008B31D0"/>
    <w:rsid w:val="008B50C3"/>
    <w:rsid w:val="008B5581"/>
    <w:rsid w:val="008B64BA"/>
    <w:rsid w:val="008B71E8"/>
    <w:rsid w:val="008B7E42"/>
    <w:rsid w:val="008C00A3"/>
    <w:rsid w:val="008C146E"/>
    <w:rsid w:val="008C2DFC"/>
    <w:rsid w:val="008C4797"/>
    <w:rsid w:val="008C55AE"/>
    <w:rsid w:val="008C635F"/>
    <w:rsid w:val="008C73FA"/>
    <w:rsid w:val="008C77F3"/>
    <w:rsid w:val="008C7A95"/>
    <w:rsid w:val="008D104E"/>
    <w:rsid w:val="008D1354"/>
    <w:rsid w:val="008D2037"/>
    <w:rsid w:val="008D25E3"/>
    <w:rsid w:val="008D2822"/>
    <w:rsid w:val="008D2C73"/>
    <w:rsid w:val="008D2D0A"/>
    <w:rsid w:val="008D3FCB"/>
    <w:rsid w:val="008D4245"/>
    <w:rsid w:val="008D4742"/>
    <w:rsid w:val="008D4FB4"/>
    <w:rsid w:val="008D58D5"/>
    <w:rsid w:val="008D6195"/>
    <w:rsid w:val="008D73B1"/>
    <w:rsid w:val="008E06D6"/>
    <w:rsid w:val="008E08BF"/>
    <w:rsid w:val="008E15C7"/>
    <w:rsid w:val="008E2779"/>
    <w:rsid w:val="008E3A2F"/>
    <w:rsid w:val="008E4124"/>
    <w:rsid w:val="008E4676"/>
    <w:rsid w:val="008E46AC"/>
    <w:rsid w:val="008E4CC6"/>
    <w:rsid w:val="008E56EF"/>
    <w:rsid w:val="008E63FF"/>
    <w:rsid w:val="008E6892"/>
    <w:rsid w:val="008E6B46"/>
    <w:rsid w:val="008E733C"/>
    <w:rsid w:val="008E7E1D"/>
    <w:rsid w:val="008F0758"/>
    <w:rsid w:val="008F0DBD"/>
    <w:rsid w:val="008F181F"/>
    <w:rsid w:val="008F1B3E"/>
    <w:rsid w:val="008F218C"/>
    <w:rsid w:val="008F33C3"/>
    <w:rsid w:val="008F4DCB"/>
    <w:rsid w:val="008F4F21"/>
    <w:rsid w:val="008F5266"/>
    <w:rsid w:val="008F64B0"/>
    <w:rsid w:val="008F71F1"/>
    <w:rsid w:val="00900184"/>
    <w:rsid w:val="009002DA"/>
    <w:rsid w:val="009008CC"/>
    <w:rsid w:val="00900958"/>
    <w:rsid w:val="009019BE"/>
    <w:rsid w:val="00901A36"/>
    <w:rsid w:val="00901B55"/>
    <w:rsid w:val="0090227C"/>
    <w:rsid w:val="00902281"/>
    <w:rsid w:val="009022F4"/>
    <w:rsid w:val="009024CC"/>
    <w:rsid w:val="00903037"/>
    <w:rsid w:val="0090743D"/>
    <w:rsid w:val="00907B28"/>
    <w:rsid w:val="00910001"/>
    <w:rsid w:val="00910217"/>
    <w:rsid w:val="00910847"/>
    <w:rsid w:val="00911936"/>
    <w:rsid w:val="0091375A"/>
    <w:rsid w:val="00913B01"/>
    <w:rsid w:val="00914017"/>
    <w:rsid w:val="00914136"/>
    <w:rsid w:val="009154C8"/>
    <w:rsid w:val="00915580"/>
    <w:rsid w:val="00915C04"/>
    <w:rsid w:val="00915EB3"/>
    <w:rsid w:val="00916C86"/>
    <w:rsid w:val="0091794C"/>
    <w:rsid w:val="009201A5"/>
    <w:rsid w:val="0092052D"/>
    <w:rsid w:val="00920E8B"/>
    <w:rsid w:val="00921DD6"/>
    <w:rsid w:val="0092208D"/>
    <w:rsid w:val="009222EE"/>
    <w:rsid w:val="009231E5"/>
    <w:rsid w:val="009236C6"/>
    <w:rsid w:val="009249DA"/>
    <w:rsid w:val="00924D48"/>
    <w:rsid w:val="00925B39"/>
    <w:rsid w:val="00925C81"/>
    <w:rsid w:val="00926886"/>
    <w:rsid w:val="009272D8"/>
    <w:rsid w:val="00927A9D"/>
    <w:rsid w:val="009301AE"/>
    <w:rsid w:val="00930AC2"/>
    <w:rsid w:val="0093115A"/>
    <w:rsid w:val="00931363"/>
    <w:rsid w:val="009324C8"/>
    <w:rsid w:val="009334FA"/>
    <w:rsid w:val="00934701"/>
    <w:rsid w:val="00934BA6"/>
    <w:rsid w:val="00935304"/>
    <w:rsid w:val="00935838"/>
    <w:rsid w:val="00935B77"/>
    <w:rsid w:val="009372F1"/>
    <w:rsid w:val="009377E6"/>
    <w:rsid w:val="0093799A"/>
    <w:rsid w:val="00937A59"/>
    <w:rsid w:val="00937C33"/>
    <w:rsid w:val="00942266"/>
    <w:rsid w:val="00942EA6"/>
    <w:rsid w:val="009432A2"/>
    <w:rsid w:val="0094330E"/>
    <w:rsid w:val="00944870"/>
    <w:rsid w:val="009451DE"/>
    <w:rsid w:val="00947947"/>
    <w:rsid w:val="009505E5"/>
    <w:rsid w:val="00950FFF"/>
    <w:rsid w:val="0095150B"/>
    <w:rsid w:val="009535B5"/>
    <w:rsid w:val="009538A3"/>
    <w:rsid w:val="00953DB8"/>
    <w:rsid w:val="00954E92"/>
    <w:rsid w:val="0095542D"/>
    <w:rsid w:val="0095545B"/>
    <w:rsid w:val="009574F8"/>
    <w:rsid w:val="0095795B"/>
    <w:rsid w:val="00960650"/>
    <w:rsid w:val="00962106"/>
    <w:rsid w:val="0096282C"/>
    <w:rsid w:val="00963103"/>
    <w:rsid w:val="0096418E"/>
    <w:rsid w:val="0096472D"/>
    <w:rsid w:val="00964866"/>
    <w:rsid w:val="009658A2"/>
    <w:rsid w:val="009662AA"/>
    <w:rsid w:val="00966357"/>
    <w:rsid w:val="00966540"/>
    <w:rsid w:val="009701F1"/>
    <w:rsid w:val="00971017"/>
    <w:rsid w:val="00971413"/>
    <w:rsid w:val="00972289"/>
    <w:rsid w:val="009723C2"/>
    <w:rsid w:val="009739D4"/>
    <w:rsid w:val="0097419B"/>
    <w:rsid w:val="0097501D"/>
    <w:rsid w:val="0097721E"/>
    <w:rsid w:val="00977700"/>
    <w:rsid w:val="00977BE3"/>
    <w:rsid w:val="0098024A"/>
    <w:rsid w:val="00980B57"/>
    <w:rsid w:val="00983F02"/>
    <w:rsid w:val="009850DA"/>
    <w:rsid w:val="009855A3"/>
    <w:rsid w:val="009872A4"/>
    <w:rsid w:val="009876DE"/>
    <w:rsid w:val="00990864"/>
    <w:rsid w:val="00990ACD"/>
    <w:rsid w:val="009915BE"/>
    <w:rsid w:val="0099187C"/>
    <w:rsid w:val="009923B5"/>
    <w:rsid w:val="0099246A"/>
    <w:rsid w:val="009932AF"/>
    <w:rsid w:val="0099333F"/>
    <w:rsid w:val="00993C87"/>
    <w:rsid w:val="00993E36"/>
    <w:rsid w:val="00994D56"/>
    <w:rsid w:val="009960AB"/>
    <w:rsid w:val="00996192"/>
    <w:rsid w:val="009A0767"/>
    <w:rsid w:val="009A0D6C"/>
    <w:rsid w:val="009A0E95"/>
    <w:rsid w:val="009A19E9"/>
    <w:rsid w:val="009A1FF5"/>
    <w:rsid w:val="009A24BB"/>
    <w:rsid w:val="009A26B0"/>
    <w:rsid w:val="009A2D8A"/>
    <w:rsid w:val="009A3469"/>
    <w:rsid w:val="009A5A34"/>
    <w:rsid w:val="009A5BDC"/>
    <w:rsid w:val="009A7F4D"/>
    <w:rsid w:val="009B008D"/>
    <w:rsid w:val="009B0098"/>
    <w:rsid w:val="009B0442"/>
    <w:rsid w:val="009B1172"/>
    <w:rsid w:val="009B2C26"/>
    <w:rsid w:val="009B2C71"/>
    <w:rsid w:val="009B2E25"/>
    <w:rsid w:val="009B40DC"/>
    <w:rsid w:val="009B461D"/>
    <w:rsid w:val="009B48C5"/>
    <w:rsid w:val="009B6012"/>
    <w:rsid w:val="009B60A9"/>
    <w:rsid w:val="009B6918"/>
    <w:rsid w:val="009B6B1E"/>
    <w:rsid w:val="009C0918"/>
    <w:rsid w:val="009C10FF"/>
    <w:rsid w:val="009C3271"/>
    <w:rsid w:val="009C37C8"/>
    <w:rsid w:val="009C4965"/>
    <w:rsid w:val="009C4D2A"/>
    <w:rsid w:val="009C4FD7"/>
    <w:rsid w:val="009C633A"/>
    <w:rsid w:val="009C770D"/>
    <w:rsid w:val="009C796A"/>
    <w:rsid w:val="009D01CB"/>
    <w:rsid w:val="009D23DE"/>
    <w:rsid w:val="009D29B2"/>
    <w:rsid w:val="009D2D5A"/>
    <w:rsid w:val="009D2DF9"/>
    <w:rsid w:val="009D2F2C"/>
    <w:rsid w:val="009D39DC"/>
    <w:rsid w:val="009D4374"/>
    <w:rsid w:val="009D4E02"/>
    <w:rsid w:val="009D4FE1"/>
    <w:rsid w:val="009D76AE"/>
    <w:rsid w:val="009D7D03"/>
    <w:rsid w:val="009E065C"/>
    <w:rsid w:val="009E114C"/>
    <w:rsid w:val="009E148D"/>
    <w:rsid w:val="009E2299"/>
    <w:rsid w:val="009E2567"/>
    <w:rsid w:val="009E2741"/>
    <w:rsid w:val="009E4B9A"/>
    <w:rsid w:val="009E4DCB"/>
    <w:rsid w:val="009E4E03"/>
    <w:rsid w:val="009E552C"/>
    <w:rsid w:val="009E55E9"/>
    <w:rsid w:val="009E5CFD"/>
    <w:rsid w:val="009E5E9F"/>
    <w:rsid w:val="009E60CB"/>
    <w:rsid w:val="009E6573"/>
    <w:rsid w:val="009E66EC"/>
    <w:rsid w:val="009F0117"/>
    <w:rsid w:val="009F096A"/>
    <w:rsid w:val="009F0F05"/>
    <w:rsid w:val="009F1D93"/>
    <w:rsid w:val="009F230C"/>
    <w:rsid w:val="009F3E92"/>
    <w:rsid w:val="009F40D4"/>
    <w:rsid w:val="009F45F5"/>
    <w:rsid w:val="009F553E"/>
    <w:rsid w:val="009F76FC"/>
    <w:rsid w:val="009F7CD1"/>
    <w:rsid w:val="00A0070D"/>
    <w:rsid w:val="00A010EA"/>
    <w:rsid w:val="00A01143"/>
    <w:rsid w:val="00A0155B"/>
    <w:rsid w:val="00A02014"/>
    <w:rsid w:val="00A02900"/>
    <w:rsid w:val="00A02EE3"/>
    <w:rsid w:val="00A03034"/>
    <w:rsid w:val="00A03278"/>
    <w:rsid w:val="00A034EF"/>
    <w:rsid w:val="00A041D2"/>
    <w:rsid w:val="00A04246"/>
    <w:rsid w:val="00A04F8D"/>
    <w:rsid w:val="00A068A0"/>
    <w:rsid w:val="00A06907"/>
    <w:rsid w:val="00A06C87"/>
    <w:rsid w:val="00A0761E"/>
    <w:rsid w:val="00A07C0C"/>
    <w:rsid w:val="00A101BD"/>
    <w:rsid w:val="00A10852"/>
    <w:rsid w:val="00A10C66"/>
    <w:rsid w:val="00A10F06"/>
    <w:rsid w:val="00A112DF"/>
    <w:rsid w:val="00A12E30"/>
    <w:rsid w:val="00A1336A"/>
    <w:rsid w:val="00A13590"/>
    <w:rsid w:val="00A13FD5"/>
    <w:rsid w:val="00A1483F"/>
    <w:rsid w:val="00A1505D"/>
    <w:rsid w:val="00A1525B"/>
    <w:rsid w:val="00A15BFB"/>
    <w:rsid w:val="00A15F57"/>
    <w:rsid w:val="00A16F23"/>
    <w:rsid w:val="00A17E29"/>
    <w:rsid w:val="00A17EC6"/>
    <w:rsid w:val="00A201BF"/>
    <w:rsid w:val="00A209D1"/>
    <w:rsid w:val="00A210EB"/>
    <w:rsid w:val="00A21CFF"/>
    <w:rsid w:val="00A22998"/>
    <w:rsid w:val="00A232C0"/>
    <w:rsid w:val="00A24DFB"/>
    <w:rsid w:val="00A259B7"/>
    <w:rsid w:val="00A26365"/>
    <w:rsid w:val="00A26381"/>
    <w:rsid w:val="00A26BBE"/>
    <w:rsid w:val="00A2782C"/>
    <w:rsid w:val="00A30012"/>
    <w:rsid w:val="00A310FE"/>
    <w:rsid w:val="00A33378"/>
    <w:rsid w:val="00A33C1A"/>
    <w:rsid w:val="00A33DB9"/>
    <w:rsid w:val="00A3403F"/>
    <w:rsid w:val="00A34AE7"/>
    <w:rsid w:val="00A352E6"/>
    <w:rsid w:val="00A35A31"/>
    <w:rsid w:val="00A368BB"/>
    <w:rsid w:val="00A36F95"/>
    <w:rsid w:val="00A370D9"/>
    <w:rsid w:val="00A37891"/>
    <w:rsid w:val="00A40526"/>
    <w:rsid w:val="00A40905"/>
    <w:rsid w:val="00A40BB4"/>
    <w:rsid w:val="00A41EC7"/>
    <w:rsid w:val="00A4205E"/>
    <w:rsid w:val="00A428ED"/>
    <w:rsid w:val="00A42A39"/>
    <w:rsid w:val="00A43981"/>
    <w:rsid w:val="00A43EFB"/>
    <w:rsid w:val="00A44B79"/>
    <w:rsid w:val="00A44CA0"/>
    <w:rsid w:val="00A457B1"/>
    <w:rsid w:val="00A458D7"/>
    <w:rsid w:val="00A45FE0"/>
    <w:rsid w:val="00A4616D"/>
    <w:rsid w:val="00A46440"/>
    <w:rsid w:val="00A47632"/>
    <w:rsid w:val="00A4793D"/>
    <w:rsid w:val="00A5308F"/>
    <w:rsid w:val="00A5499E"/>
    <w:rsid w:val="00A55086"/>
    <w:rsid w:val="00A557ED"/>
    <w:rsid w:val="00A56DA1"/>
    <w:rsid w:val="00A60124"/>
    <w:rsid w:val="00A6144D"/>
    <w:rsid w:val="00A61E2D"/>
    <w:rsid w:val="00A61F04"/>
    <w:rsid w:val="00A62C3A"/>
    <w:rsid w:val="00A62F7E"/>
    <w:rsid w:val="00A63EDD"/>
    <w:rsid w:val="00A645AC"/>
    <w:rsid w:val="00A653C7"/>
    <w:rsid w:val="00A65F09"/>
    <w:rsid w:val="00A66CFF"/>
    <w:rsid w:val="00A671BD"/>
    <w:rsid w:val="00A70196"/>
    <w:rsid w:val="00A7086F"/>
    <w:rsid w:val="00A70DB4"/>
    <w:rsid w:val="00A70EDF"/>
    <w:rsid w:val="00A72742"/>
    <w:rsid w:val="00A72796"/>
    <w:rsid w:val="00A73607"/>
    <w:rsid w:val="00A7428E"/>
    <w:rsid w:val="00A7526B"/>
    <w:rsid w:val="00A75A6B"/>
    <w:rsid w:val="00A77C77"/>
    <w:rsid w:val="00A80D08"/>
    <w:rsid w:val="00A8144B"/>
    <w:rsid w:val="00A81667"/>
    <w:rsid w:val="00A81F30"/>
    <w:rsid w:val="00A8209A"/>
    <w:rsid w:val="00A82956"/>
    <w:rsid w:val="00A837BB"/>
    <w:rsid w:val="00A845D1"/>
    <w:rsid w:val="00A8494C"/>
    <w:rsid w:val="00A84F92"/>
    <w:rsid w:val="00A850F4"/>
    <w:rsid w:val="00A853C9"/>
    <w:rsid w:val="00A856C9"/>
    <w:rsid w:val="00A85828"/>
    <w:rsid w:val="00A85ED4"/>
    <w:rsid w:val="00A86311"/>
    <w:rsid w:val="00A868DD"/>
    <w:rsid w:val="00A86AAD"/>
    <w:rsid w:val="00A873A8"/>
    <w:rsid w:val="00A87447"/>
    <w:rsid w:val="00A90C17"/>
    <w:rsid w:val="00A915E7"/>
    <w:rsid w:val="00A92A2C"/>
    <w:rsid w:val="00A92E96"/>
    <w:rsid w:val="00A934FE"/>
    <w:rsid w:val="00A94B6E"/>
    <w:rsid w:val="00A959F9"/>
    <w:rsid w:val="00A97881"/>
    <w:rsid w:val="00A97E17"/>
    <w:rsid w:val="00AA0A73"/>
    <w:rsid w:val="00AA0B96"/>
    <w:rsid w:val="00AA0D51"/>
    <w:rsid w:val="00AA1831"/>
    <w:rsid w:val="00AA1A4E"/>
    <w:rsid w:val="00AA1F1F"/>
    <w:rsid w:val="00AA2F6D"/>
    <w:rsid w:val="00AA3CA0"/>
    <w:rsid w:val="00AA4125"/>
    <w:rsid w:val="00AA444F"/>
    <w:rsid w:val="00AA4FEC"/>
    <w:rsid w:val="00AA5764"/>
    <w:rsid w:val="00AA5F1A"/>
    <w:rsid w:val="00AA6710"/>
    <w:rsid w:val="00AA6FBD"/>
    <w:rsid w:val="00AA70AC"/>
    <w:rsid w:val="00AB1697"/>
    <w:rsid w:val="00AB19C7"/>
    <w:rsid w:val="00AB1A46"/>
    <w:rsid w:val="00AB1AE0"/>
    <w:rsid w:val="00AB3782"/>
    <w:rsid w:val="00AB40FE"/>
    <w:rsid w:val="00AB43CF"/>
    <w:rsid w:val="00AB448F"/>
    <w:rsid w:val="00AB5D61"/>
    <w:rsid w:val="00AB6BF6"/>
    <w:rsid w:val="00AB6CE7"/>
    <w:rsid w:val="00AB7D1F"/>
    <w:rsid w:val="00AB7E03"/>
    <w:rsid w:val="00AC1017"/>
    <w:rsid w:val="00AC10CB"/>
    <w:rsid w:val="00AC1DC9"/>
    <w:rsid w:val="00AC1DE6"/>
    <w:rsid w:val="00AC35AE"/>
    <w:rsid w:val="00AC379C"/>
    <w:rsid w:val="00AC3E73"/>
    <w:rsid w:val="00AC53A6"/>
    <w:rsid w:val="00AD0595"/>
    <w:rsid w:val="00AD0B03"/>
    <w:rsid w:val="00AD1762"/>
    <w:rsid w:val="00AD1E2D"/>
    <w:rsid w:val="00AD223F"/>
    <w:rsid w:val="00AD2DC0"/>
    <w:rsid w:val="00AD3485"/>
    <w:rsid w:val="00AD34D8"/>
    <w:rsid w:val="00AD36F9"/>
    <w:rsid w:val="00AD3921"/>
    <w:rsid w:val="00AD47D2"/>
    <w:rsid w:val="00AD5933"/>
    <w:rsid w:val="00AD6036"/>
    <w:rsid w:val="00AD62AD"/>
    <w:rsid w:val="00AD68C9"/>
    <w:rsid w:val="00AD6C43"/>
    <w:rsid w:val="00AD7ED3"/>
    <w:rsid w:val="00AE034C"/>
    <w:rsid w:val="00AE1C8B"/>
    <w:rsid w:val="00AE282B"/>
    <w:rsid w:val="00AE34C3"/>
    <w:rsid w:val="00AE3B54"/>
    <w:rsid w:val="00AE45A2"/>
    <w:rsid w:val="00AE5188"/>
    <w:rsid w:val="00AE528E"/>
    <w:rsid w:val="00AE5738"/>
    <w:rsid w:val="00AE63A7"/>
    <w:rsid w:val="00AF02E6"/>
    <w:rsid w:val="00AF043C"/>
    <w:rsid w:val="00AF1A80"/>
    <w:rsid w:val="00AF1B3B"/>
    <w:rsid w:val="00AF1D72"/>
    <w:rsid w:val="00AF1FCB"/>
    <w:rsid w:val="00AF2BCD"/>
    <w:rsid w:val="00AF2ECE"/>
    <w:rsid w:val="00AF2FFA"/>
    <w:rsid w:val="00AF349A"/>
    <w:rsid w:val="00AF3FB0"/>
    <w:rsid w:val="00AF4190"/>
    <w:rsid w:val="00AF45A6"/>
    <w:rsid w:val="00AF50B4"/>
    <w:rsid w:val="00B01CA0"/>
    <w:rsid w:val="00B01CD8"/>
    <w:rsid w:val="00B02514"/>
    <w:rsid w:val="00B040CA"/>
    <w:rsid w:val="00B04158"/>
    <w:rsid w:val="00B07EB6"/>
    <w:rsid w:val="00B103BD"/>
    <w:rsid w:val="00B10CBB"/>
    <w:rsid w:val="00B10E72"/>
    <w:rsid w:val="00B10F37"/>
    <w:rsid w:val="00B11571"/>
    <w:rsid w:val="00B1285D"/>
    <w:rsid w:val="00B13384"/>
    <w:rsid w:val="00B13CED"/>
    <w:rsid w:val="00B14169"/>
    <w:rsid w:val="00B14907"/>
    <w:rsid w:val="00B14B5C"/>
    <w:rsid w:val="00B1653E"/>
    <w:rsid w:val="00B16F2C"/>
    <w:rsid w:val="00B173D1"/>
    <w:rsid w:val="00B21DB5"/>
    <w:rsid w:val="00B22214"/>
    <w:rsid w:val="00B222CD"/>
    <w:rsid w:val="00B224B0"/>
    <w:rsid w:val="00B22824"/>
    <w:rsid w:val="00B22A4E"/>
    <w:rsid w:val="00B22C3A"/>
    <w:rsid w:val="00B239C5"/>
    <w:rsid w:val="00B24313"/>
    <w:rsid w:val="00B250FB"/>
    <w:rsid w:val="00B25C24"/>
    <w:rsid w:val="00B26F5C"/>
    <w:rsid w:val="00B276F6"/>
    <w:rsid w:val="00B277D6"/>
    <w:rsid w:val="00B30656"/>
    <w:rsid w:val="00B32594"/>
    <w:rsid w:val="00B32CC8"/>
    <w:rsid w:val="00B33299"/>
    <w:rsid w:val="00B3349D"/>
    <w:rsid w:val="00B337F0"/>
    <w:rsid w:val="00B33FC2"/>
    <w:rsid w:val="00B3429D"/>
    <w:rsid w:val="00B34C64"/>
    <w:rsid w:val="00B34F53"/>
    <w:rsid w:val="00B35958"/>
    <w:rsid w:val="00B3685D"/>
    <w:rsid w:val="00B37061"/>
    <w:rsid w:val="00B40F85"/>
    <w:rsid w:val="00B41094"/>
    <w:rsid w:val="00B411B3"/>
    <w:rsid w:val="00B42029"/>
    <w:rsid w:val="00B42DC9"/>
    <w:rsid w:val="00B43833"/>
    <w:rsid w:val="00B4439A"/>
    <w:rsid w:val="00B4714C"/>
    <w:rsid w:val="00B515DF"/>
    <w:rsid w:val="00B51B5F"/>
    <w:rsid w:val="00B530BA"/>
    <w:rsid w:val="00B53699"/>
    <w:rsid w:val="00B53D33"/>
    <w:rsid w:val="00B55BC6"/>
    <w:rsid w:val="00B56A8E"/>
    <w:rsid w:val="00B57E2A"/>
    <w:rsid w:val="00B6022B"/>
    <w:rsid w:val="00B603F3"/>
    <w:rsid w:val="00B60ED3"/>
    <w:rsid w:val="00B61ED9"/>
    <w:rsid w:val="00B62E98"/>
    <w:rsid w:val="00B633A0"/>
    <w:rsid w:val="00B64268"/>
    <w:rsid w:val="00B6608D"/>
    <w:rsid w:val="00B673D6"/>
    <w:rsid w:val="00B67434"/>
    <w:rsid w:val="00B67C7F"/>
    <w:rsid w:val="00B7152A"/>
    <w:rsid w:val="00B715E1"/>
    <w:rsid w:val="00B72C3E"/>
    <w:rsid w:val="00B74577"/>
    <w:rsid w:val="00B752B6"/>
    <w:rsid w:val="00B754C5"/>
    <w:rsid w:val="00B757AD"/>
    <w:rsid w:val="00B7583D"/>
    <w:rsid w:val="00B75B05"/>
    <w:rsid w:val="00B764C0"/>
    <w:rsid w:val="00B773AB"/>
    <w:rsid w:val="00B804A9"/>
    <w:rsid w:val="00B82FC0"/>
    <w:rsid w:val="00B83422"/>
    <w:rsid w:val="00B841CE"/>
    <w:rsid w:val="00B84EEE"/>
    <w:rsid w:val="00B85141"/>
    <w:rsid w:val="00B8539F"/>
    <w:rsid w:val="00B85A76"/>
    <w:rsid w:val="00B86F49"/>
    <w:rsid w:val="00B871D3"/>
    <w:rsid w:val="00B879B0"/>
    <w:rsid w:val="00B87CB3"/>
    <w:rsid w:val="00B9175F"/>
    <w:rsid w:val="00B9220A"/>
    <w:rsid w:val="00B94E29"/>
    <w:rsid w:val="00B95DE2"/>
    <w:rsid w:val="00B968F6"/>
    <w:rsid w:val="00B96DDB"/>
    <w:rsid w:val="00B9751E"/>
    <w:rsid w:val="00BA0B16"/>
    <w:rsid w:val="00BA1519"/>
    <w:rsid w:val="00BA16DA"/>
    <w:rsid w:val="00BA218D"/>
    <w:rsid w:val="00BA26A4"/>
    <w:rsid w:val="00BA3045"/>
    <w:rsid w:val="00BA4937"/>
    <w:rsid w:val="00BA5EB1"/>
    <w:rsid w:val="00BA5FFD"/>
    <w:rsid w:val="00BA6B2B"/>
    <w:rsid w:val="00BA6D70"/>
    <w:rsid w:val="00BA7449"/>
    <w:rsid w:val="00BA7E44"/>
    <w:rsid w:val="00BA7FD6"/>
    <w:rsid w:val="00BB0911"/>
    <w:rsid w:val="00BB0BC6"/>
    <w:rsid w:val="00BB1A8C"/>
    <w:rsid w:val="00BB1B14"/>
    <w:rsid w:val="00BB1D6E"/>
    <w:rsid w:val="00BB2721"/>
    <w:rsid w:val="00BB2AD2"/>
    <w:rsid w:val="00BB4B28"/>
    <w:rsid w:val="00BB508D"/>
    <w:rsid w:val="00BB51AA"/>
    <w:rsid w:val="00BB6AF3"/>
    <w:rsid w:val="00BB6BFD"/>
    <w:rsid w:val="00BB7745"/>
    <w:rsid w:val="00BC2171"/>
    <w:rsid w:val="00BC27FA"/>
    <w:rsid w:val="00BC2A37"/>
    <w:rsid w:val="00BC2AC8"/>
    <w:rsid w:val="00BC2BB8"/>
    <w:rsid w:val="00BC3AA7"/>
    <w:rsid w:val="00BC3B27"/>
    <w:rsid w:val="00BC40F9"/>
    <w:rsid w:val="00BC5B61"/>
    <w:rsid w:val="00BC65A7"/>
    <w:rsid w:val="00BC69EB"/>
    <w:rsid w:val="00BC6D35"/>
    <w:rsid w:val="00BC7278"/>
    <w:rsid w:val="00BC7572"/>
    <w:rsid w:val="00BC75B1"/>
    <w:rsid w:val="00BC77EB"/>
    <w:rsid w:val="00BD0A02"/>
    <w:rsid w:val="00BD145B"/>
    <w:rsid w:val="00BD1D80"/>
    <w:rsid w:val="00BD25E6"/>
    <w:rsid w:val="00BD3FC7"/>
    <w:rsid w:val="00BD4018"/>
    <w:rsid w:val="00BD51D5"/>
    <w:rsid w:val="00BD5834"/>
    <w:rsid w:val="00BD5BE1"/>
    <w:rsid w:val="00BD5F5E"/>
    <w:rsid w:val="00BE0171"/>
    <w:rsid w:val="00BE04E1"/>
    <w:rsid w:val="00BE05D4"/>
    <w:rsid w:val="00BE0851"/>
    <w:rsid w:val="00BE0F7D"/>
    <w:rsid w:val="00BE1049"/>
    <w:rsid w:val="00BE2EF0"/>
    <w:rsid w:val="00BE35A9"/>
    <w:rsid w:val="00BE50AB"/>
    <w:rsid w:val="00BE51A7"/>
    <w:rsid w:val="00BE5F4A"/>
    <w:rsid w:val="00BE6560"/>
    <w:rsid w:val="00BE66A7"/>
    <w:rsid w:val="00BE673B"/>
    <w:rsid w:val="00BE7E3E"/>
    <w:rsid w:val="00BF02D4"/>
    <w:rsid w:val="00BF0D19"/>
    <w:rsid w:val="00BF0F0B"/>
    <w:rsid w:val="00BF0F12"/>
    <w:rsid w:val="00BF238B"/>
    <w:rsid w:val="00BF3243"/>
    <w:rsid w:val="00BF32B1"/>
    <w:rsid w:val="00BF35BD"/>
    <w:rsid w:val="00BF3762"/>
    <w:rsid w:val="00BF3A3E"/>
    <w:rsid w:val="00BF3F76"/>
    <w:rsid w:val="00BF52C3"/>
    <w:rsid w:val="00BF6176"/>
    <w:rsid w:val="00BF63D0"/>
    <w:rsid w:val="00BF6B60"/>
    <w:rsid w:val="00BF6BBD"/>
    <w:rsid w:val="00C00492"/>
    <w:rsid w:val="00C007F3"/>
    <w:rsid w:val="00C01174"/>
    <w:rsid w:val="00C01D37"/>
    <w:rsid w:val="00C01F47"/>
    <w:rsid w:val="00C02542"/>
    <w:rsid w:val="00C026D7"/>
    <w:rsid w:val="00C02916"/>
    <w:rsid w:val="00C037B3"/>
    <w:rsid w:val="00C04654"/>
    <w:rsid w:val="00C04C74"/>
    <w:rsid w:val="00C07C05"/>
    <w:rsid w:val="00C1076D"/>
    <w:rsid w:val="00C10D3A"/>
    <w:rsid w:val="00C11D78"/>
    <w:rsid w:val="00C136E0"/>
    <w:rsid w:val="00C14974"/>
    <w:rsid w:val="00C14C10"/>
    <w:rsid w:val="00C158D4"/>
    <w:rsid w:val="00C159DE"/>
    <w:rsid w:val="00C16E38"/>
    <w:rsid w:val="00C17DE3"/>
    <w:rsid w:val="00C20385"/>
    <w:rsid w:val="00C203DD"/>
    <w:rsid w:val="00C218E9"/>
    <w:rsid w:val="00C22AFB"/>
    <w:rsid w:val="00C22E78"/>
    <w:rsid w:val="00C23684"/>
    <w:rsid w:val="00C24B3E"/>
    <w:rsid w:val="00C24C33"/>
    <w:rsid w:val="00C259EC"/>
    <w:rsid w:val="00C26433"/>
    <w:rsid w:val="00C26C5C"/>
    <w:rsid w:val="00C26E58"/>
    <w:rsid w:val="00C274A7"/>
    <w:rsid w:val="00C27C06"/>
    <w:rsid w:val="00C30214"/>
    <w:rsid w:val="00C3048D"/>
    <w:rsid w:val="00C31737"/>
    <w:rsid w:val="00C31C8E"/>
    <w:rsid w:val="00C31D7B"/>
    <w:rsid w:val="00C32049"/>
    <w:rsid w:val="00C32FF2"/>
    <w:rsid w:val="00C33E1E"/>
    <w:rsid w:val="00C344A8"/>
    <w:rsid w:val="00C351BC"/>
    <w:rsid w:val="00C36637"/>
    <w:rsid w:val="00C3678F"/>
    <w:rsid w:val="00C37005"/>
    <w:rsid w:val="00C372E9"/>
    <w:rsid w:val="00C37B88"/>
    <w:rsid w:val="00C4011F"/>
    <w:rsid w:val="00C40D13"/>
    <w:rsid w:val="00C42D03"/>
    <w:rsid w:val="00C432B3"/>
    <w:rsid w:val="00C43436"/>
    <w:rsid w:val="00C463B2"/>
    <w:rsid w:val="00C46526"/>
    <w:rsid w:val="00C47838"/>
    <w:rsid w:val="00C47A0E"/>
    <w:rsid w:val="00C5231A"/>
    <w:rsid w:val="00C5259B"/>
    <w:rsid w:val="00C53B7B"/>
    <w:rsid w:val="00C544DA"/>
    <w:rsid w:val="00C558A2"/>
    <w:rsid w:val="00C55E76"/>
    <w:rsid w:val="00C5692B"/>
    <w:rsid w:val="00C56EC8"/>
    <w:rsid w:val="00C60881"/>
    <w:rsid w:val="00C61336"/>
    <w:rsid w:val="00C615A8"/>
    <w:rsid w:val="00C62A8B"/>
    <w:rsid w:val="00C63640"/>
    <w:rsid w:val="00C64A87"/>
    <w:rsid w:val="00C651A1"/>
    <w:rsid w:val="00C65577"/>
    <w:rsid w:val="00C6652D"/>
    <w:rsid w:val="00C66587"/>
    <w:rsid w:val="00C66910"/>
    <w:rsid w:val="00C702EF"/>
    <w:rsid w:val="00C70642"/>
    <w:rsid w:val="00C70C92"/>
    <w:rsid w:val="00C71283"/>
    <w:rsid w:val="00C71317"/>
    <w:rsid w:val="00C73E5F"/>
    <w:rsid w:val="00C7455D"/>
    <w:rsid w:val="00C748AD"/>
    <w:rsid w:val="00C74B28"/>
    <w:rsid w:val="00C762A3"/>
    <w:rsid w:val="00C76850"/>
    <w:rsid w:val="00C76F8D"/>
    <w:rsid w:val="00C77987"/>
    <w:rsid w:val="00C80278"/>
    <w:rsid w:val="00C80AC1"/>
    <w:rsid w:val="00C8341F"/>
    <w:rsid w:val="00C8469A"/>
    <w:rsid w:val="00C87786"/>
    <w:rsid w:val="00C87B95"/>
    <w:rsid w:val="00C90360"/>
    <w:rsid w:val="00C9076A"/>
    <w:rsid w:val="00C907CB"/>
    <w:rsid w:val="00C9080A"/>
    <w:rsid w:val="00C9133F"/>
    <w:rsid w:val="00C91998"/>
    <w:rsid w:val="00C920D0"/>
    <w:rsid w:val="00C92EF7"/>
    <w:rsid w:val="00C93446"/>
    <w:rsid w:val="00C93DB5"/>
    <w:rsid w:val="00C95657"/>
    <w:rsid w:val="00C964EE"/>
    <w:rsid w:val="00C9799A"/>
    <w:rsid w:val="00C979E0"/>
    <w:rsid w:val="00CA08EA"/>
    <w:rsid w:val="00CA0E6A"/>
    <w:rsid w:val="00CA4869"/>
    <w:rsid w:val="00CA58C6"/>
    <w:rsid w:val="00CA7266"/>
    <w:rsid w:val="00CA7391"/>
    <w:rsid w:val="00CB064E"/>
    <w:rsid w:val="00CB1E10"/>
    <w:rsid w:val="00CB2981"/>
    <w:rsid w:val="00CB3824"/>
    <w:rsid w:val="00CB3AF4"/>
    <w:rsid w:val="00CB48E5"/>
    <w:rsid w:val="00CB53FE"/>
    <w:rsid w:val="00CB5F62"/>
    <w:rsid w:val="00CB7281"/>
    <w:rsid w:val="00CB7D77"/>
    <w:rsid w:val="00CB7F36"/>
    <w:rsid w:val="00CC02F6"/>
    <w:rsid w:val="00CC0D33"/>
    <w:rsid w:val="00CC1689"/>
    <w:rsid w:val="00CC1964"/>
    <w:rsid w:val="00CC1B9F"/>
    <w:rsid w:val="00CC55B5"/>
    <w:rsid w:val="00CC68D7"/>
    <w:rsid w:val="00CC7479"/>
    <w:rsid w:val="00CD2199"/>
    <w:rsid w:val="00CD3DBC"/>
    <w:rsid w:val="00CD3F44"/>
    <w:rsid w:val="00CD46DD"/>
    <w:rsid w:val="00CD4B64"/>
    <w:rsid w:val="00CD4C54"/>
    <w:rsid w:val="00CD7725"/>
    <w:rsid w:val="00CE1779"/>
    <w:rsid w:val="00CE2915"/>
    <w:rsid w:val="00CE4C8F"/>
    <w:rsid w:val="00CE4F38"/>
    <w:rsid w:val="00CE51BA"/>
    <w:rsid w:val="00CE601B"/>
    <w:rsid w:val="00CE7D76"/>
    <w:rsid w:val="00CF22CC"/>
    <w:rsid w:val="00CF22F5"/>
    <w:rsid w:val="00CF2CA4"/>
    <w:rsid w:val="00CF2D74"/>
    <w:rsid w:val="00CF384D"/>
    <w:rsid w:val="00CF45DE"/>
    <w:rsid w:val="00CF4D71"/>
    <w:rsid w:val="00CF4DD1"/>
    <w:rsid w:val="00CF6285"/>
    <w:rsid w:val="00CF6447"/>
    <w:rsid w:val="00CF6E3A"/>
    <w:rsid w:val="00CF6EBD"/>
    <w:rsid w:val="00CF74D3"/>
    <w:rsid w:val="00D00398"/>
    <w:rsid w:val="00D00ECD"/>
    <w:rsid w:val="00D019F9"/>
    <w:rsid w:val="00D023C3"/>
    <w:rsid w:val="00D03C8A"/>
    <w:rsid w:val="00D04909"/>
    <w:rsid w:val="00D04B18"/>
    <w:rsid w:val="00D04E18"/>
    <w:rsid w:val="00D0567C"/>
    <w:rsid w:val="00D057AC"/>
    <w:rsid w:val="00D06266"/>
    <w:rsid w:val="00D06718"/>
    <w:rsid w:val="00D067EC"/>
    <w:rsid w:val="00D11005"/>
    <w:rsid w:val="00D1200B"/>
    <w:rsid w:val="00D121AA"/>
    <w:rsid w:val="00D12B54"/>
    <w:rsid w:val="00D15014"/>
    <w:rsid w:val="00D1558E"/>
    <w:rsid w:val="00D157DE"/>
    <w:rsid w:val="00D1591F"/>
    <w:rsid w:val="00D1647B"/>
    <w:rsid w:val="00D16CEF"/>
    <w:rsid w:val="00D170CF"/>
    <w:rsid w:val="00D1724E"/>
    <w:rsid w:val="00D17E6B"/>
    <w:rsid w:val="00D21470"/>
    <w:rsid w:val="00D2309E"/>
    <w:rsid w:val="00D237C6"/>
    <w:rsid w:val="00D239FC"/>
    <w:rsid w:val="00D23A9D"/>
    <w:rsid w:val="00D25D3F"/>
    <w:rsid w:val="00D26187"/>
    <w:rsid w:val="00D269AA"/>
    <w:rsid w:val="00D26C8D"/>
    <w:rsid w:val="00D27627"/>
    <w:rsid w:val="00D27DB6"/>
    <w:rsid w:val="00D305DB"/>
    <w:rsid w:val="00D30995"/>
    <w:rsid w:val="00D30D0A"/>
    <w:rsid w:val="00D31C30"/>
    <w:rsid w:val="00D3303D"/>
    <w:rsid w:val="00D335D0"/>
    <w:rsid w:val="00D34F3A"/>
    <w:rsid w:val="00D3571B"/>
    <w:rsid w:val="00D36D68"/>
    <w:rsid w:val="00D40319"/>
    <w:rsid w:val="00D40625"/>
    <w:rsid w:val="00D418ED"/>
    <w:rsid w:val="00D4236E"/>
    <w:rsid w:val="00D42791"/>
    <w:rsid w:val="00D42CFE"/>
    <w:rsid w:val="00D441A3"/>
    <w:rsid w:val="00D4430B"/>
    <w:rsid w:val="00D443B6"/>
    <w:rsid w:val="00D459D4"/>
    <w:rsid w:val="00D461DC"/>
    <w:rsid w:val="00D47B95"/>
    <w:rsid w:val="00D52D1E"/>
    <w:rsid w:val="00D53A54"/>
    <w:rsid w:val="00D547E8"/>
    <w:rsid w:val="00D54D2D"/>
    <w:rsid w:val="00D56C1F"/>
    <w:rsid w:val="00D60B9B"/>
    <w:rsid w:val="00D61493"/>
    <w:rsid w:val="00D61EF9"/>
    <w:rsid w:val="00D62026"/>
    <w:rsid w:val="00D625C2"/>
    <w:rsid w:val="00D637A7"/>
    <w:rsid w:val="00D643B7"/>
    <w:rsid w:val="00D646D1"/>
    <w:rsid w:val="00D64A64"/>
    <w:rsid w:val="00D653BB"/>
    <w:rsid w:val="00D65C05"/>
    <w:rsid w:val="00D66210"/>
    <w:rsid w:val="00D70FEA"/>
    <w:rsid w:val="00D711F3"/>
    <w:rsid w:val="00D71243"/>
    <w:rsid w:val="00D718DA"/>
    <w:rsid w:val="00D71ECF"/>
    <w:rsid w:val="00D72E94"/>
    <w:rsid w:val="00D73203"/>
    <w:rsid w:val="00D73209"/>
    <w:rsid w:val="00D742C3"/>
    <w:rsid w:val="00D74ED7"/>
    <w:rsid w:val="00D756A0"/>
    <w:rsid w:val="00D756DD"/>
    <w:rsid w:val="00D76588"/>
    <w:rsid w:val="00D76A8B"/>
    <w:rsid w:val="00D7730B"/>
    <w:rsid w:val="00D77697"/>
    <w:rsid w:val="00D776DE"/>
    <w:rsid w:val="00D80F13"/>
    <w:rsid w:val="00D81269"/>
    <w:rsid w:val="00D81740"/>
    <w:rsid w:val="00D822A1"/>
    <w:rsid w:val="00D822AE"/>
    <w:rsid w:val="00D82534"/>
    <w:rsid w:val="00D83D24"/>
    <w:rsid w:val="00D8472A"/>
    <w:rsid w:val="00D849A7"/>
    <w:rsid w:val="00D855E6"/>
    <w:rsid w:val="00D862E6"/>
    <w:rsid w:val="00D8659F"/>
    <w:rsid w:val="00D86A71"/>
    <w:rsid w:val="00D871BB"/>
    <w:rsid w:val="00D87819"/>
    <w:rsid w:val="00D87C25"/>
    <w:rsid w:val="00D900A8"/>
    <w:rsid w:val="00D9195A"/>
    <w:rsid w:val="00D923DD"/>
    <w:rsid w:val="00D92B24"/>
    <w:rsid w:val="00D932E9"/>
    <w:rsid w:val="00D94999"/>
    <w:rsid w:val="00D955DE"/>
    <w:rsid w:val="00D95C30"/>
    <w:rsid w:val="00D96447"/>
    <w:rsid w:val="00DA002B"/>
    <w:rsid w:val="00DA0596"/>
    <w:rsid w:val="00DA065F"/>
    <w:rsid w:val="00DA279B"/>
    <w:rsid w:val="00DA32E7"/>
    <w:rsid w:val="00DA3355"/>
    <w:rsid w:val="00DA3D78"/>
    <w:rsid w:val="00DA41F0"/>
    <w:rsid w:val="00DA5BB3"/>
    <w:rsid w:val="00DA5EAE"/>
    <w:rsid w:val="00DA658D"/>
    <w:rsid w:val="00DA76A9"/>
    <w:rsid w:val="00DA7EE1"/>
    <w:rsid w:val="00DB07AF"/>
    <w:rsid w:val="00DB0ED5"/>
    <w:rsid w:val="00DB16DA"/>
    <w:rsid w:val="00DB1B3A"/>
    <w:rsid w:val="00DB2953"/>
    <w:rsid w:val="00DB325F"/>
    <w:rsid w:val="00DB48E2"/>
    <w:rsid w:val="00DB4E86"/>
    <w:rsid w:val="00DB5040"/>
    <w:rsid w:val="00DB5645"/>
    <w:rsid w:val="00DB5653"/>
    <w:rsid w:val="00DB57FE"/>
    <w:rsid w:val="00DB5FE0"/>
    <w:rsid w:val="00DB63B8"/>
    <w:rsid w:val="00DB64FE"/>
    <w:rsid w:val="00DB67D1"/>
    <w:rsid w:val="00DC0077"/>
    <w:rsid w:val="00DC054A"/>
    <w:rsid w:val="00DC0BEF"/>
    <w:rsid w:val="00DC1647"/>
    <w:rsid w:val="00DC24E3"/>
    <w:rsid w:val="00DC68E7"/>
    <w:rsid w:val="00DC71E4"/>
    <w:rsid w:val="00DC7509"/>
    <w:rsid w:val="00DC7A9E"/>
    <w:rsid w:val="00DC7DAA"/>
    <w:rsid w:val="00DD0646"/>
    <w:rsid w:val="00DD0DA8"/>
    <w:rsid w:val="00DD0E2F"/>
    <w:rsid w:val="00DD109E"/>
    <w:rsid w:val="00DD13F6"/>
    <w:rsid w:val="00DD2058"/>
    <w:rsid w:val="00DD23D2"/>
    <w:rsid w:val="00DD2589"/>
    <w:rsid w:val="00DD2CB4"/>
    <w:rsid w:val="00DD3962"/>
    <w:rsid w:val="00DD5934"/>
    <w:rsid w:val="00DD5A34"/>
    <w:rsid w:val="00DD6002"/>
    <w:rsid w:val="00DD6338"/>
    <w:rsid w:val="00DD642A"/>
    <w:rsid w:val="00DD7FFA"/>
    <w:rsid w:val="00DE22B3"/>
    <w:rsid w:val="00DE321A"/>
    <w:rsid w:val="00DE437F"/>
    <w:rsid w:val="00DE4AE2"/>
    <w:rsid w:val="00DE4C0D"/>
    <w:rsid w:val="00DE4C4C"/>
    <w:rsid w:val="00DE543F"/>
    <w:rsid w:val="00DE5B64"/>
    <w:rsid w:val="00DE5D4D"/>
    <w:rsid w:val="00DE61BA"/>
    <w:rsid w:val="00DE6A20"/>
    <w:rsid w:val="00DE747F"/>
    <w:rsid w:val="00DE79B3"/>
    <w:rsid w:val="00DE7C1D"/>
    <w:rsid w:val="00DF0FE8"/>
    <w:rsid w:val="00DF1460"/>
    <w:rsid w:val="00DF23B8"/>
    <w:rsid w:val="00DF240D"/>
    <w:rsid w:val="00DF60A3"/>
    <w:rsid w:val="00DF6266"/>
    <w:rsid w:val="00DF6926"/>
    <w:rsid w:val="00DF7281"/>
    <w:rsid w:val="00DF7747"/>
    <w:rsid w:val="00DF78A3"/>
    <w:rsid w:val="00E0005F"/>
    <w:rsid w:val="00E0008A"/>
    <w:rsid w:val="00E0071D"/>
    <w:rsid w:val="00E026B0"/>
    <w:rsid w:val="00E04659"/>
    <w:rsid w:val="00E0483F"/>
    <w:rsid w:val="00E0626D"/>
    <w:rsid w:val="00E06362"/>
    <w:rsid w:val="00E065B0"/>
    <w:rsid w:val="00E07805"/>
    <w:rsid w:val="00E10883"/>
    <w:rsid w:val="00E11006"/>
    <w:rsid w:val="00E1107C"/>
    <w:rsid w:val="00E11DBC"/>
    <w:rsid w:val="00E11E8B"/>
    <w:rsid w:val="00E12D08"/>
    <w:rsid w:val="00E134D9"/>
    <w:rsid w:val="00E144B6"/>
    <w:rsid w:val="00E14B77"/>
    <w:rsid w:val="00E15603"/>
    <w:rsid w:val="00E15E4F"/>
    <w:rsid w:val="00E16B37"/>
    <w:rsid w:val="00E16CF6"/>
    <w:rsid w:val="00E16D22"/>
    <w:rsid w:val="00E2002D"/>
    <w:rsid w:val="00E2027F"/>
    <w:rsid w:val="00E20795"/>
    <w:rsid w:val="00E20D81"/>
    <w:rsid w:val="00E2142E"/>
    <w:rsid w:val="00E2169D"/>
    <w:rsid w:val="00E21711"/>
    <w:rsid w:val="00E219B6"/>
    <w:rsid w:val="00E22189"/>
    <w:rsid w:val="00E22AC0"/>
    <w:rsid w:val="00E22C3D"/>
    <w:rsid w:val="00E2443F"/>
    <w:rsid w:val="00E26075"/>
    <w:rsid w:val="00E260F8"/>
    <w:rsid w:val="00E30559"/>
    <w:rsid w:val="00E316F9"/>
    <w:rsid w:val="00E32398"/>
    <w:rsid w:val="00E34860"/>
    <w:rsid w:val="00E34BEE"/>
    <w:rsid w:val="00E34EE9"/>
    <w:rsid w:val="00E35F8F"/>
    <w:rsid w:val="00E4118C"/>
    <w:rsid w:val="00E42390"/>
    <w:rsid w:val="00E42468"/>
    <w:rsid w:val="00E43C7B"/>
    <w:rsid w:val="00E44551"/>
    <w:rsid w:val="00E4538C"/>
    <w:rsid w:val="00E454B9"/>
    <w:rsid w:val="00E45F9C"/>
    <w:rsid w:val="00E4633F"/>
    <w:rsid w:val="00E47D65"/>
    <w:rsid w:val="00E5029B"/>
    <w:rsid w:val="00E5078F"/>
    <w:rsid w:val="00E50F63"/>
    <w:rsid w:val="00E51403"/>
    <w:rsid w:val="00E5214C"/>
    <w:rsid w:val="00E53BE7"/>
    <w:rsid w:val="00E541B1"/>
    <w:rsid w:val="00E5546C"/>
    <w:rsid w:val="00E55CD7"/>
    <w:rsid w:val="00E5604A"/>
    <w:rsid w:val="00E56128"/>
    <w:rsid w:val="00E56C40"/>
    <w:rsid w:val="00E572D9"/>
    <w:rsid w:val="00E57FD4"/>
    <w:rsid w:val="00E6119B"/>
    <w:rsid w:val="00E6219A"/>
    <w:rsid w:val="00E65587"/>
    <w:rsid w:val="00E65897"/>
    <w:rsid w:val="00E67765"/>
    <w:rsid w:val="00E67DF5"/>
    <w:rsid w:val="00E70349"/>
    <w:rsid w:val="00E71399"/>
    <w:rsid w:val="00E7181E"/>
    <w:rsid w:val="00E7294A"/>
    <w:rsid w:val="00E7295B"/>
    <w:rsid w:val="00E72F11"/>
    <w:rsid w:val="00E740BB"/>
    <w:rsid w:val="00E74398"/>
    <w:rsid w:val="00E7495D"/>
    <w:rsid w:val="00E75BB1"/>
    <w:rsid w:val="00E76A59"/>
    <w:rsid w:val="00E76E04"/>
    <w:rsid w:val="00E77743"/>
    <w:rsid w:val="00E800B5"/>
    <w:rsid w:val="00E81BFA"/>
    <w:rsid w:val="00E831F2"/>
    <w:rsid w:val="00E84BBD"/>
    <w:rsid w:val="00E84D7F"/>
    <w:rsid w:val="00E84FC9"/>
    <w:rsid w:val="00E855FE"/>
    <w:rsid w:val="00E8569A"/>
    <w:rsid w:val="00E8583C"/>
    <w:rsid w:val="00E8627B"/>
    <w:rsid w:val="00E862C2"/>
    <w:rsid w:val="00E871A9"/>
    <w:rsid w:val="00E87910"/>
    <w:rsid w:val="00E9059A"/>
    <w:rsid w:val="00E9327B"/>
    <w:rsid w:val="00E9453A"/>
    <w:rsid w:val="00E94C06"/>
    <w:rsid w:val="00E960A2"/>
    <w:rsid w:val="00E969B9"/>
    <w:rsid w:val="00E97B9D"/>
    <w:rsid w:val="00E97BB3"/>
    <w:rsid w:val="00EA1D03"/>
    <w:rsid w:val="00EA1FC9"/>
    <w:rsid w:val="00EA2394"/>
    <w:rsid w:val="00EA2F81"/>
    <w:rsid w:val="00EA4C7E"/>
    <w:rsid w:val="00EA5367"/>
    <w:rsid w:val="00EA5DC4"/>
    <w:rsid w:val="00EA682D"/>
    <w:rsid w:val="00EA68CF"/>
    <w:rsid w:val="00EA7158"/>
    <w:rsid w:val="00EB0169"/>
    <w:rsid w:val="00EB2833"/>
    <w:rsid w:val="00EB2DA6"/>
    <w:rsid w:val="00EB3159"/>
    <w:rsid w:val="00EB359E"/>
    <w:rsid w:val="00EB39C2"/>
    <w:rsid w:val="00EB3E92"/>
    <w:rsid w:val="00EB4806"/>
    <w:rsid w:val="00EC02A9"/>
    <w:rsid w:val="00EC226F"/>
    <w:rsid w:val="00EC22A2"/>
    <w:rsid w:val="00EC3508"/>
    <w:rsid w:val="00EC3651"/>
    <w:rsid w:val="00EC4FD8"/>
    <w:rsid w:val="00EC53E2"/>
    <w:rsid w:val="00EC553D"/>
    <w:rsid w:val="00EC55CF"/>
    <w:rsid w:val="00EC5BAF"/>
    <w:rsid w:val="00EC6F14"/>
    <w:rsid w:val="00EC7064"/>
    <w:rsid w:val="00EC71E2"/>
    <w:rsid w:val="00EC7DAA"/>
    <w:rsid w:val="00ED09DC"/>
    <w:rsid w:val="00ED0C80"/>
    <w:rsid w:val="00ED1227"/>
    <w:rsid w:val="00ED16D3"/>
    <w:rsid w:val="00ED2C2D"/>
    <w:rsid w:val="00ED3292"/>
    <w:rsid w:val="00ED3C65"/>
    <w:rsid w:val="00ED4A2C"/>
    <w:rsid w:val="00ED5779"/>
    <w:rsid w:val="00ED695C"/>
    <w:rsid w:val="00ED6CD6"/>
    <w:rsid w:val="00ED742C"/>
    <w:rsid w:val="00ED7913"/>
    <w:rsid w:val="00ED7B61"/>
    <w:rsid w:val="00ED7F91"/>
    <w:rsid w:val="00EE0B15"/>
    <w:rsid w:val="00EE0F1B"/>
    <w:rsid w:val="00EE24B3"/>
    <w:rsid w:val="00EE29C0"/>
    <w:rsid w:val="00EE2EB8"/>
    <w:rsid w:val="00EE301E"/>
    <w:rsid w:val="00EE3402"/>
    <w:rsid w:val="00EE42FF"/>
    <w:rsid w:val="00EE4466"/>
    <w:rsid w:val="00EE4E1F"/>
    <w:rsid w:val="00EE5156"/>
    <w:rsid w:val="00EE519D"/>
    <w:rsid w:val="00EE53BC"/>
    <w:rsid w:val="00EE55A5"/>
    <w:rsid w:val="00EE6C67"/>
    <w:rsid w:val="00EE7BF3"/>
    <w:rsid w:val="00EE7FD1"/>
    <w:rsid w:val="00EF02B4"/>
    <w:rsid w:val="00EF1B00"/>
    <w:rsid w:val="00EF2D63"/>
    <w:rsid w:val="00EF3417"/>
    <w:rsid w:val="00EF3997"/>
    <w:rsid w:val="00EF39E5"/>
    <w:rsid w:val="00EF3F9A"/>
    <w:rsid w:val="00EF4C56"/>
    <w:rsid w:val="00EF5F61"/>
    <w:rsid w:val="00EF7034"/>
    <w:rsid w:val="00EF7621"/>
    <w:rsid w:val="00F0011B"/>
    <w:rsid w:val="00F0038E"/>
    <w:rsid w:val="00F00B99"/>
    <w:rsid w:val="00F03590"/>
    <w:rsid w:val="00F04529"/>
    <w:rsid w:val="00F06722"/>
    <w:rsid w:val="00F0674C"/>
    <w:rsid w:val="00F07A0C"/>
    <w:rsid w:val="00F10A06"/>
    <w:rsid w:val="00F10B1E"/>
    <w:rsid w:val="00F129FB"/>
    <w:rsid w:val="00F12EC6"/>
    <w:rsid w:val="00F1372C"/>
    <w:rsid w:val="00F13956"/>
    <w:rsid w:val="00F13D9C"/>
    <w:rsid w:val="00F157C6"/>
    <w:rsid w:val="00F16073"/>
    <w:rsid w:val="00F16517"/>
    <w:rsid w:val="00F168F9"/>
    <w:rsid w:val="00F169FE"/>
    <w:rsid w:val="00F201AC"/>
    <w:rsid w:val="00F207B6"/>
    <w:rsid w:val="00F207C0"/>
    <w:rsid w:val="00F2089C"/>
    <w:rsid w:val="00F215BB"/>
    <w:rsid w:val="00F21928"/>
    <w:rsid w:val="00F21C2D"/>
    <w:rsid w:val="00F22F11"/>
    <w:rsid w:val="00F24959"/>
    <w:rsid w:val="00F24A56"/>
    <w:rsid w:val="00F2564A"/>
    <w:rsid w:val="00F25BD4"/>
    <w:rsid w:val="00F262A6"/>
    <w:rsid w:val="00F262B2"/>
    <w:rsid w:val="00F26461"/>
    <w:rsid w:val="00F26E8F"/>
    <w:rsid w:val="00F27376"/>
    <w:rsid w:val="00F30D89"/>
    <w:rsid w:val="00F30DF9"/>
    <w:rsid w:val="00F30FE7"/>
    <w:rsid w:val="00F310C8"/>
    <w:rsid w:val="00F313CD"/>
    <w:rsid w:val="00F31E6C"/>
    <w:rsid w:val="00F32290"/>
    <w:rsid w:val="00F328F4"/>
    <w:rsid w:val="00F32B68"/>
    <w:rsid w:val="00F341DF"/>
    <w:rsid w:val="00F341FD"/>
    <w:rsid w:val="00F34538"/>
    <w:rsid w:val="00F3469E"/>
    <w:rsid w:val="00F3482E"/>
    <w:rsid w:val="00F34F13"/>
    <w:rsid w:val="00F36142"/>
    <w:rsid w:val="00F3650E"/>
    <w:rsid w:val="00F366A6"/>
    <w:rsid w:val="00F367C7"/>
    <w:rsid w:val="00F373BC"/>
    <w:rsid w:val="00F406D4"/>
    <w:rsid w:val="00F410B8"/>
    <w:rsid w:val="00F42AC0"/>
    <w:rsid w:val="00F42E8C"/>
    <w:rsid w:val="00F43289"/>
    <w:rsid w:val="00F43511"/>
    <w:rsid w:val="00F440C7"/>
    <w:rsid w:val="00F45245"/>
    <w:rsid w:val="00F46635"/>
    <w:rsid w:val="00F47160"/>
    <w:rsid w:val="00F47B79"/>
    <w:rsid w:val="00F47C7E"/>
    <w:rsid w:val="00F47F3D"/>
    <w:rsid w:val="00F5078F"/>
    <w:rsid w:val="00F511AD"/>
    <w:rsid w:val="00F5498C"/>
    <w:rsid w:val="00F54E06"/>
    <w:rsid w:val="00F56388"/>
    <w:rsid w:val="00F609EC"/>
    <w:rsid w:val="00F6166E"/>
    <w:rsid w:val="00F619F6"/>
    <w:rsid w:val="00F61B21"/>
    <w:rsid w:val="00F627AF"/>
    <w:rsid w:val="00F62D8C"/>
    <w:rsid w:val="00F62E6F"/>
    <w:rsid w:val="00F62F4F"/>
    <w:rsid w:val="00F6367D"/>
    <w:rsid w:val="00F64BCF"/>
    <w:rsid w:val="00F65B4C"/>
    <w:rsid w:val="00F65EF5"/>
    <w:rsid w:val="00F67090"/>
    <w:rsid w:val="00F70D95"/>
    <w:rsid w:val="00F72776"/>
    <w:rsid w:val="00F72E29"/>
    <w:rsid w:val="00F7330F"/>
    <w:rsid w:val="00F73EDE"/>
    <w:rsid w:val="00F742F7"/>
    <w:rsid w:val="00F75319"/>
    <w:rsid w:val="00F75BEF"/>
    <w:rsid w:val="00F7611F"/>
    <w:rsid w:val="00F766B7"/>
    <w:rsid w:val="00F76B2D"/>
    <w:rsid w:val="00F77B06"/>
    <w:rsid w:val="00F8051D"/>
    <w:rsid w:val="00F80C56"/>
    <w:rsid w:val="00F82BA5"/>
    <w:rsid w:val="00F82E54"/>
    <w:rsid w:val="00F83F45"/>
    <w:rsid w:val="00F84E1A"/>
    <w:rsid w:val="00F85450"/>
    <w:rsid w:val="00F864BA"/>
    <w:rsid w:val="00F8780F"/>
    <w:rsid w:val="00F87AF0"/>
    <w:rsid w:val="00F904E8"/>
    <w:rsid w:val="00F90B58"/>
    <w:rsid w:val="00F90B76"/>
    <w:rsid w:val="00F91854"/>
    <w:rsid w:val="00F921DD"/>
    <w:rsid w:val="00F927AF"/>
    <w:rsid w:val="00F92BB2"/>
    <w:rsid w:val="00F92D20"/>
    <w:rsid w:val="00F9393C"/>
    <w:rsid w:val="00F944A2"/>
    <w:rsid w:val="00F96FAF"/>
    <w:rsid w:val="00F9734A"/>
    <w:rsid w:val="00FA0185"/>
    <w:rsid w:val="00FA035E"/>
    <w:rsid w:val="00FA0A31"/>
    <w:rsid w:val="00FA173F"/>
    <w:rsid w:val="00FA176E"/>
    <w:rsid w:val="00FA2210"/>
    <w:rsid w:val="00FA2C23"/>
    <w:rsid w:val="00FA4C58"/>
    <w:rsid w:val="00FA52B6"/>
    <w:rsid w:val="00FA58C0"/>
    <w:rsid w:val="00FA60C8"/>
    <w:rsid w:val="00FA6A56"/>
    <w:rsid w:val="00FA7261"/>
    <w:rsid w:val="00FB0643"/>
    <w:rsid w:val="00FB08F5"/>
    <w:rsid w:val="00FB0BAD"/>
    <w:rsid w:val="00FB1576"/>
    <w:rsid w:val="00FB17E0"/>
    <w:rsid w:val="00FB1BE9"/>
    <w:rsid w:val="00FB28D2"/>
    <w:rsid w:val="00FB2B61"/>
    <w:rsid w:val="00FB33B1"/>
    <w:rsid w:val="00FB3D04"/>
    <w:rsid w:val="00FB3ECF"/>
    <w:rsid w:val="00FB3F64"/>
    <w:rsid w:val="00FB410A"/>
    <w:rsid w:val="00FB482D"/>
    <w:rsid w:val="00FB5F80"/>
    <w:rsid w:val="00FB62CE"/>
    <w:rsid w:val="00FB660B"/>
    <w:rsid w:val="00FB6A28"/>
    <w:rsid w:val="00FB7655"/>
    <w:rsid w:val="00FC07BE"/>
    <w:rsid w:val="00FC188D"/>
    <w:rsid w:val="00FC1F62"/>
    <w:rsid w:val="00FC2C86"/>
    <w:rsid w:val="00FC402F"/>
    <w:rsid w:val="00FC40DF"/>
    <w:rsid w:val="00FC4205"/>
    <w:rsid w:val="00FC43C4"/>
    <w:rsid w:val="00FC5AA3"/>
    <w:rsid w:val="00FC5DD7"/>
    <w:rsid w:val="00FC64AA"/>
    <w:rsid w:val="00FC67E0"/>
    <w:rsid w:val="00FC6EE8"/>
    <w:rsid w:val="00FC7101"/>
    <w:rsid w:val="00FD0CF0"/>
    <w:rsid w:val="00FD16F9"/>
    <w:rsid w:val="00FD21B0"/>
    <w:rsid w:val="00FD3682"/>
    <w:rsid w:val="00FD38DB"/>
    <w:rsid w:val="00FD48D1"/>
    <w:rsid w:val="00FD50AD"/>
    <w:rsid w:val="00FD744E"/>
    <w:rsid w:val="00FE0B7C"/>
    <w:rsid w:val="00FE0B92"/>
    <w:rsid w:val="00FE1736"/>
    <w:rsid w:val="00FE2191"/>
    <w:rsid w:val="00FE2524"/>
    <w:rsid w:val="00FE29B1"/>
    <w:rsid w:val="00FE2F61"/>
    <w:rsid w:val="00FE3090"/>
    <w:rsid w:val="00FE38EB"/>
    <w:rsid w:val="00FE3B0F"/>
    <w:rsid w:val="00FE3C9B"/>
    <w:rsid w:val="00FE45AA"/>
    <w:rsid w:val="00FE5669"/>
    <w:rsid w:val="00FE5734"/>
    <w:rsid w:val="00FE790B"/>
    <w:rsid w:val="00FF069C"/>
    <w:rsid w:val="00FF1DE0"/>
    <w:rsid w:val="00FF2501"/>
    <w:rsid w:val="00FF2559"/>
    <w:rsid w:val="00FF31D0"/>
    <w:rsid w:val="00FF69BD"/>
    <w:rsid w:val="00FF6E5C"/>
    <w:rsid w:val="00FF7F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hsdate"/>
  <w:shapeDefaults>
    <o:shapedefaults v:ext="edit" spidmax="4097"/>
    <o:shapelayout v:ext="edit">
      <o:idmap v:ext="edit" data="1"/>
    </o:shapelayout>
  </w:shapeDefaults>
  <w:decimalSymbol w:val="."/>
  <w:listSeparator w:val=","/>
  <w15:docId w15:val="{BB32F58A-97A6-47A0-8C40-0DEC89EB2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591F"/>
    <w:pPr>
      <w:widowControl w:val="0"/>
      <w:pBdr>
        <w:top w:val="single" w:sz="8" w:space="1" w:color="auto"/>
      </w:pBdr>
      <w:adjustRightInd w:val="0"/>
      <w:spacing w:line="312" w:lineRule="atLeast"/>
      <w:jc w:val="both"/>
      <w:textAlignment w:val="baseline"/>
    </w:pPr>
    <w:rPr>
      <w:rFonts w:cs="宋体"/>
      <w:sz w:val="21"/>
      <w:szCs w:val="21"/>
    </w:rPr>
  </w:style>
  <w:style w:type="paragraph" w:styleId="1">
    <w:name w:val="heading 1"/>
    <w:basedOn w:val="a"/>
    <w:next w:val="a"/>
    <w:qFormat/>
    <w:rsid w:val="004A0937"/>
    <w:pPr>
      <w:keepNext/>
      <w:keepLines/>
      <w:spacing w:before="340" w:after="330" w:line="578" w:lineRule="atLeast"/>
      <w:outlineLvl w:val="0"/>
    </w:pPr>
    <w:rPr>
      <w:b/>
      <w:bCs/>
      <w:kern w:val="44"/>
      <w:sz w:val="44"/>
      <w:szCs w:val="44"/>
    </w:rPr>
  </w:style>
  <w:style w:type="paragraph" w:styleId="2">
    <w:name w:val="heading 2"/>
    <w:basedOn w:val="a"/>
    <w:next w:val="a"/>
    <w:qFormat/>
    <w:rsid w:val="000F3FA9"/>
    <w:pPr>
      <w:keepNext/>
      <w:keepLines/>
      <w:spacing w:before="260" w:after="260" w:line="416" w:lineRule="atLeast"/>
      <w:outlineLvl w:val="1"/>
    </w:pPr>
    <w:rPr>
      <w:rFonts w:ascii="Arial" w:eastAsia="黑体" w:hAnsi="Arial" w:cs="Times New Roman"/>
      <w:b/>
      <w:bCs/>
      <w:sz w:val="32"/>
      <w:szCs w:val="32"/>
    </w:rPr>
  </w:style>
  <w:style w:type="paragraph" w:styleId="3">
    <w:name w:val="heading 3"/>
    <w:basedOn w:val="a"/>
    <w:next w:val="a"/>
    <w:qFormat/>
    <w:rsid w:val="000F3FA9"/>
    <w:pPr>
      <w:keepNext/>
      <w:keepLines/>
      <w:spacing w:before="260" w:after="260" w:line="416" w:lineRule="atLeast"/>
      <w:outlineLvl w:val="2"/>
    </w:pPr>
    <w:rPr>
      <w:b/>
      <w:bCs/>
      <w:sz w:val="32"/>
      <w:szCs w:val="32"/>
    </w:rPr>
  </w:style>
  <w:style w:type="paragraph" w:styleId="4">
    <w:name w:val="heading 4"/>
    <w:basedOn w:val="a"/>
    <w:next w:val="a"/>
    <w:link w:val="4Char"/>
    <w:qFormat/>
    <w:rsid w:val="00A458D7"/>
    <w:pPr>
      <w:keepNext/>
      <w:keepLines/>
      <w:pBdr>
        <w:top w:val="none" w:sz="0" w:space="0" w:color="auto"/>
      </w:pBdr>
      <w:tabs>
        <w:tab w:val="num" w:pos="720"/>
      </w:tabs>
      <w:overflowPunct w:val="0"/>
      <w:adjustRightInd/>
      <w:spacing w:line="240" w:lineRule="auto"/>
      <w:jc w:val="left"/>
      <w:textAlignment w:val="auto"/>
      <w:outlineLvl w:val="3"/>
    </w:pPr>
    <w:rPr>
      <w:rFonts w:ascii="Arial" w:eastAsia="黑体" w:hAnsi="Arial" w:cs="Times New Roman"/>
      <w:kern w:val="2"/>
      <w:sz w:val="18"/>
      <w:szCs w:val="20"/>
    </w:rPr>
  </w:style>
  <w:style w:type="paragraph" w:styleId="5">
    <w:name w:val="heading 5"/>
    <w:basedOn w:val="a"/>
    <w:next w:val="a"/>
    <w:link w:val="5Char"/>
    <w:qFormat/>
    <w:rsid w:val="00A458D7"/>
    <w:pPr>
      <w:keepNext/>
      <w:keepLines/>
      <w:pBdr>
        <w:top w:val="none" w:sz="0" w:space="0" w:color="auto"/>
      </w:pBdr>
      <w:tabs>
        <w:tab w:val="num" w:pos="1008"/>
      </w:tabs>
      <w:overflowPunct w:val="0"/>
      <w:adjustRightInd/>
      <w:spacing w:before="280" w:after="290" w:line="376" w:lineRule="auto"/>
      <w:ind w:left="1008" w:hanging="1008"/>
      <w:textAlignment w:val="auto"/>
      <w:outlineLvl w:val="4"/>
    </w:pPr>
    <w:rPr>
      <w:rFonts w:cs="Times New Roman"/>
      <w:b/>
      <w:kern w:val="2"/>
      <w:sz w:val="28"/>
      <w:szCs w:val="20"/>
    </w:rPr>
  </w:style>
  <w:style w:type="paragraph" w:styleId="6">
    <w:name w:val="heading 6"/>
    <w:basedOn w:val="a"/>
    <w:next w:val="a"/>
    <w:link w:val="6Char"/>
    <w:unhideWhenUsed/>
    <w:qFormat/>
    <w:rsid w:val="007628D0"/>
    <w:pPr>
      <w:keepNext/>
      <w:keepLines/>
      <w:spacing w:before="240" w:after="64" w:line="320" w:lineRule="atLeast"/>
      <w:outlineLvl w:val="5"/>
    </w:pPr>
    <w:rPr>
      <w:rFonts w:asciiTheme="majorHAnsi" w:eastAsiaTheme="majorEastAsia" w:hAnsiTheme="majorHAnsi" w:cstheme="majorBidi"/>
      <w:b/>
      <w:bCs/>
      <w:sz w:val="24"/>
      <w:szCs w:val="24"/>
    </w:rPr>
  </w:style>
  <w:style w:type="paragraph" w:styleId="7">
    <w:name w:val="heading 7"/>
    <w:basedOn w:val="a"/>
    <w:next w:val="a"/>
    <w:link w:val="7Char"/>
    <w:qFormat/>
    <w:rsid w:val="00A458D7"/>
    <w:pPr>
      <w:keepNext/>
      <w:keepLines/>
      <w:pBdr>
        <w:top w:val="none" w:sz="0" w:space="0" w:color="auto"/>
      </w:pBdr>
      <w:tabs>
        <w:tab w:val="num" w:pos="1296"/>
      </w:tabs>
      <w:overflowPunct w:val="0"/>
      <w:adjustRightInd/>
      <w:spacing w:before="240" w:after="64" w:line="320" w:lineRule="auto"/>
      <w:ind w:left="1296" w:hanging="1296"/>
      <w:textAlignment w:val="auto"/>
      <w:outlineLvl w:val="6"/>
    </w:pPr>
    <w:rPr>
      <w:rFonts w:cs="Times New Roman"/>
      <w:b/>
      <w:kern w:val="2"/>
      <w:sz w:val="24"/>
      <w:szCs w:val="20"/>
    </w:rPr>
  </w:style>
  <w:style w:type="paragraph" w:styleId="8">
    <w:name w:val="heading 8"/>
    <w:basedOn w:val="a"/>
    <w:next w:val="a"/>
    <w:link w:val="8Char"/>
    <w:qFormat/>
    <w:rsid w:val="00A458D7"/>
    <w:pPr>
      <w:keepNext/>
      <w:keepLines/>
      <w:pBdr>
        <w:top w:val="none" w:sz="0" w:space="0" w:color="auto"/>
      </w:pBdr>
      <w:tabs>
        <w:tab w:val="num" w:pos="1440"/>
      </w:tabs>
      <w:overflowPunct w:val="0"/>
      <w:adjustRightInd/>
      <w:spacing w:before="240" w:after="64" w:line="320" w:lineRule="auto"/>
      <w:ind w:left="1440" w:hanging="1440"/>
      <w:textAlignment w:val="auto"/>
      <w:outlineLvl w:val="7"/>
    </w:pPr>
    <w:rPr>
      <w:rFonts w:ascii="Arial" w:eastAsia="黑体" w:hAnsi="Arial" w:cs="Times New Roman"/>
      <w:kern w:val="2"/>
      <w:sz w:val="24"/>
      <w:szCs w:val="20"/>
    </w:rPr>
  </w:style>
  <w:style w:type="paragraph" w:styleId="9">
    <w:name w:val="heading 9"/>
    <w:basedOn w:val="a"/>
    <w:next w:val="a"/>
    <w:link w:val="9Char"/>
    <w:qFormat/>
    <w:rsid w:val="00A458D7"/>
    <w:pPr>
      <w:keepNext/>
      <w:keepLines/>
      <w:pBdr>
        <w:top w:val="none" w:sz="0" w:space="0" w:color="auto"/>
      </w:pBdr>
      <w:tabs>
        <w:tab w:val="num" w:pos="1584"/>
      </w:tabs>
      <w:overflowPunct w:val="0"/>
      <w:adjustRightInd/>
      <w:spacing w:before="240" w:after="64" w:line="320" w:lineRule="auto"/>
      <w:ind w:left="1584" w:hanging="1584"/>
      <w:textAlignment w:val="auto"/>
      <w:outlineLvl w:val="8"/>
    </w:pPr>
    <w:rPr>
      <w:rFonts w:ascii="Arial" w:eastAsia="黑体" w:hAnsi="Arial" w:cs="Times New Roman"/>
      <w:kern w:val="2"/>
      <w:sz w:val="1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semiHidden/>
    <w:rsid w:val="00F31E6C"/>
    <w:pPr>
      <w:ind w:leftChars="2500" w:left="100"/>
    </w:pPr>
  </w:style>
  <w:style w:type="table" w:styleId="a4">
    <w:name w:val="Table Grid"/>
    <w:basedOn w:val="a1"/>
    <w:semiHidden/>
    <w:rsid w:val="003D2747"/>
    <w:pPr>
      <w:widowControl w:val="0"/>
      <w:adjustRightInd w:val="0"/>
      <w:spacing w:line="312" w:lineRule="atLeast"/>
      <w:jc w:val="both"/>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aliases w:val="NUDT页眉"/>
    <w:basedOn w:val="a"/>
    <w:link w:val="Char"/>
    <w:rsid w:val="00013299"/>
    <w:pPr>
      <w:pBdr>
        <w:top w:val="none" w:sz="0" w:space="0" w:color="auto"/>
        <w:bottom w:val="double" w:sz="12" w:space="1" w:color="auto"/>
      </w:pBdr>
      <w:tabs>
        <w:tab w:val="center" w:pos="4153"/>
        <w:tab w:val="right" w:pos="8306"/>
      </w:tabs>
      <w:snapToGrid w:val="0"/>
      <w:spacing w:line="300" w:lineRule="auto"/>
      <w:jc w:val="center"/>
    </w:pPr>
    <w:rPr>
      <w:szCs w:val="18"/>
    </w:rPr>
  </w:style>
  <w:style w:type="paragraph" w:styleId="a6">
    <w:name w:val="footer"/>
    <w:aliases w:val="NUDT页脚"/>
    <w:basedOn w:val="a"/>
    <w:rsid w:val="00013299"/>
    <w:pPr>
      <w:tabs>
        <w:tab w:val="center" w:pos="4153"/>
        <w:tab w:val="right" w:pos="8306"/>
      </w:tabs>
      <w:snapToGrid w:val="0"/>
      <w:spacing w:line="300" w:lineRule="auto"/>
      <w:jc w:val="center"/>
    </w:pPr>
    <w:rPr>
      <w:szCs w:val="18"/>
    </w:rPr>
  </w:style>
  <w:style w:type="character" w:styleId="a7">
    <w:name w:val="page number"/>
    <w:basedOn w:val="a0"/>
    <w:semiHidden/>
    <w:rsid w:val="00B22A4E"/>
  </w:style>
  <w:style w:type="character" w:customStyle="1" w:styleId="a8">
    <w:name w:val="样式 黑体 三号"/>
    <w:basedOn w:val="a0"/>
    <w:semiHidden/>
    <w:rsid w:val="0007068A"/>
    <w:rPr>
      <w:rFonts w:ascii="黑体" w:eastAsia="黑体" w:hAnsi="黑体"/>
      <w:sz w:val="32"/>
      <w:bdr w:val="none" w:sz="0" w:space="0" w:color="auto"/>
    </w:rPr>
  </w:style>
  <w:style w:type="paragraph" w:customStyle="1" w:styleId="NUDT">
    <w:name w:val="NUDT标题"/>
    <w:basedOn w:val="a"/>
    <w:link w:val="NUDTChar"/>
    <w:rsid w:val="00013299"/>
    <w:pPr>
      <w:pBdr>
        <w:top w:val="none" w:sz="0" w:space="0" w:color="auto"/>
      </w:pBdr>
      <w:spacing w:beforeLines="100" w:afterLines="100" w:line="300" w:lineRule="auto"/>
      <w:jc w:val="center"/>
    </w:pPr>
    <w:rPr>
      <w:rFonts w:ascii="Arial" w:eastAsia="黑体" w:hAnsi="Arial"/>
      <w:sz w:val="32"/>
      <w:szCs w:val="32"/>
    </w:rPr>
  </w:style>
  <w:style w:type="paragraph" w:customStyle="1" w:styleId="NUDT0">
    <w:name w:val="NUDT正文"/>
    <w:basedOn w:val="a"/>
    <w:link w:val="NUDTChar0"/>
    <w:rsid w:val="00013299"/>
    <w:pPr>
      <w:pBdr>
        <w:top w:val="none" w:sz="0" w:space="0" w:color="auto"/>
      </w:pBdr>
      <w:spacing w:line="300" w:lineRule="auto"/>
      <w:ind w:firstLineChars="200" w:firstLine="200"/>
    </w:pPr>
    <w:rPr>
      <w:sz w:val="24"/>
      <w:szCs w:val="24"/>
    </w:rPr>
  </w:style>
  <w:style w:type="paragraph" w:customStyle="1" w:styleId="NUDT1">
    <w:name w:val="NUDT标题1"/>
    <w:basedOn w:val="NUDT"/>
    <w:link w:val="NUDT1Char"/>
    <w:autoRedefine/>
    <w:rsid w:val="004919F0"/>
    <w:pPr>
      <w:spacing w:before="240" w:after="240"/>
      <w:outlineLvl w:val="0"/>
    </w:pPr>
    <w:rPr>
      <w:kern w:val="2"/>
    </w:rPr>
  </w:style>
  <w:style w:type="paragraph" w:styleId="10">
    <w:name w:val="toc 1"/>
    <w:basedOn w:val="a"/>
    <w:next w:val="a"/>
    <w:autoRedefine/>
    <w:uiPriority w:val="39"/>
    <w:rsid w:val="004A0937"/>
    <w:pPr>
      <w:pBdr>
        <w:top w:val="none" w:sz="0" w:space="0" w:color="auto"/>
      </w:pBdr>
      <w:spacing w:beforeLines="50" w:line="300" w:lineRule="auto"/>
    </w:pPr>
    <w:rPr>
      <w:rFonts w:ascii="Arial" w:eastAsia="黑体" w:hAnsi="Arial"/>
      <w:sz w:val="24"/>
      <w:szCs w:val="24"/>
    </w:rPr>
  </w:style>
  <w:style w:type="character" w:styleId="a9">
    <w:name w:val="Hyperlink"/>
    <w:basedOn w:val="a0"/>
    <w:uiPriority w:val="99"/>
    <w:rsid w:val="004A0937"/>
    <w:rPr>
      <w:color w:val="0000FF"/>
      <w:u w:val="single"/>
    </w:rPr>
  </w:style>
  <w:style w:type="paragraph" w:customStyle="1" w:styleId="NUDT2">
    <w:name w:val="NUDT标题2"/>
    <w:basedOn w:val="NUDT1"/>
    <w:link w:val="NUDT2Char"/>
    <w:autoRedefine/>
    <w:rsid w:val="004B43B6"/>
    <w:pPr>
      <w:outlineLvl w:val="1"/>
    </w:pPr>
    <w:rPr>
      <w:rFonts w:ascii="Times New Roman" w:eastAsia="宋体" w:hAnsi="Times New Roman"/>
      <w:b/>
      <w:sz w:val="28"/>
      <w:szCs w:val="28"/>
    </w:rPr>
  </w:style>
  <w:style w:type="paragraph" w:styleId="20">
    <w:name w:val="toc 2"/>
    <w:basedOn w:val="a"/>
    <w:next w:val="a"/>
    <w:autoRedefine/>
    <w:uiPriority w:val="39"/>
    <w:rsid w:val="004A0937"/>
    <w:pPr>
      <w:pBdr>
        <w:top w:val="none" w:sz="0" w:space="0" w:color="auto"/>
      </w:pBdr>
      <w:spacing w:line="300" w:lineRule="auto"/>
      <w:ind w:firstLineChars="200" w:firstLine="200"/>
    </w:pPr>
    <w:rPr>
      <w:sz w:val="24"/>
      <w:szCs w:val="24"/>
    </w:rPr>
  </w:style>
  <w:style w:type="paragraph" w:styleId="30">
    <w:name w:val="toc 3"/>
    <w:basedOn w:val="a"/>
    <w:next w:val="a"/>
    <w:autoRedefine/>
    <w:uiPriority w:val="39"/>
    <w:rsid w:val="004A0937"/>
    <w:pPr>
      <w:pBdr>
        <w:top w:val="none" w:sz="0" w:space="0" w:color="auto"/>
      </w:pBdr>
      <w:spacing w:line="300" w:lineRule="auto"/>
      <w:ind w:firstLineChars="400" w:firstLine="400"/>
    </w:pPr>
    <w:rPr>
      <w:sz w:val="24"/>
      <w:szCs w:val="24"/>
    </w:rPr>
  </w:style>
  <w:style w:type="paragraph" w:styleId="40">
    <w:name w:val="toc 4"/>
    <w:basedOn w:val="a"/>
    <w:next w:val="a"/>
    <w:autoRedefine/>
    <w:semiHidden/>
    <w:rsid w:val="004A0937"/>
    <w:pPr>
      <w:pBdr>
        <w:top w:val="none" w:sz="0" w:space="0" w:color="auto"/>
      </w:pBdr>
      <w:ind w:leftChars="600" w:left="1260"/>
    </w:pPr>
  </w:style>
  <w:style w:type="paragraph" w:styleId="50">
    <w:name w:val="toc 5"/>
    <w:basedOn w:val="a"/>
    <w:next w:val="a"/>
    <w:autoRedefine/>
    <w:semiHidden/>
    <w:rsid w:val="004A0937"/>
    <w:pPr>
      <w:pBdr>
        <w:top w:val="none" w:sz="0" w:space="0" w:color="auto"/>
      </w:pBdr>
      <w:ind w:leftChars="800" w:left="1680"/>
    </w:pPr>
  </w:style>
  <w:style w:type="character" w:customStyle="1" w:styleId="NUDTChar">
    <w:name w:val="NUDT标题 Char"/>
    <w:basedOn w:val="a0"/>
    <w:link w:val="NUDT"/>
    <w:rsid w:val="00351F59"/>
    <w:rPr>
      <w:rFonts w:ascii="Arial" w:eastAsia="黑体" w:hAnsi="Arial" w:cs="宋体"/>
      <w:sz w:val="32"/>
      <w:szCs w:val="32"/>
      <w:lang w:val="en-US" w:eastAsia="zh-CN" w:bidi="ar-SA"/>
    </w:rPr>
  </w:style>
  <w:style w:type="character" w:customStyle="1" w:styleId="NUDT1Char">
    <w:name w:val="NUDT标题1 Char"/>
    <w:basedOn w:val="NUDTChar"/>
    <w:link w:val="NUDT1"/>
    <w:rsid w:val="004919F0"/>
    <w:rPr>
      <w:rFonts w:ascii="Arial" w:eastAsia="黑体" w:hAnsi="Arial" w:cs="宋体"/>
      <w:kern w:val="2"/>
      <w:sz w:val="32"/>
      <w:szCs w:val="32"/>
      <w:lang w:val="en-US" w:eastAsia="zh-CN" w:bidi="ar-SA"/>
    </w:rPr>
  </w:style>
  <w:style w:type="character" w:customStyle="1" w:styleId="NUDT2Char">
    <w:name w:val="NUDT标题2 Char"/>
    <w:basedOn w:val="NUDT1Char"/>
    <w:link w:val="NUDT2"/>
    <w:rsid w:val="004B43B6"/>
    <w:rPr>
      <w:rFonts w:ascii="Arial" w:eastAsia="宋体" w:hAnsi="Arial" w:cs="宋体"/>
      <w:b/>
      <w:kern w:val="2"/>
      <w:sz w:val="28"/>
      <w:szCs w:val="28"/>
      <w:lang w:val="en-US" w:eastAsia="zh-CN" w:bidi="ar-SA"/>
    </w:rPr>
  </w:style>
  <w:style w:type="paragraph" w:customStyle="1" w:styleId="NUDT4">
    <w:name w:val="NUDT标题4"/>
    <w:basedOn w:val="NUDT2"/>
    <w:autoRedefine/>
    <w:rsid w:val="00052D94"/>
    <w:pPr>
      <w:spacing w:beforeLines="50" w:afterLines="0"/>
      <w:ind w:firstLineChars="200" w:firstLine="482"/>
      <w:jc w:val="both"/>
      <w:outlineLvl w:val="3"/>
    </w:pPr>
    <w:rPr>
      <w:bCs/>
      <w:sz w:val="24"/>
      <w:szCs w:val="24"/>
    </w:rPr>
  </w:style>
  <w:style w:type="paragraph" w:customStyle="1" w:styleId="NUDT20">
    <w:name w:val="NUDT标题+段前2行"/>
    <w:basedOn w:val="NUDT"/>
    <w:autoRedefine/>
    <w:rsid w:val="00C01174"/>
    <w:pPr>
      <w:spacing w:before="240" w:afterLines="0"/>
    </w:pPr>
    <w:rPr>
      <w:rFonts w:ascii="Times New Roman" w:hAnsi="Times New Roman" w:cs="Times New Roman"/>
      <w:b/>
    </w:rPr>
  </w:style>
  <w:style w:type="paragraph" w:customStyle="1" w:styleId="NUDT3">
    <w:name w:val="NUDT标题3"/>
    <w:basedOn w:val="NUDT4"/>
    <w:autoRedefine/>
    <w:rsid w:val="00BB0BC6"/>
    <w:pPr>
      <w:spacing w:beforeLines="100" w:afterLines="100"/>
      <w:ind w:firstLine="420"/>
      <w:outlineLvl w:val="2"/>
    </w:pPr>
    <w:rPr>
      <w:rFonts w:eastAsia="黑体" w:cs="Times New Roman"/>
      <w:b w:val="0"/>
      <w:sz w:val="21"/>
      <w:szCs w:val="21"/>
    </w:rPr>
  </w:style>
  <w:style w:type="paragraph" w:customStyle="1" w:styleId="NUDT5">
    <w:name w:val="NUDT图"/>
    <w:basedOn w:val="NUDT0"/>
    <w:autoRedefine/>
    <w:rsid w:val="007D6EB1"/>
    <w:pPr>
      <w:ind w:firstLineChars="50" w:firstLine="105"/>
      <w:jc w:val="center"/>
    </w:pPr>
    <w:rPr>
      <w:sz w:val="21"/>
      <w:szCs w:val="21"/>
    </w:rPr>
  </w:style>
  <w:style w:type="paragraph" w:styleId="aa">
    <w:name w:val="table of figures"/>
    <w:basedOn w:val="a"/>
    <w:next w:val="a"/>
    <w:autoRedefine/>
    <w:uiPriority w:val="99"/>
    <w:rsid w:val="00F00B99"/>
    <w:pPr>
      <w:pBdr>
        <w:top w:val="none" w:sz="0" w:space="0" w:color="auto"/>
      </w:pBdr>
      <w:tabs>
        <w:tab w:val="right" w:leader="dot" w:pos="8495"/>
      </w:tabs>
      <w:spacing w:line="300" w:lineRule="auto"/>
    </w:pPr>
    <w:rPr>
      <w:sz w:val="24"/>
      <w:szCs w:val="24"/>
    </w:rPr>
  </w:style>
  <w:style w:type="paragraph" w:customStyle="1" w:styleId="NUDT6">
    <w:name w:val="NUDT表"/>
    <w:basedOn w:val="NUDT5"/>
    <w:autoRedefine/>
    <w:rsid w:val="00EC4FD8"/>
  </w:style>
  <w:style w:type="paragraph" w:styleId="ab">
    <w:name w:val="Document Map"/>
    <w:basedOn w:val="a"/>
    <w:link w:val="Char0"/>
    <w:rsid w:val="007466E8"/>
    <w:rPr>
      <w:rFonts w:ascii="宋体"/>
      <w:sz w:val="18"/>
      <w:szCs w:val="18"/>
    </w:rPr>
  </w:style>
  <w:style w:type="character" w:customStyle="1" w:styleId="Char0">
    <w:name w:val="文档结构图 Char"/>
    <w:basedOn w:val="a0"/>
    <w:link w:val="ab"/>
    <w:rsid w:val="007466E8"/>
    <w:rPr>
      <w:rFonts w:ascii="宋体" w:cs="宋体"/>
      <w:sz w:val="18"/>
      <w:szCs w:val="18"/>
    </w:rPr>
  </w:style>
  <w:style w:type="paragraph" w:styleId="ac">
    <w:name w:val="Balloon Text"/>
    <w:basedOn w:val="a"/>
    <w:link w:val="Char1"/>
    <w:rsid w:val="002F574E"/>
    <w:pPr>
      <w:spacing w:line="240" w:lineRule="auto"/>
    </w:pPr>
    <w:rPr>
      <w:sz w:val="18"/>
      <w:szCs w:val="18"/>
    </w:rPr>
  </w:style>
  <w:style w:type="character" w:customStyle="1" w:styleId="Char1">
    <w:name w:val="批注框文本 Char"/>
    <w:basedOn w:val="a0"/>
    <w:link w:val="ac"/>
    <w:rsid w:val="002F574E"/>
    <w:rPr>
      <w:rFonts w:cs="宋体"/>
      <w:sz w:val="18"/>
      <w:szCs w:val="18"/>
    </w:rPr>
  </w:style>
  <w:style w:type="paragraph" w:styleId="ad">
    <w:name w:val="List Paragraph"/>
    <w:basedOn w:val="a"/>
    <w:uiPriority w:val="34"/>
    <w:qFormat/>
    <w:rsid w:val="002F574E"/>
    <w:pPr>
      <w:pBdr>
        <w:top w:val="none" w:sz="0" w:space="0" w:color="auto"/>
      </w:pBdr>
      <w:adjustRightInd/>
      <w:spacing w:line="240" w:lineRule="auto"/>
      <w:ind w:firstLineChars="200" w:firstLine="420"/>
      <w:textAlignment w:val="auto"/>
    </w:pPr>
    <w:rPr>
      <w:rFonts w:ascii="Calibri" w:hAnsi="Calibri" w:cs="Times New Roman"/>
      <w:kern w:val="2"/>
      <w:szCs w:val="22"/>
    </w:rPr>
  </w:style>
  <w:style w:type="character" w:customStyle="1" w:styleId="NUDTChar0">
    <w:name w:val="NUDT正文 Char"/>
    <w:link w:val="NUDT0"/>
    <w:locked/>
    <w:rsid w:val="002F574E"/>
    <w:rPr>
      <w:rFonts w:cs="宋体"/>
      <w:sz w:val="24"/>
      <w:szCs w:val="24"/>
    </w:rPr>
  </w:style>
  <w:style w:type="paragraph" w:styleId="ae">
    <w:name w:val="Normal (Web)"/>
    <w:basedOn w:val="a"/>
    <w:uiPriority w:val="99"/>
    <w:unhideWhenUsed/>
    <w:rsid w:val="00DD5A34"/>
    <w:pPr>
      <w:widowControl/>
      <w:pBdr>
        <w:top w:val="none" w:sz="0" w:space="0" w:color="auto"/>
      </w:pBdr>
      <w:adjustRightInd/>
      <w:spacing w:before="100" w:beforeAutospacing="1" w:after="100" w:afterAutospacing="1" w:line="240" w:lineRule="auto"/>
      <w:jc w:val="left"/>
      <w:textAlignment w:val="auto"/>
    </w:pPr>
    <w:rPr>
      <w:rFonts w:ascii="宋体" w:hAnsi="宋体"/>
      <w:sz w:val="24"/>
      <w:szCs w:val="24"/>
    </w:rPr>
  </w:style>
  <w:style w:type="character" w:styleId="af">
    <w:name w:val="Placeholder Text"/>
    <w:basedOn w:val="a0"/>
    <w:uiPriority w:val="99"/>
    <w:semiHidden/>
    <w:rsid w:val="00417D90"/>
    <w:rPr>
      <w:color w:val="808080"/>
    </w:rPr>
  </w:style>
  <w:style w:type="character" w:customStyle="1" w:styleId="NUDTCharChar">
    <w:name w:val="NUDT正文 Char Char"/>
    <w:basedOn w:val="a0"/>
    <w:locked/>
    <w:rsid w:val="00ED4A2C"/>
    <w:rPr>
      <w:rFonts w:ascii="宋体" w:hAnsi="宋体" w:cs="宋体"/>
      <w:sz w:val="24"/>
      <w:szCs w:val="24"/>
    </w:rPr>
  </w:style>
  <w:style w:type="character" w:styleId="af0">
    <w:name w:val="annotation reference"/>
    <w:basedOn w:val="a0"/>
    <w:rsid w:val="001D7D78"/>
    <w:rPr>
      <w:sz w:val="21"/>
      <w:szCs w:val="21"/>
    </w:rPr>
  </w:style>
  <w:style w:type="paragraph" w:styleId="af1">
    <w:name w:val="annotation text"/>
    <w:basedOn w:val="a"/>
    <w:link w:val="Char2"/>
    <w:rsid w:val="001D7D78"/>
    <w:pPr>
      <w:jc w:val="left"/>
    </w:pPr>
  </w:style>
  <w:style w:type="character" w:customStyle="1" w:styleId="Char2">
    <w:name w:val="批注文字 Char"/>
    <w:basedOn w:val="a0"/>
    <w:link w:val="af1"/>
    <w:rsid w:val="001D7D78"/>
    <w:rPr>
      <w:rFonts w:cs="宋体"/>
      <w:sz w:val="21"/>
      <w:szCs w:val="21"/>
    </w:rPr>
  </w:style>
  <w:style w:type="paragraph" w:styleId="af2">
    <w:name w:val="annotation subject"/>
    <w:basedOn w:val="af1"/>
    <w:next w:val="af1"/>
    <w:link w:val="Char3"/>
    <w:semiHidden/>
    <w:rsid w:val="005A6126"/>
    <w:pPr>
      <w:pBdr>
        <w:top w:val="none" w:sz="0" w:space="0" w:color="auto"/>
      </w:pBdr>
      <w:adjustRightInd/>
      <w:spacing w:line="240" w:lineRule="auto"/>
      <w:textAlignment w:val="auto"/>
    </w:pPr>
    <w:rPr>
      <w:rFonts w:ascii="Calibri" w:hAnsi="Calibri" w:cs="Times New Roman"/>
      <w:b/>
      <w:bCs/>
      <w:kern w:val="2"/>
      <w:szCs w:val="22"/>
    </w:rPr>
  </w:style>
  <w:style w:type="character" w:customStyle="1" w:styleId="Char3">
    <w:name w:val="批注主题 Char"/>
    <w:basedOn w:val="Char2"/>
    <w:link w:val="af2"/>
    <w:semiHidden/>
    <w:rsid w:val="005A6126"/>
    <w:rPr>
      <w:rFonts w:ascii="Calibri" w:hAnsi="Calibri" w:cs="宋体"/>
      <w:b/>
      <w:bCs/>
      <w:kern w:val="2"/>
      <w:sz w:val="21"/>
      <w:szCs w:val="22"/>
    </w:rPr>
  </w:style>
  <w:style w:type="character" w:styleId="HTML">
    <w:name w:val="HTML Code"/>
    <w:basedOn w:val="a0"/>
    <w:uiPriority w:val="99"/>
    <w:semiHidden/>
    <w:unhideWhenUsed/>
    <w:rsid w:val="00383DE0"/>
    <w:rPr>
      <w:rFonts w:ascii="宋体" w:eastAsia="宋体" w:hAnsi="宋体" w:cs="宋体"/>
      <w:sz w:val="24"/>
      <w:szCs w:val="24"/>
    </w:rPr>
  </w:style>
  <w:style w:type="character" w:customStyle="1" w:styleId="apple-converted-space">
    <w:name w:val="apple-converted-space"/>
    <w:basedOn w:val="a0"/>
    <w:rsid w:val="00383DE0"/>
  </w:style>
  <w:style w:type="character" w:styleId="af3">
    <w:name w:val="FollowedHyperlink"/>
    <w:basedOn w:val="a0"/>
    <w:semiHidden/>
    <w:unhideWhenUsed/>
    <w:rsid w:val="00DE5B64"/>
    <w:rPr>
      <w:color w:val="800080" w:themeColor="followedHyperlink"/>
      <w:u w:val="single"/>
    </w:rPr>
  </w:style>
  <w:style w:type="character" w:styleId="af4">
    <w:name w:val="Emphasis"/>
    <w:basedOn w:val="a0"/>
    <w:uiPriority w:val="20"/>
    <w:qFormat/>
    <w:rsid w:val="008302CB"/>
    <w:rPr>
      <w:i/>
      <w:iCs/>
    </w:rPr>
  </w:style>
  <w:style w:type="paragraph" w:styleId="af5">
    <w:name w:val="Body Text"/>
    <w:basedOn w:val="a"/>
    <w:link w:val="Char4"/>
    <w:rsid w:val="0063677A"/>
    <w:pPr>
      <w:pBdr>
        <w:top w:val="none" w:sz="0" w:space="0" w:color="auto"/>
      </w:pBdr>
      <w:tabs>
        <w:tab w:val="left" w:pos="357"/>
      </w:tabs>
      <w:overflowPunct w:val="0"/>
      <w:adjustRightInd/>
      <w:spacing w:line="240" w:lineRule="auto"/>
      <w:ind w:firstLineChars="200" w:firstLine="200"/>
      <w:textAlignment w:val="auto"/>
    </w:pPr>
    <w:rPr>
      <w:rFonts w:cs="Times New Roman"/>
      <w:kern w:val="2"/>
      <w:sz w:val="18"/>
      <w:szCs w:val="20"/>
    </w:rPr>
  </w:style>
  <w:style w:type="character" w:customStyle="1" w:styleId="Char4">
    <w:name w:val="正文文本 Char"/>
    <w:basedOn w:val="a0"/>
    <w:link w:val="af5"/>
    <w:rsid w:val="0063677A"/>
    <w:rPr>
      <w:kern w:val="2"/>
      <w:sz w:val="18"/>
    </w:rPr>
  </w:style>
  <w:style w:type="character" w:customStyle="1" w:styleId="Char">
    <w:name w:val="页眉 Char"/>
    <w:aliases w:val="NUDT页眉 Char"/>
    <w:basedOn w:val="a0"/>
    <w:link w:val="a5"/>
    <w:rsid w:val="00EB0169"/>
    <w:rPr>
      <w:rFonts w:cs="宋体"/>
      <w:sz w:val="21"/>
      <w:szCs w:val="18"/>
    </w:rPr>
  </w:style>
  <w:style w:type="character" w:customStyle="1" w:styleId="en">
    <w:name w:val="en"/>
    <w:rsid w:val="00EB0169"/>
  </w:style>
  <w:style w:type="character" w:customStyle="1" w:styleId="heighlight">
    <w:name w:val="heighlight"/>
    <w:rsid w:val="00EB0169"/>
  </w:style>
  <w:style w:type="character" w:customStyle="1" w:styleId="bold">
    <w:name w:val="bold"/>
    <w:basedOn w:val="a0"/>
    <w:rsid w:val="009231E5"/>
    <w:rPr>
      <w:b/>
      <w:bCs/>
    </w:rPr>
  </w:style>
  <w:style w:type="character" w:customStyle="1" w:styleId="shorttext">
    <w:name w:val="short_text"/>
    <w:basedOn w:val="a0"/>
    <w:rsid w:val="00D900A8"/>
  </w:style>
  <w:style w:type="character" w:customStyle="1" w:styleId="hps">
    <w:name w:val="hps"/>
    <w:basedOn w:val="a0"/>
    <w:rsid w:val="00D900A8"/>
  </w:style>
  <w:style w:type="paragraph" w:styleId="af6">
    <w:name w:val="Normal Indent"/>
    <w:aliases w:val="技术文件名称,正文（首行缩进两字）,正文（首行缩进两字） Char"/>
    <w:basedOn w:val="a"/>
    <w:unhideWhenUsed/>
    <w:rsid w:val="001C2B0C"/>
    <w:pPr>
      <w:widowControl/>
      <w:pBdr>
        <w:top w:val="none" w:sz="0" w:space="0" w:color="auto"/>
      </w:pBdr>
      <w:adjustRightInd/>
      <w:spacing w:line="240" w:lineRule="auto"/>
      <w:ind w:firstLine="420"/>
      <w:jc w:val="center"/>
      <w:textAlignment w:val="auto"/>
    </w:pPr>
    <w:rPr>
      <w:rFonts w:eastAsia="黑体" w:cs="Times New Roman"/>
      <w:b/>
      <w:sz w:val="32"/>
      <w:szCs w:val="20"/>
    </w:rPr>
  </w:style>
  <w:style w:type="character" w:customStyle="1" w:styleId="6Char">
    <w:name w:val="标题 6 Char"/>
    <w:basedOn w:val="a0"/>
    <w:link w:val="6"/>
    <w:rsid w:val="007628D0"/>
    <w:rPr>
      <w:rFonts w:asciiTheme="majorHAnsi" w:eastAsiaTheme="majorEastAsia" w:hAnsiTheme="majorHAnsi" w:cstheme="majorBidi"/>
      <w:b/>
      <w:bCs/>
      <w:sz w:val="24"/>
      <w:szCs w:val="24"/>
    </w:rPr>
  </w:style>
  <w:style w:type="character" w:customStyle="1" w:styleId="4Char">
    <w:name w:val="标题 4 Char"/>
    <w:basedOn w:val="a0"/>
    <w:link w:val="4"/>
    <w:rsid w:val="00A458D7"/>
    <w:rPr>
      <w:rFonts w:ascii="Arial" w:eastAsia="黑体" w:hAnsi="Arial"/>
      <w:kern w:val="2"/>
      <w:sz w:val="18"/>
    </w:rPr>
  </w:style>
  <w:style w:type="character" w:customStyle="1" w:styleId="5Char">
    <w:name w:val="标题 5 Char"/>
    <w:basedOn w:val="a0"/>
    <w:link w:val="5"/>
    <w:rsid w:val="00A458D7"/>
    <w:rPr>
      <w:b/>
      <w:kern w:val="2"/>
      <w:sz w:val="28"/>
    </w:rPr>
  </w:style>
  <w:style w:type="character" w:customStyle="1" w:styleId="7Char">
    <w:name w:val="标题 7 Char"/>
    <w:basedOn w:val="a0"/>
    <w:link w:val="7"/>
    <w:rsid w:val="00A458D7"/>
    <w:rPr>
      <w:b/>
      <w:kern w:val="2"/>
      <w:sz w:val="24"/>
    </w:rPr>
  </w:style>
  <w:style w:type="character" w:customStyle="1" w:styleId="8Char">
    <w:name w:val="标题 8 Char"/>
    <w:basedOn w:val="a0"/>
    <w:link w:val="8"/>
    <w:rsid w:val="00A458D7"/>
    <w:rPr>
      <w:rFonts w:ascii="Arial" w:eastAsia="黑体" w:hAnsi="Arial"/>
      <w:kern w:val="2"/>
      <w:sz w:val="24"/>
    </w:rPr>
  </w:style>
  <w:style w:type="character" w:customStyle="1" w:styleId="9Char">
    <w:name w:val="标题 9 Char"/>
    <w:basedOn w:val="a0"/>
    <w:link w:val="9"/>
    <w:rsid w:val="00A458D7"/>
    <w:rPr>
      <w:rFonts w:ascii="Arial" w:eastAsia="黑体" w:hAnsi="Arial"/>
      <w:kern w:val="2"/>
      <w:sz w:val="18"/>
    </w:rPr>
  </w:style>
  <w:style w:type="character" w:customStyle="1" w:styleId="word">
    <w:name w:val="word"/>
    <w:basedOn w:val="a0"/>
    <w:rsid w:val="007505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563317">
      <w:bodyDiv w:val="1"/>
      <w:marLeft w:val="0"/>
      <w:marRight w:val="0"/>
      <w:marTop w:val="0"/>
      <w:marBottom w:val="0"/>
      <w:divBdr>
        <w:top w:val="none" w:sz="0" w:space="0" w:color="auto"/>
        <w:left w:val="none" w:sz="0" w:space="0" w:color="auto"/>
        <w:bottom w:val="none" w:sz="0" w:space="0" w:color="auto"/>
        <w:right w:val="none" w:sz="0" w:space="0" w:color="auto"/>
      </w:divBdr>
    </w:div>
    <w:div w:id="492837164">
      <w:bodyDiv w:val="1"/>
      <w:marLeft w:val="0"/>
      <w:marRight w:val="0"/>
      <w:marTop w:val="0"/>
      <w:marBottom w:val="0"/>
      <w:divBdr>
        <w:top w:val="none" w:sz="0" w:space="0" w:color="auto"/>
        <w:left w:val="none" w:sz="0" w:space="0" w:color="auto"/>
        <w:bottom w:val="none" w:sz="0" w:space="0" w:color="auto"/>
        <w:right w:val="none" w:sz="0" w:space="0" w:color="auto"/>
      </w:divBdr>
    </w:div>
    <w:div w:id="494955782">
      <w:bodyDiv w:val="1"/>
      <w:marLeft w:val="0"/>
      <w:marRight w:val="0"/>
      <w:marTop w:val="0"/>
      <w:marBottom w:val="0"/>
      <w:divBdr>
        <w:top w:val="none" w:sz="0" w:space="0" w:color="auto"/>
        <w:left w:val="none" w:sz="0" w:space="0" w:color="auto"/>
        <w:bottom w:val="none" w:sz="0" w:space="0" w:color="auto"/>
        <w:right w:val="none" w:sz="0" w:space="0" w:color="auto"/>
      </w:divBdr>
    </w:div>
    <w:div w:id="557479508">
      <w:bodyDiv w:val="1"/>
      <w:marLeft w:val="0"/>
      <w:marRight w:val="0"/>
      <w:marTop w:val="0"/>
      <w:marBottom w:val="0"/>
      <w:divBdr>
        <w:top w:val="none" w:sz="0" w:space="0" w:color="auto"/>
        <w:left w:val="none" w:sz="0" w:space="0" w:color="auto"/>
        <w:bottom w:val="none" w:sz="0" w:space="0" w:color="auto"/>
        <w:right w:val="none" w:sz="0" w:space="0" w:color="auto"/>
      </w:divBdr>
    </w:div>
    <w:div w:id="1044871886">
      <w:bodyDiv w:val="1"/>
      <w:marLeft w:val="0"/>
      <w:marRight w:val="0"/>
      <w:marTop w:val="0"/>
      <w:marBottom w:val="0"/>
      <w:divBdr>
        <w:top w:val="none" w:sz="0" w:space="0" w:color="auto"/>
        <w:left w:val="none" w:sz="0" w:space="0" w:color="auto"/>
        <w:bottom w:val="none" w:sz="0" w:space="0" w:color="auto"/>
        <w:right w:val="none" w:sz="0" w:space="0" w:color="auto"/>
      </w:divBdr>
    </w:div>
    <w:div w:id="1288505989">
      <w:bodyDiv w:val="1"/>
      <w:marLeft w:val="0"/>
      <w:marRight w:val="0"/>
      <w:marTop w:val="0"/>
      <w:marBottom w:val="0"/>
      <w:divBdr>
        <w:top w:val="none" w:sz="0" w:space="0" w:color="auto"/>
        <w:left w:val="none" w:sz="0" w:space="0" w:color="auto"/>
        <w:bottom w:val="none" w:sz="0" w:space="0" w:color="auto"/>
        <w:right w:val="none" w:sz="0" w:space="0" w:color="auto"/>
      </w:divBdr>
    </w:div>
    <w:div w:id="1349137897">
      <w:bodyDiv w:val="1"/>
      <w:marLeft w:val="0"/>
      <w:marRight w:val="0"/>
      <w:marTop w:val="0"/>
      <w:marBottom w:val="0"/>
      <w:divBdr>
        <w:top w:val="none" w:sz="0" w:space="0" w:color="auto"/>
        <w:left w:val="none" w:sz="0" w:space="0" w:color="auto"/>
        <w:bottom w:val="none" w:sz="0" w:space="0" w:color="auto"/>
        <w:right w:val="none" w:sz="0" w:space="0" w:color="auto"/>
      </w:divBdr>
    </w:div>
    <w:div w:id="1463353523">
      <w:bodyDiv w:val="1"/>
      <w:marLeft w:val="0"/>
      <w:marRight w:val="0"/>
      <w:marTop w:val="0"/>
      <w:marBottom w:val="0"/>
      <w:divBdr>
        <w:top w:val="none" w:sz="0" w:space="0" w:color="auto"/>
        <w:left w:val="none" w:sz="0" w:space="0" w:color="auto"/>
        <w:bottom w:val="none" w:sz="0" w:space="0" w:color="auto"/>
        <w:right w:val="none" w:sz="0" w:space="0" w:color="auto"/>
      </w:divBdr>
      <w:divsChild>
        <w:div w:id="1323657265">
          <w:marLeft w:val="0"/>
          <w:marRight w:val="0"/>
          <w:marTop w:val="0"/>
          <w:marBottom w:val="0"/>
          <w:divBdr>
            <w:top w:val="none" w:sz="0" w:space="0" w:color="auto"/>
            <w:left w:val="none" w:sz="0" w:space="0" w:color="auto"/>
            <w:bottom w:val="none" w:sz="0" w:space="0" w:color="auto"/>
            <w:right w:val="none" w:sz="0" w:space="0" w:color="auto"/>
          </w:divBdr>
          <w:divsChild>
            <w:div w:id="1444885913">
              <w:marLeft w:val="0"/>
              <w:marRight w:val="0"/>
              <w:marTop w:val="0"/>
              <w:marBottom w:val="0"/>
              <w:divBdr>
                <w:top w:val="none" w:sz="0" w:space="0" w:color="auto"/>
                <w:left w:val="none" w:sz="0" w:space="0" w:color="auto"/>
                <w:bottom w:val="none" w:sz="0" w:space="0" w:color="auto"/>
                <w:right w:val="none" w:sz="0" w:space="0" w:color="auto"/>
              </w:divBdr>
              <w:divsChild>
                <w:div w:id="1972713405">
                  <w:marLeft w:val="0"/>
                  <w:marRight w:val="0"/>
                  <w:marTop w:val="0"/>
                  <w:marBottom w:val="0"/>
                  <w:divBdr>
                    <w:top w:val="none" w:sz="0" w:space="0" w:color="auto"/>
                    <w:left w:val="none" w:sz="0" w:space="0" w:color="auto"/>
                    <w:bottom w:val="none" w:sz="0" w:space="0" w:color="auto"/>
                    <w:right w:val="none" w:sz="0" w:space="0" w:color="auto"/>
                  </w:divBdr>
                  <w:divsChild>
                    <w:div w:id="1620255075">
                      <w:marLeft w:val="0"/>
                      <w:marRight w:val="0"/>
                      <w:marTop w:val="0"/>
                      <w:marBottom w:val="0"/>
                      <w:divBdr>
                        <w:top w:val="none" w:sz="0" w:space="0" w:color="auto"/>
                        <w:left w:val="none" w:sz="0" w:space="0" w:color="auto"/>
                        <w:bottom w:val="none" w:sz="0" w:space="0" w:color="auto"/>
                        <w:right w:val="none" w:sz="0" w:space="0" w:color="auto"/>
                      </w:divBdr>
                      <w:divsChild>
                        <w:div w:id="1183207072">
                          <w:marLeft w:val="0"/>
                          <w:marRight w:val="0"/>
                          <w:marTop w:val="0"/>
                          <w:marBottom w:val="0"/>
                          <w:divBdr>
                            <w:top w:val="none" w:sz="0" w:space="0" w:color="auto"/>
                            <w:left w:val="none" w:sz="0" w:space="0" w:color="auto"/>
                            <w:bottom w:val="none" w:sz="0" w:space="0" w:color="auto"/>
                            <w:right w:val="none" w:sz="0" w:space="0" w:color="auto"/>
                          </w:divBdr>
                          <w:divsChild>
                            <w:div w:id="1883206095">
                              <w:marLeft w:val="0"/>
                              <w:marRight w:val="0"/>
                              <w:marTop w:val="0"/>
                              <w:marBottom w:val="0"/>
                              <w:divBdr>
                                <w:top w:val="none" w:sz="0" w:space="0" w:color="auto"/>
                                <w:left w:val="none" w:sz="0" w:space="0" w:color="auto"/>
                                <w:bottom w:val="none" w:sz="0" w:space="0" w:color="auto"/>
                                <w:right w:val="none" w:sz="0" w:space="0" w:color="auto"/>
                              </w:divBdr>
                              <w:divsChild>
                                <w:div w:id="401415596">
                                  <w:marLeft w:val="0"/>
                                  <w:marRight w:val="0"/>
                                  <w:marTop w:val="0"/>
                                  <w:marBottom w:val="0"/>
                                  <w:divBdr>
                                    <w:top w:val="none" w:sz="0" w:space="0" w:color="auto"/>
                                    <w:left w:val="none" w:sz="0" w:space="0" w:color="auto"/>
                                    <w:bottom w:val="none" w:sz="0" w:space="0" w:color="auto"/>
                                    <w:right w:val="none" w:sz="0" w:space="0" w:color="auto"/>
                                  </w:divBdr>
                                  <w:divsChild>
                                    <w:div w:id="2022928990">
                                      <w:marLeft w:val="0"/>
                                      <w:marRight w:val="0"/>
                                      <w:marTop w:val="0"/>
                                      <w:marBottom w:val="0"/>
                                      <w:divBdr>
                                        <w:top w:val="single" w:sz="4" w:space="0" w:color="F5F5F5"/>
                                        <w:left w:val="single" w:sz="4" w:space="0" w:color="F5F5F5"/>
                                        <w:bottom w:val="single" w:sz="4" w:space="0" w:color="F5F5F5"/>
                                        <w:right w:val="single" w:sz="4" w:space="0" w:color="F5F5F5"/>
                                      </w:divBdr>
                                      <w:divsChild>
                                        <w:div w:id="889270669">
                                          <w:marLeft w:val="0"/>
                                          <w:marRight w:val="0"/>
                                          <w:marTop w:val="0"/>
                                          <w:marBottom w:val="0"/>
                                          <w:divBdr>
                                            <w:top w:val="none" w:sz="0" w:space="0" w:color="auto"/>
                                            <w:left w:val="none" w:sz="0" w:space="0" w:color="auto"/>
                                            <w:bottom w:val="none" w:sz="0" w:space="0" w:color="auto"/>
                                            <w:right w:val="none" w:sz="0" w:space="0" w:color="auto"/>
                                          </w:divBdr>
                                          <w:divsChild>
                                            <w:div w:id="200127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7118096">
      <w:bodyDiv w:val="1"/>
      <w:marLeft w:val="0"/>
      <w:marRight w:val="0"/>
      <w:marTop w:val="0"/>
      <w:marBottom w:val="0"/>
      <w:divBdr>
        <w:top w:val="none" w:sz="0" w:space="0" w:color="auto"/>
        <w:left w:val="none" w:sz="0" w:space="0" w:color="auto"/>
        <w:bottom w:val="none" w:sz="0" w:space="0" w:color="auto"/>
        <w:right w:val="none" w:sz="0" w:space="0" w:color="auto"/>
      </w:divBdr>
    </w:div>
    <w:div w:id="1855458301">
      <w:bodyDiv w:val="1"/>
      <w:marLeft w:val="0"/>
      <w:marRight w:val="0"/>
      <w:marTop w:val="0"/>
      <w:marBottom w:val="0"/>
      <w:divBdr>
        <w:top w:val="none" w:sz="0" w:space="0" w:color="auto"/>
        <w:left w:val="none" w:sz="0" w:space="0" w:color="auto"/>
        <w:bottom w:val="none" w:sz="0" w:space="0" w:color="auto"/>
        <w:right w:val="none" w:sz="0" w:space="0" w:color="auto"/>
      </w:divBdr>
    </w:div>
    <w:div w:id="1970282534">
      <w:bodyDiv w:val="1"/>
      <w:marLeft w:val="0"/>
      <w:marRight w:val="0"/>
      <w:marTop w:val="0"/>
      <w:marBottom w:val="0"/>
      <w:divBdr>
        <w:top w:val="none" w:sz="0" w:space="0" w:color="auto"/>
        <w:left w:val="none" w:sz="0" w:space="0" w:color="auto"/>
        <w:bottom w:val="none" w:sz="0" w:space="0" w:color="auto"/>
        <w:right w:val="none" w:sz="0" w:space="0" w:color="auto"/>
      </w:divBdr>
    </w:div>
    <w:div w:id="2010978403">
      <w:bodyDiv w:val="1"/>
      <w:marLeft w:val="0"/>
      <w:marRight w:val="0"/>
      <w:marTop w:val="0"/>
      <w:marBottom w:val="0"/>
      <w:divBdr>
        <w:top w:val="none" w:sz="0" w:space="0" w:color="auto"/>
        <w:left w:val="none" w:sz="0" w:space="0" w:color="auto"/>
        <w:bottom w:val="none" w:sz="0" w:space="0" w:color="auto"/>
        <w:right w:val="none" w:sz="0" w:space="0" w:color="auto"/>
      </w:divBdr>
      <w:divsChild>
        <w:div w:id="532573625">
          <w:marLeft w:val="0"/>
          <w:marRight w:val="0"/>
          <w:marTop w:val="0"/>
          <w:marBottom w:val="0"/>
          <w:divBdr>
            <w:top w:val="none" w:sz="0" w:space="0" w:color="auto"/>
            <w:left w:val="none" w:sz="0" w:space="0" w:color="auto"/>
            <w:bottom w:val="none" w:sz="0" w:space="0" w:color="auto"/>
            <w:right w:val="none" w:sz="0" w:space="0" w:color="auto"/>
          </w:divBdr>
          <w:divsChild>
            <w:div w:id="1832060465">
              <w:marLeft w:val="0"/>
              <w:marRight w:val="0"/>
              <w:marTop w:val="0"/>
              <w:marBottom w:val="0"/>
              <w:divBdr>
                <w:top w:val="none" w:sz="0" w:space="0" w:color="auto"/>
                <w:left w:val="none" w:sz="0" w:space="0" w:color="auto"/>
                <w:bottom w:val="none" w:sz="0" w:space="0" w:color="auto"/>
                <w:right w:val="none" w:sz="0" w:space="0" w:color="auto"/>
              </w:divBdr>
              <w:divsChild>
                <w:div w:id="1962421397">
                  <w:marLeft w:val="0"/>
                  <w:marRight w:val="0"/>
                  <w:marTop w:val="0"/>
                  <w:marBottom w:val="0"/>
                  <w:divBdr>
                    <w:top w:val="none" w:sz="0" w:space="0" w:color="auto"/>
                    <w:left w:val="none" w:sz="0" w:space="0" w:color="auto"/>
                    <w:bottom w:val="none" w:sz="0" w:space="0" w:color="auto"/>
                    <w:right w:val="none" w:sz="0" w:space="0" w:color="auto"/>
                  </w:divBdr>
                  <w:divsChild>
                    <w:div w:id="582566916">
                      <w:marLeft w:val="0"/>
                      <w:marRight w:val="0"/>
                      <w:marTop w:val="0"/>
                      <w:marBottom w:val="0"/>
                      <w:divBdr>
                        <w:top w:val="none" w:sz="0" w:space="0" w:color="auto"/>
                        <w:left w:val="none" w:sz="0" w:space="0" w:color="auto"/>
                        <w:bottom w:val="none" w:sz="0" w:space="0" w:color="auto"/>
                        <w:right w:val="none" w:sz="0" w:space="0" w:color="auto"/>
                      </w:divBdr>
                      <w:divsChild>
                        <w:div w:id="1624341110">
                          <w:marLeft w:val="0"/>
                          <w:marRight w:val="0"/>
                          <w:marTop w:val="0"/>
                          <w:marBottom w:val="0"/>
                          <w:divBdr>
                            <w:top w:val="none" w:sz="0" w:space="0" w:color="auto"/>
                            <w:left w:val="none" w:sz="0" w:space="0" w:color="auto"/>
                            <w:bottom w:val="none" w:sz="0" w:space="0" w:color="auto"/>
                            <w:right w:val="none" w:sz="0" w:space="0" w:color="auto"/>
                          </w:divBdr>
                          <w:divsChild>
                            <w:div w:id="718742399">
                              <w:marLeft w:val="0"/>
                              <w:marRight w:val="0"/>
                              <w:marTop w:val="0"/>
                              <w:marBottom w:val="0"/>
                              <w:divBdr>
                                <w:top w:val="none" w:sz="0" w:space="0" w:color="auto"/>
                                <w:left w:val="none" w:sz="0" w:space="0" w:color="auto"/>
                                <w:bottom w:val="none" w:sz="0" w:space="0" w:color="auto"/>
                                <w:right w:val="none" w:sz="0" w:space="0" w:color="auto"/>
                              </w:divBdr>
                              <w:divsChild>
                                <w:div w:id="1756974523">
                                  <w:marLeft w:val="0"/>
                                  <w:marRight w:val="0"/>
                                  <w:marTop w:val="0"/>
                                  <w:marBottom w:val="0"/>
                                  <w:divBdr>
                                    <w:top w:val="none" w:sz="0" w:space="0" w:color="auto"/>
                                    <w:left w:val="none" w:sz="0" w:space="0" w:color="auto"/>
                                    <w:bottom w:val="none" w:sz="0" w:space="0" w:color="auto"/>
                                    <w:right w:val="none" w:sz="0" w:space="0" w:color="auto"/>
                                  </w:divBdr>
                                  <w:divsChild>
                                    <w:div w:id="651718987">
                                      <w:marLeft w:val="0"/>
                                      <w:marRight w:val="0"/>
                                      <w:marTop w:val="0"/>
                                      <w:marBottom w:val="0"/>
                                      <w:divBdr>
                                        <w:top w:val="single" w:sz="4" w:space="0" w:color="F5F5F5"/>
                                        <w:left w:val="single" w:sz="4" w:space="0" w:color="F5F5F5"/>
                                        <w:bottom w:val="single" w:sz="4" w:space="0" w:color="F5F5F5"/>
                                        <w:right w:val="single" w:sz="4" w:space="0" w:color="F5F5F5"/>
                                      </w:divBdr>
                                      <w:divsChild>
                                        <w:div w:id="2041776623">
                                          <w:marLeft w:val="0"/>
                                          <w:marRight w:val="0"/>
                                          <w:marTop w:val="0"/>
                                          <w:marBottom w:val="0"/>
                                          <w:divBdr>
                                            <w:top w:val="none" w:sz="0" w:space="0" w:color="auto"/>
                                            <w:left w:val="none" w:sz="0" w:space="0" w:color="auto"/>
                                            <w:bottom w:val="none" w:sz="0" w:space="0" w:color="auto"/>
                                            <w:right w:val="none" w:sz="0" w:space="0" w:color="auto"/>
                                          </w:divBdr>
                                          <w:divsChild>
                                            <w:div w:id="113247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8799516">
      <w:bodyDiv w:val="1"/>
      <w:marLeft w:val="0"/>
      <w:marRight w:val="0"/>
      <w:marTop w:val="0"/>
      <w:marBottom w:val="0"/>
      <w:divBdr>
        <w:top w:val="none" w:sz="0" w:space="0" w:color="auto"/>
        <w:left w:val="none" w:sz="0" w:space="0" w:color="auto"/>
        <w:bottom w:val="none" w:sz="0" w:space="0" w:color="auto"/>
        <w:right w:val="none" w:sz="0" w:space="0" w:color="auto"/>
      </w:divBdr>
    </w:div>
    <w:div w:id="2080907799">
      <w:bodyDiv w:val="1"/>
      <w:marLeft w:val="0"/>
      <w:marRight w:val="0"/>
      <w:marTop w:val="0"/>
      <w:marBottom w:val="0"/>
      <w:divBdr>
        <w:top w:val="none" w:sz="0" w:space="0" w:color="auto"/>
        <w:left w:val="none" w:sz="0" w:space="0" w:color="auto"/>
        <w:bottom w:val="none" w:sz="0" w:space="0" w:color="auto"/>
        <w:right w:val="none" w:sz="0" w:space="0" w:color="auto"/>
      </w:divBdr>
    </w:div>
    <w:div w:id="2107581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99" Type="http://schemas.openxmlformats.org/officeDocument/2006/relationships/oleObject" Target="embeddings/oleObject149.bin"/><Relationship Id="rId21" Type="http://schemas.openxmlformats.org/officeDocument/2006/relationships/oleObject" Target="embeddings/oleObject2.bin"/><Relationship Id="rId63" Type="http://schemas.openxmlformats.org/officeDocument/2006/relationships/image" Target="media/image24.wmf"/><Relationship Id="rId159" Type="http://schemas.openxmlformats.org/officeDocument/2006/relationships/image" Target="media/image71.wmf"/><Relationship Id="rId324" Type="http://schemas.openxmlformats.org/officeDocument/2006/relationships/oleObject" Target="embeddings/oleObject164.bin"/><Relationship Id="rId366" Type="http://schemas.openxmlformats.org/officeDocument/2006/relationships/oleObject" Target="embeddings/oleObject188.bin"/><Relationship Id="rId170" Type="http://schemas.openxmlformats.org/officeDocument/2006/relationships/oleObject" Target="embeddings/oleObject75.bin"/><Relationship Id="rId226" Type="http://schemas.openxmlformats.org/officeDocument/2006/relationships/oleObject" Target="embeddings/oleObject108.bin"/><Relationship Id="rId433" Type="http://schemas.openxmlformats.org/officeDocument/2006/relationships/hyperlink" Target="http://www.informatik.uni-trier.de/%7Eley/db/conf/ancs/ancs2011.html" TargetMode="External"/><Relationship Id="rId268" Type="http://schemas.openxmlformats.org/officeDocument/2006/relationships/image" Target="media/image116.wmf"/><Relationship Id="rId32" Type="http://schemas.openxmlformats.org/officeDocument/2006/relationships/image" Target="media/image9.emf"/><Relationship Id="rId74" Type="http://schemas.openxmlformats.org/officeDocument/2006/relationships/oleObject" Target="embeddings/oleObject28.bin"/><Relationship Id="rId128" Type="http://schemas.openxmlformats.org/officeDocument/2006/relationships/image" Target="media/image57.wmf"/><Relationship Id="rId335" Type="http://schemas.openxmlformats.org/officeDocument/2006/relationships/image" Target="media/image145.wmf"/><Relationship Id="rId377" Type="http://schemas.openxmlformats.org/officeDocument/2006/relationships/image" Target="media/image160.wmf"/><Relationship Id="rId5" Type="http://schemas.openxmlformats.org/officeDocument/2006/relationships/webSettings" Target="webSettings.xml"/><Relationship Id="rId181" Type="http://schemas.openxmlformats.org/officeDocument/2006/relationships/oleObject" Target="embeddings/oleObject81.bin"/><Relationship Id="rId237" Type="http://schemas.openxmlformats.org/officeDocument/2006/relationships/oleObject" Target="embeddings/oleObject114.bin"/><Relationship Id="rId402" Type="http://schemas.openxmlformats.org/officeDocument/2006/relationships/oleObject" Target="embeddings/oleObject209.bin"/><Relationship Id="rId279" Type="http://schemas.openxmlformats.org/officeDocument/2006/relationships/image" Target="media/image121.wmf"/><Relationship Id="rId43" Type="http://schemas.openxmlformats.org/officeDocument/2006/relationships/oleObject" Target="embeddings/oleObject13.bin"/><Relationship Id="rId139" Type="http://schemas.openxmlformats.org/officeDocument/2006/relationships/oleObject" Target="embeddings/oleObject58.bin"/><Relationship Id="rId290" Type="http://schemas.openxmlformats.org/officeDocument/2006/relationships/oleObject" Target="embeddings/oleObject144.bin"/><Relationship Id="rId304" Type="http://schemas.openxmlformats.org/officeDocument/2006/relationships/image" Target="media/image131.wmf"/><Relationship Id="rId346" Type="http://schemas.openxmlformats.org/officeDocument/2006/relationships/oleObject" Target="embeddings/oleObject175.bin"/><Relationship Id="rId388" Type="http://schemas.openxmlformats.org/officeDocument/2006/relationships/oleObject" Target="embeddings/oleObject202.bin"/><Relationship Id="rId85" Type="http://schemas.openxmlformats.org/officeDocument/2006/relationships/image" Target="media/image35.wmf"/><Relationship Id="rId150" Type="http://schemas.openxmlformats.org/officeDocument/2006/relationships/oleObject" Target="embeddings/oleObject64.bin"/><Relationship Id="rId192" Type="http://schemas.openxmlformats.org/officeDocument/2006/relationships/image" Target="media/image86.wmf"/><Relationship Id="rId206" Type="http://schemas.openxmlformats.org/officeDocument/2006/relationships/image" Target="media/image89.wmf"/><Relationship Id="rId413" Type="http://schemas.openxmlformats.org/officeDocument/2006/relationships/image" Target="media/image178.emf"/><Relationship Id="rId248" Type="http://schemas.openxmlformats.org/officeDocument/2006/relationships/oleObject" Target="embeddings/oleObject120.bin"/><Relationship Id="rId12" Type="http://schemas.openxmlformats.org/officeDocument/2006/relationships/oleObject" Target="embeddings/oleObject1.bin"/><Relationship Id="rId33" Type="http://schemas.openxmlformats.org/officeDocument/2006/relationships/oleObject" Target="embeddings/oleObject8.bin"/><Relationship Id="rId108" Type="http://schemas.openxmlformats.org/officeDocument/2006/relationships/image" Target="media/image45.wmf"/><Relationship Id="rId129" Type="http://schemas.openxmlformats.org/officeDocument/2006/relationships/oleObject" Target="embeddings/oleObject52.bin"/><Relationship Id="rId280" Type="http://schemas.openxmlformats.org/officeDocument/2006/relationships/oleObject" Target="embeddings/oleObject139.bin"/><Relationship Id="rId315" Type="http://schemas.openxmlformats.org/officeDocument/2006/relationships/oleObject" Target="embeddings/oleObject160.bin"/><Relationship Id="rId336" Type="http://schemas.openxmlformats.org/officeDocument/2006/relationships/oleObject" Target="embeddings/oleObject170.bin"/><Relationship Id="rId357" Type="http://schemas.openxmlformats.org/officeDocument/2006/relationships/oleObject" Target="embeddings/oleObject181.bin"/><Relationship Id="rId54" Type="http://schemas.openxmlformats.org/officeDocument/2006/relationships/image" Target="media/image20.emf"/><Relationship Id="rId75" Type="http://schemas.openxmlformats.org/officeDocument/2006/relationships/image" Target="media/image30.emf"/><Relationship Id="rId96" Type="http://schemas.openxmlformats.org/officeDocument/2006/relationships/oleObject" Target="embeddings/oleObject39.bin"/><Relationship Id="rId140" Type="http://schemas.openxmlformats.org/officeDocument/2006/relationships/image" Target="media/image62.wmf"/><Relationship Id="rId161" Type="http://schemas.openxmlformats.org/officeDocument/2006/relationships/image" Target="media/image72.wmf"/><Relationship Id="rId182" Type="http://schemas.openxmlformats.org/officeDocument/2006/relationships/image" Target="media/image81.emf"/><Relationship Id="rId217" Type="http://schemas.openxmlformats.org/officeDocument/2006/relationships/oleObject" Target="embeddings/oleObject103.bin"/><Relationship Id="rId378" Type="http://schemas.openxmlformats.org/officeDocument/2006/relationships/oleObject" Target="embeddings/oleObject197.bin"/><Relationship Id="rId399" Type="http://schemas.openxmlformats.org/officeDocument/2006/relationships/image" Target="media/image171.emf"/><Relationship Id="rId403" Type="http://schemas.openxmlformats.org/officeDocument/2006/relationships/oleObject" Target="embeddings/oleObject210.bin"/><Relationship Id="rId6" Type="http://schemas.openxmlformats.org/officeDocument/2006/relationships/footnotes" Target="footnotes.xml"/><Relationship Id="rId238" Type="http://schemas.openxmlformats.org/officeDocument/2006/relationships/image" Target="media/image104.wmf"/><Relationship Id="rId259" Type="http://schemas.openxmlformats.org/officeDocument/2006/relationships/oleObject" Target="embeddings/oleObject128.bin"/><Relationship Id="rId424" Type="http://schemas.openxmlformats.org/officeDocument/2006/relationships/oleObject" Target="embeddings/oleObject220.bin"/><Relationship Id="rId23" Type="http://schemas.openxmlformats.org/officeDocument/2006/relationships/oleObject" Target="embeddings/oleObject3.bin"/><Relationship Id="rId119" Type="http://schemas.openxmlformats.org/officeDocument/2006/relationships/image" Target="media/image51.png"/><Relationship Id="rId270" Type="http://schemas.openxmlformats.org/officeDocument/2006/relationships/image" Target="media/image117.wmf"/><Relationship Id="rId291" Type="http://schemas.openxmlformats.org/officeDocument/2006/relationships/image" Target="media/image127.wmf"/><Relationship Id="rId305" Type="http://schemas.openxmlformats.org/officeDocument/2006/relationships/oleObject" Target="embeddings/oleObject153.bin"/><Relationship Id="rId326" Type="http://schemas.openxmlformats.org/officeDocument/2006/relationships/oleObject" Target="embeddings/oleObject165.bin"/><Relationship Id="rId347" Type="http://schemas.openxmlformats.org/officeDocument/2006/relationships/image" Target="media/image151.wmf"/><Relationship Id="rId44" Type="http://schemas.openxmlformats.org/officeDocument/2006/relationships/image" Target="media/image15.wmf"/><Relationship Id="rId65" Type="http://schemas.openxmlformats.org/officeDocument/2006/relationships/image" Target="media/image25.wmf"/><Relationship Id="rId86" Type="http://schemas.openxmlformats.org/officeDocument/2006/relationships/oleObject" Target="embeddings/oleObject34.bin"/><Relationship Id="rId130" Type="http://schemas.openxmlformats.org/officeDocument/2006/relationships/oleObject" Target="embeddings/oleObject53.bin"/><Relationship Id="rId151" Type="http://schemas.openxmlformats.org/officeDocument/2006/relationships/image" Target="media/image67.wmf"/><Relationship Id="rId368" Type="http://schemas.openxmlformats.org/officeDocument/2006/relationships/oleObject" Target="embeddings/oleObject189.bin"/><Relationship Id="rId389" Type="http://schemas.openxmlformats.org/officeDocument/2006/relationships/image" Target="media/image166.emf"/><Relationship Id="rId172" Type="http://schemas.openxmlformats.org/officeDocument/2006/relationships/image" Target="media/image76.wmf"/><Relationship Id="rId193" Type="http://schemas.openxmlformats.org/officeDocument/2006/relationships/oleObject" Target="embeddings/oleObject87.bin"/><Relationship Id="rId207" Type="http://schemas.openxmlformats.org/officeDocument/2006/relationships/oleObject" Target="embeddings/oleObject98.bin"/><Relationship Id="rId228" Type="http://schemas.openxmlformats.org/officeDocument/2006/relationships/oleObject" Target="embeddings/oleObject109.bin"/><Relationship Id="rId249" Type="http://schemas.openxmlformats.org/officeDocument/2006/relationships/oleObject" Target="embeddings/oleObject121.bin"/><Relationship Id="rId414" Type="http://schemas.openxmlformats.org/officeDocument/2006/relationships/oleObject" Target="embeddings/oleObject215.bin"/><Relationship Id="rId435" Type="http://schemas.openxmlformats.org/officeDocument/2006/relationships/hyperlink" Target="http://www.springerlink.com/content/?Author=Sudheer+Ponnemkunnath" TargetMode="External"/><Relationship Id="rId13" Type="http://schemas.openxmlformats.org/officeDocument/2006/relationships/header" Target="header2.xml"/><Relationship Id="rId109" Type="http://schemas.openxmlformats.org/officeDocument/2006/relationships/oleObject" Target="embeddings/oleObject44.bin"/><Relationship Id="rId260" Type="http://schemas.openxmlformats.org/officeDocument/2006/relationships/image" Target="media/image112.wmf"/><Relationship Id="rId281" Type="http://schemas.openxmlformats.org/officeDocument/2006/relationships/image" Target="media/image122.wmf"/><Relationship Id="rId316" Type="http://schemas.openxmlformats.org/officeDocument/2006/relationships/image" Target="media/image135.png"/><Relationship Id="rId337" Type="http://schemas.openxmlformats.org/officeDocument/2006/relationships/image" Target="media/image146.wmf"/><Relationship Id="rId34" Type="http://schemas.openxmlformats.org/officeDocument/2006/relationships/image" Target="media/image10.wmf"/><Relationship Id="rId55" Type="http://schemas.openxmlformats.org/officeDocument/2006/relationships/oleObject" Target="embeddings/oleObject19.bin"/><Relationship Id="rId76" Type="http://schemas.openxmlformats.org/officeDocument/2006/relationships/oleObject" Target="embeddings/oleObject29.bin"/><Relationship Id="rId97" Type="http://schemas.openxmlformats.org/officeDocument/2006/relationships/image" Target="media/image41.emf"/><Relationship Id="rId120" Type="http://schemas.openxmlformats.org/officeDocument/2006/relationships/image" Target="media/image52.png"/><Relationship Id="rId141" Type="http://schemas.openxmlformats.org/officeDocument/2006/relationships/oleObject" Target="embeddings/oleObject59.bin"/><Relationship Id="rId358" Type="http://schemas.openxmlformats.org/officeDocument/2006/relationships/oleObject" Target="embeddings/oleObject182.bin"/><Relationship Id="rId379" Type="http://schemas.openxmlformats.org/officeDocument/2006/relationships/image" Target="media/image161.wmf"/><Relationship Id="rId7" Type="http://schemas.openxmlformats.org/officeDocument/2006/relationships/endnotes" Target="endnotes.xml"/><Relationship Id="rId162" Type="http://schemas.openxmlformats.org/officeDocument/2006/relationships/oleObject" Target="embeddings/oleObject70.bin"/><Relationship Id="rId183" Type="http://schemas.openxmlformats.org/officeDocument/2006/relationships/oleObject" Target="embeddings/oleObject82.bin"/><Relationship Id="rId218" Type="http://schemas.openxmlformats.org/officeDocument/2006/relationships/image" Target="media/image95.emf"/><Relationship Id="rId239" Type="http://schemas.openxmlformats.org/officeDocument/2006/relationships/oleObject" Target="embeddings/oleObject115.bin"/><Relationship Id="rId390" Type="http://schemas.openxmlformats.org/officeDocument/2006/relationships/oleObject" Target="embeddings/oleObject203.bin"/><Relationship Id="rId404" Type="http://schemas.openxmlformats.org/officeDocument/2006/relationships/image" Target="media/image173.png"/><Relationship Id="rId425" Type="http://schemas.openxmlformats.org/officeDocument/2006/relationships/image" Target="media/image184.wmf"/><Relationship Id="rId250" Type="http://schemas.openxmlformats.org/officeDocument/2006/relationships/image" Target="media/image109.wmf"/><Relationship Id="rId271" Type="http://schemas.openxmlformats.org/officeDocument/2006/relationships/oleObject" Target="embeddings/oleObject134.bin"/><Relationship Id="rId292" Type="http://schemas.openxmlformats.org/officeDocument/2006/relationships/oleObject" Target="embeddings/oleObject145.bin"/><Relationship Id="rId306" Type="http://schemas.openxmlformats.org/officeDocument/2006/relationships/image" Target="media/image132.wmf"/><Relationship Id="rId24" Type="http://schemas.openxmlformats.org/officeDocument/2006/relationships/image" Target="media/image5.emf"/><Relationship Id="rId45" Type="http://schemas.openxmlformats.org/officeDocument/2006/relationships/oleObject" Target="embeddings/oleObject14.bin"/><Relationship Id="rId66" Type="http://schemas.openxmlformats.org/officeDocument/2006/relationships/oleObject" Target="embeddings/oleObject24.bin"/><Relationship Id="rId87" Type="http://schemas.openxmlformats.org/officeDocument/2006/relationships/image" Target="media/image36.emf"/><Relationship Id="rId110" Type="http://schemas.openxmlformats.org/officeDocument/2006/relationships/image" Target="media/image46.wmf"/><Relationship Id="rId131" Type="http://schemas.openxmlformats.org/officeDocument/2006/relationships/image" Target="media/image58.wmf"/><Relationship Id="rId327" Type="http://schemas.openxmlformats.org/officeDocument/2006/relationships/image" Target="media/image141.wmf"/><Relationship Id="rId348" Type="http://schemas.openxmlformats.org/officeDocument/2006/relationships/oleObject" Target="embeddings/oleObject176.bin"/><Relationship Id="rId369" Type="http://schemas.openxmlformats.org/officeDocument/2006/relationships/oleObject" Target="embeddings/oleObject190.bin"/><Relationship Id="rId152" Type="http://schemas.openxmlformats.org/officeDocument/2006/relationships/oleObject" Target="embeddings/oleObject65.bin"/><Relationship Id="rId173" Type="http://schemas.openxmlformats.org/officeDocument/2006/relationships/oleObject" Target="embeddings/oleObject77.bin"/><Relationship Id="rId194" Type="http://schemas.openxmlformats.org/officeDocument/2006/relationships/oleObject" Target="embeddings/oleObject88.bin"/><Relationship Id="rId208" Type="http://schemas.openxmlformats.org/officeDocument/2006/relationships/image" Target="media/image90.wmf"/><Relationship Id="rId229" Type="http://schemas.openxmlformats.org/officeDocument/2006/relationships/image" Target="media/image100.wmf"/><Relationship Id="rId380" Type="http://schemas.openxmlformats.org/officeDocument/2006/relationships/oleObject" Target="embeddings/oleObject198.bin"/><Relationship Id="rId415" Type="http://schemas.openxmlformats.org/officeDocument/2006/relationships/image" Target="media/image179.wmf"/><Relationship Id="rId436" Type="http://schemas.openxmlformats.org/officeDocument/2006/relationships/hyperlink" Target="http://www.springerlink.com/content/?Author=R.+C.+Joshi" TargetMode="External"/><Relationship Id="rId240" Type="http://schemas.openxmlformats.org/officeDocument/2006/relationships/image" Target="media/image105.wmf"/><Relationship Id="rId261" Type="http://schemas.openxmlformats.org/officeDocument/2006/relationships/oleObject" Target="embeddings/oleObject129.bin"/><Relationship Id="rId14" Type="http://schemas.openxmlformats.org/officeDocument/2006/relationships/footer" Target="footer2.xml"/><Relationship Id="rId35" Type="http://schemas.openxmlformats.org/officeDocument/2006/relationships/oleObject" Target="embeddings/oleObject9.bin"/><Relationship Id="rId56" Type="http://schemas.openxmlformats.org/officeDocument/2006/relationships/hyperlink" Target="http://baike.baidu.com/view/87697.htm" TargetMode="External"/><Relationship Id="rId77" Type="http://schemas.openxmlformats.org/officeDocument/2006/relationships/image" Target="media/image31.wmf"/><Relationship Id="rId100" Type="http://schemas.openxmlformats.org/officeDocument/2006/relationships/oleObject" Target="embeddings/oleObject41.bin"/><Relationship Id="rId282" Type="http://schemas.openxmlformats.org/officeDocument/2006/relationships/oleObject" Target="embeddings/oleObject140.bin"/><Relationship Id="rId317" Type="http://schemas.openxmlformats.org/officeDocument/2006/relationships/image" Target="media/image136.wmf"/><Relationship Id="rId338" Type="http://schemas.openxmlformats.org/officeDocument/2006/relationships/oleObject" Target="embeddings/oleObject171.bin"/><Relationship Id="rId359" Type="http://schemas.openxmlformats.org/officeDocument/2006/relationships/oleObject" Target="embeddings/oleObject183.bin"/><Relationship Id="rId8" Type="http://schemas.openxmlformats.org/officeDocument/2006/relationships/header" Target="header1.xml"/><Relationship Id="rId98" Type="http://schemas.openxmlformats.org/officeDocument/2006/relationships/oleObject" Target="embeddings/oleObject40.bin"/><Relationship Id="rId121" Type="http://schemas.openxmlformats.org/officeDocument/2006/relationships/image" Target="media/image53.png"/><Relationship Id="rId142" Type="http://schemas.openxmlformats.org/officeDocument/2006/relationships/oleObject" Target="embeddings/oleObject60.bin"/><Relationship Id="rId163" Type="http://schemas.openxmlformats.org/officeDocument/2006/relationships/image" Target="media/image73.wmf"/><Relationship Id="rId184" Type="http://schemas.openxmlformats.org/officeDocument/2006/relationships/image" Target="media/image82.emf"/><Relationship Id="rId219" Type="http://schemas.openxmlformats.org/officeDocument/2006/relationships/oleObject" Target="embeddings/oleObject104.bin"/><Relationship Id="rId370" Type="http://schemas.openxmlformats.org/officeDocument/2006/relationships/oleObject" Target="embeddings/oleObject191.bin"/><Relationship Id="rId391" Type="http://schemas.openxmlformats.org/officeDocument/2006/relationships/image" Target="media/image167.emf"/><Relationship Id="rId405" Type="http://schemas.openxmlformats.org/officeDocument/2006/relationships/image" Target="media/image174.emf"/><Relationship Id="rId426" Type="http://schemas.openxmlformats.org/officeDocument/2006/relationships/oleObject" Target="embeddings/oleObject221.bin"/><Relationship Id="rId230" Type="http://schemas.openxmlformats.org/officeDocument/2006/relationships/oleObject" Target="embeddings/oleObject110.bin"/><Relationship Id="rId251" Type="http://schemas.openxmlformats.org/officeDocument/2006/relationships/oleObject" Target="embeddings/oleObject122.bin"/><Relationship Id="rId25" Type="http://schemas.openxmlformats.org/officeDocument/2006/relationships/oleObject" Target="embeddings/oleObject4.bin"/><Relationship Id="rId46" Type="http://schemas.openxmlformats.org/officeDocument/2006/relationships/image" Target="media/image16.emf"/><Relationship Id="rId67" Type="http://schemas.openxmlformats.org/officeDocument/2006/relationships/image" Target="media/image26.emf"/><Relationship Id="rId272" Type="http://schemas.openxmlformats.org/officeDocument/2006/relationships/image" Target="media/image118.wmf"/><Relationship Id="rId293" Type="http://schemas.openxmlformats.org/officeDocument/2006/relationships/image" Target="media/image128.wmf"/><Relationship Id="rId307" Type="http://schemas.openxmlformats.org/officeDocument/2006/relationships/oleObject" Target="embeddings/oleObject154.bin"/><Relationship Id="rId328" Type="http://schemas.openxmlformats.org/officeDocument/2006/relationships/oleObject" Target="embeddings/oleObject166.bin"/><Relationship Id="rId349" Type="http://schemas.openxmlformats.org/officeDocument/2006/relationships/image" Target="media/image152.wmf"/><Relationship Id="rId88" Type="http://schemas.openxmlformats.org/officeDocument/2006/relationships/oleObject" Target="embeddings/oleObject35.bin"/><Relationship Id="rId111" Type="http://schemas.openxmlformats.org/officeDocument/2006/relationships/oleObject" Target="embeddings/oleObject45.bin"/><Relationship Id="rId132" Type="http://schemas.openxmlformats.org/officeDocument/2006/relationships/oleObject" Target="embeddings/oleObject54.bin"/><Relationship Id="rId153" Type="http://schemas.openxmlformats.org/officeDocument/2006/relationships/image" Target="media/image68.wmf"/><Relationship Id="rId174" Type="http://schemas.openxmlformats.org/officeDocument/2006/relationships/image" Target="media/image77.wmf"/><Relationship Id="rId195" Type="http://schemas.openxmlformats.org/officeDocument/2006/relationships/oleObject" Target="embeddings/oleObject89.bin"/><Relationship Id="rId209" Type="http://schemas.openxmlformats.org/officeDocument/2006/relationships/oleObject" Target="embeddings/oleObject99.bin"/><Relationship Id="rId360" Type="http://schemas.openxmlformats.org/officeDocument/2006/relationships/oleObject" Target="embeddings/oleObject184.bin"/><Relationship Id="rId381" Type="http://schemas.openxmlformats.org/officeDocument/2006/relationships/image" Target="media/image162.wmf"/><Relationship Id="rId416" Type="http://schemas.openxmlformats.org/officeDocument/2006/relationships/oleObject" Target="embeddings/oleObject216.bin"/><Relationship Id="rId220" Type="http://schemas.openxmlformats.org/officeDocument/2006/relationships/image" Target="media/image96.wmf"/><Relationship Id="rId241" Type="http://schemas.openxmlformats.org/officeDocument/2006/relationships/oleObject" Target="embeddings/oleObject116.bin"/><Relationship Id="rId437" Type="http://schemas.openxmlformats.org/officeDocument/2006/relationships/hyperlink" Target="http://www.springerlink.com/content/1865-0929/" TargetMode="External"/><Relationship Id="rId15" Type="http://schemas.openxmlformats.org/officeDocument/2006/relationships/footer" Target="footer3.xml"/><Relationship Id="rId36" Type="http://schemas.openxmlformats.org/officeDocument/2006/relationships/image" Target="media/image11.wmf"/><Relationship Id="rId57" Type="http://schemas.openxmlformats.org/officeDocument/2006/relationships/image" Target="media/image21.wmf"/><Relationship Id="rId262" Type="http://schemas.openxmlformats.org/officeDocument/2006/relationships/image" Target="media/image113.wmf"/><Relationship Id="rId283" Type="http://schemas.openxmlformats.org/officeDocument/2006/relationships/image" Target="media/image123.wmf"/><Relationship Id="rId318" Type="http://schemas.openxmlformats.org/officeDocument/2006/relationships/oleObject" Target="embeddings/oleObject161.bin"/><Relationship Id="rId339" Type="http://schemas.openxmlformats.org/officeDocument/2006/relationships/image" Target="media/image147.wmf"/><Relationship Id="rId78" Type="http://schemas.openxmlformats.org/officeDocument/2006/relationships/oleObject" Target="embeddings/oleObject30.bin"/><Relationship Id="rId99" Type="http://schemas.openxmlformats.org/officeDocument/2006/relationships/image" Target="media/image42.emf"/><Relationship Id="rId101" Type="http://schemas.openxmlformats.org/officeDocument/2006/relationships/hyperlink" Target="http://zh.wikipedia.org/wiki/%E4%BF%84%E7%BD%97%E6%96%AF" TargetMode="External"/><Relationship Id="rId122" Type="http://schemas.openxmlformats.org/officeDocument/2006/relationships/image" Target="media/image54.emf"/><Relationship Id="rId143" Type="http://schemas.openxmlformats.org/officeDocument/2006/relationships/image" Target="media/image63.wmf"/><Relationship Id="rId164" Type="http://schemas.openxmlformats.org/officeDocument/2006/relationships/oleObject" Target="embeddings/oleObject71.bin"/><Relationship Id="rId185" Type="http://schemas.openxmlformats.org/officeDocument/2006/relationships/oleObject" Target="embeddings/oleObject83.bin"/><Relationship Id="rId350" Type="http://schemas.openxmlformats.org/officeDocument/2006/relationships/oleObject" Target="embeddings/oleObject177.bin"/><Relationship Id="rId371" Type="http://schemas.openxmlformats.org/officeDocument/2006/relationships/oleObject" Target="embeddings/oleObject192.bin"/><Relationship Id="rId406" Type="http://schemas.openxmlformats.org/officeDocument/2006/relationships/oleObject" Target="embeddings/oleObject211.bin"/><Relationship Id="rId9" Type="http://schemas.openxmlformats.org/officeDocument/2006/relationships/footer" Target="footer1.xml"/><Relationship Id="rId210" Type="http://schemas.openxmlformats.org/officeDocument/2006/relationships/image" Target="media/image91.wmf"/><Relationship Id="rId392" Type="http://schemas.openxmlformats.org/officeDocument/2006/relationships/oleObject" Target="embeddings/oleObject204.bin"/><Relationship Id="rId427" Type="http://schemas.openxmlformats.org/officeDocument/2006/relationships/image" Target="media/image185.wmf"/><Relationship Id="rId26" Type="http://schemas.openxmlformats.org/officeDocument/2006/relationships/image" Target="media/image6.emf"/><Relationship Id="rId231" Type="http://schemas.openxmlformats.org/officeDocument/2006/relationships/oleObject" Target="embeddings/oleObject111.bin"/><Relationship Id="rId252" Type="http://schemas.openxmlformats.org/officeDocument/2006/relationships/oleObject" Target="embeddings/oleObject123.bin"/><Relationship Id="rId273" Type="http://schemas.openxmlformats.org/officeDocument/2006/relationships/oleObject" Target="embeddings/oleObject135.bin"/><Relationship Id="rId294" Type="http://schemas.openxmlformats.org/officeDocument/2006/relationships/oleObject" Target="embeddings/oleObject146.bin"/><Relationship Id="rId308" Type="http://schemas.openxmlformats.org/officeDocument/2006/relationships/image" Target="media/image133.wmf"/><Relationship Id="rId329" Type="http://schemas.openxmlformats.org/officeDocument/2006/relationships/image" Target="media/image142.wmf"/><Relationship Id="rId47" Type="http://schemas.openxmlformats.org/officeDocument/2006/relationships/oleObject" Target="embeddings/oleObject15.bin"/><Relationship Id="rId68" Type="http://schemas.openxmlformats.org/officeDocument/2006/relationships/oleObject" Target="embeddings/oleObject25.bin"/><Relationship Id="rId89" Type="http://schemas.openxmlformats.org/officeDocument/2006/relationships/image" Target="media/image37.emf"/><Relationship Id="rId112" Type="http://schemas.openxmlformats.org/officeDocument/2006/relationships/image" Target="media/image47.wmf"/><Relationship Id="rId133" Type="http://schemas.openxmlformats.org/officeDocument/2006/relationships/image" Target="media/image59.wmf"/><Relationship Id="rId154" Type="http://schemas.openxmlformats.org/officeDocument/2006/relationships/oleObject" Target="embeddings/oleObject66.bin"/><Relationship Id="rId175" Type="http://schemas.openxmlformats.org/officeDocument/2006/relationships/oleObject" Target="embeddings/oleObject78.bin"/><Relationship Id="rId340" Type="http://schemas.openxmlformats.org/officeDocument/2006/relationships/oleObject" Target="embeddings/oleObject172.bin"/><Relationship Id="rId361" Type="http://schemas.openxmlformats.org/officeDocument/2006/relationships/image" Target="media/image156.wmf"/><Relationship Id="rId196" Type="http://schemas.openxmlformats.org/officeDocument/2006/relationships/oleObject" Target="embeddings/oleObject90.bin"/><Relationship Id="rId200" Type="http://schemas.openxmlformats.org/officeDocument/2006/relationships/oleObject" Target="embeddings/oleObject94.bin"/><Relationship Id="rId382" Type="http://schemas.openxmlformats.org/officeDocument/2006/relationships/oleObject" Target="embeddings/oleObject199.bin"/><Relationship Id="rId417" Type="http://schemas.openxmlformats.org/officeDocument/2006/relationships/image" Target="media/image180.wmf"/><Relationship Id="rId438" Type="http://schemas.openxmlformats.org/officeDocument/2006/relationships/hyperlink" Target="https://www.google.com/url?sa=t&amp;rct=j&amp;q=&amp;esrc=s&amp;source=web&amp;cd=1&amp;cad=rja&amp;ved=0CCgQFjAA&amp;url=%68%74%74%70%3a%2f%2f%77%77%77%2e%6c%6c%2e%6d%69%74%2e%65%64%75%2f%6d%69%73%73%69%6f%6e%2f%63%6f%6d%6d%75%6e%69%63%61%74%69%6f%6e%73%2f%63%79%62%65%72%2f%43%53%54%63%6f%72%70%6f%72%61%2f%69%64%65%76%61%6c%2f%64%61%74%61%2f&amp;ei=w7xnUu6bOsWFiQe-sYCABg&amp;usg=AFQjCNFwPbEwf2Naz_PFBHyhyRx6DHj55A&amp;sig2=rFNs9SgAuygxAPNnkuQGmQ&amp;bvm=bv.55123115,d.aGc" TargetMode="External"/><Relationship Id="rId16" Type="http://schemas.openxmlformats.org/officeDocument/2006/relationships/hyperlink" Target="http://zh.wikipedia.org/w/index.php?title=QED_(%E6%96%87%E5%AD%97%E7%B7%A8%E8%BC%AF%E5%99%A8)&amp;action=edit&amp;redlink=1" TargetMode="External"/><Relationship Id="rId221" Type="http://schemas.openxmlformats.org/officeDocument/2006/relationships/oleObject" Target="embeddings/oleObject105.bin"/><Relationship Id="rId242" Type="http://schemas.openxmlformats.org/officeDocument/2006/relationships/image" Target="media/image106.wmf"/><Relationship Id="rId263" Type="http://schemas.openxmlformats.org/officeDocument/2006/relationships/oleObject" Target="embeddings/oleObject130.bin"/><Relationship Id="rId284" Type="http://schemas.openxmlformats.org/officeDocument/2006/relationships/oleObject" Target="embeddings/oleObject141.bin"/><Relationship Id="rId319" Type="http://schemas.openxmlformats.org/officeDocument/2006/relationships/image" Target="media/image137.emf"/><Relationship Id="rId37" Type="http://schemas.openxmlformats.org/officeDocument/2006/relationships/oleObject" Target="embeddings/oleObject10.bin"/><Relationship Id="rId58" Type="http://schemas.openxmlformats.org/officeDocument/2006/relationships/oleObject" Target="embeddings/oleObject20.bin"/><Relationship Id="rId79" Type="http://schemas.openxmlformats.org/officeDocument/2006/relationships/image" Target="media/image32.wmf"/><Relationship Id="rId102" Type="http://schemas.openxmlformats.org/officeDocument/2006/relationships/hyperlink" Target="http://zh.wikipedia.org/wiki/%E6%95%B0%E5%AD%A6%E5%AE%B6" TargetMode="External"/><Relationship Id="rId123" Type="http://schemas.openxmlformats.org/officeDocument/2006/relationships/oleObject" Target="embeddings/oleObject49.bin"/><Relationship Id="rId144" Type="http://schemas.openxmlformats.org/officeDocument/2006/relationships/oleObject" Target="embeddings/oleObject61.bin"/><Relationship Id="rId330" Type="http://schemas.openxmlformats.org/officeDocument/2006/relationships/oleObject" Target="embeddings/oleObject167.bin"/><Relationship Id="rId90" Type="http://schemas.openxmlformats.org/officeDocument/2006/relationships/oleObject" Target="embeddings/oleObject36.bin"/><Relationship Id="rId165" Type="http://schemas.openxmlformats.org/officeDocument/2006/relationships/image" Target="media/image74.wmf"/><Relationship Id="rId186" Type="http://schemas.openxmlformats.org/officeDocument/2006/relationships/image" Target="media/image83.wmf"/><Relationship Id="rId351" Type="http://schemas.openxmlformats.org/officeDocument/2006/relationships/image" Target="media/image153.wmf"/><Relationship Id="rId372" Type="http://schemas.openxmlformats.org/officeDocument/2006/relationships/oleObject" Target="embeddings/oleObject193.bin"/><Relationship Id="rId393" Type="http://schemas.openxmlformats.org/officeDocument/2006/relationships/image" Target="media/image168.emf"/><Relationship Id="rId407" Type="http://schemas.openxmlformats.org/officeDocument/2006/relationships/image" Target="media/image175.emf"/><Relationship Id="rId428" Type="http://schemas.openxmlformats.org/officeDocument/2006/relationships/oleObject" Target="embeddings/oleObject222.bin"/><Relationship Id="rId211" Type="http://schemas.openxmlformats.org/officeDocument/2006/relationships/oleObject" Target="embeddings/oleObject100.bin"/><Relationship Id="rId232" Type="http://schemas.openxmlformats.org/officeDocument/2006/relationships/image" Target="media/image101.wmf"/><Relationship Id="rId253" Type="http://schemas.openxmlformats.org/officeDocument/2006/relationships/image" Target="media/image110.wmf"/><Relationship Id="rId274" Type="http://schemas.openxmlformats.org/officeDocument/2006/relationships/image" Target="media/image119.wmf"/><Relationship Id="rId295" Type="http://schemas.openxmlformats.org/officeDocument/2006/relationships/image" Target="media/image129.wmf"/><Relationship Id="rId309" Type="http://schemas.openxmlformats.org/officeDocument/2006/relationships/oleObject" Target="embeddings/oleObject155.bin"/><Relationship Id="rId27" Type="http://schemas.openxmlformats.org/officeDocument/2006/relationships/oleObject" Target="embeddings/oleObject5.bin"/><Relationship Id="rId48" Type="http://schemas.openxmlformats.org/officeDocument/2006/relationships/image" Target="media/image17.emf"/><Relationship Id="rId69" Type="http://schemas.openxmlformats.org/officeDocument/2006/relationships/image" Target="media/image27.wmf"/><Relationship Id="rId113" Type="http://schemas.openxmlformats.org/officeDocument/2006/relationships/oleObject" Target="embeddings/oleObject46.bin"/><Relationship Id="rId134" Type="http://schemas.openxmlformats.org/officeDocument/2006/relationships/oleObject" Target="embeddings/oleObject55.bin"/><Relationship Id="rId320" Type="http://schemas.openxmlformats.org/officeDocument/2006/relationships/oleObject" Target="embeddings/oleObject162.bin"/><Relationship Id="rId80" Type="http://schemas.openxmlformats.org/officeDocument/2006/relationships/oleObject" Target="embeddings/oleObject31.bin"/><Relationship Id="rId155" Type="http://schemas.openxmlformats.org/officeDocument/2006/relationships/image" Target="media/image69.wmf"/><Relationship Id="rId176" Type="http://schemas.openxmlformats.org/officeDocument/2006/relationships/image" Target="media/image78.wmf"/><Relationship Id="rId197" Type="http://schemas.openxmlformats.org/officeDocument/2006/relationships/oleObject" Target="embeddings/oleObject91.bin"/><Relationship Id="rId341" Type="http://schemas.openxmlformats.org/officeDocument/2006/relationships/image" Target="media/image148.wmf"/><Relationship Id="rId362" Type="http://schemas.openxmlformats.org/officeDocument/2006/relationships/oleObject" Target="embeddings/oleObject185.bin"/><Relationship Id="rId383" Type="http://schemas.openxmlformats.org/officeDocument/2006/relationships/image" Target="media/image163.wmf"/><Relationship Id="rId418" Type="http://schemas.openxmlformats.org/officeDocument/2006/relationships/oleObject" Target="embeddings/oleObject217.bin"/><Relationship Id="rId439" Type="http://schemas.openxmlformats.org/officeDocument/2006/relationships/footer" Target="footer4.xml"/><Relationship Id="rId201" Type="http://schemas.openxmlformats.org/officeDocument/2006/relationships/oleObject" Target="embeddings/oleObject95.bin"/><Relationship Id="rId222" Type="http://schemas.openxmlformats.org/officeDocument/2006/relationships/image" Target="media/image97.wmf"/><Relationship Id="rId243" Type="http://schemas.openxmlformats.org/officeDocument/2006/relationships/oleObject" Target="embeddings/oleObject117.bin"/><Relationship Id="rId264" Type="http://schemas.openxmlformats.org/officeDocument/2006/relationships/image" Target="media/image114.wmf"/><Relationship Id="rId285" Type="http://schemas.openxmlformats.org/officeDocument/2006/relationships/image" Target="media/image124.wmf"/><Relationship Id="rId17" Type="http://schemas.openxmlformats.org/officeDocument/2006/relationships/hyperlink" Target="http://zh.wikipedia.org/wiki/Unix" TargetMode="External"/><Relationship Id="rId38" Type="http://schemas.openxmlformats.org/officeDocument/2006/relationships/image" Target="media/image12.wmf"/><Relationship Id="rId59" Type="http://schemas.openxmlformats.org/officeDocument/2006/relationships/image" Target="media/image22.emf"/><Relationship Id="rId103" Type="http://schemas.openxmlformats.org/officeDocument/2006/relationships/hyperlink" Target="http://zh.wikipedia.org/wiki/%E9%A9%AC%E5%B0%94%E5%8F%AF%E5%A4%AB" TargetMode="External"/><Relationship Id="rId124" Type="http://schemas.openxmlformats.org/officeDocument/2006/relationships/image" Target="media/image55.wmf"/><Relationship Id="rId310" Type="http://schemas.openxmlformats.org/officeDocument/2006/relationships/oleObject" Target="embeddings/oleObject156.bin"/><Relationship Id="rId70" Type="http://schemas.openxmlformats.org/officeDocument/2006/relationships/oleObject" Target="embeddings/oleObject26.bin"/><Relationship Id="rId91" Type="http://schemas.openxmlformats.org/officeDocument/2006/relationships/image" Target="media/image38.emf"/><Relationship Id="rId145" Type="http://schemas.openxmlformats.org/officeDocument/2006/relationships/image" Target="media/image64.wmf"/><Relationship Id="rId166" Type="http://schemas.openxmlformats.org/officeDocument/2006/relationships/oleObject" Target="embeddings/oleObject72.bin"/><Relationship Id="rId187" Type="http://schemas.openxmlformats.org/officeDocument/2006/relationships/oleObject" Target="embeddings/oleObject84.bin"/><Relationship Id="rId331" Type="http://schemas.openxmlformats.org/officeDocument/2006/relationships/image" Target="media/image143.wmf"/><Relationship Id="rId352" Type="http://schemas.openxmlformats.org/officeDocument/2006/relationships/oleObject" Target="embeddings/oleObject178.bin"/><Relationship Id="rId373" Type="http://schemas.openxmlformats.org/officeDocument/2006/relationships/oleObject" Target="embeddings/oleObject194.bin"/><Relationship Id="rId394" Type="http://schemas.openxmlformats.org/officeDocument/2006/relationships/oleObject" Target="embeddings/oleObject205.bin"/><Relationship Id="rId408" Type="http://schemas.openxmlformats.org/officeDocument/2006/relationships/oleObject" Target="embeddings/oleObject212.bin"/><Relationship Id="rId429" Type="http://schemas.openxmlformats.org/officeDocument/2006/relationships/image" Target="media/image186.emf"/><Relationship Id="rId1" Type="http://schemas.openxmlformats.org/officeDocument/2006/relationships/customXml" Target="../customXml/item1.xml"/><Relationship Id="rId212" Type="http://schemas.openxmlformats.org/officeDocument/2006/relationships/image" Target="media/image92.wmf"/><Relationship Id="rId233" Type="http://schemas.openxmlformats.org/officeDocument/2006/relationships/oleObject" Target="embeddings/oleObject112.bin"/><Relationship Id="rId254" Type="http://schemas.openxmlformats.org/officeDocument/2006/relationships/oleObject" Target="embeddings/oleObject124.bin"/><Relationship Id="rId440" Type="http://schemas.openxmlformats.org/officeDocument/2006/relationships/fontTable" Target="fontTable.xml"/><Relationship Id="rId28" Type="http://schemas.openxmlformats.org/officeDocument/2006/relationships/image" Target="media/image7.emf"/><Relationship Id="rId49" Type="http://schemas.openxmlformats.org/officeDocument/2006/relationships/oleObject" Target="embeddings/oleObject16.bin"/><Relationship Id="rId114" Type="http://schemas.openxmlformats.org/officeDocument/2006/relationships/image" Target="media/image48.wmf"/><Relationship Id="rId275" Type="http://schemas.openxmlformats.org/officeDocument/2006/relationships/oleObject" Target="embeddings/oleObject136.bin"/><Relationship Id="rId296" Type="http://schemas.openxmlformats.org/officeDocument/2006/relationships/oleObject" Target="embeddings/oleObject147.bin"/><Relationship Id="rId300" Type="http://schemas.openxmlformats.org/officeDocument/2006/relationships/oleObject" Target="embeddings/oleObject150.bin"/><Relationship Id="rId60" Type="http://schemas.openxmlformats.org/officeDocument/2006/relationships/oleObject" Target="embeddings/oleObject21.bin"/><Relationship Id="rId81" Type="http://schemas.openxmlformats.org/officeDocument/2006/relationships/image" Target="media/image33.emf"/><Relationship Id="rId135" Type="http://schemas.openxmlformats.org/officeDocument/2006/relationships/image" Target="media/image60.wmf"/><Relationship Id="rId156" Type="http://schemas.openxmlformats.org/officeDocument/2006/relationships/oleObject" Target="embeddings/oleObject67.bin"/><Relationship Id="rId177" Type="http://schemas.openxmlformats.org/officeDocument/2006/relationships/oleObject" Target="embeddings/oleObject79.bin"/><Relationship Id="rId198" Type="http://schemas.openxmlformats.org/officeDocument/2006/relationships/oleObject" Target="embeddings/oleObject92.bin"/><Relationship Id="rId321" Type="http://schemas.openxmlformats.org/officeDocument/2006/relationships/image" Target="media/image138.wmf"/><Relationship Id="rId342" Type="http://schemas.openxmlformats.org/officeDocument/2006/relationships/oleObject" Target="embeddings/oleObject173.bin"/><Relationship Id="rId363" Type="http://schemas.openxmlformats.org/officeDocument/2006/relationships/oleObject" Target="embeddings/oleObject186.bin"/><Relationship Id="rId384" Type="http://schemas.openxmlformats.org/officeDocument/2006/relationships/oleObject" Target="embeddings/oleObject200.bin"/><Relationship Id="rId419" Type="http://schemas.openxmlformats.org/officeDocument/2006/relationships/image" Target="media/image181.wmf"/><Relationship Id="rId202" Type="http://schemas.openxmlformats.org/officeDocument/2006/relationships/image" Target="media/image87.wmf"/><Relationship Id="rId223" Type="http://schemas.openxmlformats.org/officeDocument/2006/relationships/oleObject" Target="embeddings/oleObject106.bin"/><Relationship Id="rId244" Type="http://schemas.openxmlformats.org/officeDocument/2006/relationships/oleObject" Target="embeddings/oleObject118.bin"/><Relationship Id="rId430" Type="http://schemas.openxmlformats.org/officeDocument/2006/relationships/oleObject" Target="embeddings/oleObject223.bin"/><Relationship Id="rId18" Type="http://schemas.openxmlformats.org/officeDocument/2006/relationships/hyperlink" Target="http://zh.wikipedia.org/w/index.php?title=Ed_(%E6%96%87%E5%AD%97%E7%B7%A8%E8%BC%AF%E5%99%A8)&amp;action=edit&amp;redlink=1" TargetMode="External"/><Relationship Id="rId39" Type="http://schemas.openxmlformats.org/officeDocument/2006/relationships/oleObject" Target="embeddings/oleObject11.bin"/><Relationship Id="rId265" Type="http://schemas.openxmlformats.org/officeDocument/2006/relationships/oleObject" Target="embeddings/oleObject131.bin"/><Relationship Id="rId286" Type="http://schemas.openxmlformats.org/officeDocument/2006/relationships/oleObject" Target="embeddings/oleObject142.bin"/><Relationship Id="rId50" Type="http://schemas.openxmlformats.org/officeDocument/2006/relationships/image" Target="media/image18.emf"/><Relationship Id="rId104" Type="http://schemas.openxmlformats.org/officeDocument/2006/relationships/image" Target="media/image43.wmf"/><Relationship Id="rId125" Type="http://schemas.openxmlformats.org/officeDocument/2006/relationships/oleObject" Target="embeddings/oleObject50.bin"/><Relationship Id="rId146" Type="http://schemas.openxmlformats.org/officeDocument/2006/relationships/oleObject" Target="embeddings/oleObject62.bin"/><Relationship Id="rId167" Type="http://schemas.openxmlformats.org/officeDocument/2006/relationships/oleObject" Target="embeddings/oleObject73.bin"/><Relationship Id="rId188" Type="http://schemas.openxmlformats.org/officeDocument/2006/relationships/image" Target="media/image84.wmf"/><Relationship Id="rId311" Type="http://schemas.openxmlformats.org/officeDocument/2006/relationships/oleObject" Target="embeddings/oleObject157.bin"/><Relationship Id="rId332" Type="http://schemas.openxmlformats.org/officeDocument/2006/relationships/oleObject" Target="embeddings/oleObject168.bin"/><Relationship Id="rId353" Type="http://schemas.openxmlformats.org/officeDocument/2006/relationships/image" Target="media/image154.wmf"/><Relationship Id="rId374" Type="http://schemas.openxmlformats.org/officeDocument/2006/relationships/oleObject" Target="embeddings/oleObject195.bin"/><Relationship Id="rId395" Type="http://schemas.openxmlformats.org/officeDocument/2006/relationships/image" Target="media/image169.emf"/><Relationship Id="rId409" Type="http://schemas.openxmlformats.org/officeDocument/2006/relationships/image" Target="media/image176.emf"/><Relationship Id="rId71" Type="http://schemas.openxmlformats.org/officeDocument/2006/relationships/image" Target="media/image28.wmf"/><Relationship Id="rId92" Type="http://schemas.openxmlformats.org/officeDocument/2006/relationships/oleObject" Target="embeddings/oleObject37.bin"/><Relationship Id="rId213" Type="http://schemas.openxmlformats.org/officeDocument/2006/relationships/oleObject" Target="embeddings/oleObject101.bin"/><Relationship Id="rId234" Type="http://schemas.openxmlformats.org/officeDocument/2006/relationships/image" Target="media/image102.wmf"/><Relationship Id="rId420" Type="http://schemas.openxmlformats.org/officeDocument/2006/relationships/oleObject" Target="embeddings/oleObject218.bin"/><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oleObject" Target="embeddings/oleObject125.bin"/><Relationship Id="rId276" Type="http://schemas.openxmlformats.org/officeDocument/2006/relationships/image" Target="media/image120.wmf"/><Relationship Id="rId297" Type="http://schemas.openxmlformats.org/officeDocument/2006/relationships/image" Target="media/image130.wmf"/><Relationship Id="rId441" Type="http://schemas.openxmlformats.org/officeDocument/2006/relationships/theme" Target="theme/theme1.xml"/><Relationship Id="rId40" Type="http://schemas.openxmlformats.org/officeDocument/2006/relationships/image" Target="media/image13.wmf"/><Relationship Id="rId115" Type="http://schemas.openxmlformats.org/officeDocument/2006/relationships/oleObject" Target="embeddings/oleObject47.bin"/><Relationship Id="rId136" Type="http://schemas.openxmlformats.org/officeDocument/2006/relationships/oleObject" Target="embeddings/oleObject56.bin"/><Relationship Id="rId157" Type="http://schemas.openxmlformats.org/officeDocument/2006/relationships/image" Target="media/image70.wmf"/><Relationship Id="rId178" Type="http://schemas.openxmlformats.org/officeDocument/2006/relationships/image" Target="media/image79.wmf"/><Relationship Id="rId301" Type="http://schemas.openxmlformats.org/officeDocument/2006/relationships/oleObject" Target="embeddings/oleObject151.bin"/><Relationship Id="rId322" Type="http://schemas.openxmlformats.org/officeDocument/2006/relationships/oleObject" Target="embeddings/oleObject163.bin"/><Relationship Id="rId343" Type="http://schemas.openxmlformats.org/officeDocument/2006/relationships/image" Target="media/image149.wmf"/><Relationship Id="rId364" Type="http://schemas.openxmlformats.org/officeDocument/2006/relationships/oleObject" Target="embeddings/oleObject187.bin"/><Relationship Id="rId61" Type="http://schemas.openxmlformats.org/officeDocument/2006/relationships/image" Target="media/image23.wmf"/><Relationship Id="rId82" Type="http://schemas.openxmlformats.org/officeDocument/2006/relationships/oleObject" Target="embeddings/oleObject32.bin"/><Relationship Id="rId199" Type="http://schemas.openxmlformats.org/officeDocument/2006/relationships/oleObject" Target="embeddings/oleObject93.bin"/><Relationship Id="rId203" Type="http://schemas.openxmlformats.org/officeDocument/2006/relationships/oleObject" Target="embeddings/oleObject96.bin"/><Relationship Id="rId385" Type="http://schemas.openxmlformats.org/officeDocument/2006/relationships/image" Target="media/image164.emf"/><Relationship Id="rId19" Type="http://schemas.openxmlformats.org/officeDocument/2006/relationships/hyperlink" Target="http://zh.wikipedia.org/wiki/Grep" TargetMode="External"/><Relationship Id="rId224" Type="http://schemas.openxmlformats.org/officeDocument/2006/relationships/oleObject" Target="embeddings/oleObject107.bin"/><Relationship Id="rId245" Type="http://schemas.openxmlformats.org/officeDocument/2006/relationships/image" Target="media/image107.wmf"/><Relationship Id="rId266" Type="http://schemas.openxmlformats.org/officeDocument/2006/relationships/image" Target="media/image115.wmf"/><Relationship Id="rId287" Type="http://schemas.openxmlformats.org/officeDocument/2006/relationships/image" Target="media/image125.wmf"/><Relationship Id="rId410" Type="http://schemas.openxmlformats.org/officeDocument/2006/relationships/oleObject" Target="embeddings/oleObject213.bin"/><Relationship Id="rId431" Type="http://schemas.openxmlformats.org/officeDocument/2006/relationships/image" Target="media/image187.emf"/><Relationship Id="rId30" Type="http://schemas.openxmlformats.org/officeDocument/2006/relationships/image" Target="media/image8.emf"/><Relationship Id="rId105" Type="http://schemas.openxmlformats.org/officeDocument/2006/relationships/oleObject" Target="embeddings/oleObject42.bin"/><Relationship Id="rId126" Type="http://schemas.openxmlformats.org/officeDocument/2006/relationships/image" Target="media/image56.wmf"/><Relationship Id="rId147" Type="http://schemas.openxmlformats.org/officeDocument/2006/relationships/image" Target="media/image65.wmf"/><Relationship Id="rId168" Type="http://schemas.openxmlformats.org/officeDocument/2006/relationships/oleObject" Target="embeddings/oleObject74.bin"/><Relationship Id="rId312" Type="http://schemas.openxmlformats.org/officeDocument/2006/relationships/oleObject" Target="embeddings/oleObject158.bin"/><Relationship Id="rId333" Type="http://schemas.openxmlformats.org/officeDocument/2006/relationships/image" Target="media/image144.wmf"/><Relationship Id="rId354" Type="http://schemas.openxmlformats.org/officeDocument/2006/relationships/oleObject" Target="embeddings/oleObject179.bin"/><Relationship Id="rId51" Type="http://schemas.openxmlformats.org/officeDocument/2006/relationships/oleObject" Target="embeddings/oleObject17.bin"/><Relationship Id="rId72" Type="http://schemas.openxmlformats.org/officeDocument/2006/relationships/oleObject" Target="embeddings/oleObject27.bin"/><Relationship Id="rId93" Type="http://schemas.openxmlformats.org/officeDocument/2006/relationships/image" Target="media/image39.emf"/><Relationship Id="rId189" Type="http://schemas.openxmlformats.org/officeDocument/2006/relationships/oleObject" Target="embeddings/oleObject85.bin"/><Relationship Id="rId375" Type="http://schemas.openxmlformats.org/officeDocument/2006/relationships/image" Target="media/image159.wmf"/><Relationship Id="rId396" Type="http://schemas.openxmlformats.org/officeDocument/2006/relationships/oleObject" Target="embeddings/oleObject206.bin"/><Relationship Id="rId3" Type="http://schemas.openxmlformats.org/officeDocument/2006/relationships/styles" Target="styles.xml"/><Relationship Id="rId214" Type="http://schemas.openxmlformats.org/officeDocument/2006/relationships/image" Target="media/image93.emf"/><Relationship Id="rId235" Type="http://schemas.openxmlformats.org/officeDocument/2006/relationships/oleObject" Target="embeddings/oleObject113.bin"/><Relationship Id="rId256" Type="http://schemas.openxmlformats.org/officeDocument/2006/relationships/oleObject" Target="embeddings/oleObject126.bin"/><Relationship Id="rId277" Type="http://schemas.openxmlformats.org/officeDocument/2006/relationships/oleObject" Target="embeddings/oleObject137.bin"/><Relationship Id="rId298" Type="http://schemas.openxmlformats.org/officeDocument/2006/relationships/oleObject" Target="embeddings/oleObject148.bin"/><Relationship Id="rId400" Type="http://schemas.openxmlformats.org/officeDocument/2006/relationships/oleObject" Target="embeddings/oleObject208.bin"/><Relationship Id="rId421" Type="http://schemas.openxmlformats.org/officeDocument/2006/relationships/image" Target="media/image182.wmf"/><Relationship Id="rId116" Type="http://schemas.openxmlformats.org/officeDocument/2006/relationships/image" Target="media/image49.wmf"/><Relationship Id="rId137" Type="http://schemas.openxmlformats.org/officeDocument/2006/relationships/oleObject" Target="embeddings/oleObject57.bin"/><Relationship Id="rId158" Type="http://schemas.openxmlformats.org/officeDocument/2006/relationships/oleObject" Target="embeddings/oleObject68.bin"/><Relationship Id="rId302" Type="http://schemas.openxmlformats.org/officeDocument/2006/relationships/oleObject" Target="embeddings/oleObject152.bin"/><Relationship Id="rId323" Type="http://schemas.openxmlformats.org/officeDocument/2006/relationships/image" Target="media/image139.wmf"/><Relationship Id="rId344" Type="http://schemas.openxmlformats.org/officeDocument/2006/relationships/oleObject" Target="embeddings/oleObject174.bin"/><Relationship Id="rId20" Type="http://schemas.openxmlformats.org/officeDocument/2006/relationships/image" Target="media/image3.emf"/><Relationship Id="rId41" Type="http://schemas.openxmlformats.org/officeDocument/2006/relationships/oleObject" Target="embeddings/oleObject12.bin"/><Relationship Id="rId62" Type="http://schemas.openxmlformats.org/officeDocument/2006/relationships/oleObject" Target="embeddings/oleObject22.bin"/><Relationship Id="rId83" Type="http://schemas.openxmlformats.org/officeDocument/2006/relationships/image" Target="media/image34.emf"/><Relationship Id="rId179" Type="http://schemas.openxmlformats.org/officeDocument/2006/relationships/oleObject" Target="embeddings/oleObject80.bin"/><Relationship Id="rId365" Type="http://schemas.openxmlformats.org/officeDocument/2006/relationships/image" Target="media/image157.wmf"/><Relationship Id="rId386" Type="http://schemas.openxmlformats.org/officeDocument/2006/relationships/oleObject" Target="embeddings/oleObject201.bin"/><Relationship Id="rId190" Type="http://schemas.openxmlformats.org/officeDocument/2006/relationships/image" Target="media/image85.wmf"/><Relationship Id="rId204" Type="http://schemas.openxmlformats.org/officeDocument/2006/relationships/image" Target="media/image88.wmf"/><Relationship Id="rId225" Type="http://schemas.openxmlformats.org/officeDocument/2006/relationships/image" Target="media/image98.wmf"/><Relationship Id="rId246" Type="http://schemas.openxmlformats.org/officeDocument/2006/relationships/oleObject" Target="embeddings/oleObject119.bin"/><Relationship Id="rId267" Type="http://schemas.openxmlformats.org/officeDocument/2006/relationships/oleObject" Target="embeddings/oleObject132.bin"/><Relationship Id="rId288" Type="http://schemas.openxmlformats.org/officeDocument/2006/relationships/oleObject" Target="embeddings/oleObject143.bin"/><Relationship Id="rId411" Type="http://schemas.openxmlformats.org/officeDocument/2006/relationships/image" Target="media/image177.emf"/><Relationship Id="rId432" Type="http://schemas.openxmlformats.org/officeDocument/2006/relationships/oleObject" Target="embeddings/oleObject224.bin"/><Relationship Id="rId106" Type="http://schemas.openxmlformats.org/officeDocument/2006/relationships/image" Target="media/image44.wmf"/><Relationship Id="rId127" Type="http://schemas.openxmlformats.org/officeDocument/2006/relationships/oleObject" Target="embeddings/oleObject51.bin"/><Relationship Id="rId313" Type="http://schemas.openxmlformats.org/officeDocument/2006/relationships/oleObject" Target="embeddings/oleObject159.bin"/><Relationship Id="rId10" Type="http://schemas.openxmlformats.org/officeDocument/2006/relationships/image" Target="media/image1.tiff"/><Relationship Id="rId31" Type="http://schemas.openxmlformats.org/officeDocument/2006/relationships/oleObject" Target="embeddings/oleObject7.bin"/><Relationship Id="rId52" Type="http://schemas.openxmlformats.org/officeDocument/2006/relationships/image" Target="media/image19.emf"/><Relationship Id="rId73" Type="http://schemas.openxmlformats.org/officeDocument/2006/relationships/image" Target="media/image29.wmf"/><Relationship Id="rId94" Type="http://schemas.openxmlformats.org/officeDocument/2006/relationships/oleObject" Target="embeddings/oleObject38.bin"/><Relationship Id="rId148" Type="http://schemas.openxmlformats.org/officeDocument/2006/relationships/oleObject" Target="embeddings/oleObject63.bin"/><Relationship Id="rId169" Type="http://schemas.openxmlformats.org/officeDocument/2006/relationships/image" Target="media/image75.wmf"/><Relationship Id="rId334" Type="http://schemas.openxmlformats.org/officeDocument/2006/relationships/oleObject" Target="embeddings/oleObject169.bin"/><Relationship Id="rId355" Type="http://schemas.openxmlformats.org/officeDocument/2006/relationships/image" Target="media/image155.wmf"/><Relationship Id="rId376" Type="http://schemas.openxmlformats.org/officeDocument/2006/relationships/oleObject" Target="embeddings/oleObject196.bin"/><Relationship Id="rId397" Type="http://schemas.openxmlformats.org/officeDocument/2006/relationships/image" Target="media/image170.emf"/><Relationship Id="rId4" Type="http://schemas.openxmlformats.org/officeDocument/2006/relationships/settings" Target="settings.xml"/><Relationship Id="rId180" Type="http://schemas.openxmlformats.org/officeDocument/2006/relationships/image" Target="media/image80.emf"/><Relationship Id="rId215" Type="http://schemas.openxmlformats.org/officeDocument/2006/relationships/oleObject" Target="embeddings/oleObject102.bin"/><Relationship Id="rId236" Type="http://schemas.openxmlformats.org/officeDocument/2006/relationships/image" Target="media/image103.wmf"/><Relationship Id="rId257" Type="http://schemas.openxmlformats.org/officeDocument/2006/relationships/oleObject" Target="embeddings/oleObject127.bin"/><Relationship Id="rId278" Type="http://schemas.openxmlformats.org/officeDocument/2006/relationships/oleObject" Target="embeddings/oleObject138.bin"/><Relationship Id="rId401" Type="http://schemas.openxmlformats.org/officeDocument/2006/relationships/image" Target="media/image172.wmf"/><Relationship Id="rId422" Type="http://schemas.openxmlformats.org/officeDocument/2006/relationships/oleObject" Target="embeddings/oleObject219.bin"/><Relationship Id="rId303" Type="http://schemas.openxmlformats.org/officeDocument/2006/relationships/hyperlink" Target="http://science.scileaf.com/wiki/440" TargetMode="External"/><Relationship Id="rId42" Type="http://schemas.openxmlformats.org/officeDocument/2006/relationships/image" Target="media/image14.wmf"/><Relationship Id="rId84" Type="http://schemas.openxmlformats.org/officeDocument/2006/relationships/oleObject" Target="embeddings/oleObject33.bin"/><Relationship Id="rId138" Type="http://schemas.openxmlformats.org/officeDocument/2006/relationships/image" Target="media/image61.wmf"/><Relationship Id="rId345" Type="http://schemas.openxmlformats.org/officeDocument/2006/relationships/image" Target="media/image150.wmf"/><Relationship Id="rId387" Type="http://schemas.openxmlformats.org/officeDocument/2006/relationships/image" Target="media/image165.emf"/><Relationship Id="rId191" Type="http://schemas.openxmlformats.org/officeDocument/2006/relationships/oleObject" Target="embeddings/oleObject86.bin"/><Relationship Id="rId205" Type="http://schemas.openxmlformats.org/officeDocument/2006/relationships/oleObject" Target="embeddings/oleObject97.bin"/><Relationship Id="rId247" Type="http://schemas.openxmlformats.org/officeDocument/2006/relationships/image" Target="media/image108.wmf"/><Relationship Id="rId412" Type="http://schemas.openxmlformats.org/officeDocument/2006/relationships/oleObject" Target="embeddings/oleObject214.bin"/><Relationship Id="rId107" Type="http://schemas.openxmlformats.org/officeDocument/2006/relationships/oleObject" Target="embeddings/oleObject43.bin"/><Relationship Id="rId289" Type="http://schemas.openxmlformats.org/officeDocument/2006/relationships/image" Target="media/image126.wmf"/><Relationship Id="rId11" Type="http://schemas.openxmlformats.org/officeDocument/2006/relationships/image" Target="media/image2.wmf"/><Relationship Id="rId53" Type="http://schemas.openxmlformats.org/officeDocument/2006/relationships/oleObject" Target="embeddings/oleObject18.bin"/><Relationship Id="rId149" Type="http://schemas.openxmlformats.org/officeDocument/2006/relationships/image" Target="media/image66.wmf"/><Relationship Id="rId314" Type="http://schemas.openxmlformats.org/officeDocument/2006/relationships/image" Target="media/image134.wmf"/><Relationship Id="rId356" Type="http://schemas.openxmlformats.org/officeDocument/2006/relationships/oleObject" Target="embeddings/oleObject180.bin"/><Relationship Id="rId398" Type="http://schemas.openxmlformats.org/officeDocument/2006/relationships/oleObject" Target="embeddings/oleObject207.bin"/><Relationship Id="rId95" Type="http://schemas.openxmlformats.org/officeDocument/2006/relationships/image" Target="media/image40.emf"/><Relationship Id="rId160" Type="http://schemas.openxmlformats.org/officeDocument/2006/relationships/oleObject" Target="embeddings/oleObject69.bin"/><Relationship Id="rId216" Type="http://schemas.openxmlformats.org/officeDocument/2006/relationships/image" Target="media/image94.emf"/><Relationship Id="rId423" Type="http://schemas.openxmlformats.org/officeDocument/2006/relationships/image" Target="media/image183.wmf"/><Relationship Id="rId258" Type="http://schemas.openxmlformats.org/officeDocument/2006/relationships/image" Target="media/image111.wmf"/><Relationship Id="rId22" Type="http://schemas.openxmlformats.org/officeDocument/2006/relationships/image" Target="media/image4.emf"/><Relationship Id="rId64" Type="http://schemas.openxmlformats.org/officeDocument/2006/relationships/oleObject" Target="embeddings/oleObject23.bin"/><Relationship Id="rId118" Type="http://schemas.openxmlformats.org/officeDocument/2006/relationships/image" Target="media/image50.png"/><Relationship Id="rId325" Type="http://schemas.openxmlformats.org/officeDocument/2006/relationships/image" Target="media/image140.wmf"/><Relationship Id="rId367" Type="http://schemas.openxmlformats.org/officeDocument/2006/relationships/image" Target="media/image158.wmf"/><Relationship Id="rId171" Type="http://schemas.openxmlformats.org/officeDocument/2006/relationships/oleObject" Target="embeddings/oleObject76.bin"/><Relationship Id="rId227" Type="http://schemas.openxmlformats.org/officeDocument/2006/relationships/image" Target="media/image99.wmf"/><Relationship Id="rId269" Type="http://schemas.openxmlformats.org/officeDocument/2006/relationships/oleObject" Target="embeddings/oleObject133.bin"/><Relationship Id="rId434" Type="http://schemas.openxmlformats.org/officeDocument/2006/relationships/hyperlink" Target="http://ieeexplore.ieee.org/xpl/mostRecentIssue.jsp?punumber=597532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E276A6-F7F2-4FC8-A298-0B8FB6341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19003</TotalTime>
  <Pages>83</Pages>
  <Words>11997</Words>
  <Characters>68388</Characters>
  <Application>Microsoft Office Word</Application>
  <DocSecurity>0</DocSecurity>
  <Lines>569</Lines>
  <Paragraphs>160</Paragraphs>
  <ScaleCrop>false</ScaleCrop>
  <Company>国防科技大学研究生院</Company>
  <LinksUpToDate>false</LinksUpToDate>
  <CharactersWithSpaces>80225</CharactersWithSpaces>
  <SharedDoc>false</SharedDoc>
  <HLinks>
    <vt:vector size="354" baseType="variant">
      <vt:variant>
        <vt:i4>1310776</vt:i4>
      </vt:variant>
      <vt:variant>
        <vt:i4>356</vt:i4>
      </vt:variant>
      <vt:variant>
        <vt:i4>0</vt:i4>
      </vt:variant>
      <vt:variant>
        <vt:i4>5</vt:i4>
      </vt:variant>
      <vt:variant>
        <vt:lpwstr/>
      </vt:variant>
      <vt:variant>
        <vt:lpwstr>_Toc112381308</vt:lpwstr>
      </vt:variant>
      <vt:variant>
        <vt:i4>1310776</vt:i4>
      </vt:variant>
      <vt:variant>
        <vt:i4>350</vt:i4>
      </vt:variant>
      <vt:variant>
        <vt:i4>0</vt:i4>
      </vt:variant>
      <vt:variant>
        <vt:i4>5</vt:i4>
      </vt:variant>
      <vt:variant>
        <vt:lpwstr/>
      </vt:variant>
      <vt:variant>
        <vt:lpwstr>_Toc112381307</vt:lpwstr>
      </vt:variant>
      <vt:variant>
        <vt:i4>1310776</vt:i4>
      </vt:variant>
      <vt:variant>
        <vt:i4>344</vt:i4>
      </vt:variant>
      <vt:variant>
        <vt:i4>0</vt:i4>
      </vt:variant>
      <vt:variant>
        <vt:i4>5</vt:i4>
      </vt:variant>
      <vt:variant>
        <vt:lpwstr/>
      </vt:variant>
      <vt:variant>
        <vt:lpwstr>_Toc112381306</vt:lpwstr>
      </vt:variant>
      <vt:variant>
        <vt:i4>1310776</vt:i4>
      </vt:variant>
      <vt:variant>
        <vt:i4>338</vt:i4>
      </vt:variant>
      <vt:variant>
        <vt:i4>0</vt:i4>
      </vt:variant>
      <vt:variant>
        <vt:i4>5</vt:i4>
      </vt:variant>
      <vt:variant>
        <vt:lpwstr/>
      </vt:variant>
      <vt:variant>
        <vt:lpwstr>_Toc112381305</vt:lpwstr>
      </vt:variant>
      <vt:variant>
        <vt:i4>1310776</vt:i4>
      </vt:variant>
      <vt:variant>
        <vt:i4>332</vt:i4>
      </vt:variant>
      <vt:variant>
        <vt:i4>0</vt:i4>
      </vt:variant>
      <vt:variant>
        <vt:i4>5</vt:i4>
      </vt:variant>
      <vt:variant>
        <vt:lpwstr/>
      </vt:variant>
      <vt:variant>
        <vt:lpwstr>_Toc112381304</vt:lpwstr>
      </vt:variant>
      <vt:variant>
        <vt:i4>1310776</vt:i4>
      </vt:variant>
      <vt:variant>
        <vt:i4>326</vt:i4>
      </vt:variant>
      <vt:variant>
        <vt:i4>0</vt:i4>
      </vt:variant>
      <vt:variant>
        <vt:i4>5</vt:i4>
      </vt:variant>
      <vt:variant>
        <vt:lpwstr/>
      </vt:variant>
      <vt:variant>
        <vt:lpwstr>_Toc112381303</vt:lpwstr>
      </vt:variant>
      <vt:variant>
        <vt:i4>1310776</vt:i4>
      </vt:variant>
      <vt:variant>
        <vt:i4>320</vt:i4>
      </vt:variant>
      <vt:variant>
        <vt:i4>0</vt:i4>
      </vt:variant>
      <vt:variant>
        <vt:i4>5</vt:i4>
      </vt:variant>
      <vt:variant>
        <vt:lpwstr/>
      </vt:variant>
      <vt:variant>
        <vt:lpwstr>_Toc112381302</vt:lpwstr>
      </vt:variant>
      <vt:variant>
        <vt:i4>1310776</vt:i4>
      </vt:variant>
      <vt:variant>
        <vt:i4>314</vt:i4>
      </vt:variant>
      <vt:variant>
        <vt:i4>0</vt:i4>
      </vt:variant>
      <vt:variant>
        <vt:i4>5</vt:i4>
      </vt:variant>
      <vt:variant>
        <vt:lpwstr/>
      </vt:variant>
      <vt:variant>
        <vt:lpwstr>_Toc112381301</vt:lpwstr>
      </vt:variant>
      <vt:variant>
        <vt:i4>1310776</vt:i4>
      </vt:variant>
      <vt:variant>
        <vt:i4>305</vt:i4>
      </vt:variant>
      <vt:variant>
        <vt:i4>0</vt:i4>
      </vt:variant>
      <vt:variant>
        <vt:i4>5</vt:i4>
      </vt:variant>
      <vt:variant>
        <vt:lpwstr/>
      </vt:variant>
      <vt:variant>
        <vt:lpwstr>_Toc112381300</vt:lpwstr>
      </vt:variant>
      <vt:variant>
        <vt:i4>1900601</vt:i4>
      </vt:variant>
      <vt:variant>
        <vt:i4>299</vt:i4>
      </vt:variant>
      <vt:variant>
        <vt:i4>0</vt:i4>
      </vt:variant>
      <vt:variant>
        <vt:i4>5</vt:i4>
      </vt:variant>
      <vt:variant>
        <vt:lpwstr/>
      </vt:variant>
      <vt:variant>
        <vt:lpwstr>_Toc112381299</vt:lpwstr>
      </vt:variant>
      <vt:variant>
        <vt:i4>1900601</vt:i4>
      </vt:variant>
      <vt:variant>
        <vt:i4>293</vt:i4>
      </vt:variant>
      <vt:variant>
        <vt:i4>0</vt:i4>
      </vt:variant>
      <vt:variant>
        <vt:i4>5</vt:i4>
      </vt:variant>
      <vt:variant>
        <vt:lpwstr/>
      </vt:variant>
      <vt:variant>
        <vt:lpwstr>_Toc112381298</vt:lpwstr>
      </vt:variant>
      <vt:variant>
        <vt:i4>1900601</vt:i4>
      </vt:variant>
      <vt:variant>
        <vt:i4>287</vt:i4>
      </vt:variant>
      <vt:variant>
        <vt:i4>0</vt:i4>
      </vt:variant>
      <vt:variant>
        <vt:i4>5</vt:i4>
      </vt:variant>
      <vt:variant>
        <vt:lpwstr/>
      </vt:variant>
      <vt:variant>
        <vt:lpwstr>_Toc112381297</vt:lpwstr>
      </vt:variant>
      <vt:variant>
        <vt:i4>1900601</vt:i4>
      </vt:variant>
      <vt:variant>
        <vt:i4>281</vt:i4>
      </vt:variant>
      <vt:variant>
        <vt:i4>0</vt:i4>
      </vt:variant>
      <vt:variant>
        <vt:i4>5</vt:i4>
      </vt:variant>
      <vt:variant>
        <vt:lpwstr/>
      </vt:variant>
      <vt:variant>
        <vt:lpwstr>_Toc112381296</vt:lpwstr>
      </vt:variant>
      <vt:variant>
        <vt:i4>1900601</vt:i4>
      </vt:variant>
      <vt:variant>
        <vt:i4>275</vt:i4>
      </vt:variant>
      <vt:variant>
        <vt:i4>0</vt:i4>
      </vt:variant>
      <vt:variant>
        <vt:i4>5</vt:i4>
      </vt:variant>
      <vt:variant>
        <vt:lpwstr/>
      </vt:variant>
      <vt:variant>
        <vt:lpwstr>_Toc112381295</vt:lpwstr>
      </vt:variant>
      <vt:variant>
        <vt:i4>1900601</vt:i4>
      </vt:variant>
      <vt:variant>
        <vt:i4>269</vt:i4>
      </vt:variant>
      <vt:variant>
        <vt:i4>0</vt:i4>
      </vt:variant>
      <vt:variant>
        <vt:i4>5</vt:i4>
      </vt:variant>
      <vt:variant>
        <vt:lpwstr/>
      </vt:variant>
      <vt:variant>
        <vt:lpwstr>_Toc112381294</vt:lpwstr>
      </vt:variant>
      <vt:variant>
        <vt:i4>1900601</vt:i4>
      </vt:variant>
      <vt:variant>
        <vt:i4>263</vt:i4>
      </vt:variant>
      <vt:variant>
        <vt:i4>0</vt:i4>
      </vt:variant>
      <vt:variant>
        <vt:i4>5</vt:i4>
      </vt:variant>
      <vt:variant>
        <vt:lpwstr/>
      </vt:variant>
      <vt:variant>
        <vt:lpwstr>_Toc112381293</vt:lpwstr>
      </vt:variant>
      <vt:variant>
        <vt:i4>1900601</vt:i4>
      </vt:variant>
      <vt:variant>
        <vt:i4>257</vt:i4>
      </vt:variant>
      <vt:variant>
        <vt:i4>0</vt:i4>
      </vt:variant>
      <vt:variant>
        <vt:i4>5</vt:i4>
      </vt:variant>
      <vt:variant>
        <vt:lpwstr/>
      </vt:variant>
      <vt:variant>
        <vt:lpwstr>_Toc112381292</vt:lpwstr>
      </vt:variant>
      <vt:variant>
        <vt:i4>1900601</vt:i4>
      </vt:variant>
      <vt:variant>
        <vt:i4>248</vt:i4>
      </vt:variant>
      <vt:variant>
        <vt:i4>0</vt:i4>
      </vt:variant>
      <vt:variant>
        <vt:i4>5</vt:i4>
      </vt:variant>
      <vt:variant>
        <vt:lpwstr/>
      </vt:variant>
      <vt:variant>
        <vt:lpwstr>_Toc112381291</vt:lpwstr>
      </vt:variant>
      <vt:variant>
        <vt:i4>1900601</vt:i4>
      </vt:variant>
      <vt:variant>
        <vt:i4>242</vt:i4>
      </vt:variant>
      <vt:variant>
        <vt:i4>0</vt:i4>
      </vt:variant>
      <vt:variant>
        <vt:i4>5</vt:i4>
      </vt:variant>
      <vt:variant>
        <vt:lpwstr/>
      </vt:variant>
      <vt:variant>
        <vt:lpwstr>_Toc112381290</vt:lpwstr>
      </vt:variant>
      <vt:variant>
        <vt:i4>1835065</vt:i4>
      </vt:variant>
      <vt:variant>
        <vt:i4>236</vt:i4>
      </vt:variant>
      <vt:variant>
        <vt:i4>0</vt:i4>
      </vt:variant>
      <vt:variant>
        <vt:i4>5</vt:i4>
      </vt:variant>
      <vt:variant>
        <vt:lpwstr/>
      </vt:variant>
      <vt:variant>
        <vt:lpwstr>_Toc112381289</vt:lpwstr>
      </vt:variant>
      <vt:variant>
        <vt:i4>1835065</vt:i4>
      </vt:variant>
      <vt:variant>
        <vt:i4>230</vt:i4>
      </vt:variant>
      <vt:variant>
        <vt:i4>0</vt:i4>
      </vt:variant>
      <vt:variant>
        <vt:i4>5</vt:i4>
      </vt:variant>
      <vt:variant>
        <vt:lpwstr/>
      </vt:variant>
      <vt:variant>
        <vt:lpwstr>_Toc112381288</vt:lpwstr>
      </vt:variant>
      <vt:variant>
        <vt:i4>1835065</vt:i4>
      </vt:variant>
      <vt:variant>
        <vt:i4>224</vt:i4>
      </vt:variant>
      <vt:variant>
        <vt:i4>0</vt:i4>
      </vt:variant>
      <vt:variant>
        <vt:i4>5</vt:i4>
      </vt:variant>
      <vt:variant>
        <vt:lpwstr/>
      </vt:variant>
      <vt:variant>
        <vt:lpwstr>_Toc112381287</vt:lpwstr>
      </vt:variant>
      <vt:variant>
        <vt:i4>1835065</vt:i4>
      </vt:variant>
      <vt:variant>
        <vt:i4>218</vt:i4>
      </vt:variant>
      <vt:variant>
        <vt:i4>0</vt:i4>
      </vt:variant>
      <vt:variant>
        <vt:i4>5</vt:i4>
      </vt:variant>
      <vt:variant>
        <vt:lpwstr/>
      </vt:variant>
      <vt:variant>
        <vt:lpwstr>_Toc112381286</vt:lpwstr>
      </vt:variant>
      <vt:variant>
        <vt:i4>1835065</vt:i4>
      </vt:variant>
      <vt:variant>
        <vt:i4>212</vt:i4>
      </vt:variant>
      <vt:variant>
        <vt:i4>0</vt:i4>
      </vt:variant>
      <vt:variant>
        <vt:i4>5</vt:i4>
      </vt:variant>
      <vt:variant>
        <vt:lpwstr/>
      </vt:variant>
      <vt:variant>
        <vt:lpwstr>_Toc112381285</vt:lpwstr>
      </vt:variant>
      <vt:variant>
        <vt:i4>1835065</vt:i4>
      </vt:variant>
      <vt:variant>
        <vt:i4>206</vt:i4>
      </vt:variant>
      <vt:variant>
        <vt:i4>0</vt:i4>
      </vt:variant>
      <vt:variant>
        <vt:i4>5</vt:i4>
      </vt:variant>
      <vt:variant>
        <vt:lpwstr/>
      </vt:variant>
      <vt:variant>
        <vt:lpwstr>_Toc112381284</vt:lpwstr>
      </vt:variant>
      <vt:variant>
        <vt:i4>1835065</vt:i4>
      </vt:variant>
      <vt:variant>
        <vt:i4>200</vt:i4>
      </vt:variant>
      <vt:variant>
        <vt:i4>0</vt:i4>
      </vt:variant>
      <vt:variant>
        <vt:i4>5</vt:i4>
      </vt:variant>
      <vt:variant>
        <vt:lpwstr/>
      </vt:variant>
      <vt:variant>
        <vt:lpwstr>_Toc112381283</vt:lpwstr>
      </vt:variant>
      <vt:variant>
        <vt:i4>1835065</vt:i4>
      </vt:variant>
      <vt:variant>
        <vt:i4>194</vt:i4>
      </vt:variant>
      <vt:variant>
        <vt:i4>0</vt:i4>
      </vt:variant>
      <vt:variant>
        <vt:i4>5</vt:i4>
      </vt:variant>
      <vt:variant>
        <vt:lpwstr/>
      </vt:variant>
      <vt:variant>
        <vt:lpwstr>_Toc112381282</vt:lpwstr>
      </vt:variant>
      <vt:variant>
        <vt:i4>1835065</vt:i4>
      </vt:variant>
      <vt:variant>
        <vt:i4>188</vt:i4>
      </vt:variant>
      <vt:variant>
        <vt:i4>0</vt:i4>
      </vt:variant>
      <vt:variant>
        <vt:i4>5</vt:i4>
      </vt:variant>
      <vt:variant>
        <vt:lpwstr/>
      </vt:variant>
      <vt:variant>
        <vt:lpwstr>_Toc112381281</vt:lpwstr>
      </vt:variant>
      <vt:variant>
        <vt:i4>1835065</vt:i4>
      </vt:variant>
      <vt:variant>
        <vt:i4>182</vt:i4>
      </vt:variant>
      <vt:variant>
        <vt:i4>0</vt:i4>
      </vt:variant>
      <vt:variant>
        <vt:i4>5</vt:i4>
      </vt:variant>
      <vt:variant>
        <vt:lpwstr/>
      </vt:variant>
      <vt:variant>
        <vt:lpwstr>_Toc112381280</vt:lpwstr>
      </vt:variant>
      <vt:variant>
        <vt:i4>1245241</vt:i4>
      </vt:variant>
      <vt:variant>
        <vt:i4>176</vt:i4>
      </vt:variant>
      <vt:variant>
        <vt:i4>0</vt:i4>
      </vt:variant>
      <vt:variant>
        <vt:i4>5</vt:i4>
      </vt:variant>
      <vt:variant>
        <vt:lpwstr/>
      </vt:variant>
      <vt:variant>
        <vt:lpwstr>_Toc112381279</vt:lpwstr>
      </vt:variant>
      <vt:variant>
        <vt:i4>1245241</vt:i4>
      </vt:variant>
      <vt:variant>
        <vt:i4>170</vt:i4>
      </vt:variant>
      <vt:variant>
        <vt:i4>0</vt:i4>
      </vt:variant>
      <vt:variant>
        <vt:i4>5</vt:i4>
      </vt:variant>
      <vt:variant>
        <vt:lpwstr/>
      </vt:variant>
      <vt:variant>
        <vt:lpwstr>_Toc112381278</vt:lpwstr>
      </vt:variant>
      <vt:variant>
        <vt:i4>1245241</vt:i4>
      </vt:variant>
      <vt:variant>
        <vt:i4>164</vt:i4>
      </vt:variant>
      <vt:variant>
        <vt:i4>0</vt:i4>
      </vt:variant>
      <vt:variant>
        <vt:i4>5</vt:i4>
      </vt:variant>
      <vt:variant>
        <vt:lpwstr/>
      </vt:variant>
      <vt:variant>
        <vt:lpwstr>_Toc112381277</vt:lpwstr>
      </vt:variant>
      <vt:variant>
        <vt:i4>1245241</vt:i4>
      </vt:variant>
      <vt:variant>
        <vt:i4>158</vt:i4>
      </vt:variant>
      <vt:variant>
        <vt:i4>0</vt:i4>
      </vt:variant>
      <vt:variant>
        <vt:i4>5</vt:i4>
      </vt:variant>
      <vt:variant>
        <vt:lpwstr/>
      </vt:variant>
      <vt:variant>
        <vt:lpwstr>_Toc112381276</vt:lpwstr>
      </vt:variant>
      <vt:variant>
        <vt:i4>1245241</vt:i4>
      </vt:variant>
      <vt:variant>
        <vt:i4>152</vt:i4>
      </vt:variant>
      <vt:variant>
        <vt:i4>0</vt:i4>
      </vt:variant>
      <vt:variant>
        <vt:i4>5</vt:i4>
      </vt:variant>
      <vt:variant>
        <vt:lpwstr/>
      </vt:variant>
      <vt:variant>
        <vt:lpwstr>_Toc112381275</vt:lpwstr>
      </vt:variant>
      <vt:variant>
        <vt:i4>1245241</vt:i4>
      </vt:variant>
      <vt:variant>
        <vt:i4>146</vt:i4>
      </vt:variant>
      <vt:variant>
        <vt:i4>0</vt:i4>
      </vt:variant>
      <vt:variant>
        <vt:i4>5</vt:i4>
      </vt:variant>
      <vt:variant>
        <vt:lpwstr/>
      </vt:variant>
      <vt:variant>
        <vt:lpwstr>_Toc112381274</vt:lpwstr>
      </vt:variant>
      <vt:variant>
        <vt:i4>1245241</vt:i4>
      </vt:variant>
      <vt:variant>
        <vt:i4>140</vt:i4>
      </vt:variant>
      <vt:variant>
        <vt:i4>0</vt:i4>
      </vt:variant>
      <vt:variant>
        <vt:i4>5</vt:i4>
      </vt:variant>
      <vt:variant>
        <vt:lpwstr/>
      </vt:variant>
      <vt:variant>
        <vt:lpwstr>_Toc112381273</vt:lpwstr>
      </vt:variant>
      <vt:variant>
        <vt:i4>1245241</vt:i4>
      </vt:variant>
      <vt:variant>
        <vt:i4>134</vt:i4>
      </vt:variant>
      <vt:variant>
        <vt:i4>0</vt:i4>
      </vt:variant>
      <vt:variant>
        <vt:i4>5</vt:i4>
      </vt:variant>
      <vt:variant>
        <vt:lpwstr/>
      </vt:variant>
      <vt:variant>
        <vt:lpwstr>_Toc112381272</vt:lpwstr>
      </vt:variant>
      <vt:variant>
        <vt:i4>1245241</vt:i4>
      </vt:variant>
      <vt:variant>
        <vt:i4>128</vt:i4>
      </vt:variant>
      <vt:variant>
        <vt:i4>0</vt:i4>
      </vt:variant>
      <vt:variant>
        <vt:i4>5</vt:i4>
      </vt:variant>
      <vt:variant>
        <vt:lpwstr/>
      </vt:variant>
      <vt:variant>
        <vt:lpwstr>_Toc112381271</vt:lpwstr>
      </vt:variant>
      <vt:variant>
        <vt:i4>1245241</vt:i4>
      </vt:variant>
      <vt:variant>
        <vt:i4>122</vt:i4>
      </vt:variant>
      <vt:variant>
        <vt:i4>0</vt:i4>
      </vt:variant>
      <vt:variant>
        <vt:i4>5</vt:i4>
      </vt:variant>
      <vt:variant>
        <vt:lpwstr/>
      </vt:variant>
      <vt:variant>
        <vt:lpwstr>_Toc112381270</vt:lpwstr>
      </vt:variant>
      <vt:variant>
        <vt:i4>1179705</vt:i4>
      </vt:variant>
      <vt:variant>
        <vt:i4>116</vt:i4>
      </vt:variant>
      <vt:variant>
        <vt:i4>0</vt:i4>
      </vt:variant>
      <vt:variant>
        <vt:i4>5</vt:i4>
      </vt:variant>
      <vt:variant>
        <vt:lpwstr/>
      </vt:variant>
      <vt:variant>
        <vt:lpwstr>_Toc112381269</vt:lpwstr>
      </vt:variant>
      <vt:variant>
        <vt:i4>1179705</vt:i4>
      </vt:variant>
      <vt:variant>
        <vt:i4>110</vt:i4>
      </vt:variant>
      <vt:variant>
        <vt:i4>0</vt:i4>
      </vt:variant>
      <vt:variant>
        <vt:i4>5</vt:i4>
      </vt:variant>
      <vt:variant>
        <vt:lpwstr/>
      </vt:variant>
      <vt:variant>
        <vt:lpwstr>_Toc112381268</vt:lpwstr>
      </vt:variant>
      <vt:variant>
        <vt:i4>1179705</vt:i4>
      </vt:variant>
      <vt:variant>
        <vt:i4>104</vt:i4>
      </vt:variant>
      <vt:variant>
        <vt:i4>0</vt:i4>
      </vt:variant>
      <vt:variant>
        <vt:i4>5</vt:i4>
      </vt:variant>
      <vt:variant>
        <vt:lpwstr/>
      </vt:variant>
      <vt:variant>
        <vt:lpwstr>_Toc112381267</vt:lpwstr>
      </vt:variant>
      <vt:variant>
        <vt:i4>1179705</vt:i4>
      </vt:variant>
      <vt:variant>
        <vt:i4>98</vt:i4>
      </vt:variant>
      <vt:variant>
        <vt:i4>0</vt:i4>
      </vt:variant>
      <vt:variant>
        <vt:i4>5</vt:i4>
      </vt:variant>
      <vt:variant>
        <vt:lpwstr/>
      </vt:variant>
      <vt:variant>
        <vt:lpwstr>_Toc112381266</vt:lpwstr>
      </vt:variant>
      <vt:variant>
        <vt:i4>1179705</vt:i4>
      </vt:variant>
      <vt:variant>
        <vt:i4>92</vt:i4>
      </vt:variant>
      <vt:variant>
        <vt:i4>0</vt:i4>
      </vt:variant>
      <vt:variant>
        <vt:i4>5</vt:i4>
      </vt:variant>
      <vt:variant>
        <vt:lpwstr/>
      </vt:variant>
      <vt:variant>
        <vt:lpwstr>_Toc112381265</vt:lpwstr>
      </vt:variant>
      <vt:variant>
        <vt:i4>1179705</vt:i4>
      </vt:variant>
      <vt:variant>
        <vt:i4>86</vt:i4>
      </vt:variant>
      <vt:variant>
        <vt:i4>0</vt:i4>
      </vt:variant>
      <vt:variant>
        <vt:i4>5</vt:i4>
      </vt:variant>
      <vt:variant>
        <vt:lpwstr/>
      </vt:variant>
      <vt:variant>
        <vt:lpwstr>_Toc112381264</vt:lpwstr>
      </vt:variant>
      <vt:variant>
        <vt:i4>1179705</vt:i4>
      </vt:variant>
      <vt:variant>
        <vt:i4>80</vt:i4>
      </vt:variant>
      <vt:variant>
        <vt:i4>0</vt:i4>
      </vt:variant>
      <vt:variant>
        <vt:i4>5</vt:i4>
      </vt:variant>
      <vt:variant>
        <vt:lpwstr/>
      </vt:variant>
      <vt:variant>
        <vt:lpwstr>_Toc112381263</vt:lpwstr>
      </vt:variant>
      <vt:variant>
        <vt:i4>1179705</vt:i4>
      </vt:variant>
      <vt:variant>
        <vt:i4>74</vt:i4>
      </vt:variant>
      <vt:variant>
        <vt:i4>0</vt:i4>
      </vt:variant>
      <vt:variant>
        <vt:i4>5</vt:i4>
      </vt:variant>
      <vt:variant>
        <vt:lpwstr/>
      </vt:variant>
      <vt:variant>
        <vt:lpwstr>_Toc112381262</vt:lpwstr>
      </vt:variant>
      <vt:variant>
        <vt:i4>1179705</vt:i4>
      </vt:variant>
      <vt:variant>
        <vt:i4>68</vt:i4>
      </vt:variant>
      <vt:variant>
        <vt:i4>0</vt:i4>
      </vt:variant>
      <vt:variant>
        <vt:i4>5</vt:i4>
      </vt:variant>
      <vt:variant>
        <vt:lpwstr/>
      </vt:variant>
      <vt:variant>
        <vt:lpwstr>_Toc112381261</vt:lpwstr>
      </vt:variant>
      <vt:variant>
        <vt:i4>1179705</vt:i4>
      </vt:variant>
      <vt:variant>
        <vt:i4>62</vt:i4>
      </vt:variant>
      <vt:variant>
        <vt:i4>0</vt:i4>
      </vt:variant>
      <vt:variant>
        <vt:i4>5</vt:i4>
      </vt:variant>
      <vt:variant>
        <vt:lpwstr/>
      </vt:variant>
      <vt:variant>
        <vt:lpwstr>_Toc112381260</vt:lpwstr>
      </vt:variant>
      <vt:variant>
        <vt:i4>1114169</vt:i4>
      </vt:variant>
      <vt:variant>
        <vt:i4>56</vt:i4>
      </vt:variant>
      <vt:variant>
        <vt:i4>0</vt:i4>
      </vt:variant>
      <vt:variant>
        <vt:i4>5</vt:i4>
      </vt:variant>
      <vt:variant>
        <vt:lpwstr/>
      </vt:variant>
      <vt:variant>
        <vt:lpwstr>_Toc112381259</vt:lpwstr>
      </vt:variant>
      <vt:variant>
        <vt:i4>1114169</vt:i4>
      </vt:variant>
      <vt:variant>
        <vt:i4>50</vt:i4>
      </vt:variant>
      <vt:variant>
        <vt:i4>0</vt:i4>
      </vt:variant>
      <vt:variant>
        <vt:i4>5</vt:i4>
      </vt:variant>
      <vt:variant>
        <vt:lpwstr/>
      </vt:variant>
      <vt:variant>
        <vt:lpwstr>_Toc112381258</vt:lpwstr>
      </vt:variant>
      <vt:variant>
        <vt:i4>1114169</vt:i4>
      </vt:variant>
      <vt:variant>
        <vt:i4>44</vt:i4>
      </vt:variant>
      <vt:variant>
        <vt:i4>0</vt:i4>
      </vt:variant>
      <vt:variant>
        <vt:i4>5</vt:i4>
      </vt:variant>
      <vt:variant>
        <vt:lpwstr/>
      </vt:variant>
      <vt:variant>
        <vt:lpwstr>_Toc112381257</vt:lpwstr>
      </vt:variant>
      <vt:variant>
        <vt:i4>1114169</vt:i4>
      </vt:variant>
      <vt:variant>
        <vt:i4>38</vt:i4>
      </vt:variant>
      <vt:variant>
        <vt:i4>0</vt:i4>
      </vt:variant>
      <vt:variant>
        <vt:i4>5</vt:i4>
      </vt:variant>
      <vt:variant>
        <vt:lpwstr/>
      </vt:variant>
      <vt:variant>
        <vt:lpwstr>_Toc112381256</vt:lpwstr>
      </vt:variant>
      <vt:variant>
        <vt:i4>1114169</vt:i4>
      </vt:variant>
      <vt:variant>
        <vt:i4>32</vt:i4>
      </vt:variant>
      <vt:variant>
        <vt:i4>0</vt:i4>
      </vt:variant>
      <vt:variant>
        <vt:i4>5</vt:i4>
      </vt:variant>
      <vt:variant>
        <vt:lpwstr/>
      </vt:variant>
      <vt:variant>
        <vt:lpwstr>_Toc112381255</vt:lpwstr>
      </vt:variant>
      <vt:variant>
        <vt:i4>1114169</vt:i4>
      </vt:variant>
      <vt:variant>
        <vt:i4>26</vt:i4>
      </vt:variant>
      <vt:variant>
        <vt:i4>0</vt:i4>
      </vt:variant>
      <vt:variant>
        <vt:i4>5</vt:i4>
      </vt:variant>
      <vt:variant>
        <vt:lpwstr/>
      </vt:variant>
      <vt:variant>
        <vt:lpwstr>_Toc112381254</vt:lpwstr>
      </vt:variant>
      <vt:variant>
        <vt:i4>1114169</vt:i4>
      </vt:variant>
      <vt:variant>
        <vt:i4>20</vt:i4>
      </vt:variant>
      <vt:variant>
        <vt:i4>0</vt:i4>
      </vt:variant>
      <vt:variant>
        <vt:i4>5</vt:i4>
      </vt:variant>
      <vt:variant>
        <vt:lpwstr/>
      </vt:variant>
      <vt:variant>
        <vt:lpwstr>_Toc112381253</vt:lpwstr>
      </vt:variant>
      <vt:variant>
        <vt:i4>1114169</vt:i4>
      </vt:variant>
      <vt:variant>
        <vt:i4>14</vt:i4>
      </vt:variant>
      <vt:variant>
        <vt:i4>0</vt:i4>
      </vt:variant>
      <vt:variant>
        <vt:i4>5</vt:i4>
      </vt:variant>
      <vt:variant>
        <vt:lpwstr/>
      </vt:variant>
      <vt:variant>
        <vt:lpwstr>_Toc112381252</vt:lpwstr>
      </vt:variant>
      <vt:variant>
        <vt:i4>1114169</vt:i4>
      </vt:variant>
      <vt:variant>
        <vt:i4>8</vt:i4>
      </vt:variant>
      <vt:variant>
        <vt:i4>0</vt:i4>
      </vt:variant>
      <vt:variant>
        <vt:i4>5</vt:i4>
      </vt:variant>
      <vt:variant>
        <vt:lpwstr/>
      </vt:variant>
      <vt:variant>
        <vt:lpwstr>_Toc112381251</vt:lpwstr>
      </vt:variant>
      <vt:variant>
        <vt:i4>1114169</vt:i4>
      </vt:variant>
      <vt:variant>
        <vt:i4>2</vt:i4>
      </vt:variant>
      <vt:variant>
        <vt:i4>0</vt:i4>
      </vt:variant>
      <vt:variant>
        <vt:i4>5</vt:i4>
      </vt:variant>
      <vt:variant>
        <vt:lpwstr/>
      </vt:variant>
      <vt:variant>
        <vt:lpwstr>_Toc112381250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TQ343</dc:title>
  <dc:creator>teddy</dc:creator>
  <cp:lastModifiedBy>lvteddy</cp:lastModifiedBy>
  <cp:revision>602</cp:revision>
  <cp:lastPrinted>2013-12-08T10:27:00Z</cp:lastPrinted>
  <dcterms:created xsi:type="dcterms:W3CDTF">2012-11-06T01:02:00Z</dcterms:created>
  <dcterms:modified xsi:type="dcterms:W3CDTF">2013-12-08T10:28:00Z</dcterms:modified>
</cp:coreProperties>
</file>