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011" w:rsidRDefault="002D1011">
      <w:pPr>
        <w:rPr>
          <w:b/>
          <w:bCs/>
          <w:sz w:val="24"/>
          <w:szCs w:val="24"/>
        </w:rPr>
      </w:pPr>
      <w:r w:rsidRPr="002D1011">
        <w:rPr>
          <w:b/>
          <w:bCs/>
          <w:sz w:val="24"/>
          <w:szCs w:val="24"/>
        </w:rPr>
        <w:t>Online Experiment Group Meeting – March 26</w:t>
      </w:r>
      <w:r w:rsidRPr="00CF4A93">
        <w:rPr>
          <w:b/>
          <w:bCs/>
          <w:sz w:val="24"/>
          <w:szCs w:val="24"/>
          <w:vertAlign w:val="superscript"/>
        </w:rPr>
        <w:t>th</w:t>
      </w:r>
    </w:p>
    <w:p w:rsidR="00CF4A93" w:rsidRPr="00CF4A93" w:rsidRDefault="00CF4A93">
      <w:pPr>
        <w:rPr>
          <w:sz w:val="24"/>
          <w:szCs w:val="24"/>
        </w:rPr>
      </w:pPr>
      <w:r w:rsidRPr="00CF4A93">
        <w:rPr>
          <w:sz w:val="24"/>
          <w:szCs w:val="24"/>
        </w:rPr>
        <w:t>What we decided:</w:t>
      </w:r>
    </w:p>
    <w:p w:rsidR="00CF4A93" w:rsidRDefault="00CF4A93" w:rsidP="00CF4A93">
      <w:pPr>
        <w:pStyle w:val="Paragrafoelenco"/>
        <w:numPr>
          <w:ilvl w:val="0"/>
          <w:numId w:val="2"/>
        </w:numPr>
        <w:rPr>
          <w:sz w:val="24"/>
          <w:szCs w:val="24"/>
        </w:rPr>
      </w:pPr>
      <w:r>
        <w:rPr>
          <w:sz w:val="24"/>
          <w:szCs w:val="24"/>
        </w:rPr>
        <w:t>We will program our online experiments in JavaScript, mostly using jsPsych library.</w:t>
      </w:r>
    </w:p>
    <w:p w:rsidR="00CF4A93" w:rsidRDefault="00A50F66" w:rsidP="00CF4A93">
      <w:pPr>
        <w:pStyle w:val="Paragrafoelenco"/>
        <w:numPr>
          <w:ilvl w:val="0"/>
          <w:numId w:val="2"/>
        </w:numPr>
        <w:rPr>
          <w:sz w:val="24"/>
          <w:szCs w:val="24"/>
        </w:rPr>
      </w:pPr>
      <w:r w:rsidRPr="00CF4A93">
        <w:rPr>
          <w:sz w:val="24"/>
          <w:szCs w:val="24"/>
        </w:rPr>
        <w:t>Erik, Elena, Denise, Amy and Chiara will work on developing their own</w:t>
      </w:r>
      <w:r w:rsidR="00CF4A93">
        <w:rPr>
          <w:sz w:val="24"/>
          <w:szCs w:val="24"/>
        </w:rPr>
        <w:t xml:space="preserve">. </w:t>
      </w:r>
      <w:r w:rsidR="002D1011" w:rsidRPr="00CF4A93">
        <w:rPr>
          <w:sz w:val="24"/>
          <w:szCs w:val="24"/>
        </w:rPr>
        <w:t>The first step is to get familiar with the language and to try to write an experiment that works. Everybody will share a brief description of the experiment and her code, so that the others know which kind of project the others are working on. This should help to more efficiently address the questions to the right person.</w:t>
      </w:r>
    </w:p>
    <w:p w:rsidR="00CF4A93" w:rsidRDefault="00CF4A93" w:rsidP="00CF4A93">
      <w:pPr>
        <w:pStyle w:val="Paragrafoelenco"/>
        <w:numPr>
          <w:ilvl w:val="0"/>
          <w:numId w:val="2"/>
        </w:numPr>
        <w:rPr>
          <w:sz w:val="24"/>
          <w:szCs w:val="24"/>
        </w:rPr>
      </w:pPr>
      <w:r w:rsidRPr="00CF4A93">
        <w:rPr>
          <w:sz w:val="24"/>
          <w:szCs w:val="24"/>
        </w:rPr>
        <w:t xml:space="preserve">A convenient solution to share experiment files is to be found (see </w:t>
      </w:r>
      <w:r w:rsidRPr="00CF4A93">
        <w:rPr>
          <w:i/>
          <w:iCs/>
          <w:sz w:val="24"/>
          <w:szCs w:val="24"/>
        </w:rPr>
        <w:t>What we need section</w:t>
      </w:r>
      <w:r w:rsidRPr="00CF4A93">
        <w:rPr>
          <w:sz w:val="24"/>
          <w:szCs w:val="24"/>
        </w:rPr>
        <w:t>).</w:t>
      </w:r>
    </w:p>
    <w:p w:rsidR="002D1011" w:rsidRDefault="002D1011" w:rsidP="00CF4A93">
      <w:pPr>
        <w:pStyle w:val="Paragrafoelenco"/>
        <w:numPr>
          <w:ilvl w:val="0"/>
          <w:numId w:val="2"/>
        </w:numPr>
        <w:rPr>
          <w:sz w:val="24"/>
          <w:szCs w:val="24"/>
        </w:rPr>
      </w:pPr>
      <w:r w:rsidRPr="00CF4A93">
        <w:rPr>
          <w:sz w:val="24"/>
          <w:szCs w:val="24"/>
        </w:rPr>
        <w:t>Luca will take care of the theoretical part (</w:t>
      </w:r>
      <w:r w:rsidRPr="00CF4A93">
        <w:rPr>
          <w:i/>
          <w:iCs/>
          <w:sz w:val="24"/>
          <w:szCs w:val="24"/>
        </w:rPr>
        <w:t>What we need to know</w:t>
      </w:r>
      <w:r w:rsidRPr="00CF4A93">
        <w:rPr>
          <w:sz w:val="24"/>
          <w:szCs w:val="24"/>
        </w:rPr>
        <w:t xml:space="preserve"> section).</w:t>
      </w:r>
    </w:p>
    <w:p w:rsidR="00CF4A93" w:rsidRPr="00CF4A93" w:rsidRDefault="00CF4A93" w:rsidP="00CF4A93">
      <w:pPr>
        <w:pStyle w:val="Paragrafoelenco"/>
        <w:numPr>
          <w:ilvl w:val="0"/>
          <w:numId w:val="2"/>
        </w:numPr>
        <w:rPr>
          <w:sz w:val="24"/>
          <w:szCs w:val="24"/>
        </w:rPr>
      </w:pPr>
      <w:r>
        <w:rPr>
          <w:sz w:val="24"/>
          <w:szCs w:val="24"/>
        </w:rPr>
        <w:t>We will use Slack to communicate, chat, coding Q&amp;As.</w:t>
      </w:r>
    </w:p>
    <w:p w:rsidR="00CF4A93" w:rsidRPr="002D1011" w:rsidRDefault="00CF4A93">
      <w:pPr>
        <w:rPr>
          <w:sz w:val="24"/>
          <w:szCs w:val="24"/>
        </w:rPr>
      </w:pPr>
    </w:p>
    <w:p w:rsidR="009170F4" w:rsidRPr="002D1011" w:rsidRDefault="00A50F66">
      <w:pPr>
        <w:rPr>
          <w:sz w:val="24"/>
          <w:szCs w:val="24"/>
        </w:rPr>
      </w:pPr>
      <w:r w:rsidRPr="002D1011">
        <w:rPr>
          <w:sz w:val="24"/>
          <w:szCs w:val="24"/>
        </w:rPr>
        <w:t>What we need:</w:t>
      </w:r>
    </w:p>
    <w:p w:rsidR="00A50F66" w:rsidRPr="002D1011" w:rsidRDefault="00A50F66" w:rsidP="00A50F66">
      <w:pPr>
        <w:pStyle w:val="Paragrafoelenco"/>
        <w:numPr>
          <w:ilvl w:val="0"/>
          <w:numId w:val="1"/>
        </w:numPr>
      </w:pPr>
      <w:r w:rsidRPr="002D1011">
        <w:rPr>
          <w:sz w:val="24"/>
          <w:szCs w:val="24"/>
        </w:rPr>
        <w:t xml:space="preserve">a solution for RWTH students who will participate in exchange of course credits. We would put the link on the home page, but where to host the experiment? </w:t>
      </w:r>
      <w:r w:rsidR="00CF4A93">
        <w:rPr>
          <w:sz w:val="24"/>
          <w:szCs w:val="24"/>
        </w:rPr>
        <w:t>How to assess actual participatition?</w:t>
      </w:r>
    </w:p>
    <w:p w:rsidR="00A50F66" w:rsidRPr="002D1011" w:rsidRDefault="00A50F66" w:rsidP="00A50F66">
      <w:pPr>
        <w:pStyle w:val="Paragrafoelenco"/>
        <w:numPr>
          <w:ilvl w:val="0"/>
          <w:numId w:val="1"/>
        </w:numPr>
      </w:pPr>
      <w:r w:rsidRPr="002D1011">
        <w:rPr>
          <w:sz w:val="24"/>
          <w:szCs w:val="24"/>
        </w:rPr>
        <w:t>a solution to share our files within the task force. GitHub could work and could be useful to learn</w:t>
      </w:r>
      <w:r w:rsidR="00E66C58">
        <w:rPr>
          <w:sz w:val="24"/>
          <w:szCs w:val="24"/>
        </w:rPr>
        <w:t xml:space="preserve"> (Elena’s profile if you want to check it – still very working-in-process: </w:t>
      </w:r>
      <w:hyperlink r:id="rId5" w:history="1">
        <w:r w:rsidR="00E66C58" w:rsidRPr="00BC6417">
          <w:rPr>
            <w:rStyle w:val="Collegamentoipertestuale"/>
            <w:sz w:val="24"/>
            <w:szCs w:val="24"/>
          </w:rPr>
          <w:t>https://github.com/ele-ben</w:t>
        </w:r>
      </w:hyperlink>
      <w:r w:rsidR="00E66C58">
        <w:rPr>
          <w:sz w:val="24"/>
          <w:szCs w:val="24"/>
        </w:rPr>
        <w:t xml:space="preserve">; GitLab also works (identically) otherwise) </w:t>
      </w:r>
      <w:r w:rsidRPr="002D1011">
        <w:rPr>
          <w:sz w:val="24"/>
          <w:szCs w:val="24"/>
        </w:rPr>
        <w:t>; does RWTH offer any cloud solution otherwise?</w:t>
      </w:r>
    </w:p>
    <w:p w:rsidR="00A50F66" w:rsidRPr="002D1011" w:rsidRDefault="002D1011" w:rsidP="002D1011">
      <w:r>
        <w:rPr>
          <w:sz w:val="24"/>
          <w:szCs w:val="24"/>
        </w:rPr>
        <w:t>What we need to know</w:t>
      </w:r>
      <w:r w:rsidR="00A50F66" w:rsidRPr="002D1011">
        <w:rPr>
          <w:sz w:val="24"/>
          <w:szCs w:val="24"/>
        </w:rPr>
        <w:t>:</w:t>
      </w:r>
    </w:p>
    <w:p w:rsidR="002D1011" w:rsidRPr="002D1011" w:rsidRDefault="002D1011" w:rsidP="002D1011">
      <w:pPr>
        <w:pStyle w:val="Paragrafoelenco"/>
        <w:numPr>
          <w:ilvl w:val="0"/>
          <w:numId w:val="1"/>
        </w:numPr>
      </w:pPr>
      <w:r w:rsidRPr="002D1011">
        <w:rPr>
          <w:sz w:val="24"/>
          <w:szCs w:val="24"/>
        </w:rPr>
        <w:t>specific browsers and hardwar</w:t>
      </w:r>
      <w:r w:rsidR="00E66C58">
        <w:rPr>
          <w:sz w:val="24"/>
          <w:szCs w:val="24"/>
        </w:rPr>
        <w:t>e</w:t>
      </w:r>
      <w:r w:rsidRPr="002D1011">
        <w:rPr>
          <w:sz w:val="24"/>
          <w:szCs w:val="24"/>
        </w:rPr>
        <w:t xml:space="preserve"> possible issues</w:t>
      </w:r>
      <w:r w:rsidR="00CF4A93">
        <w:rPr>
          <w:sz w:val="24"/>
          <w:szCs w:val="24"/>
        </w:rPr>
        <w:t>;</w:t>
      </w:r>
      <w:bookmarkStart w:id="0" w:name="_GoBack"/>
      <w:bookmarkEnd w:id="0"/>
    </w:p>
    <w:p w:rsidR="002D1011" w:rsidRPr="002D1011" w:rsidRDefault="002D1011" w:rsidP="00A50F66">
      <w:pPr>
        <w:pStyle w:val="Paragrafoelenco"/>
        <w:numPr>
          <w:ilvl w:val="0"/>
          <w:numId w:val="1"/>
        </w:numPr>
      </w:pPr>
      <w:r w:rsidRPr="002D1011">
        <w:rPr>
          <w:sz w:val="24"/>
          <w:szCs w:val="24"/>
        </w:rPr>
        <w:t>How do we cope with bots and farmers;</w:t>
      </w:r>
    </w:p>
    <w:p w:rsidR="00A50F66" w:rsidRPr="002D1011" w:rsidRDefault="00A50F66" w:rsidP="00A50F66">
      <w:pPr>
        <w:pStyle w:val="Paragrafoelenco"/>
        <w:numPr>
          <w:ilvl w:val="0"/>
          <w:numId w:val="1"/>
        </w:numPr>
      </w:pPr>
      <w:r w:rsidRPr="002D1011">
        <w:rPr>
          <w:sz w:val="24"/>
          <w:szCs w:val="24"/>
        </w:rPr>
        <w:t>functioning of Prolific and Pavlovian;</w:t>
      </w:r>
    </w:p>
    <w:p w:rsidR="00A50F66" w:rsidRPr="002D1011" w:rsidRDefault="00A50F66" w:rsidP="002D1011">
      <w:pPr>
        <w:pStyle w:val="Paragrafoelenco"/>
      </w:pPr>
    </w:p>
    <w:p w:rsidR="00A50F66" w:rsidRPr="002D1011" w:rsidRDefault="00A50F66" w:rsidP="00A50F66">
      <w:pPr>
        <w:pStyle w:val="Paragrafoelenco"/>
      </w:pPr>
    </w:p>
    <w:sectPr w:rsidR="00A50F66" w:rsidRPr="002D1011" w:rsidSect="003B38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44C57"/>
    <w:multiLevelType w:val="hybridMultilevel"/>
    <w:tmpl w:val="E8627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FE6789"/>
    <w:multiLevelType w:val="hybridMultilevel"/>
    <w:tmpl w:val="647E9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66"/>
    <w:rsid w:val="001C5E72"/>
    <w:rsid w:val="001F11C9"/>
    <w:rsid w:val="002647C5"/>
    <w:rsid w:val="002774DB"/>
    <w:rsid w:val="002D1011"/>
    <w:rsid w:val="003B3864"/>
    <w:rsid w:val="00434A3D"/>
    <w:rsid w:val="00526FC0"/>
    <w:rsid w:val="008F2ED9"/>
    <w:rsid w:val="009170F4"/>
    <w:rsid w:val="00A50F66"/>
    <w:rsid w:val="00C74F67"/>
    <w:rsid w:val="00CF4A93"/>
    <w:rsid w:val="00DF7B84"/>
    <w:rsid w:val="00E66C58"/>
    <w:rsid w:val="00F7586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D900"/>
  <w15:chartTrackingRefBased/>
  <w15:docId w15:val="{7CCA3B7E-7375-4081-BFA8-208065EF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50F66"/>
    <w:pPr>
      <w:ind w:left="720"/>
      <w:contextualSpacing/>
    </w:pPr>
  </w:style>
  <w:style w:type="character" w:styleId="Collegamentoipertestuale">
    <w:name w:val="Hyperlink"/>
    <w:basedOn w:val="Carpredefinitoparagrafo"/>
    <w:uiPriority w:val="99"/>
    <w:unhideWhenUsed/>
    <w:rsid w:val="00E66C58"/>
    <w:rPr>
      <w:color w:val="0563C1" w:themeColor="hyperlink"/>
      <w:u w:val="single"/>
    </w:rPr>
  </w:style>
  <w:style w:type="character" w:styleId="Menzionenonrisolta">
    <w:name w:val="Unresolved Mention"/>
    <w:basedOn w:val="Carpredefinitoparagrafo"/>
    <w:uiPriority w:val="99"/>
    <w:semiHidden/>
    <w:unhideWhenUsed/>
    <w:rsid w:val="00E66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e-ben"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217</Words>
  <Characters>1237</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2</cp:revision>
  <dcterms:created xsi:type="dcterms:W3CDTF">2020-03-26T10:20:00Z</dcterms:created>
  <dcterms:modified xsi:type="dcterms:W3CDTF">2020-03-26T11:03:00Z</dcterms:modified>
</cp:coreProperties>
</file>