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FA7" w:rsidRDefault="00C62FA7"/>
    <w:p w:rsidR="00C62FA7" w:rsidRDefault="00C62FA7">
      <w:r w:rsidRPr="00C62FA7">
        <w:rPr>
          <w:b/>
          <w:sz w:val="24"/>
        </w:rPr>
        <w:t>PROJECT DEVELOPMENT AGREEMENT</w:t>
      </w:r>
    </w:p>
    <w:tbl>
      <w:tblPr>
        <w:tblStyle w:val="TableGrid"/>
        <w:tblW w:w="0" w:type="auto"/>
        <w:tblLook w:val="04A0" w:firstRow="1" w:lastRow="0" w:firstColumn="1" w:lastColumn="0" w:noHBand="0" w:noVBand="1"/>
      </w:tblPr>
      <w:tblGrid>
        <w:gridCol w:w="4675"/>
        <w:gridCol w:w="4675"/>
      </w:tblGrid>
      <w:tr w:rsidR="00C62FA7" w:rsidTr="00C62FA7">
        <w:tc>
          <w:tcPr>
            <w:tcW w:w="4675" w:type="dxa"/>
          </w:tcPr>
          <w:p w:rsidR="00C62FA7" w:rsidRPr="00C62FA7" w:rsidRDefault="00C62FA7" w:rsidP="00C62FA7">
            <w:pPr>
              <w:rPr>
                <w:b/>
              </w:rPr>
            </w:pPr>
            <w:r w:rsidRPr="00C62FA7">
              <w:rPr>
                <w:b/>
                <w:sz w:val="20"/>
              </w:rPr>
              <w:t xml:space="preserve">NAME OF THE PROJECT </w:t>
            </w:r>
          </w:p>
        </w:tc>
        <w:tc>
          <w:tcPr>
            <w:tcW w:w="4675" w:type="dxa"/>
          </w:tcPr>
          <w:p w:rsidR="00C62FA7" w:rsidRDefault="00327502">
            <w:r>
              <w:t>Days left to go home</w:t>
            </w:r>
          </w:p>
        </w:tc>
      </w:tr>
      <w:tr w:rsidR="00C62FA7" w:rsidTr="00C62FA7">
        <w:tc>
          <w:tcPr>
            <w:tcW w:w="4675" w:type="dxa"/>
          </w:tcPr>
          <w:p w:rsidR="00C62FA7" w:rsidRPr="00C62FA7" w:rsidRDefault="00C62FA7" w:rsidP="00C62FA7">
            <w:pPr>
              <w:rPr>
                <w:b/>
                <w:sz w:val="20"/>
              </w:rPr>
            </w:pPr>
            <w:r>
              <w:rPr>
                <w:b/>
                <w:sz w:val="20"/>
              </w:rPr>
              <w:t>CUSTOMER NAME</w:t>
            </w:r>
          </w:p>
        </w:tc>
        <w:tc>
          <w:tcPr>
            <w:tcW w:w="4675" w:type="dxa"/>
          </w:tcPr>
          <w:p w:rsidR="00C62FA7" w:rsidRDefault="00327502" w:rsidP="00C62FA7">
            <w:proofErr w:type="spellStart"/>
            <w:r>
              <w:t>Krishanpal</w:t>
            </w:r>
            <w:proofErr w:type="spellEnd"/>
            <w:r>
              <w:t xml:space="preserve"> Singh</w:t>
            </w:r>
          </w:p>
        </w:tc>
      </w:tr>
      <w:tr w:rsidR="00C62FA7" w:rsidTr="00C62FA7">
        <w:tc>
          <w:tcPr>
            <w:tcW w:w="4675" w:type="dxa"/>
          </w:tcPr>
          <w:p w:rsidR="00C62FA7" w:rsidRPr="00C62FA7" w:rsidRDefault="00C62FA7" w:rsidP="00C62FA7">
            <w:pPr>
              <w:rPr>
                <w:b/>
                <w:sz w:val="20"/>
              </w:rPr>
            </w:pPr>
            <w:r>
              <w:rPr>
                <w:b/>
                <w:sz w:val="20"/>
              </w:rPr>
              <w:t>CUSTOMER CONTACT</w:t>
            </w:r>
          </w:p>
        </w:tc>
        <w:tc>
          <w:tcPr>
            <w:tcW w:w="4675" w:type="dxa"/>
          </w:tcPr>
          <w:p w:rsidR="00C62FA7" w:rsidRDefault="00327502" w:rsidP="00C62FA7">
            <w:r>
              <w:t>7710816160</w:t>
            </w:r>
            <w:r w:rsidR="005A6698">
              <w:t xml:space="preserve">, </w:t>
            </w:r>
            <w:r w:rsidR="005A6698">
              <w:rPr>
                <w:rFonts w:ascii="Arial" w:hAnsi="Arial" w:cs="Arial"/>
                <w:color w:val="222222"/>
                <w:sz w:val="19"/>
                <w:szCs w:val="19"/>
                <w:shd w:val="clear" w:color="auto" w:fill="FFFFFF"/>
              </w:rPr>
              <w:t> </w:t>
            </w:r>
            <w:hyperlink r:id="rId7" w:history="1">
              <w:r w:rsidR="005A6698">
                <w:rPr>
                  <w:rStyle w:val="Hyperlink"/>
                  <w:rFonts w:ascii="Arial" w:hAnsi="Arial" w:cs="Arial"/>
                  <w:color w:val="1155CC"/>
                  <w:sz w:val="19"/>
                  <w:szCs w:val="19"/>
                  <w:shd w:val="clear" w:color="auto" w:fill="FFFFFF"/>
                </w:rPr>
                <w:t>kpsdagur1994@gmail.com</w:t>
              </w:r>
            </w:hyperlink>
          </w:p>
        </w:tc>
      </w:tr>
      <w:tr w:rsidR="00C62FA7" w:rsidTr="00C62FA7">
        <w:tc>
          <w:tcPr>
            <w:tcW w:w="4675" w:type="dxa"/>
          </w:tcPr>
          <w:p w:rsidR="00C62FA7" w:rsidRPr="00C62FA7" w:rsidRDefault="00C62FA7" w:rsidP="00C62FA7">
            <w:pPr>
              <w:rPr>
                <w:b/>
                <w:sz w:val="20"/>
              </w:rPr>
            </w:pPr>
            <w:r>
              <w:rPr>
                <w:b/>
                <w:sz w:val="20"/>
              </w:rPr>
              <w:t xml:space="preserve">OWNER NAME </w:t>
            </w:r>
          </w:p>
        </w:tc>
        <w:tc>
          <w:tcPr>
            <w:tcW w:w="4675" w:type="dxa"/>
          </w:tcPr>
          <w:p w:rsidR="00C62FA7" w:rsidRDefault="00327502" w:rsidP="00C62FA7">
            <w:r>
              <w:t>Saurav Kumar</w:t>
            </w:r>
          </w:p>
        </w:tc>
      </w:tr>
      <w:tr w:rsidR="00C62FA7" w:rsidTr="00C62FA7">
        <w:tc>
          <w:tcPr>
            <w:tcW w:w="4675" w:type="dxa"/>
          </w:tcPr>
          <w:p w:rsidR="00C62FA7" w:rsidRDefault="00C62FA7" w:rsidP="00C62FA7">
            <w:pPr>
              <w:rPr>
                <w:b/>
                <w:sz w:val="20"/>
              </w:rPr>
            </w:pPr>
            <w:r>
              <w:rPr>
                <w:b/>
                <w:sz w:val="20"/>
              </w:rPr>
              <w:t xml:space="preserve">OWNER CONTACT </w:t>
            </w:r>
          </w:p>
        </w:tc>
        <w:tc>
          <w:tcPr>
            <w:tcW w:w="4675" w:type="dxa"/>
          </w:tcPr>
          <w:p w:rsidR="00C62FA7" w:rsidRDefault="00327502" w:rsidP="00C62FA7">
            <w:r>
              <w:t>8860394267</w:t>
            </w:r>
          </w:p>
        </w:tc>
      </w:tr>
      <w:tr w:rsidR="00C62FA7" w:rsidTr="00C62FA7">
        <w:tc>
          <w:tcPr>
            <w:tcW w:w="4675" w:type="dxa"/>
          </w:tcPr>
          <w:p w:rsidR="00C62FA7" w:rsidRPr="00C62FA7" w:rsidRDefault="00C62FA7" w:rsidP="00C62FA7">
            <w:pPr>
              <w:rPr>
                <w:b/>
              </w:rPr>
            </w:pPr>
            <w:r w:rsidRPr="00C62FA7">
              <w:rPr>
                <w:b/>
                <w:sz w:val="20"/>
              </w:rPr>
              <w:t>PROJECT ID</w:t>
            </w:r>
          </w:p>
        </w:tc>
        <w:tc>
          <w:tcPr>
            <w:tcW w:w="4675" w:type="dxa"/>
          </w:tcPr>
          <w:p w:rsidR="00C62FA7" w:rsidRDefault="00327502" w:rsidP="00C62FA7">
            <w:r>
              <w:t>ELRMS689035</w:t>
            </w:r>
          </w:p>
        </w:tc>
      </w:tr>
      <w:tr w:rsidR="00C62FA7" w:rsidTr="00C62FA7">
        <w:tc>
          <w:tcPr>
            <w:tcW w:w="4675" w:type="dxa"/>
          </w:tcPr>
          <w:p w:rsidR="00C62FA7" w:rsidRPr="00C62FA7" w:rsidRDefault="00C62FA7" w:rsidP="00C62FA7">
            <w:pPr>
              <w:rPr>
                <w:b/>
              </w:rPr>
            </w:pPr>
            <w:r w:rsidRPr="00C62FA7">
              <w:rPr>
                <w:b/>
                <w:sz w:val="20"/>
              </w:rPr>
              <w:t>LOCATION</w:t>
            </w:r>
          </w:p>
        </w:tc>
        <w:tc>
          <w:tcPr>
            <w:tcW w:w="4675" w:type="dxa"/>
          </w:tcPr>
          <w:p w:rsidR="00C62FA7" w:rsidRDefault="00327502" w:rsidP="00C62FA7">
            <w:proofErr w:type="spellStart"/>
            <w:r>
              <w:t>Sonari</w:t>
            </w:r>
            <w:proofErr w:type="spellEnd"/>
            <w:r>
              <w:t>, Assam</w:t>
            </w:r>
          </w:p>
        </w:tc>
      </w:tr>
      <w:tr w:rsidR="00C62FA7" w:rsidTr="00C62FA7">
        <w:tc>
          <w:tcPr>
            <w:tcW w:w="4675" w:type="dxa"/>
          </w:tcPr>
          <w:p w:rsidR="00C62FA7" w:rsidRPr="00C62FA7" w:rsidRDefault="00C62FA7" w:rsidP="00C62FA7">
            <w:pPr>
              <w:rPr>
                <w:b/>
              </w:rPr>
            </w:pPr>
            <w:r w:rsidRPr="00C62FA7">
              <w:rPr>
                <w:b/>
                <w:sz w:val="20"/>
              </w:rPr>
              <w:t>LAST DATE</w:t>
            </w:r>
          </w:p>
        </w:tc>
        <w:tc>
          <w:tcPr>
            <w:tcW w:w="4675" w:type="dxa"/>
          </w:tcPr>
          <w:p w:rsidR="00C62FA7" w:rsidRDefault="00C62FA7" w:rsidP="00C62FA7"/>
        </w:tc>
      </w:tr>
      <w:tr w:rsidR="003D6AEB" w:rsidTr="00C62FA7">
        <w:tc>
          <w:tcPr>
            <w:tcW w:w="4675" w:type="dxa"/>
          </w:tcPr>
          <w:p w:rsidR="003D6AEB" w:rsidRPr="00C62FA7" w:rsidRDefault="003D6AEB" w:rsidP="00C62FA7">
            <w:pPr>
              <w:rPr>
                <w:b/>
                <w:sz w:val="20"/>
              </w:rPr>
            </w:pPr>
            <w:r>
              <w:rPr>
                <w:b/>
                <w:sz w:val="20"/>
              </w:rPr>
              <w:t>PRICING</w:t>
            </w:r>
          </w:p>
        </w:tc>
        <w:tc>
          <w:tcPr>
            <w:tcW w:w="4675" w:type="dxa"/>
          </w:tcPr>
          <w:p w:rsidR="003D6AEB" w:rsidRDefault="003D6AEB" w:rsidP="00C62FA7"/>
        </w:tc>
      </w:tr>
    </w:tbl>
    <w:p w:rsidR="00466C77" w:rsidRDefault="00466C77"/>
    <w:p w:rsidR="00466C77" w:rsidRDefault="00466C77">
      <w:pPr>
        <w:rPr>
          <w:b/>
          <w:sz w:val="20"/>
        </w:rPr>
      </w:pPr>
      <w:r w:rsidRPr="00C62FA7">
        <w:rPr>
          <w:b/>
          <w:sz w:val="20"/>
        </w:rPr>
        <w:t xml:space="preserve">DESCRIPTION – </w:t>
      </w:r>
    </w:p>
    <w:p w:rsidR="00327502" w:rsidRDefault="005A6698">
      <w:pPr>
        <w:rPr>
          <w:b/>
          <w:sz w:val="20"/>
        </w:rPr>
      </w:pPr>
      <w:r>
        <w:rPr>
          <w:rFonts w:ascii="Arial" w:hAnsi="Arial" w:cs="Arial"/>
          <w:color w:val="222222"/>
          <w:sz w:val="19"/>
          <w:szCs w:val="19"/>
          <w:shd w:val="clear" w:color="auto" w:fill="FFFFFF"/>
        </w:rPr>
        <w:t> Basically need a timer or a display of sort that could show me days left to go home, say starting from 1000 and going backwards. That timer is to be hung outside my room. It has to be totally automatic as in no need to change the dates manually. If the power fails it should be able to be set manually.</w:t>
      </w:r>
    </w:p>
    <w:p w:rsidR="00466C77" w:rsidRPr="00C62FA7" w:rsidRDefault="00C62FA7">
      <w:pPr>
        <w:rPr>
          <w:b/>
          <w:sz w:val="20"/>
        </w:rPr>
      </w:pPr>
      <w:r w:rsidRPr="00C62FA7">
        <w:rPr>
          <w:b/>
          <w:sz w:val="20"/>
        </w:rPr>
        <w:t xml:space="preserve">APPLICATION – </w:t>
      </w:r>
    </w:p>
    <w:p w:rsidR="00C62FA7" w:rsidRDefault="005A6698" w:rsidP="005A6698">
      <w:pPr>
        <w:pStyle w:val="ListParagraph"/>
        <w:numPr>
          <w:ilvl w:val="0"/>
          <w:numId w:val="1"/>
        </w:numPr>
        <w:rPr>
          <w:b/>
          <w:sz w:val="20"/>
        </w:rPr>
      </w:pPr>
      <w:r>
        <w:rPr>
          <w:b/>
          <w:sz w:val="20"/>
        </w:rPr>
        <w:t>A screen displaying 4 digits.</w:t>
      </w:r>
    </w:p>
    <w:p w:rsidR="005A6698" w:rsidRDefault="005A6698" w:rsidP="005A6698">
      <w:pPr>
        <w:pStyle w:val="ListParagraph"/>
        <w:numPr>
          <w:ilvl w:val="0"/>
          <w:numId w:val="1"/>
        </w:numPr>
        <w:rPr>
          <w:b/>
          <w:sz w:val="20"/>
        </w:rPr>
      </w:pPr>
      <w:r>
        <w:rPr>
          <w:b/>
          <w:sz w:val="20"/>
        </w:rPr>
        <w:t>The days can be manually set.</w:t>
      </w:r>
    </w:p>
    <w:p w:rsidR="005A6698" w:rsidRDefault="005A6698" w:rsidP="005A6698">
      <w:pPr>
        <w:pStyle w:val="ListParagraph"/>
        <w:numPr>
          <w:ilvl w:val="0"/>
          <w:numId w:val="1"/>
        </w:numPr>
        <w:rPr>
          <w:b/>
          <w:sz w:val="20"/>
        </w:rPr>
      </w:pPr>
      <w:r>
        <w:rPr>
          <w:b/>
          <w:sz w:val="20"/>
        </w:rPr>
        <w:t>Manual reset of days.</w:t>
      </w:r>
    </w:p>
    <w:p w:rsidR="00466C77" w:rsidRPr="005A6698" w:rsidRDefault="005A6698" w:rsidP="004D504B">
      <w:pPr>
        <w:pStyle w:val="ListParagraph"/>
        <w:numPr>
          <w:ilvl w:val="0"/>
          <w:numId w:val="1"/>
        </w:numPr>
        <w:rPr>
          <w:b/>
          <w:sz w:val="20"/>
        </w:rPr>
      </w:pPr>
      <w:r w:rsidRPr="005A6698">
        <w:rPr>
          <w:b/>
          <w:sz w:val="20"/>
        </w:rPr>
        <w:t>Auto reset to the estimated date in case of power cut.</w:t>
      </w:r>
    </w:p>
    <w:p w:rsidR="005A6698" w:rsidRDefault="00466C77">
      <w:pPr>
        <w:rPr>
          <w:b/>
          <w:sz w:val="20"/>
        </w:rPr>
      </w:pPr>
      <w:r w:rsidRPr="00C62FA7">
        <w:rPr>
          <w:b/>
          <w:sz w:val="20"/>
        </w:rPr>
        <w:t>HARDWARE MATERIAL –</w:t>
      </w:r>
    </w:p>
    <w:p w:rsidR="005A6698" w:rsidRDefault="002154FD" w:rsidP="005A6698">
      <w:pPr>
        <w:pStyle w:val="ListParagraph"/>
        <w:numPr>
          <w:ilvl w:val="0"/>
          <w:numId w:val="2"/>
        </w:numPr>
        <w:rPr>
          <w:b/>
          <w:sz w:val="20"/>
        </w:rPr>
      </w:pPr>
      <w:r>
        <w:rPr>
          <w:b/>
          <w:sz w:val="20"/>
        </w:rPr>
        <w:t>LE</w:t>
      </w:r>
      <w:r w:rsidR="005A6698">
        <w:rPr>
          <w:b/>
          <w:sz w:val="20"/>
        </w:rPr>
        <w:t>D Screen – 1 feet by 4 inch.</w:t>
      </w:r>
    </w:p>
    <w:p w:rsidR="005A6698" w:rsidRDefault="005A6698" w:rsidP="005A6698">
      <w:pPr>
        <w:pStyle w:val="ListParagraph"/>
        <w:numPr>
          <w:ilvl w:val="0"/>
          <w:numId w:val="2"/>
        </w:numPr>
        <w:rPr>
          <w:b/>
          <w:sz w:val="20"/>
        </w:rPr>
      </w:pPr>
      <w:r>
        <w:rPr>
          <w:b/>
          <w:sz w:val="20"/>
        </w:rPr>
        <w:t>Arduino Microcontroller</w:t>
      </w:r>
    </w:p>
    <w:p w:rsidR="005A6698" w:rsidRDefault="005A6698" w:rsidP="005A6698">
      <w:pPr>
        <w:pStyle w:val="ListParagraph"/>
        <w:numPr>
          <w:ilvl w:val="0"/>
          <w:numId w:val="2"/>
        </w:numPr>
        <w:rPr>
          <w:b/>
          <w:sz w:val="20"/>
        </w:rPr>
      </w:pPr>
      <w:r>
        <w:rPr>
          <w:b/>
          <w:sz w:val="20"/>
        </w:rPr>
        <w:t>Connecting Wires</w:t>
      </w:r>
    </w:p>
    <w:p w:rsidR="005A6698" w:rsidRDefault="005A6698" w:rsidP="005A6698">
      <w:pPr>
        <w:pStyle w:val="ListParagraph"/>
        <w:numPr>
          <w:ilvl w:val="0"/>
          <w:numId w:val="2"/>
        </w:numPr>
        <w:rPr>
          <w:b/>
          <w:sz w:val="20"/>
        </w:rPr>
      </w:pPr>
      <w:r>
        <w:rPr>
          <w:b/>
          <w:sz w:val="20"/>
        </w:rPr>
        <w:t>Keypad (If required)</w:t>
      </w:r>
      <w:r w:rsidR="002154FD">
        <w:rPr>
          <w:b/>
          <w:sz w:val="20"/>
        </w:rPr>
        <w:t xml:space="preserve">/ Bluetooth. </w:t>
      </w:r>
    </w:p>
    <w:p w:rsidR="00466C77" w:rsidRPr="005A6698" w:rsidRDefault="005A6698" w:rsidP="00CF6D54">
      <w:pPr>
        <w:pStyle w:val="ListParagraph"/>
        <w:numPr>
          <w:ilvl w:val="0"/>
          <w:numId w:val="2"/>
        </w:numPr>
        <w:rPr>
          <w:b/>
          <w:sz w:val="20"/>
        </w:rPr>
      </w:pPr>
      <w:r w:rsidRPr="005A6698">
        <w:rPr>
          <w:b/>
          <w:sz w:val="20"/>
        </w:rPr>
        <w:t>Battery Unit in case of power cut.</w:t>
      </w:r>
    </w:p>
    <w:p w:rsidR="00466C77" w:rsidRDefault="00C62FA7">
      <w:pPr>
        <w:rPr>
          <w:b/>
          <w:sz w:val="20"/>
        </w:rPr>
      </w:pPr>
      <w:r w:rsidRPr="00C62FA7">
        <w:rPr>
          <w:b/>
          <w:sz w:val="20"/>
        </w:rPr>
        <w:t xml:space="preserve">SOFTWARE MATERIAL – </w:t>
      </w:r>
    </w:p>
    <w:p w:rsidR="00C62FA7" w:rsidRPr="005A6698" w:rsidRDefault="002154FD" w:rsidP="00987CB9">
      <w:pPr>
        <w:pStyle w:val="ListParagraph"/>
        <w:numPr>
          <w:ilvl w:val="0"/>
          <w:numId w:val="3"/>
        </w:numPr>
        <w:rPr>
          <w:b/>
          <w:sz w:val="20"/>
        </w:rPr>
      </w:pPr>
      <w:r>
        <w:rPr>
          <w:b/>
          <w:sz w:val="20"/>
        </w:rPr>
        <w:t>Web application (if required)</w:t>
      </w:r>
    </w:p>
    <w:p w:rsidR="00C62FA7" w:rsidRDefault="00560735">
      <w:pPr>
        <w:rPr>
          <w:b/>
          <w:sz w:val="20"/>
        </w:rPr>
      </w:pPr>
      <w:r>
        <w:rPr>
          <w:b/>
          <w:sz w:val="20"/>
        </w:rPr>
        <w:t>DEVELOPMENT PROCESS –</w:t>
      </w:r>
    </w:p>
    <w:p w:rsidR="002154FD" w:rsidRDefault="002154FD" w:rsidP="002154FD">
      <w:pPr>
        <w:pStyle w:val="ListParagraph"/>
        <w:numPr>
          <w:ilvl w:val="0"/>
          <w:numId w:val="4"/>
        </w:numPr>
        <w:rPr>
          <w:b/>
          <w:sz w:val="20"/>
        </w:rPr>
      </w:pPr>
      <w:r>
        <w:rPr>
          <w:b/>
          <w:sz w:val="20"/>
        </w:rPr>
        <w:t>LED Screen – There will be a 4 X 7 segment unit. The units will be used to display maximum 4 digits. Here, it will be programmed using a counter and it can be available in two versions –</w:t>
      </w:r>
    </w:p>
    <w:p w:rsidR="002154FD" w:rsidRDefault="002154FD" w:rsidP="002154FD">
      <w:pPr>
        <w:pStyle w:val="ListParagraph"/>
        <w:numPr>
          <w:ilvl w:val="0"/>
          <w:numId w:val="6"/>
        </w:numPr>
        <w:rPr>
          <w:b/>
          <w:sz w:val="20"/>
        </w:rPr>
      </w:pPr>
      <w:r>
        <w:rPr>
          <w:b/>
          <w:sz w:val="20"/>
        </w:rPr>
        <w:t>With Keypad – You can use the keypad for numeric inputs.</w:t>
      </w:r>
    </w:p>
    <w:p w:rsidR="002154FD" w:rsidRPr="002154FD" w:rsidRDefault="00981D24" w:rsidP="00902C96">
      <w:pPr>
        <w:pStyle w:val="ListParagraph"/>
        <w:numPr>
          <w:ilvl w:val="0"/>
          <w:numId w:val="6"/>
        </w:numPr>
        <w:rPr>
          <w:b/>
          <w:sz w:val="20"/>
        </w:rPr>
      </w:pPr>
      <w:r>
        <w:rPr>
          <w:b/>
          <w:noProof/>
          <w:sz w:val="20"/>
        </w:rPr>
        <w:drawing>
          <wp:anchor distT="0" distB="0" distL="114300" distR="114300" simplePos="0" relativeHeight="251658240" behindDoc="1" locked="0" layoutInCell="1" allowOverlap="1" wp14:anchorId="2955E2BF" wp14:editId="5EE887AF">
            <wp:simplePos x="0" y="0"/>
            <wp:positionH relativeFrom="column">
              <wp:posOffset>457200</wp:posOffset>
            </wp:positionH>
            <wp:positionV relativeFrom="paragraph">
              <wp:posOffset>331470</wp:posOffset>
            </wp:positionV>
            <wp:extent cx="1390650" cy="1041400"/>
            <wp:effectExtent l="0" t="0" r="0" b="6350"/>
            <wp:wrapTight wrapText="bothSides">
              <wp:wrapPolygon edited="0">
                <wp:start x="0" y="0"/>
                <wp:lineTo x="0" y="21337"/>
                <wp:lineTo x="21304" y="21337"/>
                <wp:lineTo x="2130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11.jpg"/>
                    <pic:cNvPicPr/>
                  </pic:nvPicPr>
                  <pic:blipFill>
                    <a:blip r:embed="rId8">
                      <a:extLst>
                        <a:ext uri="{28A0092B-C50C-407E-A947-70E740481C1C}">
                          <a14:useLocalDpi xmlns:a14="http://schemas.microsoft.com/office/drawing/2010/main" val="0"/>
                        </a:ext>
                      </a:extLst>
                    </a:blip>
                    <a:stretch>
                      <a:fillRect/>
                    </a:stretch>
                  </pic:blipFill>
                  <pic:spPr>
                    <a:xfrm>
                      <a:off x="0" y="0"/>
                      <a:ext cx="1390650" cy="1041400"/>
                    </a:xfrm>
                    <a:prstGeom prst="rect">
                      <a:avLst/>
                    </a:prstGeom>
                  </pic:spPr>
                </pic:pic>
              </a:graphicData>
            </a:graphic>
            <wp14:sizeRelH relativeFrom="page">
              <wp14:pctWidth>0</wp14:pctWidth>
            </wp14:sizeRelH>
            <wp14:sizeRelV relativeFrom="page">
              <wp14:pctHeight>0</wp14:pctHeight>
            </wp14:sizeRelV>
          </wp:anchor>
        </w:drawing>
      </w:r>
      <w:r w:rsidR="002154FD" w:rsidRPr="002154FD">
        <w:rPr>
          <w:b/>
          <w:sz w:val="20"/>
        </w:rPr>
        <w:t>With Bluetooth – It can be used to set dates using phone/mobile devices.</w:t>
      </w:r>
    </w:p>
    <w:p w:rsidR="002154FD" w:rsidRPr="002154FD" w:rsidRDefault="00981D24" w:rsidP="002154FD">
      <w:pPr>
        <w:rPr>
          <w:b/>
          <w:sz w:val="20"/>
        </w:rPr>
      </w:pPr>
      <w:r>
        <w:rPr>
          <w:b/>
          <w:noProof/>
          <w:sz w:val="20"/>
        </w:rPr>
        <w:drawing>
          <wp:anchor distT="0" distB="0" distL="114300" distR="114300" simplePos="0" relativeHeight="251659264" behindDoc="1" locked="0" layoutInCell="1" allowOverlap="1" wp14:anchorId="78A32C81" wp14:editId="26EF483A">
            <wp:simplePos x="0" y="0"/>
            <wp:positionH relativeFrom="column">
              <wp:posOffset>2238375</wp:posOffset>
            </wp:positionH>
            <wp:positionV relativeFrom="paragraph">
              <wp:posOffset>37465</wp:posOffset>
            </wp:positionV>
            <wp:extent cx="1323975" cy="1073150"/>
            <wp:effectExtent l="0" t="0" r="9525" b="0"/>
            <wp:wrapTight wrapText="bothSides">
              <wp:wrapPolygon edited="0">
                <wp:start x="0" y="0"/>
                <wp:lineTo x="0" y="21089"/>
                <wp:lineTo x="21445" y="21089"/>
                <wp:lineTo x="2144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8653-03-L.jpg"/>
                    <pic:cNvPicPr/>
                  </pic:nvPicPr>
                  <pic:blipFill rotWithShape="1">
                    <a:blip r:embed="rId9" cstate="print">
                      <a:extLst>
                        <a:ext uri="{28A0092B-C50C-407E-A947-70E740481C1C}">
                          <a14:useLocalDpi xmlns:a14="http://schemas.microsoft.com/office/drawing/2010/main" val="0"/>
                        </a:ext>
                      </a:extLst>
                    </a:blip>
                    <a:srcRect l="6334" t="14000" r="2999" b="12499"/>
                    <a:stretch/>
                  </pic:blipFill>
                  <pic:spPr bwMode="auto">
                    <a:xfrm>
                      <a:off x="0" y="0"/>
                      <a:ext cx="1323975" cy="1073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154FD">
        <w:rPr>
          <w:b/>
          <w:sz w:val="20"/>
        </w:rPr>
        <w:t xml:space="preserve">         </w:t>
      </w:r>
      <w:bookmarkStart w:id="0" w:name="_GoBack"/>
      <w:bookmarkEnd w:id="0"/>
    </w:p>
    <w:sectPr w:rsidR="002154FD" w:rsidRPr="002154FD" w:rsidSect="00466C7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6B1B" w:rsidRDefault="004B6B1B" w:rsidP="00466C77">
      <w:pPr>
        <w:spacing w:after="0" w:line="240" w:lineRule="auto"/>
      </w:pPr>
      <w:r>
        <w:separator/>
      </w:r>
    </w:p>
  </w:endnote>
  <w:endnote w:type="continuationSeparator" w:id="0">
    <w:p w:rsidR="004B6B1B" w:rsidRDefault="004B6B1B" w:rsidP="00466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6B1B" w:rsidRDefault="004B6B1B" w:rsidP="00466C77">
      <w:pPr>
        <w:spacing w:after="0" w:line="240" w:lineRule="auto"/>
      </w:pPr>
      <w:r>
        <w:separator/>
      </w:r>
    </w:p>
  </w:footnote>
  <w:footnote w:type="continuationSeparator" w:id="0">
    <w:p w:rsidR="004B6B1B" w:rsidRDefault="004B6B1B" w:rsidP="00466C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6C77" w:rsidRDefault="00466C77">
    <w:pPr>
      <w:pStyle w:val="Header"/>
    </w:pPr>
    <w:r>
      <w:rPr>
        <w:noProof/>
      </w:rPr>
      <w:drawing>
        <wp:inline distT="0" distB="0" distL="0" distR="0">
          <wp:extent cx="1038225" cy="1924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cbits_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09911" cy="205737"/>
                  </a:xfrm>
                  <a:prstGeom prst="rect">
                    <a:avLst/>
                  </a:prstGeom>
                </pic:spPr>
              </pic:pic>
            </a:graphicData>
          </a:graphic>
        </wp:inline>
      </w:drawing>
    </w:r>
    <w:r>
      <w:t xml:space="preserve">                                                                                                                                      </w:t>
    </w:r>
    <w:r>
      <w:br/>
    </w:r>
    <w:r w:rsidRPr="00466C77">
      <w:rPr>
        <w:i/>
        <w:sz w:val="20"/>
      </w:rPr>
      <w:t>We make electronics easy</w:t>
    </w:r>
    <w:r>
      <w:rPr>
        <w:i/>
        <w:sz w:val="20"/>
      </w:rPr>
      <w:t xml:space="preserve">                                                                        </w:t>
    </w:r>
    <w:r w:rsidR="00327502">
      <w:rPr>
        <w:i/>
        <w:sz w:val="20"/>
      </w:rPr>
      <w:t xml:space="preserve">                            </w:t>
    </w:r>
    <w:sdt>
      <w:sdtPr>
        <w:rPr>
          <w:b/>
          <w:sz w:val="20"/>
        </w:rPr>
        <w:alias w:val="Title"/>
        <w:tag w:val=""/>
        <w:id w:val="-448316320"/>
        <w:placeholder>
          <w:docPart w:val="948F1DD165324B75B3A4C595C4C84D29"/>
        </w:placeholder>
        <w:dataBinding w:prefixMappings="xmlns:ns0='http://purl.org/dc/elements/1.1/' xmlns:ns1='http://schemas.openxmlformats.org/package/2006/metadata/core-properties' " w:xpath="/ns1:coreProperties[1]/ns0:title[1]" w:storeItemID="{6C3C8BC8-F283-45AE-878A-BAB7291924A1}"/>
        <w:text/>
      </w:sdtPr>
      <w:sdtEndPr/>
      <w:sdtContent>
        <w:r w:rsidR="00327502">
          <w:rPr>
            <w:b/>
            <w:sz w:val="20"/>
          </w:rPr>
          <w:t>Days left to go home</w:t>
        </w:r>
        <w:r w:rsidRPr="00466C77">
          <w:rPr>
            <w:b/>
            <w:sz w:val="20"/>
          </w:rPr>
          <w:t xml:space="preserve"> Design Doc</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96F5B"/>
    <w:multiLevelType w:val="hybridMultilevel"/>
    <w:tmpl w:val="B8A41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FF5922"/>
    <w:multiLevelType w:val="hybridMultilevel"/>
    <w:tmpl w:val="49DE5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844864"/>
    <w:multiLevelType w:val="hybridMultilevel"/>
    <w:tmpl w:val="6A26B31E"/>
    <w:lvl w:ilvl="0" w:tplc="525601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1461F2C"/>
    <w:multiLevelType w:val="hybridMultilevel"/>
    <w:tmpl w:val="D72E8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FC6AFF"/>
    <w:multiLevelType w:val="hybridMultilevel"/>
    <w:tmpl w:val="7B4A2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890481"/>
    <w:multiLevelType w:val="hybridMultilevel"/>
    <w:tmpl w:val="D3D2B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DD7"/>
    <w:rsid w:val="001E6B7B"/>
    <w:rsid w:val="002154FD"/>
    <w:rsid w:val="00327502"/>
    <w:rsid w:val="003D6AEB"/>
    <w:rsid w:val="00466C77"/>
    <w:rsid w:val="004B2DD7"/>
    <w:rsid w:val="004B6B1B"/>
    <w:rsid w:val="00560735"/>
    <w:rsid w:val="005A6698"/>
    <w:rsid w:val="00981D24"/>
    <w:rsid w:val="00A11E3D"/>
    <w:rsid w:val="00AB3309"/>
    <w:rsid w:val="00C62FA7"/>
    <w:rsid w:val="00D40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662B9E-4B15-44CB-AB98-3C45D8359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6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C77"/>
  </w:style>
  <w:style w:type="paragraph" w:styleId="Footer">
    <w:name w:val="footer"/>
    <w:basedOn w:val="Normal"/>
    <w:link w:val="FooterChar"/>
    <w:uiPriority w:val="99"/>
    <w:unhideWhenUsed/>
    <w:rsid w:val="00466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C77"/>
  </w:style>
  <w:style w:type="character" w:styleId="PlaceholderText">
    <w:name w:val="Placeholder Text"/>
    <w:basedOn w:val="DefaultParagraphFont"/>
    <w:uiPriority w:val="99"/>
    <w:semiHidden/>
    <w:rsid w:val="00466C77"/>
    <w:rPr>
      <w:color w:val="808080"/>
    </w:rPr>
  </w:style>
  <w:style w:type="table" w:styleId="TableGrid">
    <w:name w:val="Table Grid"/>
    <w:basedOn w:val="TableNormal"/>
    <w:uiPriority w:val="39"/>
    <w:rsid w:val="00C62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A6698"/>
    <w:rPr>
      <w:color w:val="0000FF"/>
      <w:u w:val="single"/>
    </w:rPr>
  </w:style>
  <w:style w:type="paragraph" w:styleId="ListParagraph">
    <w:name w:val="List Paragraph"/>
    <w:basedOn w:val="Normal"/>
    <w:uiPriority w:val="34"/>
    <w:qFormat/>
    <w:rsid w:val="005A6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psdagur1994@gmail.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8F1DD165324B75B3A4C595C4C84D29"/>
        <w:category>
          <w:name w:val="General"/>
          <w:gallery w:val="placeholder"/>
        </w:category>
        <w:types>
          <w:type w:val="bbPlcHdr"/>
        </w:types>
        <w:behaviors>
          <w:behavior w:val="content"/>
        </w:behaviors>
        <w:guid w:val="{100A9103-C4ED-457F-9E23-C5686ACE37A2}"/>
      </w:docPartPr>
      <w:docPartBody>
        <w:p w:rsidR="00C3238E" w:rsidRDefault="007A5866">
          <w:r w:rsidRPr="00D73E4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866"/>
    <w:rsid w:val="000D0B53"/>
    <w:rsid w:val="003020A6"/>
    <w:rsid w:val="00400488"/>
    <w:rsid w:val="007A5866"/>
    <w:rsid w:val="007E21BA"/>
    <w:rsid w:val="00C32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866"/>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586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Days left to go home Design Doc</vt:lpstr>
    </vt:vector>
  </TitlesOfParts>
  <Company/>
  <LinksUpToDate>false</LinksUpToDate>
  <CharactersWithSpaces>1362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Days left to go home Design Doc</dc:title>
  <dc:subject/>
  <dc:creator/>
  <cp:keywords/>
  <dc:description/>
  <cp:lastModifiedBy>Saurav</cp:lastModifiedBy>
  <cp:revision>5</cp:revision>
  <dcterms:created xsi:type="dcterms:W3CDTF">2017-09-17T04:34:00Z</dcterms:created>
  <dcterms:modified xsi:type="dcterms:W3CDTF">2017-10-02T11:16:00Z</dcterms:modified>
</cp:coreProperties>
</file>