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DF5" w:rsidRDefault="000E7DF5"/>
    <w:p w:rsidR="000E7DF5" w:rsidRDefault="002515AF">
      <w:r>
        <w:rPr>
          <w:b/>
          <w:sz w:val="24"/>
        </w:rPr>
        <w:t>PROJECT DEVELOPMENT AGREEMENT</w:t>
      </w:r>
    </w:p>
    <w:tbl>
      <w:tblPr>
        <w:tblStyle w:val="TableGrid"/>
        <w:tblW w:w="9350" w:type="dxa"/>
        <w:tblLook w:val="04A0" w:firstRow="1" w:lastRow="0" w:firstColumn="1" w:lastColumn="0" w:noHBand="0" w:noVBand="1"/>
      </w:tblPr>
      <w:tblGrid>
        <w:gridCol w:w="4676"/>
        <w:gridCol w:w="4674"/>
      </w:tblGrid>
      <w:tr w:rsidR="000E7DF5" w:rsidTr="00CF611E">
        <w:tc>
          <w:tcPr>
            <w:tcW w:w="4676" w:type="dxa"/>
            <w:shd w:val="clear" w:color="auto" w:fill="auto"/>
            <w:tcMar>
              <w:left w:w="108" w:type="dxa"/>
            </w:tcMar>
          </w:tcPr>
          <w:p w:rsidR="000E7DF5" w:rsidRDefault="002515AF">
            <w:pPr>
              <w:spacing w:after="0" w:line="240" w:lineRule="auto"/>
              <w:rPr>
                <w:b/>
              </w:rPr>
            </w:pPr>
            <w:r>
              <w:rPr>
                <w:b/>
                <w:sz w:val="20"/>
              </w:rPr>
              <w:t xml:space="preserve">NAME OF THE PROJECT </w:t>
            </w:r>
          </w:p>
        </w:tc>
        <w:tc>
          <w:tcPr>
            <w:tcW w:w="4674" w:type="dxa"/>
            <w:shd w:val="clear" w:color="auto" w:fill="auto"/>
            <w:tcMar>
              <w:left w:w="108" w:type="dxa"/>
            </w:tcMar>
          </w:tcPr>
          <w:p w:rsidR="000E7DF5" w:rsidRDefault="002515AF">
            <w:pPr>
              <w:spacing w:after="0" w:line="240" w:lineRule="auto"/>
            </w:pPr>
            <w:r>
              <w:t>POS device</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CUSTOMER NAME</w:t>
            </w:r>
          </w:p>
        </w:tc>
        <w:tc>
          <w:tcPr>
            <w:tcW w:w="4674" w:type="dxa"/>
            <w:shd w:val="clear" w:color="auto" w:fill="auto"/>
            <w:tcMar>
              <w:left w:w="108" w:type="dxa"/>
            </w:tcMar>
          </w:tcPr>
          <w:p w:rsidR="000E7DF5" w:rsidRDefault="002515AF">
            <w:pPr>
              <w:spacing w:after="0" w:line="240" w:lineRule="auto"/>
            </w:pPr>
            <w:r>
              <w:t>Anonymous</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CUSTOMER CONTACT</w:t>
            </w:r>
          </w:p>
        </w:tc>
        <w:tc>
          <w:tcPr>
            <w:tcW w:w="4674" w:type="dxa"/>
            <w:shd w:val="clear" w:color="auto" w:fill="auto"/>
            <w:tcMar>
              <w:left w:w="108" w:type="dxa"/>
            </w:tcMar>
          </w:tcPr>
          <w:p w:rsidR="000E7DF5" w:rsidRDefault="00F501FA">
            <w:pPr>
              <w:spacing w:after="0" w:line="240" w:lineRule="auto"/>
            </w:pPr>
            <w:hyperlink r:id="rId7">
              <w:r w:rsidR="002515AF">
                <w:rPr>
                  <w:rStyle w:val="InternetLink"/>
                  <w:rFonts w:ascii="Arial" w:hAnsi="Arial" w:cs="Arial"/>
                  <w:color w:val="1155CC"/>
                  <w:sz w:val="19"/>
                  <w:szCs w:val="19"/>
                  <w:shd w:val="clear" w:color="auto" w:fill="FFFFFF"/>
                </w:rPr>
                <w:t>N</w:t>
              </w:r>
            </w:hyperlink>
            <w:r w:rsidR="002515AF">
              <w:rPr>
                <w:rFonts w:ascii="Arial" w:hAnsi="Arial" w:cs="Arial"/>
                <w:color w:val="1155CC"/>
                <w:sz w:val="19"/>
                <w:szCs w:val="19"/>
                <w:shd w:val="clear" w:color="auto" w:fill="FFFFFF"/>
              </w:rPr>
              <w:t>A</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 xml:space="preserve">OWNER NAME </w:t>
            </w:r>
          </w:p>
        </w:tc>
        <w:tc>
          <w:tcPr>
            <w:tcW w:w="4674" w:type="dxa"/>
            <w:shd w:val="clear" w:color="auto" w:fill="auto"/>
            <w:tcMar>
              <w:left w:w="108" w:type="dxa"/>
            </w:tcMar>
          </w:tcPr>
          <w:p w:rsidR="000E7DF5" w:rsidRDefault="002515AF">
            <w:pPr>
              <w:spacing w:after="0" w:line="240" w:lineRule="auto"/>
            </w:pPr>
            <w:r>
              <w:t>Nikhil Rawat</w:t>
            </w:r>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 xml:space="preserve">OWNER CONTACT </w:t>
            </w:r>
          </w:p>
        </w:tc>
        <w:tc>
          <w:tcPr>
            <w:tcW w:w="4674" w:type="dxa"/>
            <w:shd w:val="clear" w:color="auto" w:fill="auto"/>
            <w:tcMar>
              <w:left w:w="108" w:type="dxa"/>
            </w:tcMar>
          </w:tcPr>
          <w:p w:rsidR="000E7DF5" w:rsidRDefault="002515AF">
            <w:pPr>
              <w:spacing w:after="0" w:line="240" w:lineRule="auto"/>
            </w:pPr>
            <w:r>
              <w:t>8860519410</w:t>
            </w:r>
          </w:p>
        </w:tc>
      </w:tr>
      <w:tr w:rsidR="000E7DF5" w:rsidTr="00CF611E">
        <w:tc>
          <w:tcPr>
            <w:tcW w:w="4676" w:type="dxa"/>
            <w:shd w:val="clear" w:color="auto" w:fill="auto"/>
            <w:tcMar>
              <w:left w:w="108" w:type="dxa"/>
            </w:tcMar>
          </w:tcPr>
          <w:p w:rsidR="000E7DF5" w:rsidRDefault="002515AF">
            <w:pPr>
              <w:spacing w:after="0" w:line="240" w:lineRule="auto"/>
              <w:rPr>
                <w:b/>
              </w:rPr>
            </w:pPr>
            <w:r>
              <w:rPr>
                <w:b/>
                <w:sz w:val="20"/>
              </w:rPr>
              <w:t>PROJECT ID</w:t>
            </w:r>
          </w:p>
        </w:tc>
        <w:tc>
          <w:tcPr>
            <w:tcW w:w="4674" w:type="dxa"/>
            <w:shd w:val="clear" w:color="auto" w:fill="auto"/>
            <w:tcMar>
              <w:left w:w="108" w:type="dxa"/>
            </w:tcMar>
          </w:tcPr>
          <w:p w:rsidR="000E7DF5" w:rsidRDefault="002515AF">
            <w:pPr>
              <w:spacing w:after="0" w:line="240" w:lineRule="auto"/>
              <w:rPr>
                <w:rFonts w:ascii="apple-system;system-ui;BlinkMac" w:hAnsi="apple-system;system-ui;BlinkMac"/>
                <w:color w:val="292B2C"/>
                <w:sz w:val="24"/>
              </w:rPr>
            </w:pPr>
            <w:r>
              <w:rPr>
                <w:rFonts w:ascii="apple-system;system-ui;BlinkMac" w:hAnsi="apple-system;system-ui;BlinkMac"/>
                <w:color w:val="292B2C"/>
                <w:sz w:val="24"/>
              </w:rPr>
              <w:t>ELRMD059044</w:t>
            </w:r>
          </w:p>
        </w:tc>
      </w:tr>
      <w:tr w:rsidR="000E7DF5" w:rsidTr="00CF611E">
        <w:tc>
          <w:tcPr>
            <w:tcW w:w="4676" w:type="dxa"/>
            <w:shd w:val="clear" w:color="auto" w:fill="auto"/>
            <w:tcMar>
              <w:left w:w="108" w:type="dxa"/>
            </w:tcMar>
          </w:tcPr>
          <w:p w:rsidR="000E7DF5" w:rsidRDefault="002515AF">
            <w:pPr>
              <w:spacing w:after="0" w:line="240" w:lineRule="auto"/>
              <w:rPr>
                <w:b/>
              </w:rPr>
            </w:pPr>
            <w:r>
              <w:rPr>
                <w:b/>
                <w:sz w:val="20"/>
              </w:rPr>
              <w:t>LOCATION</w:t>
            </w:r>
          </w:p>
        </w:tc>
        <w:tc>
          <w:tcPr>
            <w:tcW w:w="4674" w:type="dxa"/>
            <w:shd w:val="clear" w:color="auto" w:fill="auto"/>
            <w:tcMar>
              <w:left w:w="108" w:type="dxa"/>
            </w:tcMar>
          </w:tcPr>
          <w:p w:rsidR="000E7DF5" w:rsidRDefault="002515AF">
            <w:pPr>
              <w:spacing w:after="0" w:line="240" w:lineRule="auto"/>
            </w:pPr>
            <w:r>
              <w:t>New Delhi</w:t>
            </w:r>
          </w:p>
        </w:tc>
      </w:tr>
      <w:tr w:rsidR="000E7DF5" w:rsidTr="00CF611E">
        <w:tc>
          <w:tcPr>
            <w:tcW w:w="4676" w:type="dxa"/>
            <w:shd w:val="clear" w:color="auto" w:fill="auto"/>
            <w:tcMar>
              <w:left w:w="108" w:type="dxa"/>
            </w:tcMar>
          </w:tcPr>
          <w:p w:rsidR="000E7DF5" w:rsidRDefault="002515AF">
            <w:pPr>
              <w:spacing w:after="0" w:line="240" w:lineRule="auto"/>
              <w:rPr>
                <w:b/>
              </w:rPr>
            </w:pPr>
            <w:r>
              <w:rPr>
                <w:b/>
                <w:sz w:val="20"/>
              </w:rPr>
              <w:t>LAST DATE</w:t>
            </w:r>
          </w:p>
        </w:tc>
        <w:tc>
          <w:tcPr>
            <w:tcW w:w="4674" w:type="dxa"/>
            <w:shd w:val="clear" w:color="auto" w:fill="auto"/>
            <w:tcMar>
              <w:left w:w="108" w:type="dxa"/>
            </w:tcMar>
          </w:tcPr>
          <w:p w:rsidR="000E7DF5" w:rsidRDefault="00F11B06">
            <w:pPr>
              <w:spacing w:after="0" w:line="240" w:lineRule="auto"/>
            </w:pPr>
            <w:r>
              <w:t>11/01/2018</w:t>
            </w:r>
            <w:bookmarkStart w:id="0" w:name="_GoBack"/>
            <w:bookmarkEnd w:id="0"/>
          </w:p>
        </w:tc>
      </w:tr>
      <w:tr w:rsidR="000E7DF5" w:rsidTr="00CF611E">
        <w:tc>
          <w:tcPr>
            <w:tcW w:w="4676" w:type="dxa"/>
            <w:shd w:val="clear" w:color="auto" w:fill="auto"/>
            <w:tcMar>
              <w:left w:w="108" w:type="dxa"/>
            </w:tcMar>
          </w:tcPr>
          <w:p w:rsidR="000E7DF5" w:rsidRDefault="002515AF">
            <w:pPr>
              <w:spacing w:after="0" w:line="240" w:lineRule="auto"/>
              <w:rPr>
                <w:b/>
                <w:sz w:val="20"/>
              </w:rPr>
            </w:pPr>
            <w:r>
              <w:rPr>
                <w:b/>
                <w:sz w:val="20"/>
              </w:rPr>
              <w:t>PRICING</w:t>
            </w:r>
            <w:r w:rsidR="00CF611E">
              <w:rPr>
                <w:b/>
                <w:sz w:val="20"/>
              </w:rPr>
              <w:t xml:space="preserve"> WITH OUR COMPONENTS</w:t>
            </w:r>
          </w:p>
        </w:tc>
        <w:tc>
          <w:tcPr>
            <w:tcW w:w="4674" w:type="dxa"/>
            <w:shd w:val="clear" w:color="auto" w:fill="auto"/>
            <w:tcMar>
              <w:left w:w="108" w:type="dxa"/>
            </w:tcMar>
          </w:tcPr>
          <w:p w:rsidR="000E7DF5" w:rsidRDefault="00CF611E">
            <w:pPr>
              <w:spacing w:after="0" w:line="240" w:lineRule="auto"/>
            </w:pPr>
            <w:r>
              <w:t>1550</w:t>
            </w:r>
          </w:p>
        </w:tc>
      </w:tr>
      <w:tr w:rsidR="00CF611E" w:rsidTr="00CF611E">
        <w:tc>
          <w:tcPr>
            <w:tcW w:w="4676" w:type="dxa"/>
            <w:shd w:val="clear" w:color="auto" w:fill="auto"/>
            <w:tcMar>
              <w:left w:w="108" w:type="dxa"/>
            </w:tcMar>
          </w:tcPr>
          <w:p w:rsidR="00CF611E" w:rsidRDefault="00CF611E" w:rsidP="00CF611E">
            <w:pPr>
              <w:spacing w:after="0" w:line="240" w:lineRule="auto"/>
              <w:rPr>
                <w:b/>
                <w:sz w:val="20"/>
              </w:rPr>
            </w:pPr>
            <w:r>
              <w:rPr>
                <w:b/>
                <w:sz w:val="20"/>
              </w:rPr>
              <w:t>PRICING WITH YOUR COMPONENTS</w:t>
            </w:r>
          </w:p>
        </w:tc>
        <w:tc>
          <w:tcPr>
            <w:tcW w:w="4674" w:type="dxa"/>
            <w:shd w:val="clear" w:color="auto" w:fill="auto"/>
            <w:tcMar>
              <w:left w:w="108" w:type="dxa"/>
            </w:tcMar>
          </w:tcPr>
          <w:p w:rsidR="00CF611E" w:rsidRDefault="00CF611E" w:rsidP="00CF611E">
            <w:pPr>
              <w:spacing w:after="0" w:line="240" w:lineRule="auto"/>
            </w:pPr>
            <w:r>
              <w:t>2850</w:t>
            </w:r>
          </w:p>
        </w:tc>
      </w:tr>
    </w:tbl>
    <w:p w:rsidR="000E7DF5" w:rsidRDefault="000E7DF5"/>
    <w:p w:rsidR="000E7DF5" w:rsidRDefault="002515AF">
      <w:pPr>
        <w:rPr>
          <w:b/>
          <w:sz w:val="20"/>
        </w:rPr>
      </w:pPr>
      <w:r>
        <w:rPr>
          <w:b/>
          <w:sz w:val="20"/>
        </w:rPr>
        <w:t xml:space="preserve">DESCRIPTION – </w:t>
      </w:r>
    </w:p>
    <w:p w:rsidR="000E7DF5" w:rsidRDefault="002515AF" w:rsidP="00CF611E">
      <w:pPr>
        <w:jc w:val="both"/>
      </w:pPr>
      <w:r>
        <w:rPr>
          <w:rFonts w:ascii="Arial" w:hAnsi="Arial" w:cs="Arial"/>
          <w:color w:val="222222"/>
          <w:sz w:val="19"/>
          <w:szCs w:val="19"/>
          <w:shd w:val="clear" w:color="auto" w:fill="FFFFFF"/>
        </w:rPr>
        <w:t> A POS(point of sale) device is needed which can be used by small and roadside merchants to get a confirmation whenever a customer pays through Paytm. The POS device should have a 16X2 LCD screen which should display the name and the amount paid by the customer. The device can make use of the confirmation message that Paytm sends, extract the name and amount from it and display it on the LCD. In addition, the POS device should also print a small receipt having details</w:t>
      </w:r>
      <w:r w:rsidR="00CF611E">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(name and amount) about the </w:t>
      </w:r>
      <w:r w:rsidR="00CF611E">
        <w:rPr>
          <w:rFonts w:ascii="Arial" w:hAnsi="Arial" w:cs="Arial"/>
          <w:color w:val="222222"/>
          <w:sz w:val="19"/>
          <w:szCs w:val="19"/>
          <w:shd w:val="clear" w:color="auto" w:fill="FFFFFF"/>
        </w:rPr>
        <w:t>transaction</w:t>
      </w:r>
      <w:r>
        <w:rPr>
          <w:rFonts w:ascii="Arial" w:hAnsi="Arial" w:cs="Arial"/>
          <w:color w:val="222222"/>
          <w:sz w:val="19"/>
          <w:szCs w:val="19"/>
          <w:shd w:val="clear" w:color="auto" w:fill="FFFFFF"/>
        </w:rPr>
        <w:t xml:space="preserve">. The device should be very economical and power efficient. </w:t>
      </w:r>
    </w:p>
    <w:p w:rsidR="000E7DF5" w:rsidRDefault="002515AF">
      <w:pPr>
        <w:rPr>
          <w:b/>
          <w:sz w:val="20"/>
        </w:rPr>
      </w:pPr>
      <w:r>
        <w:rPr>
          <w:b/>
          <w:sz w:val="20"/>
        </w:rPr>
        <w:t xml:space="preserve">APPLICATION – </w:t>
      </w:r>
    </w:p>
    <w:p w:rsidR="000E7DF5" w:rsidRDefault="002515AF">
      <w:pPr>
        <w:pStyle w:val="ListParagraph"/>
        <w:numPr>
          <w:ilvl w:val="0"/>
          <w:numId w:val="1"/>
        </w:numPr>
      </w:pPr>
      <w:r>
        <w:rPr>
          <w:b/>
          <w:sz w:val="20"/>
        </w:rPr>
        <w:t>A 16X2 LCD displaying name and amount</w:t>
      </w:r>
    </w:p>
    <w:p w:rsidR="000E7DF5" w:rsidRDefault="002515AF">
      <w:pPr>
        <w:pStyle w:val="ListParagraph"/>
        <w:numPr>
          <w:ilvl w:val="0"/>
          <w:numId w:val="1"/>
        </w:numPr>
      </w:pPr>
      <w:r>
        <w:rPr>
          <w:b/>
          <w:sz w:val="20"/>
        </w:rPr>
        <w:t>Print a small receipt using a small/portable printer.</w:t>
      </w:r>
    </w:p>
    <w:p w:rsidR="000E7DF5" w:rsidRDefault="002515AF">
      <w:pPr>
        <w:pStyle w:val="ListParagraph"/>
        <w:numPr>
          <w:ilvl w:val="0"/>
          <w:numId w:val="1"/>
        </w:numPr>
      </w:pPr>
      <w:r>
        <w:rPr>
          <w:b/>
          <w:sz w:val="20"/>
        </w:rPr>
        <w:t xml:space="preserve">LED lights up when a transaction is confirmed. </w:t>
      </w:r>
    </w:p>
    <w:p w:rsidR="000E7DF5" w:rsidRDefault="002515AF">
      <w:pPr>
        <w:pStyle w:val="ListParagraph"/>
        <w:numPr>
          <w:ilvl w:val="0"/>
          <w:numId w:val="1"/>
        </w:numPr>
      </w:pPr>
      <w:r>
        <w:rPr>
          <w:b/>
          <w:sz w:val="20"/>
        </w:rPr>
        <w:t xml:space="preserve">Should be highly economical and power </w:t>
      </w:r>
      <w:r w:rsidR="00CF611E">
        <w:rPr>
          <w:b/>
          <w:sz w:val="20"/>
        </w:rPr>
        <w:t>efficient</w:t>
      </w:r>
      <w:r>
        <w:rPr>
          <w:b/>
          <w:sz w:val="20"/>
        </w:rPr>
        <w:t>.</w:t>
      </w:r>
    </w:p>
    <w:p w:rsidR="000E7DF5" w:rsidRDefault="002515AF">
      <w:pPr>
        <w:rPr>
          <w:b/>
          <w:sz w:val="20"/>
        </w:rPr>
      </w:pPr>
      <w:r>
        <w:rPr>
          <w:b/>
          <w:sz w:val="20"/>
        </w:rPr>
        <w:t>HARDWARE MATERIAL –</w:t>
      </w:r>
    </w:p>
    <w:p w:rsidR="000E7DF5" w:rsidRDefault="00CF611E">
      <w:pPr>
        <w:pStyle w:val="ListParagraph"/>
        <w:numPr>
          <w:ilvl w:val="0"/>
          <w:numId w:val="2"/>
        </w:numPr>
      </w:pPr>
      <w:r>
        <w:rPr>
          <w:b/>
          <w:sz w:val="20"/>
        </w:rPr>
        <w:t>LCD</w:t>
      </w:r>
      <w:r w:rsidR="002515AF">
        <w:rPr>
          <w:b/>
          <w:sz w:val="20"/>
        </w:rPr>
        <w:t xml:space="preserve"> 16X2</w:t>
      </w:r>
    </w:p>
    <w:p w:rsidR="000E7DF5" w:rsidRDefault="002515AF">
      <w:pPr>
        <w:pStyle w:val="ListParagraph"/>
        <w:numPr>
          <w:ilvl w:val="0"/>
          <w:numId w:val="2"/>
        </w:numPr>
      </w:pPr>
      <w:r>
        <w:rPr>
          <w:b/>
          <w:sz w:val="20"/>
        </w:rPr>
        <w:t>Arduino Nano(or anything smaller and cheaper that does the work)</w:t>
      </w:r>
    </w:p>
    <w:p w:rsidR="000E7DF5" w:rsidRDefault="002515AF">
      <w:pPr>
        <w:pStyle w:val="ListParagraph"/>
        <w:numPr>
          <w:ilvl w:val="0"/>
          <w:numId w:val="2"/>
        </w:numPr>
      </w:pPr>
      <w:r>
        <w:rPr>
          <w:b/>
          <w:sz w:val="20"/>
        </w:rPr>
        <w:t>GSM shield</w:t>
      </w:r>
      <w:r w:rsidR="00CF611E">
        <w:rPr>
          <w:b/>
          <w:sz w:val="20"/>
        </w:rPr>
        <w:t xml:space="preserve"> – Sim800L.</w:t>
      </w:r>
    </w:p>
    <w:p w:rsidR="000E7DF5" w:rsidRDefault="002515AF">
      <w:pPr>
        <w:pStyle w:val="ListParagraph"/>
        <w:numPr>
          <w:ilvl w:val="0"/>
          <w:numId w:val="2"/>
        </w:numPr>
      </w:pPr>
      <w:r>
        <w:rPr>
          <w:b/>
          <w:sz w:val="20"/>
        </w:rPr>
        <w:t>Connecting Wires, Led</w:t>
      </w:r>
      <w:r w:rsidR="00CF611E">
        <w:rPr>
          <w:b/>
          <w:sz w:val="20"/>
        </w:rPr>
        <w:t>.</w:t>
      </w:r>
    </w:p>
    <w:p w:rsidR="000E7DF5" w:rsidRDefault="002515AF">
      <w:pPr>
        <w:pStyle w:val="ListParagraph"/>
        <w:numPr>
          <w:ilvl w:val="0"/>
          <w:numId w:val="2"/>
        </w:numPr>
      </w:pPr>
      <w:r>
        <w:rPr>
          <w:b/>
          <w:sz w:val="20"/>
        </w:rPr>
        <w:t xml:space="preserve">Portable printer </w:t>
      </w:r>
      <w:r w:rsidR="00CF611E">
        <w:rPr>
          <w:b/>
          <w:sz w:val="20"/>
        </w:rPr>
        <w:t xml:space="preserve"> (Optional)</w:t>
      </w:r>
    </w:p>
    <w:p w:rsidR="000E7DF5" w:rsidRDefault="002515AF">
      <w:pPr>
        <w:pStyle w:val="ListParagraph"/>
        <w:numPr>
          <w:ilvl w:val="0"/>
          <w:numId w:val="2"/>
        </w:numPr>
        <w:rPr>
          <w:b/>
          <w:sz w:val="20"/>
        </w:rPr>
      </w:pPr>
      <w:r>
        <w:rPr>
          <w:b/>
          <w:sz w:val="20"/>
        </w:rPr>
        <w:t>Battery Unit in case of power cut.</w:t>
      </w:r>
    </w:p>
    <w:p w:rsidR="000E7DF5" w:rsidRDefault="002515AF">
      <w:pPr>
        <w:rPr>
          <w:b/>
          <w:sz w:val="20"/>
        </w:rPr>
      </w:pPr>
      <w:r>
        <w:rPr>
          <w:b/>
          <w:sz w:val="20"/>
        </w:rPr>
        <w:t xml:space="preserve">SOFTWARE MATERIAL – </w:t>
      </w:r>
    </w:p>
    <w:p w:rsidR="000E7DF5" w:rsidRDefault="00CF611E" w:rsidP="00CF611E">
      <w:r>
        <w:t>Arduino SDK.</w:t>
      </w:r>
    </w:p>
    <w:p w:rsidR="000E7DF5" w:rsidRDefault="002515AF">
      <w:pPr>
        <w:rPr>
          <w:b/>
          <w:sz w:val="20"/>
        </w:rPr>
      </w:pPr>
      <w:r>
        <w:rPr>
          <w:b/>
          <w:sz w:val="20"/>
        </w:rPr>
        <w:t>DEVELOPMENT PROCESS –</w:t>
      </w:r>
    </w:p>
    <w:p w:rsidR="000E7DF5" w:rsidRPr="00CF611E" w:rsidRDefault="00CF611E" w:rsidP="00CF611E">
      <w:pPr>
        <w:pStyle w:val="ListParagraph"/>
        <w:numPr>
          <w:ilvl w:val="3"/>
          <w:numId w:val="2"/>
        </w:numPr>
        <w:ind w:left="720"/>
      </w:pPr>
      <w:r>
        <w:rPr>
          <w:b/>
          <w:sz w:val="20"/>
        </w:rPr>
        <w:t xml:space="preserve">Design a schematic diagram on </w:t>
      </w:r>
      <w:hyperlink r:id="rId8" w:history="1">
        <w:r w:rsidRPr="00CF611E">
          <w:rPr>
            <w:rStyle w:val="Hyperlink"/>
            <w:b/>
            <w:sz w:val="20"/>
          </w:rPr>
          <w:t>fritzing</w:t>
        </w:r>
      </w:hyperlink>
      <w:r>
        <w:rPr>
          <w:b/>
          <w:sz w:val="20"/>
        </w:rPr>
        <w:t xml:space="preserve"> or any similar tool. </w:t>
      </w:r>
      <w:r w:rsidR="002515AF" w:rsidRPr="00CF611E">
        <w:rPr>
          <w:b/>
          <w:sz w:val="20"/>
        </w:rPr>
        <w:t xml:space="preserve">         </w:t>
      </w:r>
    </w:p>
    <w:p w:rsidR="00CF611E" w:rsidRPr="00CF611E" w:rsidRDefault="00CF611E" w:rsidP="00CF611E">
      <w:pPr>
        <w:pStyle w:val="ListParagraph"/>
        <w:numPr>
          <w:ilvl w:val="3"/>
          <w:numId w:val="2"/>
        </w:numPr>
        <w:ind w:left="720"/>
      </w:pPr>
      <w:r>
        <w:rPr>
          <w:b/>
          <w:sz w:val="20"/>
        </w:rPr>
        <w:t xml:space="preserve">Get sim SMS’s on the LCD screen using Arduino Nano and GSM Shield – Sim800L. </w:t>
      </w:r>
    </w:p>
    <w:p w:rsidR="00CF611E" w:rsidRPr="00CF611E" w:rsidRDefault="00CF611E" w:rsidP="00CF611E">
      <w:pPr>
        <w:pStyle w:val="ListParagraph"/>
        <w:numPr>
          <w:ilvl w:val="3"/>
          <w:numId w:val="2"/>
        </w:numPr>
        <w:ind w:left="720"/>
      </w:pPr>
      <w:r>
        <w:rPr>
          <w:b/>
          <w:sz w:val="20"/>
        </w:rPr>
        <w:t>Provide a trigger using LEDs and Buzzers whenever there’s a SMS from Paytm regarding the transferred amount.</w:t>
      </w:r>
    </w:p>
    <w:p w:rsidR="00CF611E" w:rsidRDefault="00CF611E" w:rsidP="002F3DCB">
      <w:pPr>
        <w:pStyle w:val="ListParagraph"/>
        <w:numPr>
          <w:ilvl w:val="3"/>
          <w:numId w:val="2"/>
        </w:numPr>
        <w:ind w:left="720"/>
      </w:pPr>
      <w:r w:rsidRPr="00CF611E">
        <w:rPr>
          <w:b/>
          <w:sz w:val="20"/>
        </w:rPr>
        <w:t xml:space="preserve">Print the SMS of Paytm on the LCD screen.  </w:t>
      </w:r>
    </w:p>
    <w:sectPr w:rsidR="00CF611E">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1FA" w:rsidRDefault="00F501FA">
      <w:pPr>
        <w:spacing w:after="0" w:line="240" w:lineRule="auto"/>
      </w:pPr>
      <w:r>
        <w:separator/>
      </w:r>
    </w:p>
  </w:endnote>
  <w:endnote w:type="continuationSeparator" w:id="0">
    <w:p w:rsidR="00F501FA" w:rsidRDefault="00F5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pple-system;system-ui;BlinkMa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1FA" w:rsidRDefault="00F501FA">
      <w:pPr>
        <w:spacing w:after="0" w:line="240" w:lineRule="auto"/>
      </w:pPr>
      <w:r>
        <w:separator/>
      </w:r>
    </w:p>
  </w:footnote>
  <w:footnote w:type="continuationSeparator" w:id="0">
    <w:p w:rsidR="00F501FA" w:rsidRDefault="00F50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F5" w:rsidRDefault="002515AF">
    <w:pPr>
      <w:pStyle w:val="Header"/>
      <w:rPr>
        <w:b/>
        <w:sz w:val="20"/>
      </w:rPr>
    </w:pPr>
    <w:r>
      <w:rPr>
        <w:noProof/>
      </w:rPr>
      <w:drawing>
        <wp:inline distT="0" distB="0" distL="0" distR="0">
          <wp:extent cx="1038225" cy="1924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1038225" cy="192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D38"/>
    <w:multiLevelType w:val="multilevel"/>
    <w:tmpl w:val="5E6E3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9E5259"/>
    <w:multiLevelType w:val="multilevel"/>
    <w:tmpl w:val="E1C026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D50F8D"/>
    <w:multiLevelType w:val="multilevel"/>
    <w:tmpl w:val="9424A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8D72741"/>
    <w:multiLevelType w:val="multilevel"/>
    <w:tmpl w:val="4EEC2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BAA170C"/>
    <w:multiLevelType w:val="multilevel"/>
    <w:tmpl w:val="DA14C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F5"/>
    <w:rsid w:val="000E7DF5"/>
    <w:rsid w:val="002515AF"/>
    <w:rsid w:val="00CF611E"/>
    <w:rsid w:val="00F11B06"/>
    <w:rsid w:val="00F501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351AB-087C-4D31-8914-00B84B81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66C77"/>
  </w:style>
  <w:style w:type="character" w:customStyle="1" w:styleId="FooterChar">
    <w:name w:val="Footer Char"/>
    <w:basedOn w:val="DefaultParagraphFont"/>
    <w:link w:val="Footer"/>
    <w:uiPriority w:val="99"/>
    <w:qFormat/>
    <w:rsid w:val="00466C77"/>
  </w:style>
  <w:style w:type="character" w:styleId="PlaceholderText">
    <w:name w:val="Placeholder Text"/>
    <w:basedOn w:val="DefaultParagraphFont"/>
    <w:uiPriority w:val="99"/>
    <w:semiHidden/>
    <w:qFormat/>
    <w:rsid w:val="00466C77"/>
    <w:rPr>
      <w:color w:val="808080"/>
    </w:rPr>
  </w:style>
  <w:style w:type="character" w:customStyle="1" w:styleId="InternetLink">
    <w:name w:val="Internet Link"/>
    <w:basedOn w:val="DefaultParagraphFont"/>
    <w:uiPriority w:val="99"/>
    <w:semiHidden/>
    <w:unhideWhenUsed/>
    <w:rsid w:val="005A6698"/>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paragraph" w:styleId="ListParagraph">
    <w:name w:val="List Paragraph"/>
    <w:basedOn w:val="Normal"/>
    <w:uiPriority w:val="34"/>
    <w:qFormat/>
    <w:rsid w:val="005A6698"/>
    <w:pPr>
      <w:ind w:left="720"/>
      <w:contextualSpacing/>
    </w:pPr>
  </w:style>
  <w:style w:type="table" w:styleId="TableGrid">
    <w:name w:val="Table Grid"/>
    <w:basedOn w:val="TableNormal"/>
    <w:uiPriority w:val="39"/>
    <w:rsid w:val="00C62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1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fritzing.org/home/" TargetMode="External"/><Relationship Id="rId3" Type="http://schemas.openxmlformats.org/officeDocument/2006/relationships/settings" Target="settings.xml"/><Relationship Id="rId7" Type="http://schemas.openxmlformats.org/officeDocument/2006/relationships/hyperlink" Target="mailto:kpsdagur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dc:description/>
  <cp:lastModifiedBy>saurav Kumar</cp:lastModifiedBy>
  <cp:revision>8</cp:revision>
  <dcterms:created xsi:type="dcterms:W3CDTF">2017-09-17T04:34:00Z</dcterms:created>
  <dcterms:modified xsi:type="dcterms:W3CDTF">2017-12-30T17:51:00Z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