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D756D" w:rsidRDefault="00DD756D">
      <w:r>
        <w:rPr>
          <w:noProof/>
        </w:rPr>
        <w:drawing>
          <wp:anchor distT="0" distB="0" distL="114300" distR="114300" simplePos="0" relativeHeight="251658240" behindDoc="0" locked="0" layoutInCell="1" allowOverlap="1" wp14:anchorId="5582560F" wp14:editId="042C5232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3136900" cy="596900"/>
            <wp:effectExtent l="0" t="0" r="1270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56D" w:rsidRDefault="00DD756D"/>
    <w:p w:rsidR="00DD756D" w:rsidRDefault="00DD756D">
      <w:pPr>
        <w:rPr>
          <w:b/>
          <w:sz w:val="40"/>
          <w:szCs w:val="40"/>
        </w:rPr>
      </w:pPr>
    </w:p>
    <w:p w:rsidR="00BC3071" w:rsidRPr="00196298" w:rsidRDefault="00DD756D">
      <w:pPr>
        <w:rPr>
          <w:rFonts w:ascii="Monaco" w:hAnsi="Monaco" w:cs="Arial"/>
          <w:color w:val="C0504D" w:themeColor="accent2"/>
          <w:sz w:val="32"/>
          <w:szCs w:val="32"/>
        </w:rPr>
      </w:pPr>
      <w:r w:rsidRPr="00196298">
        <w:rPr>
          <w:rFonts w:ascii="Monaco" w:hAnsi="Monaco" w:cs="Arial"/>
          <w:color w:val="C0504D" w:themeColor="accent2"/>
          <w:sz w:val="32"/>
          <w:szCs w:val="32"/>
        </w:rPr>
        <w:t xml:space="preserve">Plugin Lite “Hello World” </w:t>
      </w:r>
      <w:r w:rsidR="007740FE" w:rsidRPr="00196298">
        <w:rPr>
          <w:rFonts w:ascii="Monaco" w:hAnsi="Monaco" w:cs="Arial"/>
          <w:color w:val="C0504D" w:themeColor="accent2"/>
          <w:sz w:val="32"/>
          <w:szCs w:val="32"/>
        </w:rPr>
        <w:t xml:space="preserve">Linux </w:t>
      </w:r>
      <w:r w:rsidRPr="00196298">
        <w:rPr>
          <w:rFonts w:ascii="Monaco" w:hAnsi="Monaco" w:cs="Arial"/>
          <w:color w:val="C0504D" w:themeColor="accent2"/>
          <w:sz w:val="32"/>
          <w:szCs w:val="32"/>
        </w:rPr>
        <w:t xml:space="preserve">Tutorial </w:t>
      </w:r>
    </w:p>
    <w:p w:rsidR="00DD756D" w:rsidRDefault="00DD756D">
      <w:pPr>
        <w:rPr>
          <w:rFonts w:ascii="Monaco" w:hAnsi="Monaco" w:cs="Arial"/>
          <w:sz w:val="40"/>
          <w:szCs w:val="40"/>
        </w:rPr>
      </w:pPr>
    </w:p>
    <w:p w:rsidR="00DD756D" w:rsidRPr="00DA5BB1" w:rsidRDefault="00DD756D" w:rsidP="00DD756D">
      <w:pPr>
        <w:pStyle w:val="ListParagraph"/>
        <w:numPr>
          <w:ilvl w:val="0"/>
          <w:numId w:val="1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SSH into your Linux box</w:t>
      </w:r>
    </w:p>
    <w:p w:rsidR="00CF4A24" w:rsidRPr="00DA5BB1" w:rsidRDefault="00DD756D" w:rsidP="00CF4A24">
      <w:pPr>
        <w:pStyle w:val="ListParagraph"/>
        <w:numPr>
          <w:ilvl w:val="0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r w:rsidR="00487A07" w:rsidRPr="00DA5BB1">
        <w:rPr>
          <w:rFonts w:ascii="Avenir Next Condensed Regular" w:hAnsi="Avenir Next Condensed Regular" w:cs="Arial"/>
          <w:b/>
          <w:color w:val="000000" w:themeColor="text1"/>
        </w:rPr>
        <w:t xml:space="preserve">git clone </w:t>
      </w:r>
      <w:hyperlink r:id="rId8" w:history="1">
        <w:r w:rsidR="00CF4A24" w:rsidRPr="00DA5BB1">
          <w:rPr>
            <w:rStyle w:val="Hyperlink"/>
            <w:rFonts w:ascii="Avenir Next Condensed Regular" w:hAnsi="Avenir Next Condensed Regular" w:cs="Arial"/>
            <w:b/>
            <w:color w:val="000000" w:themeColor="text1"/>
          </w:rPr>
          <w:t>https://github.com/electric-cloud/PluginLite</w:t>
        </w:r>
      </w:hyperlink>
    </w:p>
    <w:p w:rsidR="00CF4A24" w:rsidRPr="00DA5BB1" w:rsidRDefault="00CF4A24" w:rsidP="00CF4A24">
      <w:pPr>
        <w:pStyle w:val="ListParagraph"/>
        <w:numPr>
          <w:ilvl w:val="2"/>
          <w:numId w:val="1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This will clone the git repo to your server</w:t>
      </w:r>
    </w:p>
    <w:p w:rsidR="00487A07" w:rsidRPr="00DA5BB1" w:rsidRDefault="00487A07" w:rsidP="00DD756D">
      <w:pPr>
        <w:pStyle w:val="ListParagraph"/>
        <w:numPr>
          <w:ilvl w:val="0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cd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PluginLite</w:t>
      </w:r>
      <w:proofErr w:type="spellEnd"/>
    </w:p>
    <w:p w:rsidR="00DD756D" w:rsidRPr="00DA5BB1" w:rsidRDefault="00DD756D" w:rsidP="00DD756D">
      <w:pPr>
        <w:pStyle w:val="ListParagraph"/>
        <w:numPr>
          <w:ilvl w:val="0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sudo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apt-get</w:t>
      </w:r>
      <w:r w:rsidR="00487A07"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install</w:t>
      </w:r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default-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jdk</w:t>
      </w:r>
      <w:proofErr w:type="spellEnd"/>
      <w:r w:rsidRPr="00DA5BB1">
        <w:rPr>
          <w:rFonts w:ascii="Palatino" w:hAnsi="Palatino" w:cs="Arial"/>
          <w:b/>
          <w:color w:val="000000" w:themeColor="text1"/>
          <w:sz w:val="26"/>
          <w:szCs w:val="26"/>
        </w:rPr>
        <w:t xml:space="preserve"> 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>(skip this step if you have JDK installed already</w:t>
      </w:r>
      <w:r w:rsidR="00487A07" w:rsidRPr="00DA5BB1">
        <w:rPr>
          <w:rFonts w:ascii="Palatino" w:hAnsi="Palatino" w:cs="Arial"/>
          <w:color w:val="000000" w:themeColor="text1"/>
          <w:sz w:val="26"/>
          <w:szCs w:val="26"/>
        </w:rPr>
        <w:t>. Agree to any overrides.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>)</w:t>
      </w:r>
    </w:p>
    <w:p w:rsidR="00CF4A24" w:rsidRPr="00DA5BB1" w:rsidRDefault="00CF4A24" w:rsidP="00CF4A24">
      <w:pPr>
        <w:pStyle w:val="ListParagraph"/>
        <w:numPr>
          <w:ilvl w:val="2"/>
          <w:numId w:val="1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This installs as 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jdk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for you to create jar files</w:t>
      </w:r>
    </w:p>
    <w:p w:rsidR="001E0A68" w:rsidRPr="00DA5BB1" w:rsidRDefault="001E0A68" w:rsidP="001E0A68">
      <w:pPr>
        <w:pStyle w:val="ListParagraph"/>
        <w:numPr>
          <w:ilvl w:val="0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r w:rsidR="00AE6218" w:rsidRPr="00DA5BB1">
        <w:rPr>
          <w:rFonts w:ascii="Avenir Next Condensed Regular" w:hAnsi="Avenir Next Condensed Regular" w:cs="Arial"/>
          <w:b/>
          <w:color w:val="000000" w:themeColor="text1"/>
        </w:rPr>
        <w:t>jar cvf Plugi</w:t>
      </w:r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nLiteUPDATE.jar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dsl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>/ META-INF/ pages</w:t>
      </w:r>
    </w:p>
    <w:p w:rsidR="001E0A68" w:rsidRPr="00DA5BB1" w:rsidRDefault="001E0A68" w:rsidP="001E0A68">
      <w:pPr>
        <w:pStyle w:val="ListParagraph"/>
        <w:numPr>
          <w:ilvl w:val="2"/>
          <w:numId w:val="1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This will create your jar file</w:t>
      </w:r>
    </w:p>
    <w:p w:rsidR="001E0A68" w:rsidRPr="00DA5BB1" w:rsidRDefault="001E0A68" w:rsidP="001E0A68">
      <w:pPr>
        <w:pStyle w:val="ListParagraph"/>
        <w:numPr>
          <w:ilvl w:val="2"/>
          <w:numId w:val="1"/>
        </w:numPr>
        <w:rPr>
          <w:rFonts w:ascii="Palatino" w:hAnsi="Palatino" w:cs="Arial"/>
          <w:color w:val="000000" w:themeColor="text1"/>
          <w:sz w:val="26"/>
          <w:szCs w:val="26"/>
        </w:rPr>
      </w:pP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PluginLiteUPDATE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will be the name of your jar file. </w:t>
      </w:r>
      <w:proofErr w:type="spellStart"/>
      <w:proofErr w:type="gramStart"/>
      <w:r w:rsidRPr="00DA5BB1">
        <w:rPr>
          <w:rFonts w:ascii="Palatino" w:hAnsi="Palatino" w:cs="Arial"/>
          <w:color w:val="000000" w:themeColor="text1"/>
          <w:sz w:val="26"/>
          <w:szCs w:val="26"/>
        </w:rPr>
        <w:t>dsl</w:t>
      </w:r>
      <w:proofErr w:type="spellEnd"/>
      <w:proofErr w:type="gramEnd"/>
      <w:r w:rsidRPr="00DA5BB1">
        <w:rPr>
          <w:rFonts w:ascii="Palatino" w:hAnsi="Palatino" w:cs="Arial"/>
          <w:color w:val="000000" w:themeColor="text1"/>
          <w:sz w:val="26"/>
          <w:szCs w:val="26"/>
        </w:rPr>
        <w:t>/, META-INF and pages/ are the directories you are jarring. Note: when creating a jar file only jar the directories</w:t>
      </w:r>
    </w:p>
    <w:p w:rsidR="008F5302" w:rsidRPr="00DA5BB1" w:rsidRDefault="001E0A68" w:rsidP="008F5302">
      <w:pPr>
        <w:pStyle w:val="ListParagraph"/>
        <w:numPr>
          <w:ilvl w:val="0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proofErr w:type="spellStart"/>
      <w:r w:rsidRPr="00DA5BB1">
        <w:rPr>
          <w:rFonts w:ascii="Palatino" w:hAnsi="Palatino" w:cs="Arial"/>
          <w:b/>
          <w:color w:val="000000" w:themeColor="text1"/>
          <w:sz w:val="26"/>
          <w:szCs w:val="26"/>
        </w:rPr>
        <w:t>ls</w:t>
      </w:r>
      <w:proofErr w:type="spellEnd"/>
      <w:r w:rsidRPr="00DA5BB1">
        <w:rPr>
          <w:rFonts w:ascii="Palatino" w:hAnsi="Palatino" w:cs="Arial"/>
          <w:b/>
          <w:color w:val="000000" w:themeColor="text1"/>
          <w:sz w:val="26"/>
          <w:szCs w:val="26"/>
        </w:rPr>
        <w:t xml:space="preserve"> 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to make sure the jar file is in your </w:t>
      </w:r>
      <w:r w:rsidR="00615062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working 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>director</w:t>
      </w:r>
      <w:r w:rsidR="00487A07" w:rsidRPr="00DA5BB1">
        <w:rPr>
          <w:rFonts w:ascii="Palatino" w:hAnsi="Palatino" w:cs="Arial"/>
          <w:color w:val="000000" w:themeColor="text1"/>
          <w:sz w:val="26"/>
          <w:szCs w:val="26"/>
        </w:rPr>
        <w:t>y</w:t>
      </w:r>
    </w:p>
    <w:p w:rsidR="008F5302" w:rsidRPr="00DA5BB1" w:rsidRDefault="008F5302" w:rsidP="008F5302">
      <w:pPr>
        <w:pStyle w:val="ListParagraph"/>
        <w:numPr>
          <w:ilvl w:val="0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Login to 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ectool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(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ectool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login admin 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changeme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for EC users)</w:t>
      </w:r>
    </w:p>
    <w:p w:rsidR="008F5302" w:rsidRPr="00DA5BB1" w:rsidRDefault="008F5302" w:rsidP="008F5302">
      <w:pPr>
        <w:pStyle w:val="ListParagraph"/>
        <w:numPr>
          <w:ilvl w:val="2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If 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ectool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is not working properly, make sure to export the path by running: </w:t>
      </w:r>
      <w:r w:rsidRPr="00DA5BB1">
        <w:rPr>
          <w:rFonts w:ascii="Avenir Next Condensed Regular" w:hAnsi="Avenir Next Condensed Regular" w:cs="Arial"/>
          <w:b/>
          <w:color w:val="000000" w:themeColor="text1"/>
        </w:rPr>
        <w:t>export PATH=$PATH:/opt/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electriccloud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>/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electriccommander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>/bin/</w:t>
      </w:r>
    </w:p>
    <w:p w:rsidR="008F5302" w:rsidRPr="00DA5BB1" w:rsidRDefault="008F5302" w:rsidP="008F5302">
      <w:pPr>
        <w:pStyle w:val="ListParagraph"/>
        <w:numPr>
          <w:ilvl w:val="2"/>
          <w:numId w:val="1"/>
        </w:numPr>
        <w:rPr>
          <w:rFonts w:ascii="Palatino" w:hAnsi="Palatino" w:cs="Arial"/>
          <w:b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For a more permanent solution add the following to /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etc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>/profile</w:t>
      </w:r>
      <w:r w:rsidR="00615062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(</w:t>
      </w:r>
      <w:proofErr w:type="spellStart"/>
      <w:r w:rsidR="00615062" w:rsidRPr="00DA5BB1">
        <w:rPr>
          <w:rFonts w:ascii="Palatino" w:hAnsi="Palatino" w:cs="Arial"/>
          <w:b/>
          <w:color w:val="000000" w:themeColor="text1"/>
          <w:sz w:val="26"/>
          <w:szCs w:val="26"/>
        </w:rPr>
        <w:t>sudo</w:t>
      </w:r>
      <w:proofErr w:type="spellEnd"/>
      <w:r w:rsidR="00615062" w:rsidRPr="00DA5BB1">
        <w:rPr>
          <w:rFonts w:ascii="Palatino" w:hAnsi="Palatino" w:cs="Arial"/>
          <w:b/>
          <w:color w:val="000000" w:themeColor="text1"/>
          <w:sz w:val="26"/>
          <w:szCs w:val="26"/>
        </w:rPr>
        <w:t xml:space="preserve"> vi </w:t>
      </w:r>
      <w:proofErr w:type="spellStart"/>
      <w:r w:rsidR="00615062" w:rsidRPr="00DA5BB1">
        <w:rPr>
          <w:rFonts w:ascii="Palatino" w:hAnsi="Palatino" w:cs="Arial"/>
          <w:b/>
          <w:color w:val="000000" w:themeColor="text1"/>
          <w:sz w:val="26"/>
          <w:szCs w:val="26"/>
        </w:rPr>
        <w:t>etc</w:t>
      </w:r>
      <w:proofErr w:type="spellEnd"/>
      <w:r w:rsidR="00615062" w:rsidRPr="00DA5BB1">
        <w:rPr>
          <w:rFonts w:ascii="Palatino" w:hAnsi="Palatino" w:cs="Arial"/>
          <w:b/>
          <w:color w:val="000000" w:themeColor="text1"/>
          <w:sz w:val="26"/>
          <w:szCs w:val="26"/>
        </w:rPr>
        <w:t xml:space="preserve">/profile/) </w:t>
      </w:r>
      <w:r w:rsidR="00615062" w:rsidRPr="00DA5BB1">
        <w:rPr>
          <w:rFonts w:ascii="Palatino" w:hAnsi="Palatino" w:cs="Arial"/>
          <w:color w:val="000000" w:themeColor="text1"/>
          <w:sz w:val="26"/>
          <w:szCs w:val="26"/>
        </w:rPr>
        <w:t>to the end of the file</w:t>
      </w:r>
    </w:p>
    <w:p w:rsidR="008F5302" w:rsidRPr="00DA5BB1" w:rsidRDefault="008F5302" w:rsidP="008F5302">
      <w:pPr>
        <w:pStyle w:val="ListParagraph"/>
        <w:numPr>
          <w:ilvl w:val="2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proofErr w:type="gramStart"/>
      <w:r w:rsidRPr="00DA5BB1">
        <w:rPr>
          <w:rFonts w:ascii="Avenir Next Condensed Regular" w:hAnsi="Avenir Next Condensed Regular" w:cs="Arial"/>
          <w:b/>
          <w:color w:val="000000" w:themeColor="text1"/>
        </w:rPr>
        <w:t>export</w:t>
      </w:r>
      <w:proofErr w:type="gram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PATH=$PATH:/opt/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electriccloud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>/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electriccommander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>/bin/</w:t>
      </w:r>
    </w:p>
    <w:p w:rsidR="008F5302" w:rsidRPr="00DA5BB1" w:rsidRDefault="008F5302" w:rsidP="008F5302">
      <w:pPr>
        <w:pStyle w:val="ListParagraph"/>
        <w:numPr>
          <w:ilvl w:val="2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proofErr w:type="gramStart"/>
      <w:r w:rsidRPr="00DA5BB1">
        <w:rPr>
          <w:rFonts w:ascii="Avenir Next Condensed Regular" w:hAnsi="Avenir Next Condensed Regular" w:cs="Arial"/>
          <w:b/>
          <w:color w:val="000000" w:themeColor="text1"/>
        </w:rPr>
        <w:t>export</w:t>
      </w:r>
      <w:proofErr w:type="gram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PATH</w:t>
      </w:r>
    </w:p>
    <w:p w:rsidR="00AE6218" w:rsidRPr="00DA5BB1" w:rsidRDefault="00AE6218" w:rsidP="00AE6218">
      <w:pPr>
        <w:pStyle w:val="ListParagraph"/>
        <w:numPr>
          <w:ilvl w:val="4"/>
          <w:numId w:val="1"/>
        </w:numPr>
        <w:rPr>
          <w:rFonts w:ascii="Avenir Next Condensed Regular" w:hAnsi="Avenir Next Condensed Regular" w:cs="Arial"/>
          <w:i/>
          <w:color w:val="000000" w:themeColor="text1"/>
        </w:rPr>
      </w:pPr>
      <w:r w:rsidRPr="00DA5BB1">
        <w:rPr>
          <w:rFonts w:ascii="Avenir Next Condensed Regular" w:hAnsi="Avenir Next Condensed Regular" w:cs="Arial"/>
          <w:i/>
          <w:color w:val="000000" w:themeColor="text1"/>
        </w:rPr>
        <w:t>You must log out and log back in for this to take effect</w:t>
      </w:r>
    </w:p>
    <w:p w:rsidR="00AE6218" w:rsidRPr="00DA5BB1" w:rsidRDefault="00AE6218" w:rsidP="00AE6218">
      <w:pPr>
        <w:pStyle w:val="ListParagraph"/>
        <w:ind w:left="1440"/>
        <w:rPr>
          <w:rFonts w:ascii="Avenir Next Condensed Regular" w:hAnsi="Avenir Next Condensed Regular" w:cs="Arial"/>
          <w:b/>
          <w:color w:val="000000" w:themeColor="text1"/>
        </w:rPr>
      </w:pPr>
    </w:p>
    <w:p w:rsidR="008F5302" w:rsidRPr="00DA5BB1" w:rsidRDefault="008F5302" w:rsidP="008F5302">
      <w:pPr>
        <w:pStyle w:val="ListParagraph"/>
        <w:numPr>
          <w:ilvl w:val="0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r w:rsidR="008568D3" w:rsidRPr="00DA5BB1">
        <w:rPr>
          <w:rFonts w:ascii="Avenir Next Condensed Regular" w:hAnsi="Avenir Next Condensed Regular" w:cs="Arial"/>
          <w:b/>
          <w:color w:val="000000" w:themeColor="text1"/>
        </w:rPr>
        <w:t>export TEMP=/</w:t>
      </w:r>
      <w:proofErr w:type="spellStart"/>
      <w:r w:rsidR="008568D3" w:rsidRPr="00DA5BB1">
        <w:rPr>
          <w:rFonts w:ascii="Avenir Next Condensed Regular" w:hAnsi="Avenir Next Condensed Regular" w:cs="Arial"/>
          <w:b/>
          <w:color w:val="000000" w:themeColor="text1"/>
        </w:rPr>
        <w:t>tmp</w:t>
      </w:r>
      <w:proofErr w:type="spellEnd"/>
    </w:p>
    <w:p w:rsidR="008568D3" w:rsidRPr="00DA5BB1" w:rsidRDefault="008568D3" w:rsidP="008568D3">
      <w:pPr>
        <w:pStyle w:val="ListParagraph"/>
        <w:numPr>
          <w:ilvl w:val="0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ectool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installPlugin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PluginLiteUPDATE.jar</w:t>
      </w:r>
    </w:p>
    <w:p w:rsidR="008568D3" w:rsidRPr="00DA5BB1" w:rsidRDefault="008568D3" w:rsidP="008F5302">
      <w:pPr>
        <w:pStyle w:val="ListParagraph"/>
        <w:numPr>
          <w:ilvl w:val="0"/>
          <w:numId w:val="1"/>
        </w:numPr>
        <w:rPr>
          <w:rFonts w:ascii="Avenir Next Condensed Regular" w:hAnsi="Avenir Next Condensed Regular" w:cs="Arial"/>
          <w:b/>
          <w:color w:val="000000" w:themeColor="text1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ectool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promotePlugin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PluginLite-1.0</w:t>
      </w:r>
    </w:p>
    <w:p w:rsidR="008568D3" w:rsidRPr="00DA5BB1" w:rsidRDefault="008568D3" w:rsidP="008568D3">
      <w:pPr>
        <w:rPr>
          <w:rFonts w:ascii="Avenir Next Condensed Regular" w:hAnsi="Avenir Next Condensed Regular" w:cs="Arial"/>
          <w:b/>
          <w:color w:val="000000" w:themeColor="text1"/>
        </w:rPr>
      </w:pPr>
      <w:bookmarkStart w:id="0" w:name="_GoBack"/>
      <w:bookmarkEnd w:id="0"/>
    </w:p>
    <w:p w:rsidR="008568D3" w:rsidRPr="00DA5BB1" w:rsidRDefault="008568D3" w:rsidP="008568D3">
      <w:pPr>
        <w:rPr>
          <w:rFonts w:ascii="Monaco" w:hAnsi="Monaco" w:cs="Arial"/>
          <w:color w:val="C0504D" w:themeColor="accent2"/>
          <w:sz w:val="32"/>
          <w:szCs w:val="32"/>
        </w:rPr>
      </w:pPr>
      <w:r w:rsidRPr="00DA5BB1">
        <w:rPr>
          <w:rFonts w:ascii="Monaco" w:hAnsi="Monaco" w:cs="Arial"/>
          <w:color w:val="C0504D" w:themeColor="accent2"/>
          <w:sz w:val="32"/>
          <w:szCs w:val="32"/>
        </w:rPr>
        <w:t>Testing Plugin Lite</w:t>
      </w:r>
    </w:p>
    <w:p w:rsidR="008568D3" w:rsidRPr="00DA5BB1" w:rsidRDefault="008568D3" w:rsidP="008568D3">
      <w:pPr>
        <w:rPr>
          <w:rFonts w:ascii="Palatino" w:hAnsi="Palatino" w:cs="Arial"/>
          <w:color w:val="000000" w:themeColor="text1"/>
          <w:sz w:val="26"/>
          <w:szCs w:val="26"/>
        </w:rPr>
      </w:pPr>
    </w:p>
    <w:p w:rsidR="00CF4A24" w:rsidRPr="00DA5BB1" w:rsidRDefault="00CF4A24" w:rsidP="008568D3">
      <w:pPr>
        <w:pStyle w:val="ListParagraph"/>
        <w:numPr>
          <w:ilvl w:val="0"/>
          <w:numId w:val="2"/>
        </w:numPr>
        <w:rPr>
          <w:rFonts w:ascii="Avenir Next Condensed Regular" w:hAnsi="Avenir Next Condensed Regular" w:cs="Arial"/>
          <w:b/>
          <w:color w:val="000000" w:themeColor="text1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Run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ectool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runProcedure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"PluginLite-1.0" --</w:t>
      </w:r>
      <w:proofErr w:type="spellStart"/>
      <w:r w:rsidRPr="00DA5BB1">
        <w:rPr>
          <w:rFonts w:ascii="Avenir Next Condensed Regular" w:hAnsi="Avenir Next Condensed Regular" w:cs="Arial"/>
          <w:b/>
          <w:color w:val="000000" w:themeColor="text1"/>
        </w:rPr>
        <w:t>procedureName</w:t>
      </w:r>
      <w:proofErr w:type="spellEnd"/>
      <w:r w:rsidRPr="00DA5BB1">
        <w:rPr>
          <w:rFonts w:ascii="Avenir Next Condensed Regular" w:hAnsi="Avenir Next Condensed Regular" w:cs="Arial"/>
          <w:b/>
          <w:color w:val="000000" w:themeColor="text1"/>
        </w:rPr>
        <w:t xml:space="preserve"> "Sample Procedure"</w:t>
      </w:r>
    </w:p>
    <w:p w:rsidR="00CF4A24" w:rsidRPr="00DA5BB1" w:rsidRDefault="00CF4A24" w:rsidP="008D5BFB">
      <w:pPr>
        <w:pStyle w:val="ListParagraph"/>
        <w:numPr>
          <w:ilvl w:val="2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This </w:t>
      </w:r>
      <w:proofErr w:type="spellStart"/>
      <w:r w:rsidRPr="00DA5BB1">
        <w:rPr>
          <w:rFonts w:ascii="Palatino" w:hAnsi="Palatino" w:cs="Arial"/>
          <w:color w:val="000000" w:themeColor="text1"/>
          <w:sz w:val="26"/>
          <w:szCs w:val="26"/>
        </w:rPr>
        <w:t>ectool</w:t>
      </w:r>
      <w:proofErr w:type="spell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command will run the procedure within Flow</w:t>
      </w:r>
      <w:r w:rsidR="00C5014D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, which will trigger </w:t>
      </w:r>
      <w:proofErr w:type="spellStart"/>
      <w:r w:rsidR="00C5014D" w:rsidRPr="00DA5BB1">
        <w:rPr>
          <w:rFonts w:ascii="Palatino" w:hAnsi="Palatino" w:cs="Arial"/>
          <w:color w:val="000000" w:themeColor="text1"/>
          <w:sz w:val="26"/>
          <w:szCs w:val="26"/>
        </w:rPr>
        <w:t>PluginLite</w:t>
      </w:r>
      <w:proofErr w:type="spellEnd"/>
      <w:r w:rsidR="00B92964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. See the </w:t>
      </w:r>
      <w:hyperlink r:id="rId9" w:anchor="apijobs.htm" w:history="1">
        <w:r w:rsidR="00B92964" w:rsidRPr="00DA5BB1">
          <w:rPr>
            <w:rStyle w:val="Hyperlink"/>
            <w:rFonts w:ascii="Palatino" w:hAnsi="Palatino" w:cs="Arial"/>
            <w:color w:val="000000" w:themeColor="text1"/>
            <w:sz w:val="26"/>
            <w:szCs w:val="26"/>
          </w:rPr>
          <w:t>docs</w:t>
        </w:r>
      </w:hyperlink>
      <w:r w:rsidR="00B92964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for more info</w:t>
      </w:r>
    </w:p>
    <w:p w:rsidR="008D5BFB" w:rsidRPr="00DA5BB1" w:rsidRDefault="00C5014D" w:rsidP="008D5BFB">
      <w:pPr>
        <w:pStyle w:val="ListParagraph"/>
        <w:numPr>
          <w:ilvl w:val="3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D9A0329" wp14:editId="48782C96">
            <wp:simplePos x="0" y="0"/>
            <wp:positionH relativeFrom="column">
              <wp:posOffset>4457700</wp:posOffset>
            </wp:positionH>
            <wp:positionV relativeFrom="paragraph">
              <wp:posOffset>321945</wp:posOffset>
            </wp:positionV>
            <wp:extent cx="349250" cy="228600"/>
            <wp:effectExtent l="0" t="0" r="6350" b="0"/>
            <wp:wrapNone/>
            <wp:docPr id="8" name="Picture 8" descr="Matt's Hard Drive:Users:mpeters:Desktop:Screen Shot 2016-08-17 at 11.11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t's Hard Drive:Users:mpeters:Desktop:Screen Shot 2016-08-17 at 11.11.4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BFB" w:rsidRPr="00DA5BB1">
        <w:rPr>
          <w:rFonts w:ascii="Palatino" w:hAnsi="Palatino" w:cs="Arial"/>
          <w:color w:val="000000" w:themeColor="text1"/>
          <w:sz w:val="26"/>
          <w:szCs w:val="26"/>
        </w:rPr>
        <w:t>You can do the same thing within the flow GUI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by navigating to </w:t>
      </w:r>
      <w:hyperlink r:id="rId11" w:history="1">
        <w:r w:rsidRPr="00DA5BB1">
          <w:rPr>
            <w:rStyle w:val="Hyperlink"/>
            <w:rFonts w:ascii="Palatino" w:hAnsi="Palatino" w:cs="Arial"/>
            <w:color w:val="000000" w:themeColor="text1"/>
            <w:sz w:val="26"/>
            <w:szCs w:val="26"/>
          </w:rPr>
          <w:t>https://flow/commander</w:t>
        </w:r>
      </w:hyperlink>
      <w:proofErr w:type="gramStart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.</w:t>
      </w:r>
      <w:proofErr w:type="gramEnd"/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Click on Projects. Click on PluginLite-1.0. Click  </w:t>
      </w:r>
    </w:p>
    <w:p w:rsidR="00CF4A24" w:rsidRPr="00DA5BB1" w:rsidRDefault="008D5BFB" w:rsidP="008568D3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lastRenderedPageBreak/>
        <w:t xml:space="preserve">Navigate to </w:t>
      </w:r>
      <w:hyperlink r:id="rId12" w:history="1">
        <w:r w:rsidRPr="00DA5BB1">
          <w:rPr>
            <w:rStyle w:val="Hyperlink"/>
            <w:rFonts w:ascii="Palatino" w:hAnsi="Palatino" w:cs="Arial"/>
            <w:color w:val="000000" w:themeColor="text1"/>
            <w:sz w:val="26"/>
            <w:szCs w:val="26"/>
          </w:rPr>
          <w:t>https://flow/commander</w:t>
        </w:r>
      </w:hyperlink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</w:t>
      </w:r>
    </w:p>
    <w:p w:rsidR="00CF4A24" w:rsidRPr="00DA5BB1" w:rsidRDefault="00CF4A24" w:rsidP="00CF4A24">
      <w:pPr>
        <w:pStyle w:val="ListParagraph"/>
        <w:ind w:left="360"/>
        <w:rPr>
          <w:rFonts w:ascii="Palatino" w:hAnsi="Palatino" w:cs="Arial"/>
          <w:color w:val="000000" w:themeColor="text1"/>
          <w:sz w:val="26"/>
          <w:szCs w:val="26"/>
        </w:rPr>
      </w:pPr>
    </w:p>
    <w:p w:rsidR="008D5BFB" w:rsidRPr="00DA5BB1" w:rsidRDefault="008D5BFB" w:rsidP="00CF4A24">
      <w:pPr>
        <w:pStyle w:val="ListParagraph"/>
        <w:ind w:left="360"/>
        <w:rPr>
          <w:rFonts w:ascii="Palatino" w:hAnsi="Palatino" w:cs="Arial"/>
          <w:color w:val="000000" w:themeColor="text1"/>
          <w:sz w:val="26"/>
          <w:szCs w:val="26"/>
        </w:rPr>
      </w:pPr>
    </w:p>
    <w:p w:rsidR="0023134F" w:rsidRPr="00DA5BB1" w:rsidRDefault="008D5BFB" w:rsidP="008568D3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Click on the last ran job</w:t>
      </w:r>
    </w:p>
    <w:p w:rsidR="008D5BFB" w:rsidRPr="00DA5BB1" w:rsidRDefault="00277FB0" w:rsidP="00277FB0">
      <w:pPr>
        <w:pStyle w:val="ListParagraph"/>
        <w:ind w:left="360"/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5535786" wp14:editId="29519223">
            <wp:simplePos x="0" y="0"/>
            <wp:positionH relativeFrom="column">
              <wp:posOffset>114300</wp:posOffset>
            </wp:positionH>
            <wp:positionV relativeFrom="paragraph">
              <wp:posOffset>132080</wp:posOffset>
            </wp:positionV>
            <wp:extent cx="5486400" cy="1320800"/>
            <wp:effectExtent l="0" t="0" r="0" b="0"/>
            <wp:wrapSquare wrapText="bothSides"/>
            <wp:docPr id="6" name="Picture 6" descr="Matt's Hard Drive:Users:mpeters:Desktop:Screen Shot 2016-08-17 at 10.49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t's Hard Drive:Users:mpeters:Desktop:Screen Shot 2016-08-17 at 10.49.58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8D3" w:rsidRPr="00DA5BB1" w:rsidRDefault="0023134F" w:rsidP="008568D3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Click </w:t>
      </w:r>
      <w:r w:rsidRPr="00DA5BB1">
        <w:rPr>
          <w:rFonts w:ascii="Palatino" w:hAnsi="Palatino" w:cs="Arial"/>
          <w:noProof/>
          <w:color w:val="000000" w:themeColor="text1"/>
          <w:sz w:val="26"/>
          <w:szCs w:val="26"/>
        </w:rPr>
        <w:drawing>
          <wp:inline distT="0" distB="0" distL="0" distR="0" wp14:anchorId="3960161E" wp14:editId="363D48BA">
            <wp:extent cx="436880" cy="386080"/>
            <wp:effectExtent l="0" t="0" r="0" b="0"/>
            <wp:docPr id="3" name="Picture 3" descr="Matt's Hard Drive:Users:mpeters:Desktop:Screen Shot 2016-08-16 at 3.1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t's Hard Drive:Users:mpeters:Desktop:Screen Shot 2016-08-16 at 3.12.39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A07"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to view the log. This contains</w:t>
      </w:r>
      <w:r w:rsidRPr="00DA5BB1">
        <w:rPr>
          <w:rFonts w:ascii="Palatino" w:hAnsi="Palatino" w:cs="Arial"/>
          <w:color w:val="000000" w:themeColor="text1"/>
          <w:sz w:val="26"/>
          <w:szCs w:val="26"/>
        </w:rPr>
        <w:t xml:space="preserve"> output from the plugin</w:t>
      </w:r>
    </w:p>
    <w:p w:rsidR="0023134F" w:rsidRPr="00DA5BB1" w:rsidRDefault="0023134F" w:rsidP="008568D3">
      <w:pPr>
        <w:pStyle w:val="ListParagraph"/>
        <w:numPr>
          <w:ilvl w:val="0"/>
          <w:numId w:val="2"/>
        </w:num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color w:val="000000" w:themeColor="text1"/>
          <w:sz w:val="26"/>
          <w:szCs w:val="26"/>
        </w:rPr>
        <w:t>Expected output</w:t>
      </w:r>
    </w:p>
    <w:p w:rsidR="0023134F" w:rsidRPr="00DA5BB1" w:rsidRDefault="0023134F" w:rsidP="0023134F">
      <w:pPr>
        <w:pStyle w:val="ListParagraph"/>
        <w:ind w:left="360"/>
        <w:rPr>
          <w:rFonts w:ascii="Palatino" w:hAnsi="Palatino" w:cs="Arial"/>
          <w:color w:val="000000" w:themeColor="text1"/>
          <w:sz w:val="26"/>
          <w:szCs w:val="26"/>
        </w:rPr>
      </w:pPr>
    </w:p>
    <w:p w:rsidR="008568D3" w:rsidRPr="00DA5BB1" w:rsidRDefault="008568D3" w:rsidP="008568D3">
      <w:pPr>
        <w:pStyle w:val="ListParagraph"/>
        <w:rPr>
          <w:rFonts w:ascii="Palatino" w:hAnsi="Palatino" w:cs="Arial"/>
          <w:color w:val="000000" w:themeColor="text1"/>
          <w:sz w:val="26"/>
          <w:szCs w:val="26"/>
        </w:rPr>
      </w:pPr>
    </w:p>
    <w:p w:rsidR="008568D3" w:rsidRPr="00DA5BB1" w:rsidRDefault="008568D3" w:rsidP="008F5302">
      <w:pPr>
        <w:rPr>
          <w:rFonts w:ascii="Avenir Next Condensed Regular" w:hAnsi="Avenir Next Condensed Regular" w:cs="Arial"/>
          <w:color w:val="000000" w:themeColor="text1"/>
          <w:vertAlign w:val="subscript"/>
        </w:rPr>
      </w:pPr>
    </w:p>
    <w:p w:rsidR="001E0A68" w:rsidRPr="00DA5BB1" w:rsidRDefault="00277FB0" w:rsidP="001E0A68">
      <w:pPr>
        <w:rPr>
          <w:rFonts w:ascii="Palatino" w:hAnsi="Palatino" w:cs="Arial"/>
          <w:color w:val="000000" w:themeColor="text1"/>
          <w:sz w:val="26"/>
          <w:szCs w:val="26"/>
        </w:rPr>
      </w:pPr>
      <w:r w:rsidRPr="00DA5BB1">
        <w:rPr>
          <w:rFonts w:ascii="Palatino" w:hAnsi="Palatino" w:cs="Arial"/>
          <w:noProof/>
          <w:color w:val="000000" w:themeColor="text1"/>
          <w:sz w:val="26"/>
          <w:szCs w:val="26"/>
        </w:rPr>
        <w:drawing>
          <wp:inline distT="0" distB="0" distL="0" distR="0" wp14:anchorId="681BDA84" wp14:editId="0F9AD6B8">
            <wp:extent cx="5486400" cy="1056640"/>
            <wp:effectExtent l="0" t="0" r="0" b="10160"/>
            <wp:docPr id="7" name="Picture 7" descr="Matt's Hard Drive:Users:mpeters:Desktop:Screen Shot 2016-08-16 at 3.1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t's Hard Drive:Users:mpeters:Desktop:Screen Shot 2016-08-16 at 3.19.0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 b="52341"/>
                    <a:stretch/>
                  </pic:blipFill>
                  <pic:spPr bwMode="auto">
                    <a:xfrm>
                      <a:off x="0" y="0"/>
                      <a:ext cx="54864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56D" w:rsidRPr="00DA5BB1" w:rsidRDefault="00DD756D">
      <w:pPr>
        <w:rPr>
          <w:color w:val="000000" w:themeColor="text1"/>
        </w:rPr>
      </w:pPr>
    </w:p>
    <w:p w:rsidR="00B92964" w:rsidRPr="00DA5BB1" w:rsidRDefault="00B92964" w:rsidP="00196298">
      <w:pPr>
        <w:rPr>
          <w:rFonts w:ascii="Monaco" w:hAnsi="Monaco" w:cs="Arial"/>
          <w:color w:val="000000" w:themeColor="text1"/>
          <w:sz w:val="32"/>
          <w:szCs w:val="32"/>
        </w:rPr>
      </w:pPr>
    </w:p>
    <w:p w:rsidR="00B92964" w:rsidRPr="00B92964" w:rsidRDefault="00B92964" w:rsidP="00B92964"/>
    <w:sectPr w:rsidR="00B92964" w:rsidRPr="00B92964" w:rsidSect="00BC30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524EE"/>
    <w:multiLevelType w:val="hybridMultilevel"/>
    <w:tmpl w:val="9F48FF68"/>
    <w:lvl w:ilvl="0" w:tplc="BCEC564E">
      <w:start w:val="1"/>
      <w:numFmt w:val="decimal"/>
      <w:lvlText w:val="%1.)"/>
      <w:lvlJc w:val="left"/>
      <w:pPr>
        <w:ind w:left="360" w:hanging="360"/>
      </w:pPr>
      <w:rPr>
        <w:rFonts w:ascii="Avenir Next Condensed Regular" w:hAnsi="Avenir Next Condensed Regular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C353AD"/>
    <w:multiLevelType w:val="hybridMultilevel"/>
    <w:tmpl w:val="E438BFC4"/>
    <w:lvl w:ilvl="0" w:tplc="04E2B310">
      <w:start w:val="1"/>
      <w:numFmt w:val="decimal"/>
      <w:lvlText w:val="%1.)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B1"/>
    <w:rsid w:val="00196298"/>
    <w:rsid w:val="001B1F0C"/>
    <w:rsid w:val="001E0A68"/>
    <w:rsid w:val="0023134F"/>
    <w:rsid w:val="00277FB0"/>
    <w:rsid w:val="00487A07"/>
    <w:rsid w:val="00615062"/>
    <w:rsid w:val="00641B22"/>
    <w:rsid w:val="007740FE"/>
    <w:rsid w:val="007B2CCE"/>
    <w:rsid w:val="008568D3"/>
    <w:rsid w:val="008B0ED3"/>
    <w:rsid w:val="008D5BFB"/>
    <w:rsid w:val="008F5302"/>
    <w:rsid w:val="00AE6218"/>
    <w:rsid w:val="00B826F5"/>
    <w:rsid w:val="00B92964"/>
    <w:rsid w:val="00BA30B0"/>
    <w:rsid w:val="00BC3071"/>
    <w:rsid w:val="00BD5BCF"/>
    <w:rsid w:val="00C33C3A"/>
    <w:rsid w:val="00C419C8"/>
    <w:rsid w:val="00C5014D"/>
    <w:rsid w:val="00CF4A24"/>
    <w:rsid w:val="00DA5BB1"/>
    <w:rsid w:val="00D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9FD9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5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7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5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6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D7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low/commander" TargetMode="External"/><Relationship Id="rId12" Type="http://schemas.openxmlformats.org/officeDocument/2006/relationships/hyperlink" Target="https://flow/commander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github.com/electric-cloud/PluginLite" TargetMode="External"/><Relationship Id="rId9" Type="http://schemas.openxmlformats.org/officeDocument/2006/relationships/hyperlink" Target="http://docs.electric-cloud.com/eflow_doc/6_5/API/HTML/APIflowHTML.htm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tt's%20Hard%20Drive:Users:mpeters:Desktop:PluginLite_Linu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B48D5F-42DD-014F-9FFA-0203C045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PluginLite_Linux.dotx</Template>
  <TotalTime>3</TotalTime>
  <Pages>2</Pages>
  <Words>292</Words>
  <Characters>1669</Characters>
  <Application>Microsoft Macintosh Word</Application>
  <DocSecurity>0</DocSecurity>
  <Lines>13</Lines>
  <Paragraphs>3</Paragraphs>
  <ScaleCrop>false</ScaleCrop>
  <Company>Electric Cloud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</dc:creator>
  <cp:keywords/>
  <dc:description/>
  <cp:lastModifiedBy>Matthew Peters</cp:lastModifiedBy>
  <cp:revision>1</cp:revision>
  <cp:lastPrinted>2016-08-17T15:46:00Z</cp:lastPrinted>
  <dcterms:created xsi:type="dcterms:W3CDTF">2016-08-18T16:19:00Z</dcterms:created>
  <dcterms:modified xsi:type="dcterms:W3CDTF">2016-08-18T18:13:00Z</dcterms:modified>
</cp:coreProperties>
</file>