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-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 w:rsidP="009A6DD2">
            <w:pPr>
              <w:jc w:val="center"/>
              <w:rPr>
                <w:szCs w:val="28"/>
                <w:lang w:eastAsia="zh-CN"/>
              </w:rPr>
            </w:pPr>
            <w:r>
              <w:rPr>
                <w:rFonts w:hint="eastAsia"/>
                <w:szCs w:val="28"/>
                <w:lang w:eastAsia="zh-CN"/>
              </w:rPr>
              <w:t xml:space="preserve"> </w:t>
            </w:r>
            <w:r>
              <w:rPr>
                <w:szCs w:val="28"/>
                <w:highlight w:val="yellow"/>
                <w:lang w:eastAsia="zh-CN"/>
              </w:rPr>
              <w:t>LSB 10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 xml:space="preserve"> </w:t>
            </w:r>
            <w:r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>
              <w:rPr>
                <w:rFonts w:hint="eastAsia"/>
                <w:szCs w:val="28"/>
                <w:highlight w:val="yellow"/>
                <w:lang w:eastAsia="zh-CN"/>
              </w:rPr>
              <w:t>UPS SYS battery routine ins</w:t>
            </w:r>
            <w:bookmarkStart w:id="0" w:name="_GoBack"/>
            <w:bookmarkEnd w:id="0"/>
            <w:r>
              <w:rPr>
                <w:rFonts w:hint="eastAsia"/>
                <w:szCs w:val="28"/>
                <w:highlight w:val="yellow"/>
                <w:lang w:eastAsia="zh-CN"/>
              </w:rPr>
              <w:t>pec</w:t>
            </w:r>
            <w:r w:rsidRPr="009A6DD2">
              <w:rPr>
                <w:szCs w:val="28"/>
                <w:highlight w:val="yellow"/>
                <w:lang w:eastAsia="zh-CN"/>
              </w:rPr>
              <w:t>tion</w:t>
            </w:r>
            <w:r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2024-05-22T11:13:00Z</dcterms:created>
  <dcterms:modified xsi:type="dcterms:W3CDTF">2024-05-22T11:13:00Z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