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SimSun" w:hAnsi="SimSun" w:eastAsia="SimSun" w:cs="SimSun"/>
          <w:sz w:val="160"/>
          <w:szCs w:val="160"/>
        </w:rPr>
      </w:pPr>
      <w:r>
        <w:rPr>
          <w:rFonts w:ascii="SimSun" w:hAnsi="SimSun" w:eastAsia="SimSun" w:cs="SimSun"/>
          <w:b/>
          <w:bCs/>
          <w:spacing w:val="4"/>
          <w:sz w:val="160"/>
          <w:szCs w:val="160"/>
        </w:rPr>
        <w:t>有人工作</w:t>
      </w:r>
    </w:p>
    <w:p>
      <w:pPr>
        <w:pStyle w:val="2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left="162"/>
              <w:jc w:val="center"/>
              <w:rPr>
                <w:rFonts w:ascii="SimSun" w:hAnsi="SimSun" w:eastAsia="SimSun" w:cs="SimSun"/>
                <w:sz w:val="32"/>
                <w:szCs w:val="32"/>
                <w:lang w:eastAsia="zh-CN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专业</w:t>
            </w:r>
            <w:r>
              <w:rPr>
                <w:rFonts w:ascii="SimSun" w:hAnsi="SimSun" w:eastAsia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SimSun" w:hAnsi="SimSun" w:eastAsia="SimSun" w:cs="SimSun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7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2" w:line="388" w:lineRule="exact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7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right="96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7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ASIF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default"/>
              </w:rPr>
              <w:t>+966 59 1354793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9" w:line="418" w:lineRule="exact"/>
              <w:ind w:right="84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7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1"/>
              <w:ind w:right="739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7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04</w:t>
            </w:r>
            <w:r>
              <w:rPr>
                <w:sz w:val="32"/>
                <w:szCs w:val="32"/>
                <w:lang w:eastAsia="zh-CN"/>
              </w:rPr>
              <w:t xml:space="preserve">   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18 </w:t>
            </w:r>
            <w:r>
              <w:rPr>
                <w:rFonts w:hint="eastAsia"/>
                <w:sz w:val="32"/>
                <w:szCs w:val="32"/>
                <w:lang w:eastAsia="zh-CN"/>
              </w:rPr>
              <w:t>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default"/>
              </w:rPr>
              <w:t>PAC WALKDOWN PUNCHLIST RECTIFICATION WHICH INCLUDES LIGHTING MAINTENANCE WORK, CLEANING, TOUCH-UP PAINT AND GROUNDING TERMINATION</w:t>
            </w:r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7344AE3"/>
    <w:rsid w:val="0D0221EE"/>
    <w:rsid w:val="131C0E00"/>
    <w:rsid w:val="1B726EB7"/>
    <w:rsid w:val="1DE328D9"/>
    <w:rsid w:val="20465A3B"/>
    <w:rsid w:val="205B331D"/>
    <w:rsid w:val="21AA4B04"/>
    <w:rsid w:val="272B5A51"/>
    <w:rsid w:val="28B2052F"/>
    <w:rsid w:val="30A752A2"/>
    <w:rsid w:val="344B306A"/>
    <w:rsid w:val="358B56A8"/>
    <w:rsid w:val="407A1BCB"/>
    <w:rsid w:val="45D15C15"/>
    <w:rsid w:val="493418B8"/>
    <w:rsid w:val="4CFE72EA"/>
    <w:rsid w:val="54EE736B"/>
    <w:rsid w:val="5F6F2651"/>
    <w:rsid w:val="619926BE"/>
    <w:rsid w:val="62391FD2"/>
    <w:rsid w:val="6CF10DAD"/>
    <w:rsid w:val="7750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114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2024-05-04T06:01:33Z</cp:lastPrinted>
  <dcterms:modified xsi:type="dcterms:W3CDTF">2024-05-04T06:07:10Z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8C9552CFC2D446E1A1FE5C14A7A9F00E</vt:lpwstr>
  </property>
</Properties>
</file>