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F590" w14:textId="151BDBD4" w:rsidR="00E56D32" w:rsidRDefault="002B7770">
      <w:pPr>
        <w:jc w:val="center"/>
      </w:pPr>
      <w:r>
        <w:rPr>
          <w:b/>
          <w:sz w:val="32"/>
        </w:rPr>
        <w:t>HOT WORK PERMIT</w:t>
      </w:r>
    </w:p>
    <w:p w14:paraId="05EB4725" w14:textId="77777777" w:rsidR="00E56D32" w:rsidRDefault="002B7770">
      <w:pPr>
        <w:jc w:val="center"/>
      </w:pPr>
      <w:r>
        <w:rPr>
          <w:i/>
          <w:sz w:val="18"/>
        </w:rPr>
        <w:t>(Spark/heat producing work without naked flame: drilling, reaming, tapping)</w:t>
      </w:r>
    </w:p>
    <w:p w14:paraId="2E1501E7" w14:textId="77777777" w:rsidR="00E56D32" w:rsidRDefault="002B7770">
      <w:r>
        <w:rPr>
          <w:b/>
        </w:rPr>
        <w:t>Company: Electric G Ltd (NICEIC Approved Contractor)</w:t>
      </w:r>
      <w:r>
        <w:rPr>
          <w:b/>
        </w:rPr>
        <w:br/>
      </w:r>
      <w:r>
        <w:t>Use with Site Fire Risk Assessment and RAMS. This form does not authorise electrical live work.</w:t>
      </w:r>
    </w:p>
    <w:p w14:paraId="76F6BBE1" w14:textId="77777777" w:rsidR="00E56D32" w:rsidRDefault="002B7770">
      <w:r>
        <w:rPr>
          <w:b/>
        </w:rPr>
        <w:t>A. Permit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E56D32" w14:paraId="323C89D6" w14:textId="77777777">
        <w:tc>
          <w:tcPr>
            <w:tcW w:w="2556" w:type="dxa"/>
          </w:tcPr>
          <w:p w14:paraId="72929315" w14:textId="77777777" w:rsidR="00E56D32" w:rsidRDefault="002B7770">
            <w:r>
              <w:t>Permit No</w:t>
            </w:r>
          </w:p>
        </w:tc>
        <w:tc>
          <w:tcPr>
            <w:tcW w:w="2556" w:type="dxa"/>
          </w:tcPr>
          <w:p w14:paraId="7C217FA4" w14:textId="77777777" w:rsidR="00E56D32" w:rsidRDefault="00E56D32"/>
        </w:tc>
        <w:tc>
          <w:tcPr>
            <w:tcW w:w="2556" w:type="dxa"/>
          </w:tcPr>
          <w:p w14:paraId="2C2AAFE3" w14:textId="77777777" w:rsidR="00E56D32" w:rsidRDefault="002B7770">
            <w:r>
              <w:t>Site/Location</w:t>
            </w:r>
          </w:p>
        </w:tc>
        <w:tc>
          <w:tcPr>
            <w:tcW w:w="2556" w:type="dxa"/>
          </w:tcPr>
          <w:p w14:paraId="7CAA744C" w14:textId="77777777" w:rsidR="00E56D32" w:rsidRDefault="00E56D32"/>
        </w:tc>
      </w:tr>
      <w:tr w:rsidR="00E56D32" w14:paraId="22900DA7" w14:textId="77777777">
        <w:tc>
          <w:tcPr>
            <w:tcW w:w="2556" w:type="dxa"/>
          </w:tcPr>
          <w:p w14:paraId="5780A4E4" w14:textId="77777777" w:rsidR="00E56D32" w:rsidRDefault="002B7770">
            <w:r>
              <w:t>Exact Work Area</w:t>
            </w:r>
          </w:p>
        </w:tc>
        <w:tc>
          <w:tcPr>
            <w:tcW w:w="2556" w:type="dxa"/>
          </w:tcPr>
          <w:p w14:paraId="7D42A9F9" w14:textId="77777777" w:rsidR="00E56D32" w:rsidRDefault="00E56D32"/>
        </w:tc>
        <w:tc>
          <w:tcPr>
            <w:tcW w:w="2556" w:type="dxa"/>
          </w:tcPr>
          <w:p w14:paraId="017FABEC" w14:textId="77777777" w:rsidR="00E56D32" w:rsidRDefault="002B7770">
            <w:r>
              <w:t>Work Description (e.g., drill Ø &amp; material)</w:t>
            </w:r>
          </w:p>
        </w:tc>
        <w:tc>
          <w:tcPr>
            <w:tcW w:w="2556" w:type="dxa"/>
          </w:tcPr>
          <w:p w14:paraId="19F336F5" w14:textId="77777777" w:rsidR="00E56D32" w:rsidRDefault="00E56D32"/>
        </w:tc>
      </w:tr>
      <w:tr w:rsidR="00E56D32" w14:paraId="1E8ABE80" w14:textId="77777777">
        <w:tc>
          <w:tcPr>
            <w:tcW w:w="2556" w:type="dxa"/>
          </w:tcPr>
          <w:p w14:paraId="0B688AF0" w14:textId="77777777" w:rsidR="00E56D32" w:rsidRDefault="002B7770">
            <w:r>
              <w:t>Valid From (Date/Time)</w:t>
            </w:r>
          </w:p>
        </w:tc>
        <w:tc>
          <w:tcPr>
            <w:tcW w:w="2556" w:type="dxa"/>
          </w:tcPr>
          <w:p w14:paraId="44A6CB0D" w14:textId="77777777" w:rsidR="00E56D32" w:rsidRDefault="00E56D32"/>
        </w:tc>
        <w:tc>
          <w:tcPr>
            <w:tcW w:w="2556" w:type="dxa"/>
          </w:tcPr>
          <w:p w14:paraId="4DC89A36" w14:textId="77777777" w:rsidR="00E56D32" w:rsidRDefault="002B7770">
            <w:r>
              <w:t>Valid Until (Date/Time)</w:t>
            </w:r>
          </w:p>
        </w:tc>
        <w:tc>
          <w:tcPr>
            <w:tcW w:w="2556" w:type="dxa"/>
          </w:tcPr>
          <w:p w14:paraId="23D0DBBE" w14:textId="77777777" w:rsidR="00E56D32" w:rsidRDefault="00E56D32"/>
        </w:tc>
      </w:tr>
      <w:tr w:rsidR="00E56D32" w14:paraId="4677FEC3" w14:textId="77777777">
        <w:tc>
          <w:tcPr>
            <w:tcW w:w="2556" w:type="dxa"/>
          </w:tcPr>
          <w:p w14:paraId="4BBAEA00" w14:textId="77777777" w:rsidR="00E56D32" w:rsidRDefault="002B7770">
            <w:r>
              <w:t>Authorising Person (AP)</w:t>
            </w:r>
          </w:p>
        </w:tc>
        <w:tc>
          <w:tcPr>
            <w:tcW w:w="2556" w:type="dxa"/>
          </w:tcPr>
          <w:p w14:paraId="5CAFD000" w14:textId="77777777" w:rsidR="00E56D32" w:rsidRDefault="002B7770">
            <w:r>
              <w:t>Signature / Phone</w:t>
            </w:r>
          </w:p>
        </w:tc>
        <w:tc>
          <w:tcPr>
            <w:tcW w:w="2556" w:type="dxa"/>
          </w:tcPr>
          <w:p w14:paraId="5FCB6D36" w14:textId="77777777" w:rsidR="00E56D32" w:rsidRDefault="002B7770">
            <w:r>
              <w:t>Person in Charge (PIC) / Company</w:t>
            </w:r>
          </w:p>
        </w:tc>
        <w:tc>
          <w:tcPr>
            <w:tcW w:w="2556" w:type="dxa"/>
          </w:tcPr>
          <w:p w14:paraId="1A2988F6" w14:textId="77777777" w:rsidR="00E56D32" w:rsidRDefault="002B7770">
            <w:r>
              <w:t>Signature</w:t>
            </w:r>
          </w:p>
        </w:tc>
      </w:tr>
      <w:tr w:rsidR="00E56D32" w14:paraId="078A9A96" w14:textId="77777777">
        <w:tc>
          <w:tcPr>
            <w:tcW w:w="2556" w:type="dxa"/>
          </w:tcPr>
          <w:p w14:paraId="04755DEE" w14:textId="77777777" w:rsidR="00E56D32" w:rsidRDefault="002B7770">
            <w:r>
              <w:t>Operative(s) (names)</w:t>
            </w:r>
          </w:p>
        </w:tc>
        <w:tc>
          <w:tcPr>
            <w:tcW w:w="2556" w:type="dxa"/>
          </w:tcPr>
          <w:p w14:paraId="25A113D5" w14:textId="77777777" w:rsidR="00E56D32" w:rsidRDefault="002B7770">
            <w:r>
              <w:t>Competence verified ☐</w:t>
            </w:r>
          </w:p>
        </w:tc>
        <w:tc>
          <w:tcPr>
            <w:tcW w:w="2556" w:type="dxa"/>
          </w:tcPr>
          <w:p w14:paraId="2F8297D7" w14:textId="77777777" w:rsidR="00E56D32" w:rsidRDefault="002B7770">
            <w:r>
              <w:t>Fire Watch (names)</w:t>
            </w:r>
          </w:p>
        </w:tc>
        <w:tc>
          <w:tcPr>
            <w:tcW w:w="2556" w:type="dxa"/>
          </w:tcPr>
          <w:p w14:paraId="4007D531" w14:textId="77777777" w:rsidR="00E56D32" w:rsidRDefault="002B7770">
            <w:r>
              <w:t>Contact No</w:t>
            </w:r>
          </w:p>
        </w:tc>
      </w:tr>
      <w:tr w:rsidR="00E56D32" w14:paraId="546C44CE" w14:textId="77777777">
        <w:tc>
          <w:tcPr>
            <w:tcW w:w="2556" w:type="dxa"/>
          </w:tcPr>
          <w:p w14:paraId="6B59218A" w14:textId="77777777" w:rsidR="00E56D32" w:rsidRDefault="002B7770">
            <w:r>
              <w:t>Other permits active (tick and attach)</w:t>
            </w:r>
          </w:p>
        </w:tc>
        <w:tc>
          <w:tcPr>
            <w:tcW w:w="2556" w:type="dxa"/>
          </w:tcPr>
          <w:p w14:paraId="55689C0C" w14:textId="77777777" w:rsidR="00E56D32" w:rsidRDefault="002B7770">
            <w:r>
              <w:t>☐</w:t>
            </w:r>
            <w:r>
              <w:t xml:space="preserve"> Electrical PTW  ☐ Work at Height  ☐ Confined Space  ☐ FA isolation auth</w:t>
            </w:r>
          </w:p>
        </w:tc>
        <w:tc>
          <w:tcPr>
            <w:tcW w:w="2556" w:type="dxa"/>
          </w:tcPr>
          <w:p w14:paraId="29376E60" w14:textId="77777777" w:rsidR="00E56D32" w:rsidRDefault="002B7770">
            <w:r>
              <w:t>Penetration of fire compartment?</w:t>
            </w:r>
          </w:p>
        </w:tc>
        <w:tc>
          <w:tcPr>
            <w:tcW w:w="2556" w:type="dxa"/>
          </w:tcPr>
          <w:p w14:paraId="4E920F92" w14:textId="77777777" w:rsidR="00E56D32" w:rsidRDefault="002B7770">
            <w:r>
              <w:t>☐</w:t>
            </w:r>
            <w:r>
              <w:t xml:space="preserve"> Yes (separate approval required)</w:t>
            </w:r>
          </w:p>
        </w:tc>
      </w:tr>
    </w:tbl>
    <w:p w14:paraId="1CDEBBDC" w14:textId="77777777" w:rsidR="002B7770" w:rsidRDefault="002B7770">
      <w:pPr>
        <w:rPr>
          <w:b/>
        </w:rPr>
      </w:pPr>
    </w:p>
    <w:p w14:paraId="58987AD6" w14:textId="68CD08FD" w:rsidR="00E56D32" w:rsidRDefault="002B7770">
      <w:r>
        <w:rPr>
          <w:b/>
        </w:rPr>
        <w:t>B. Method &amp; Linked Documents</w:t>
      </w:r>
    </w:p>
    <w:p w14:paraId="6CAD4213" w14:textId="77777777" w:rsidR="00E56D32" w:rsidRDefault="002B7770">
      <w:r>
        <w:t>☐</w:t>
      </w:r>
      <w:r>
        <w:t xml:space="preserve"> RAMS Ref: __________   ☐ Method Statement   ☐ Site Fire Risk Assessment   ☐ DSEAR/atmospheric assessment (if applicable)   ☐ Drawings / Cable/pipe scans   ☐ Photos of work area</w:t>
      </w:r>
    </w:p>
    <w:p w14:paraId="4DCCC70A" w14:textId="77777777" w:rsidR="00E56D32" w:rsidRDefault="002B7770">
      <w:r>
        <w:rPr>
          <w:b/>
        </w:rPr>
        <w:t>C. Pre‑Work Controls (complete before issue)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E56D32" w14:paraId="2B4ED3CE" w14:textId="77777777">
        <w:tc>
          <w:tcPr>
            <w:tcW w:w="2556" w:type="dxa"/>
          </w:tcPr>
          <w:p w14:paraId="43FCB974" w14:textId="77777777" w:rsidR="00E56D32" w:rsidRDefault="002B7770">
            <w:r>
              <w:t>Check</w:t>
            </w:r>
          </w:p>
        </w:tc>
        <w:tc>
          <w:tcPr>
            <w:tcW w:w="2556" w:type="dxa"/>
          </w:tcPr>
          <w:p w14:paraId="5163636B" w14:textId="77777777" w:rsidR="00E56D32" w:rsidRDefault="002B7770">
            <w:r>
              <w:t>Yes/No/N/A</w:t>
            </w:r>
          </w:p>
        </w:tc>
        <w:tc>
          <w:tcPr>
            <w:tcW w:w="2556" w:type="dxa"/>
          </w:tcPr>
          <w:p w14:paraId="6CE9D643" w14:textId="77777777" w:rsidR="00E56D32" w:rsidRDefault="002B7770">
            <w:r>
              <w:t>Initials</w:t>
            </w:r>
          </w:p>
        </w:tc>
        <w:tc>
          <w:tcPr>
            <w:tcW w:w="2556" w:type="dxa"/>
          </w:tcPr>
          <w:p w14:paraId="61CDB2BC" w14:textId="77777777" w:rsidR="00E56D32" w:rsidRDefault="002B7770">
            <w:r>
              <w:t>Time</w:t>
            </w:r>
          </w:p>
        </w:tc>
      </w:tr>
      <w:tr w:rsidR="00E56D32" w14:paraId="777D20DF" w14:textId="77777777">
        <w:tc>
          <w:tcPr>
            <w:tcW w:w="2556" w:type="dxa"/>
          </w:tcPr>
          <w:p w14:paraId="0A2042D5" w14:textId="77777777" w:rsidR="00E56D32" w:rsidRDefault="002B7770">
            <w:r>
              <w:t>Combustibles cleared within 10 m OR protected with FR blankets/boards</w:t>
            </w:r>
          </w:p>
        </w:tc>
        <w:tc>
          <w:tcPr>
            <w:tcW w:w="2556" w:type="dxa"/>
          </w:tcPr>
          <w:p w14:paraId="12B09350" w14:textId="77777777" w:rsidR="00E56D32" w:rsidRDefault="00E56D32"/>
        </w:tc>
        <w:tc>
          <w:tcPr>
            <w:tcW w:w="2556" w:type="dxa"/>
          </w:tcPr>
          <w:p w14:paraId="1B1024CE" w14:textId="77777777" w:rsidR="00E56D32" w:rsidRDefault="00E56D32"/>
        </w:tc>
        <w:tc>
          <w:tcPr>
            <w:tcW w:w="2556" w:type="dxa"/>
          </w:tcPr>
          <w:p w14:paraId="5560A3EA" w14:textId="77777777" w:rsidR="00E56D32" w:rsidRDefault="00E56D32"/>
        </w:tc>
      </w:tr>
      <w:tr w:rsidR="00E56D32" w14:paraId="51A89151" w14:textId="77777777">
        <w:tc>
          <w:tcPr>
            <w:tcW w:w="2556" w:type="dxa"/>
          </w:tcPr>
          <w:p w14:paraId="1662F530" w14:textId="77777777" w:rsidR="00E56D32" w:rsidRDefault="002B7770">
            <w:r>
              <w:t>Flammable liquids/gases removed/sealed; bins with lids moved from area</w:t>
            </w:r>
          </w:p>
        </w:tc>
        <w:tc>
          <w:tcPr>
            <w:tcW w:w="2556" w:type="dxa"/>
          </w:tcPr>
          <w:p w14:paraId="6D64F4BF" w14:textId="77777777" w:rsidR="00E56D32" w:rsidRDefault="00E56D32"/>
        </w:tc>
        <w:tc>
          <w:tcPr>
            <w:tcW w:w="2556" w:type="dxa"/>
          </w:tcPr>
          <w:p w14:paraId="550E3A12" w14:textId="77777777" w:rsidR="00E56D32" w:rsidRDefault="00E56D32"/>
        </w:tc>
        <w:tc>
          <w:tcPr>
            <w:tcW w:w="2556" w:type="dxa"/>
          </w:tcPr>
          <w:p w14:paraId="1DD6B9F4" w14:textId="77777777" w:rsidR="00E56D32" w:rsidRDefault="00E56D32"/>
        </w:tc>
      </w:tr>
      <w:tr w:rsidR="00E56D32" w14:paraId="78B088B5" w14:textId="77777777">
        <w:tc>
          <w:tcPr>
            <w:tcW w:w="2556" w:type="dxa"/>
          </w:tcPr>
          <w:p w14:paraId="4ADBBBCC" w14:textId="77777777" w:rsidR="00E56D32" w:rsidRDefault="002B7770">
            <w:r>
              <w:t>Floors/work surfaces swept; dust/lint/debris removed; openings sealed to stop sparks</w:t>
            </w:r>
          </w:p>
        </w:tc>
        <w:tc>
          <w:tcPr>
            <w:tcW w:w="2556" w:type="dxa"/>
          </w:tcPr>
          <w:p w14:paraId="6AC0661C" w14:textId="77777777" w:rsidR="00E56D32" w:rsidRDefault="00E56D32"/>
        </w:tc>
        <w:tc>
          <w:tcPr>
            <w:tcW w:w="2556" w:type="dxa"/>
          </w:tcPr>
          <w:p w14:paraId="721A3AAD" w14:textId="77777777" w:rsidR="00E56D32" w:rsidRDefault="00E56D32"/>
        </w:tc>
        <w:tc>
          <w:tcPr>
            <w:tcW w:w="2556" w:type="dxa"/>
          </w:tcPr>
          <w:p w14:paraId="7349FE5F" w14:textId="77777777" w:rsidR="00E56D32" w:rsidRDefault="00E56D32"/>
        </w:tc>
      </w:tr>
      <w:tr w:rsidR="00E56D32" w14:paraId="320D2C41" w14:textId="77777777">
        <w:tc>
          <w:tcPr>
            <w:tcW w:w="2556" w:type="dxa"/>
          </w:tcPr>
          <w:p w14:paraId="27796DE2" w14:textId="77777777" w:rsidR="00E56D32" w:rsidRDefault="002B7770">
            <w:r>
              <w:t>Workpiece secured (clamps/vice); correct drill speed/bit selected; cutting fluid ready to reduce heat</w:t>
            </w:r>
          </w:p>
        </w:tc>
        <w:tc>
          <w:tcPr>
            <w:tcW w:w="2556" w:type="dxa"/>
          </w:tcPr>
          <w:p w14:paraId="787940C1" w14:textId="77777777" w:rsidR="00E56D32" w:rsidRDefault="00E56D32"/>
        </w:tc>
        <w:tc>
          <w:tcPr>
            <w:tcW w:w="2556" w:type="dxa"/>
          </w:tcPr>
          <w:p w14:paraId="5EB61B28" w14:textId="77777777" w:rsidR="00E56D32" w:rsidRDefault="00E56D32"/>
        </w:tc>
        <w:tc>
          <w:tcPr>
            <w:tcW w:w="2556" w:type="dxa"/>
          </w:tcPr>
          <w:p w14:paraId="0B3CAEDE" w14:textId="77777777" w:rsidR="00E56D32" w:rsidRDefault="00E56D32"/>
        </w:tc>
      </w:tr>
      <w:tr w:rsidR="00E56D32" w14:paraId="49329FF8" w14:textId="77777777">
        <w:tc>
          <w:tcPr>
            <w:tcW w:w="2556" w:type="dxa"/>
          </w:tcPr>
          <w:p w14:paraId="3E677688" w14:textId="77777777" w:rsidR="00E56D32" w:rsidRDefault="002B7770">
            <w:r>
              <w:t>Suitable extraction/LEV or ventilation for metal fume/mist in place (if using fluids)</w:t>
            </w:r>
          </w:p>
        </w:tc>
        <w:tc>
          <w:tcPr>
            <w:tcW w:w="2556" w:type="dxa"/>
          </w:tcPr>
          <w:p w14:paraId="223B0CBC" w14:textId="77777777" w:rsidR="00E56D32" w:rsidRDefault="00E56D32"/>
        </w:tc>
        <w:tc>
          <w:tcPr>
            <w:tcW w:w="2556" w:type="dxa"/>
          </w:tcPr>
          <w:p w14:paraId="4E644D28" w14:textId="77777777" w:rsidR="00E56D32" w:rsidRDefault="00E56D32"/>
        </w:tc>
        <w:tc>
          <w:tcPr>
            <w:tcW w:w="2556" w:type="dxa"/>
          </w:tcPr>
          <w:p w14:paraId="78F0CE98" w14:textId="77777777" w:rsidR="00E56D32" w:rsidRDefault="00E56D32"/>
        </w:tc>
      </w:tr>
      <w:tr w:rsidR="00E56D32" w14:paraId="5C70BC53" w14:textId="77777777">
        <w:tc>
          <w:tcPr>
            <w:tcW w:w="2556" w:type="dxa"/>
          </w:tcPr>
          <w:p w14:paraId="362FC596" w14:textId="77777777" w:rsidR="00E56D32" w:rsidRDefault="002B7770">
            <w:r>
              <w:t xml:space="preserve">Guards in place on drill; </w:t>
            </w:r>
            <w:r>
              <w:lastRenderedPageBreak/>
              <w:t>leads routed safely; RCD protection present</w:t>
            </w:r>
          </w:p>
        </w:tc>
        <w:tc>
          <w:tcPr>
            <w:tcW w:w="2556" w:type="dxa"/>
          </w:tcPr>
          <w:p w14:paraId="61BBD2D2" w14:textId="77777777" w:rsidR="00E56D32" w:rsidRDefault="00E56D32"/>
        </w:tc>
        <w:tc>
          <w:tcPr>
            <w:tcW w:w="2556" w:type="dxa"/>
          </w:tcPr>
          <w:p w14:paraId="7D93BF7E" w14:textId="77777777" w:rsidR="00E56D32" w:rsidRDefault="00E56D32"/>
        </w:tc>
        <w:tc>
          <w:tcPr>
            <w:tcW w:w="2556" w:type="dxa"/>
          </w:tcPr>
          <w:p w14:paraId="2826329F" w14:textId="77777777" w:rsidR="00E56D32" w:rsidRDefault="00E56D32"/>
        </w:tc>
      </w:tr>
      <w:tr w:rsidR="00E56D32" w14:paraId="71B3EE85" w14:textId="77777777">
        <w:tc>
          <w:tcPr>
            <w:tcW w:w="2556" w:type="dxa"/>
          </w:tcPr>
          <w:p w14:paraId="6BF5AFB0" w14:textId="77777777" w:rsidR="00E56D32" w:rsidRDefault="002B7770">
            <w:r>
              <w:t>Hidden services check completed (cables, gas, water, sprinkler pipes, fire stopping)</w:t>
            </w:r>
          </w:p>
        </w:tc>
        <w:tc>
          <w:tcPr>
            <w:tcW w:w="2556" w:type="dxa"/>
          </w:tcPr>
          <w:p w14:paraId="4B61F696" w14:textId="77777777" w:rsidR="00E56D32" w:rsidRDefault="00E56D32"/>
        </w:tc>
        <w:tc>
          <w:tcPr>
            <w:tcW w:w="2556" w:type="dxa"/>
          </w:tcPr>
          <w:p w14:paraId="083DB7E1" w14:textId="77777777" w:rsidR="00E56D32" w:rsidRDefault="00E56D32"/>
        </w:tc>
        <w:tc>
          <w:tcPr>
            <w:tcW w:w="2556" w:type="dxa"/>
          </w:tcPr>
          <w:p w14:paraId="42C3EEFB" w14:textId="77777777" w:rsidR="00E56D32" w:rsidRDefault="00E56D32"/>
        </w:tc>
      </w:tr>
      <w:tr w:rsidR="00E56D32" w14:paraId="11A8A619" w14:textId="77777777">
        <w:tc>
          <w:tcPr>
            <w:tcW w:w="2556" w:type="dxa"/>
          </w:tcPr>
          <w:p w14:paraId="1ED24E44" w14:textId="77777777" w:rsidR="00E56D32" w:rsidRDefault="002B7770">
            <w:r>
              <w:t>Suitable extinguishers present &amp; in date (CO₂ or water mist) and operatives briefed</w:t>
            </w:r>
          </w:p>
        </w:tc>
        <w:tc>
          <w:tcPr>
            <w:tcW w:w="2556" w:type="dxa"/>
          </w:tcPr>
          <w:p w14:paraId="05115A8D" w14:textId="77777777" w:rsidR="00E56D32" w:rsidRDefault="00E56D32"/>
        </w:tc>
        <w:tc>
          <w:tcPr>
            <w:tcW w:w="2556" w:type="dxa"/>
          </w:tcPr>
          <w:p w14:paraId="05CB9085" w14:textId="77777777" w:rsidR="00E56D32" w:rsidRDefault="00E56D32"/>
        </w:tc>
        <w:tc>
          <w:tcPr>
            <w:tcW w:w="2556" w:type="dxa"/>
          </w:tcPr>
          <w:p w14:paraId="6D73E1C1" w14:textId="77777777" w:rsidR="00E56D32" w:rsidRDefault="00E56D32"/>
        </w:tc>
      </w:tr>
      <w:tr w:rsidR="00E56D32" w14:paraId="0FB8F405" w14:textId="77777777">
        <w:tc>
          <w:tcPr>
            <w:tcW w:w="2556" w:type="dxa"/>
          </w:tcPr>
          <w:p w14:paraId="0DF8BFA9" w14:textId="77777777" w:rsidR="00E56D32" w:rsidRDefault="002B7770">
            <w:r>
              <w:t>Fire alarm interface and emergency routes checked; any detector isolations authorised with reinstatement plan</w:t>
            </w:r>
          </w:p>
        </w:tc>
        <w:tc>
          <w:tcPr>
            <w:tcW w:w="2556" w:type="dxa"/>
          </w:tcPr>
          <w:p w14:paraId="1ADD812D" w14:textId="77777777" w:rsidR="00E56D32" w:rsidRDefault="00E56D32"/>
        </w:tc>
        <w:tc>
          <w:tcPr>
            <w:tcW w:w="2556" w:type="dxa"/>
          </w:tcPr>
          <w:p w14:paraId="3EB15977" w14:textId="77777777" w:rsidR="00E56D32" w:rsidRDefault="00E56D32"/>
        </w:tc>
        <w:tc>
          <w:tcPr>
            <w:tcW w:w="2556" w:type="dxa"/>
          </w:tcPr>
          <w:p w14:paraId="34C1F3F6" w14:textId="77777777" w:rsidR="00E56D32" w:rsidRDefault="00E56D32"/>
        </w:tc>
      </w:tr>
      <w:tr w:rsidR="00E56D32" w14:paraId="0D00ACE0" w14:textId="77777777">
        <w:tc>
          <w:tcPr>
            <w:tcW w:w="2556" w:type="dxa"/>
          </w:tcPr>
          <w:p w14:paraId="45761A84" w14:textId="77777777" w:rsidR="00E56D32" w:rsidRDefault="002B7770">
            <w:r>
              <w:t>Work area is NOT designated ‘Hot Work Prohibited’</w:t>
            </w:r>
          </w:p>
        </w:tc>
        <w:tc>
          <w:tcPr>
            <w:tcW w:w="2556" w:type="dxa"/>
          </w:tcPr>
          <w:p w14:paraId="5EE4045B" w14:textId="77777777" w:rsidR="00E56D32" w:rsidRDefault="00E56D32"/>
        </w:tc>
        <w:tc>
          <w:tcPr>
            <w:tcW w:w="2556" w:type="dxa"/>
          </w:tcPr>
          <w:p w14:paraId="6C87FF0F" w14:textId="77777777" w:rsidR="00E56D32" w:rsidRDefault="00E56D32"/>
        </w:tc>
        <w:tc>
          <w:tcPr>
            <w:tcW w:w="2556" w:type="dxa"/>
          </w:tcPr>
          <w:p w14:paraId="3850C0C9" w14:textId="77777777" w:rsidR="00E56D32" w:rsidRDefault="00E56D32"/>
        </w:tc>
      </w:tr>
      <w:tr w:rsidR="00E56D32" w14:paraId="1EAD418A" w14:textId="77777777">
        <w:tc>
          <w:tcPr>
            <w:tcW w:w="2556" w:type="dxa"/>
          </w:tcPr>
          <w:p w14:paraId="6DF4B649" w14:textId="77777777" w:rsidR="00E56D32" w:rsidRDefault="002B7770">
            <w:r>
              <w:t>Briefing completed with operative(s) and fire watch on controls and emergency actions</w:t>
            </w:r>
          </w:p>
        </w:tc>
        <w:tc>
          <w:tcPr>
            <w:tcW w:w="2556" w:type="dxa"/>
          </w:tcPr>
          <w:p w14:paraId="6001EF1A" w14:textId="77777777" w:rsidR="00E56D32" w:rsidRDefault="00E56D32"/>
        </w:tc>
        <w:tc>
          <w:tcPr>
            <w:tcW w:w="2556" w:type="dxa"/>
          </w:tcPr>
          <w:p w14:paraId="453E9788" w14:textId="77777777" w:rsidR="00E56D32" w:rsidRDefault="00E56D32"/>
        </w:tc>
        <w:tc>
          <w:tcPr>
            <w:tcW w:w="2556" w:type="dxa"/>
          </w:tcPr>
          <w:p w14:paraId="0D480324" w14:textId="77777777" w:rsidR="00E56D32" w:rsidRDefault="00E56D32"/>
        </w:tc>
      </w:tr>
    </w:tbl>
    <w:p w14:paraId="66D9151D" w14:textId="77777777" w:rsidR="002B7770" w:rsidRDefault="002B7770">
      <w:pPr>
        <w:rPr>
          <w:b/>
        </w:rPr>
      </w:pPr>
    </w:p>
    <w:p w14:paraId="77B80D37" w14:textId="27D9BA9E" w:rsidR="00E56D32" w:rsidRDefault="002B7770">
      <w:r>
        <w:rPr>
          <w:b/>
        </w:rPr>
        <w:t>D. Controls During Work</w:t>
      </w:r>
    </w:p>
    <w:p w14:paraId="6ADFFF1F" w14:textId="77777777" w:rsidR="00E56D32" w:rsidRDefault="002B7770">
      <w:r>
        <w:t>• Maintain continuous fire watch during drilling.  • Manage swarf: collect in non‑combustible container; cool if needed.  • Keep lubricants away from sparks; wipe spills immediately.  • Stop work on alarm activation, excessive heat/smoke, or loss of any control.</w:t>
      </w:r>
    </w:p>
    <w:p w14:paraId="2E4B4A1D" w14:textId="77777777" w:rsidR="00E56D32" w:rsidRDefault="002B7770">
      <w:r>
        <w:rPr>
          <w:b/>
        </w:rPr>
        <w:t>E. Post‑Work Fire Watch &amp; Reinstatement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E56D32" w14:paraId="3D712B2C" w14:textId="77777777">
        <w:tc>
          <w:tcPr>
            <w:tcW w:w="3408" w:type="dxa"/>
          </w:tcPr>
          <w:p w14:paraId="19670C22" w14:textId="77777777" w:rsidR="00E56D32" w:rsidRDefault="002B7770">
            <w:r>
              <w:t>Action</w:t>
            </w:r>
          </w:p>
        </w:tc>
        <w:tc>
          <w:tcPr>
            <w:tcW w:w="3408" w:type="dxa"/>
          </w:tcPr>
          <w:p w14:paraId="214946C6" w14:textId="77777777" w:rsidR="00E56D32" w:rsidRDefault="002B7770">
            <w:r>
              <w:t>Initials</w:t>
            </w:r>
          </w:p>
        </w:tc>
        <w:tc>
          <w:tcPr>
            <w:tcW w:w="3408" w:type="dxa"/>
          </w:tcPr>
          <w:p w14:paraId="132CEC47" w14:textId="77777777" w:rsidR="00E56D32" w:rsidRDefault="002B7770">
            <w:r>
              <w:t>Time</w:t>
            </w:r>
          </w:p>
        </w:tc>
      </w:tr>
      <w:tr w:rsidR="00E56D32" w14:paraId="0DF22BBE" w14:textId="77777777">
        <w:tc>
          <w:tcPr>
            <w:tcW w:w="3408" w:type="dxa"/>
          </w:tcPr>
          <w:p w14:paraId="3992067C" w14:textId="77777777" w:rsidR="00E56D32" w:rsidRDefault="002B7770">
            <w:r>
              <w:t>Hot work finished (time recorded); area cool; swarf removed to metal container</w:t>
            </w:r>
          </w:p>
        </w:tc>
        <w:tc>
          <w:tcPr>
            <w:tcW w:w="3408" w:type="dxa"/>
          </w:tcPr>
          <w:p w14:paraId="320F922C" w14:textId="77777777" w:rsidR="00E56D32" w:rsidRDefault="00E56D32"/>
        </w:tc>
        <w:tc>
          <w:tcPr>
            <w:tcW w:w="3408" w:type="dxa"/>
          </w:tcPr>
          <w:p w14:paraId="1A6774A2" w14:textId="77777777" w:rsidR="00E56D32" w:rsidRDefault="00E56D32"/>
        </w:tc>
      </w:tr>
      <w:tr w:rsidR="00E56D32" w14:paraId="64297453" w14:textId="77777777">
        <w:tc>
          <w:tcPr>
            <w:tcW w:w="3408" w:type="dxa"/>
          </w:tcPr>
          <w:p w14:paraId="1E84D70A" w14:textId="77777777" w:rsidR="00E56D32" w:rsidRDefault="002B7770">
            <w:r>
              <w:t>Fire watch maintained for: ☐ 30 min (default)  ☐ 60 min (site policy/conditions)</w:t>
            </w:r>
          </w:p>
        </w:tc>
        <w:tc>
          <w:tcPr>
            <w:tcW w:w="3408" w:type="dxa"/>
          </w:tcPr>
          <w:p w14:paraId="693A6B41" w14:textId="77777777" w:rsidR="00E56D32" w:rsidRDefault="00E56D32"/>
        </w:tc>
        <w:tc>
          <w:tcPr>
            <w:tcW w:w="3408" w:type="dxa"/>
          </w:tcPr>
          <w:p w14:paraId="0131878A" w14:textId="77777777" w:rsidR="00E56D32" w:rsidRDefault="00E56D32"/>
        </w:tc>
      </w:tr>
      <w:tr w:rsidR="00E56D32" w14:paraId="2524AE57" w14:textId="77777777">
        <w:tc>
          <w:tcPr>
            <w:tcW w:w="3408" w:type="dxa"/>
          </w:tcPr>
          <w:p w14:paraId="25608107" w14:textId="77777777" w:rsidR="00E56D32" w:rsidRDefault="002B7770">
            <w:r>
              <w:t>Thermal/visual checks completed at intervals (e.g., 15/30 min)</w:t>
            </w:r>
          </w:p>
        </w:tc>
        <w:tc>
          <w:tcPr>
            <w:tcW w:w="3408" w:type="dxa"/>
          </w:tcPr>
          <w:p w14:paraId="0242A591" w14:textId="77777777" w:rsidR="00E56D32" w:rsidRDefault="00E56D32"/>
        </w:tc>
        <w:tc>
          <w:tcPr>
            <w:tcW w:w="3408" w:type="dxa"/>
          </w:tcPr>
          <w:p w14:paraId="51D64BBF" w14:textId="77777777" w:rsidR="00E56D32" w:rsidRDefault="00E56D32"/>
        </w:tc>
      </w:tr>
      <w:tr w:rsidR="00E56D32" w14:paraId="57432D97" w14:textId="77777777">
        <w:tc>
          <w:tcPr>
            <w:tcW w:w="3408" w:type="dxa"/>
          </w:tcPr>
          <w:p w14:paraId="0B4102D2" w14:textId="77777777" w:rsidR="00E56D32" w:rsidRDefault="002B7770">
            <w:r>
              <w:t>Final inspection: no smouldering/hot spots present</w:t>
            </w:r>
          </w:p>
        </w:tc>
        <w:tc>
          <w:tcPr>
            <w:tcW w:w="3408" w:type="dxa"/>
          </w:tcPr>
          <w:p w14:paraId="5815E324" w14:textId="77777777" w:rsidR="00E56D32" w:rsidRDefault="00E56D32"/>
        </w:tc>
        <w:tc>
          <w:tcPr>
            <w:tcW w:w="3408" w:type="dxa"/>
          </w:tcPr>
          <w:p w14:paraId="5AB7C666" w14:textId="77777777" w:rsidR="00E56D32" w:rsidRDefault="00E56D32"/>
        </w:tc>
      </w:tr>
      <w:tr w:rsidR="00E56D32" w14:paraId="4BA3730E" w14:textId="77777777">
        <w:tc>
          <w:tcPr>
            <w:tcW w:w="3408" w:type="dxa"/>
          </w:tcPr>
          <w:p w14:paraId="4738E155" w14:textId="77777777" w:rsidR="00E56D32" w:rsidRDefault="002B7770">
            <w:r>
              <w:t>All detectors/alarms reinstated (if isolated) and verified</w:t>
            </w:r>
          </w:p>
        </w:tc>
        <w:tc>
          <w:tcPr>
            <w:tcW w:w="3408" w:type="dxa"/>
          </w:tcPr>
          <w:p w14:paraId="6C294DCC" w14:textId="77777777" w:rsidR="00E56D32" w:rsidRDefault="00E56D32"/>
        </w:tc>
        <w:tc>
          <w:tcPr>
            <w:tcW w:w="3408" w:type="dxa"/>
          </w:tcPr>
          <w:p w14:paraId="079A75BC" w14:textId="77777777" w:rsidR="00E56D32" w:rsidRDefault="00E56D32"/>
        </w:tc>
      </w:tr>
      <w:tr w:rsidR="00E56D32" w14:paraId="79B34061" w14:textId="77777777">
        <w:tc>
          <w:tcPr>
            <w:tcW w:w="3408" w:type="dxa"/>
          </w:tcPr>
          <w:p w14:paraId="5881BE0B" w14:textId="77777777" w:rsidR="00E56D32" w:rsidRDefault="002B7770">
            <w:r>
              <w:t>Barriers/signage removed; area handed back safe</w:t>
            </w:r>
          </w:p>
        </w:tc>
        <w:tc>
          <w:tcPr>
            <w:tcW w:w="3408" w:type="dxa"/>
          </w:tcPr>
          <w:p w14:paraId="0464A3A9" w14:textId="77777777" w:rsidR="00E56D32" w:rsidRDefault="00E56D32"/>
        </w:tc>
        <w:tc>
          <w:tcPr>
            <w:tcW w:w="3408" w:type="dxa"/>
          </w:tcPr>
          <w:p w14:paraId="23E740F2" w14:textId="77777777" w:rsidR="00E56D32" w:rsidRDefault="00E56D32"/>
        </w:tc>
      </w:tr>
      <w:tr w:rsidR="00E56D32" w14:paraId="0D626B46" w14:textId="77777777">
        <w:tc>
          <w:tcPr>
            <w:tcW w:w="3408" w:type="dxa"/>
          </w:tcPr>
          <w:p w14:paraId="6CB9B97A" w14:textId="77777777" w:rsidR="00E56D32" w:rsidRDefault="002B7770">
            <w:r>
              <w:t>Photographic evidence filed at (path/ref)</w:t>
            </w:r>
          </w:p>
        </w:tc>
        <w:tc>
          <w:tcPr>
            <w:tcW w:w="3408" w:type="dxa"/>
          </w:tcPr>
          <w:p w14:paraId="2C0D816C" w14:textId="77777777" w:rsidR="00E56D32" w:rsidRDefault="00E56D32"/>
        </w:tc>
        <w:tc>
          <w:tcPr>
            <w:tcW w:w="3408" w:type="dxa"/>
          </w:tcPr>
          <w:p w14:paraId="1D2AC8B4" w14:textId="77777777" w:rsidR="00E56D32" w:rsidRDefault="00E56D32"/>
        </w:tc>
      </w:tr>
    </w:tbl>
    <w:p w14:paraId="324DA6C8" w14:textId="77777777" w:rsidR="002B7770" w:rsidRDefault="002B7770">
      <w:pPr>
        <w:rPr>
          <w:b/>
        </w:rPr>
      </w:pPr>
    </w:p>
    <w:p w14:paraId="024B2F35" w14:textId="77777777" w:rsidR="002B7770" w:rsidRDefault="002B7770">
      <w:pPr>
        <w:rPr>
          <w:b/>
        </w:rPr>
      </w:pPr>
    </w:p>
    <w:p w14:paraId="13BA13A8" w14:textId="680426A3" w:rsidR="00E56D32" w:rsidRDefault="002B7770">
      <w:r>
        <w:rPr>
          <w:b/>
        </w:rPr>
        <w:lastRenderedPageBreak/>
        <w:t>F. Validity / Suspension /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2"/>
        <w:gridCol w:w="5112"/>
      </w:tblGrid>
      <w:tr w:rsidR="00E56D32" w14:paraId="365C7545" w14:textId="77777777">
        <w:tc>
          <w:tcPr>
            <w:tcW w:w="5112" w:type="dxa"/>
          </w:tcPr>
          <w:p w14:paraId="6490C27C" w14:textId="77777777" w:rsidR="00E56D32" w:rsidRDefault="002B7770">
            <w:r>
              <w:t>Suspended (reason/time)</w:t>
            </w:r>
          </w:p>
        </w:tc>
        <w:tc>
          <w:tcPr>
            <w:tcW w:w="5112" w:type="dxa"/>
          </w:tcPr>
          <w:p w14:paraId="20820091" w14:textId="77777777" w:rsidR="00E56D32" w:rsidRDefault="00E56D32"/>
        </w:tc>
      </w:tr>
      <w:tr w:rsidR="00E56D32" w14:paraId="73809D9F" w14:textId="77777777">
        <w:tc>
          <w:tcPr>
            <w:tcW w:w="5112" w:type="dxa"/>
          </w:tcPr>
          <w:p w14:paraId="140BB38F" w14:textId="77777777" w:rsidR="00E56D32" w:rsidRDefault="002B7770">
            <w:r>
              <w:t>Extended (new validity)</w:t>
            </w:r>
          </w:p>
        </w:tc>
        <w:tc>
          <w:tcPr>
            <w:tcW w:w="5112" w:type="dxa"/>
          </w:tcPr>
          <w:p w14:paraId="1FF4201C" w14:textId="77777777" w:rsidR="00E56D32" w:rsidRDefault="00E56D32"/>
        </w:tc>
      </w:tr>
      <w:tr w:rsidR="00E56D32" w14:paraId="0F558879" w14:textId="77777777">
        <w:tc>
          <w:tcPr>
            <w:tcW w:w="5112" w:type="dxa"/>
          </w:tcPr>
          <w:p w14:paraId="282BD998" w14:textId="77777777" w:rsidR="00E56D32" w:rsidRDefault="002B7770">
            <w:r>
              <w:t>Cancelled (reason)</w:t>
            </w:r>
          </w:p>
        </w:tc>
        <w:tc>
          <w:tcPr>
            <w:tcW w:w="5112" w:type="dxa"/>
          </w:tcPr>
          <w:p w14:paraId="3547675F" w14:textId="77777777" w:rsidR="00E56D32" w:rsidRDefault="00E56D32"/>
        </w:tc>
      </w:tr>
    </w:tbl>
    <w:p w14:paraId="62C3C6B5" w14:textId="77777777" w:rsidR="002B7770" w:rsidRDefault="002B7770">
      <w:pPr>
        <w:rPr>
          <w:b/>
        </w:rPr>
      </w:pPr>
    </w:p>
    <w:p w14:paraId="5F613F14" w14:textId="195EBEA0" w:rsidR="00E56D32" w:rsidRDefault="002B7770">
      <w:r>
        <w:rPr>
          <w:b/>
        </w:rPr>
        <w:t>G.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E56D32" w14:paraId="3CC0D873" w14:textId="77777777">
        <w:tc>
          <w:tcPr>
            <w:tcW w:w="2556" w:type="dxa"/>
          </w:tcPr>
          <w:p w14:paraId="30BDDA27" w14:textId="77777777" w:rsidR="00E56D32" w:rsidRDefault="002B7770">
            <w:r>
              <w:t>AP Issue</w:t>
            </w:r>
          </w:p>
        </w:tc>
        <w:tc>
          <w:tcPr>
            <w:tcW w:w="2556" w:type="dxa"/>
          </w:tcPr>
          <w:p w14:paraId="7E66D59E" w14:textId="77777777" w:rsidR="00E56D32" w:rsidRDefault="002B7770">
            <w:r>
              <w:t>Name/Sign</w:t>
            </w:r>
          </w:p>
        </w:tc>
        <w:tc>
          <w:tcPr>
            <w:tcW w:w="2556" w:type="dxa"/>
          </w:tcPr>
          <w:p w14:paraId="4A1E0B3B" w14:textId="77777777" w:rsidR="00E56D32" w:rsidRDefault="002B7770">
            <w:r>
              <w:t>Date</w:t>
            </w:r>
          </w:p>
        </w:tc>
        <w:tc>
          <w:tcPr>
            <w:tcW w:w="2556" w:type="dxa"/>
          </w:tcPr>
          <w:p w14:paraId="7DA1A195" w14:textId="77777777" w:rsidR="00E56D32" w:rsidRDefault="002B7770">
            <w:r>
              <w:t>Time</w:t>
            </w:r>
          </w:p>
        </w:tc>
      </w:tr>
      <w:tr w:rsidR="00E56D32" w14:paraId="7D92AF8B" w14:textId="77777777">
        <w:tc>
          <w:tcPr>
            <w:tcW w:w="2556" w:type="dxa"/>
          </w:tcPr>
          <w:p w14:paraId="4D3C8F6A" w14:textId="77777777" w:rsidR="00E56D32" w:rsidRDefault="002B7770">
            <w:r>
              <w:t>Operative(s)</w:t>
            </w:r>
          </w:p>
        </w:tc>
        <w:tc>
          <w:tcPr>
            <w:tcW w:w="2556" w:type="dxa"/>
          </w:tcPr>
          <w:p w14:paraId="2756B4F8" w14:textId="77777777" w:rsidR="00E56D32" w:rsidRDefault="002B7770">
            <w:r>
              <w:t>Name/Sign</w:t>
            </w:r>
          </w:p>
        </w:tc>
        <w:tc>
          <w:tcPr>
            <w:tcW w:w="2556" w:type="dxa"/>
          </w:tcPr>
          <w:p w14:paraId="4469514E" w14:textId="77777777" w:rsidR="00E56D32" w:rsidRDefault="002B7770">
            <w:r>
              <w:t>Date</w:t>
            </w:r>
          </w:p>
        </w:tc>
        <w:tc>
          <w:tcPr>
            <w:tcW w:w="2556" w:type="dxa"/>
          </w:tcPr>
          <w:p w14:paraId="1760F48E" w14:textId="77777777" w:rsidR="00E56D32" w:rsidRDefault="002B7770">
            <w:r>
              <w:t>Time</w:t>
            </w:r>
          </w:p>
        </w:tc>
      </w:tr>
      <w:tr w:rsidR="00E56D32" w14:paraId="248C6067" w14:textId="77777777">
        <w:tc>
          <w:tcPr>
            <w:tcW w:w="2556" w:type="dxa"/>
          </w:tcPr>
          <w:p w14:paraId="7F655E07" w14:textId="77777777" w:rsidR="00E56D32" w:rsidRDefault="002B7770">
            <w:r>
              <w:t>Fire Watch Start</w:t>
            </w:r>
          </w:p>
        </w:tc>
        <w:tc>
          <w:tcPr>
            <w:tcW w:w="2556" w:type="dxa"/>
          </w:tcPr>
          <w:p w14:paraId="6ED54088" w14:textId="77777777" w:rsidR="00E56D32" w:rsidRDefault="002B7770">
            <w:r>
              <w:t>Name/Sign</w:t>
            </w:r>
          </w:p>
        </w:tc>
        <w:tc>
          <w:tcPr>
            <w:tcW w:w="2556" w:type="dxa"/>
          </w:tcPr>
          <w:p w14:paraId="06198357" w14:textId="77777777" w:rsidR="00E56D32" w:rsidRDefault="002B7770">
            <w:r>
              <w:t>Date</w:t>
            </w:r>
          </w:p>
        </w:tc>
        <w:tc>
          <w:tcPr>
            <w:tcW w:w="2556" w:type="dxa"/>
          </w:tcPr>
          <w:p w14:paraId="1BD063AB" w14:textId="77777777" w:rsidR="00E56D32" w:rsidRDefault="002B7770">
            <w:r>
              <w:t>Time</w:t>
            </w:r>
          </w:p>
        </w:tc>
      </w:tr>
      <w:tr w:rsidR="00E56D32" w14:paraId="13416E6D" w14:textId="77777777">
        <w:tc>
          <w:tcPr>
            <w:tcW w:w="2556" w:type="dxa"/>
          </w:tcPr>
          <w:p w14:paraId="385B1B9F" w14:textId="77777777" w:rsidR="00E56D32" w:rsidRDefault="002B7770">
            <w:r>
              <w:t>AP Close‑out</w:t>
            </w:r>
          </w:p>
        </w:tc>
        <w:tc>
          <w:tcPr>
            <w:tcW w:w="2556" w:type="dxa"/>
          </w:tcPr>
          <w:p w14:paraId="1A3F7230" w14:textId="77777777" w:rsidR="00E56D32" w:rsidRDefault="002B7770">
            <w:r>
              <w:t>Name/Sign</w:t>
            </w:r>
          </w:p>
        </w:tc>
        <w:tc>
          <w:tcPr>
            <w:tcW w:w="2556" w:type="dxa"/>
          </w:tcPr>
          <w:p w14:paraId="0F0C6399" w14:textId="77777777" w:rsidR="00E56D32" w:rsidRDefault="002B7770">
            <w:r>
              <w:t>Date</w:t>
            </w:r>
          </w:p>
        </w:tc>
        <w:tc>
          <w:tcPr>
            <w:tcW w:w="2556" w:type="dxa"/>
          </w:tcPr>
          <w:p w14:paraId="695594FC" w14:textId="77777777" w:rsidR="00E56D32" w:rsidRDefault="002B7770">
            <w:r>
              <w:t>Time</w:t>
            </w:r>
          </w:p>
        </w:tc>
      </w:tr>
    </w:tbl>
    <w:p w14:paraId="50360E22" w14:textId="77777777" w:rsidR="00E56D32" w:rsidRDefault="002B7770">
      <w:r>
        <w:rPr>
          <w:sz w:val="16"/>
        </w:rPr>
        <w:t>Note: This permit is adapted for low‑ignition hot work (drilling metal) using guidance from HSE HSG168 and insurer best practice (e.g., Zurich Hot Work Permit). Default fire watch 30 min; extend to 60 min if site policy or conditions dictate. Re‑enable any isolated detection immediately after checks.</w:t>
      </w:r>
    </w:p>
    <w:sectPr w:rsidR="00E56D32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390142">
    <w:abstractNumId w:val="8"/>
  </w:num>
  <w:num w:numId="2" w16cid:durableId="1803888849">
    <w:abstractNumId w:val="6"/>
  </w:num>
  <w:num w:numId="3" w16cid:durableId="920335459">
    <w:abstractNumId w:val="5"/>
  </w:num>
  <w:num w:numId="4" w16cid:durableId="174275059">
    <w:abstractNumId w:val="4"/>
  </w:num>
  <w:num w:numId="5" w16cid:durableId="1013336379">
    <w:abstractNumId w:val="7"/>
  </w:num>
  <w:num w:numId="6" w16cid:durableId="2042436313">
    <w:abstractNumId w:val="3"/>
  </w:num>
  <w:num w:numId="7" w16cid:durableId="717050579">
    <w:abstractNumId w:val="2"/>
  </w:num>
  <w:num w:numId="8" w16cid:durableId="49887080">
    <w:abstractNumId w:val="1"/>
  </w:num>
  <w:num w:numId="9" w16cid:durableId="3119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972"/>
    <w:rsid w:val="0029639D"/>
    <w:rsid w:val="002B7770"/>
    <w:rsid w:val="00326F90"/>
    <w:rsid w:val="00AA1D8D"/>
    <w:rsid w:val="00B47730"/>
    <w:rsid w:val="00CB0664"/>
    <w:rsid w:val="00E56D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34B74"/>
  <w14:defaultImageDpi w14:val="300"/>
  <w15:docId w15:val="{029BEE49-DC23-4AEA-B0D0-CD71328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Gareth Youens</cp:lastModifiedBy>
  <cp:revision>2</cp:revision>
  <dcterms:created xsi:type="dcterms:W3CDTF">2025-08-18T03:27:00Z</dcterms:created>
  <dcterms:modified xsi:type="dcterms:W3CDTF">2025-08-18T03:27:00Z</dcterms:modified>
  <cp:category/>
</cp:coreProperties>
</file>