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2FF52" w14:textId="77777777" w:rsidR="00F02B42" w:rsidRDefault="00F02B42" w:rsidP="00F02B42">
      <w:r>
        <w:t>IT 125-41194</w:t>
      </w:r>
    </w:p>
    <w:p w14:paraId="5B999D0B" w14:textId="77777777" w:rsidR="00F02B42" w:rsidRDefault="00F02B42" w:rsidP="00F02B42">
      <w:r>
        <w:t>Alex Arnold</w:t>
      </w:r>
    </w:p>
    <w:p w14:paraId="56D936A9" w14:textId="36E2A83F" w:rsidR="00A77604" w:rsidRDefault="00F02B42" w:rsidP="00F02B42">
      <w:r>
        <w:t>Lab 3.</w:t>
      </w:r>
      <w:r>
        <w:t>3</w:t>
      </w:r>
      <w:r>
        <w:t>.</w:t>
      </w:r>
      <w:r>
        <w:t>12</w:t>
      </w:r>
    </w:p>
    <w:p w14:paraId="4CCB8044" w14:textId="77777777" w:rsidR="009F5EA3" w:rsidRDefault="009F5EA3" w:rsidP="00F02B42"/>
    <w:p w14:paraId="797BC5CD" w14:textId="77777777" w:rsidR="009F5EA3" w:rsidRDefault="009F5EA3" w:rsidP="009F5EA3">
      <w:r>
        <w:t>Part 2 - Step 2</w:t>
      </w:r>
    </w:p>
    <w:p w14:paraId="41BC20F0" w14:textId="313CCAD7" w:rsidR="009F5EA3" w:rsidRDefault="000B7F72" w:rsidP="009F5EA3">
      <w:r>
        <w:rPr>
          <w:noProof/>
        </w:rPr>
        <w:drawing>
          <wp:inline distT="0" distB="0" distL="0" distR="0" wp14:anchorId="043E73F3" wp14:editId="02053FE3">
            <wp:extent cx="5810250" cy="2733675"/>
            <wp:effectExtent l="0" t="0" r="0" b="9525"/>
            <wp:docPr id="572303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32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488E" w14:textId="77777777" w:rsidR="009F5EA3" w:rsidRDefault="009F5EA3" w:rsidP="009F5EA3">
      <w:r>
        <w:t>Show the VLAN information after Part 3 - Step 2, and provide screenshot</w:t>
      </w:r>
    </w:p>
    <w:p w14:paraId="1B334A92" w14:textId="4E3EA41C" w:rsidR="009F5EA3" w:rsidRDefault="003C5025" w:rsidP="009F5EA3">
      <w:r>
        <w:rPr>
          <w:noProof/>
        </w:rPr>
        <w:lastRenderedPageBreak/>
        <w:drawing>
          <wp:inline distT="0" distB="0" distL="0" distR="0" wp14:anchorId="542AA4A8" wp14:editId="32D3CA7F">
            <wp:extent cx="4136353" cy="3956050"/>
            <wp:effectExtent l="0" t="0" r="0" b="6350"/>
            <wp:docPr id="1982591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914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543" cy="396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C722" w14:textId="34CC2576" w:rsidR="009F5EA3" w:rsidRDefault="009F5EA3" w:rsidP="009F5EA3">
      <w:r>
        <w:t>Show the VLAN information after Part 3 - Step 4, and provide screenshot</w:t>
      </w:r>
    </w:p>
    <w:p w14:paraId="0A2779C1" w14:textId="77777777" w:rsidR="009F5EA3" w:rsidRDefault="009F5EA3" w:rsidP="009F5EA3"/>
    <w:p w14:paraId="205DE9DB" w14:textId="77777777" w:rsidR="009F5EA3" w:rsidRDefault="009F5EA3" w:rsidP="009F5EA3">
      <w:r>
        <w:t>Although the access ports are assigned to the appropriate VLANs, were the pings successful? Explain.</w:t>
      </w:r>
    </w:p>
    <w:p w14:paraId="4DE12D2E" w14:textId="75B96B89" w:rsidR="009F5EA3" w:rsidRPr="000B7F72" w:rsidRDefault="000B7F72" w:rsidP="009F5EA3">
      <w:pPr>
        <w:rPr>
          <w:color w:val="0070C0"/>
        </w:rPr>
      </w:pPr>
      <w:r w:rsidRPr="000B7F72">
        <w:rPr>
          <w:color w:val="0070C0"/>
        </w:rPr>
        <w:t xml:space="preserve">This was unsuccessful as the trunk line connecting S2 &gt; S1 and S1 &gt; S3 are still on VLAN 1 so they are unable to communicate </w:t>
      </w:r>
      <w:proofErr w:type="gramStart"/>
      <w:r w:rsidRPr="000B7F72">
        <w:rPr>
          <w:color w:val="0070C0"/>
        </w:rPr>
        <w:t>to</w:t>
      </w:r>
      <w:proofErr w:type="gramEnd"/>
      <w:r w:rsidRPr="000B7F72">
        <w:rPr>
          <w:color w:val="0070C0"/>
        </w:rPr>
        <w:t xml:space="preserve"> each other as there is no continuous VLAN to traverse.</w:t>
      </w:r>
    </w:p>
    <w:p w14:paraId="0C2F0B05" w14:textId="528F2782" w:rsidR="009F5EA3" w:rsidRDefault="009F5EA3" w:rsidP="009F5EA3">
      <w:r>
        <w:t>What could be done to resolve this issue?</w:t>
      </w:r>
    </w:p>
    <w:p w14:paraId="182C2E23" w14:textId="4CC64666" w:rsidR="000B7F72" w:rsidRPr="003C5025" w:rsidRDefault="000B7F72" w:rsidP="009F5EA3">
      <w:pPr>
        <w:rPr>
          <w:color w:val="0070C0"/>
        </w:rPr>
      </w:pPr>
      <w:r w:rsidRPr="003C5025">
        <w:rPr>
          <w:color w:val="0070C0"/>
        </w:rPr>
        <w:t xml:space="preserve">To resolve this issue S1 needs to have G0/1 and G0/2 </w:t>
      </w:r>
      <w:r w:rsidR="00E517F6" w:rsidRPr="003C5025">
        <w:rPr>
          <w:color w:val="0070C0"/>
        </w:rPr>
        <w:t>configured as trunks.</w:t>
      </w:r>
    </w:p>
    <w:sectPr w:rsidR="000B7F72" w:rsidRPr="003C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42"/>
    <w:rsid w:val="000B7F72"/>
    <w:rsid w:val="00346B80"/>
    <w:rsid w:val="003C5025"/>
    <w:rsid w:val="009F5EA3"/>
    <w:rsid w:val="00A77604"/>
    <w:rsid w:val="00AD10A2"/>
    <w:rsid w:val="00E517F6"/>
    <w:rsid w:val="00E926F7"/>
    <w:rsid w:val="00F0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0474"/>
  <w15:chartTrackingRefBased/>
  <w15:docId w15:val="{89AB299E-CFD7-4378-A0B2-26391A4F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2025-02-10T18:44:00Z</dcterms:created>
  <dcterms:modified xsi:type="dcterms:W3CDTF">2025-02-10T19:36:00Z</dcterms:modified>
</cp:coreProperties>
</file>