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77994E" w14:textId="2501AC85" w:rsidR="00A77604" w:rsidRDefault="00796AE5">
      <w:r>
        <w:t>IT 125-41194</w:t>
      </w:r>
    </w:p>
    <w:p w14:paraId="70E6707D" w14:textId="4093D07E" w:rsidR="00796AE5" w:rsidRDefault="00796AE5">
      <w:r>
        <w:t>Alex Arnold</w:t>
      </w:r>
    </w:p>
    <w:p w14:paraId="2F25A20E" w14:textId="7128369C" w:rsidR="00796AE5" w:rsidRDefault="00796AE5">
      <w:r>
        <w:t>2-18-25</w:t>
      </w:r>
    </w:p>
    <w:p w14:paraId="3088A3F3" w14:textId="3EF0D32D" w:rsidR="00796AE5" w:rsidRDefault="00796AE5">
      <w:r>
        <w:t>Lab 4.</w:t>
      </w:r>
      <w:r w:rsidR="006F4994">
        <w:t>4</w:t>
      </w:r>
      <w:r>
        <w:t>.</w:t>
      </w:r>
      <w:r w:rsidR="005C0270">
        <w:t>8</w:t>
      </w:r>
    </w:p>
    <w:p w14:paraId="13787045" w14:textId="43D65F52" w:rsidR="00A97543" w:rsidRDefault="001F0428" w:rsidP="00A97543">
      <w:pPr>
        <w:ind w:firstLine="720"/>
      </w:pPr>
      <w:r>
        <w:t>Part 1</w:t>
      </w:r>
    </w:p>
    <w:p w14:paraId="5109AD61" w14:textId="20D6BE64" w:rsidR="001F0428" w:rsidRDefault="001F0428" w:rsidP="00A97543">
      <w:pPr>
        <w:ind w:firstLine="720"/>
      </w:pPr>
      <w:r>
        <w:rPr>
          <w:noProof/>
        </w:rPr>
        <w:drawing>
          <wp:inline distT="0" distB="0" distL="0" distR="0" wp14:anchorId="6952C769" wp14:editId="7D5395EB">
            <wp:extent cx="5705475" cy="4076700"/>
            <wp:effectExtent l="0" t="0" r="9525" b="0"/>
            <wp:docPr id="93475767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757678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651AA" w14:textId="41098AAD" w:rsidR="001F0428" w:rsidRDefault="001F0428" w:rsidP="00A97543">
      <w:pPr>
        <w:ind w:firstLine="720"/>
      </w:pPr>
      <w:r>
        <w:t xml:space="preserve">R1 </w:t>
      </w:r>
      <w:r w:rsidR="0035260A">
        <w:t>issues (wrong vlans, no ip on g0/1.30, and g0/1.10 down)</w:t>
      </w:r>
    </w:p>
    <w:p w14:paraId="085C98E4" w14:textId="4297C45D" w:rsidR="0035260A" w:rsidRDefault="0035260A" w:rsidP="00A97543">
      <w:pPr>
        <w:ind w:firstLine="720"/>
      </w:pPr>
      <w:r>
        <w:rPr>
          <w:noProof/>
        </w:rPr>
        <w:drawing>
          <wp:inline distT="0" distB="0" distL="0" distR="0" wp14:anchorId="53550B7C" wp14:editId="28FE6D17">
            <wp:extent cx="5534025" cy="971550"/>
            <wp:effectExtent l="0" t="0" r="9525" b="0"/>
            <wp:docPr id="308389539" name="Picture 1" descr="A close-up of a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389539" name="Picture 1" descr="A close-up of a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1253D" w14:textId="5F8AAD2E" w:rsidR="0035260A" w:rsidRDefault="0035260A" w:rsidP="00A97543">
      <w:pPr>
        <w:ind w:firstLine="720"/>
      </w:pPr>
      <w:r>
        <w:t>G0/1 is not a trunk port</w:t>
      </w:r>
    </w:p>
    <w:p w14:paraId="5975BE60" w14:textId="01C20D26" w:rsidR="0035260A" w:rsidRDefault="0035260A" w:rsidP="00A97543">
      <w:pPr>
        <w:ind w:firstLine="720"/>
      </w:pPr>
      <w:r>
        <w:rPr>
          <w:noProof/>
        </w:rPr>
        <w:lastRenderedPageBreak/>
        <w:drawing>
          <wp:inline distT="0" distB="0" distL="0" distR="0" wp14:anchorId="0C7F1DAF" wp14:editId="0C834347">
            <wp:extent cx="4124325" cy="3000375"/>
            <wp:effectExtent l="0" t="0" r="9525" b="9525"/>
            <wp:docPr id="98407296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072969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C73BA" w14:textId="6D5CC654" w:rsidR="0035260A" w:rsidRDefault="0035260A" w:rsidP="00A97543">
      <w:pPr>
        <w:ind w:firstLine="720"/>
      </w:pPr>
      <w:r>
        <w:t>PC3 has the wrong default gateway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F0428" w14:paraId="553C0BD1" w14:textId="77777777" w:rsidTr="001F0428">
        <w:tc>
          <w:tcPr>
            <w:tcW w:w="4675" w:type="dxa"/>
          </w:tcPr>
          <w:p w14:paraId="71EB3847" w14:textId="4F53FBC8" w:rsidR="001F0428" w:rsidRDefault="001F0428" w:rsidP="001F0428">
            <w:pPr>
              <w:jc w:val="center"/>
            </w:pPr>
            <w:r>
              <w:t>Problems</w:t>
            </w:r>
          </w:p>
        </w:tc>
        <w:tc>
          <w:tcPr>
            <w:tcW w:w="4675" w:type="dxa"/>
          </w:tcPr>
          <w:p w14:paraId="67DAF028" w14:textId="262830C8" w:rsidR="001F0428" w:rsidRDefault="001F0428" w:rsidP="001F0428">
            <w:pPr>
              <w:jc w:val="center"/>
            </w:pPr>
            <w:r>
              <w:t>Solutions</w:t>
            </w:r>
          </w:p>
        </w:tc>
      </w:tr>
      <w:tr w:rsidR="001F0428" w14:paraId="58E706DB" w14:textId="77777777" w:rsidTr="001F0428">
        <w:tc>
          <w:tcPr>
            <w:tcW w:w="4675" w:type="dxa"/>
          </w:tcPr>
          <w:p w14:paraId="7B9E303B" w14:textId="1F1CD995" w:rsidR="001F0428" w:rsidRDefault="001F0428" w:rsidP="00A97543">
            <w:r>
              <w:t>G0/0.10 is not enabled / Active</w:t>
            </w:r>
          </w:p>
        </w:tc>
        <w:tc>
          <w:tcPr>
            <w:tcW w:w="4675" w:type="dxa"/>
          </w:tcPr>
          <w:p w14:paraId="7EAD496E" w14:textId="3957687E" w:rsidR="001F0428" w:rsidRDefault="001F0428" w:rsidP="00A97543">
            <w:r>
              <w:t>Enable G0/0.1 by configuring “no shutdown”</w:t>
            </w:r>
          </w:p>
        </w:tc>
      </w:tr>
      <w:tr w:rsidR="001F0428" w14:paraId="62254AB8" w14:textId="77777777" w:rsidTr="001F0428">
        <w:tc>
          <w:tcPr>
            <w:tcW w:w="4675" w:type="dxa"/>
          </w:tcPr>
          <w:p w14:paraId="31FEF02D" w14:textId="6F78454A" w:rsidR="001F0428" w:rsidRDefault="001F0428" w:rsidP="00A97543">
            <w:r>
              <w:t>Two subinterfaces  g0/1.10 and g0/1.30 vlan assignments are switched</w:t>
            </w:r>
          </w:p>
        </w:tc>
        <w:tc>
          <w:tcPr>
            <w:tcW w:w="4675" w:type="dxa"/>
          </w:tcPr>
          <w:p w14:paraId="1C50C86A" w14:textId="04D5D2FD" w:rsidR="001F0428" w:rsidRDefault="001F0428" w:rsidP="00A97543">
            <w:r>
              <w:t xml:space="preserve">Remove </w:t>
            </w:r>
            <w:r w:rsidR="0035260A">
              <w:t>10 from g0/1.30 and 30 from g0.1.10 then adding 10 to g0/1.10 and 30 to g0/1.30</w:t>
            </w:r>
          </w:p>
        </w:tc>
      </w:tr>
      <w:tr w:rsidR="001F0428" w14:paraId="70B593FD" w14:textId="77777777" w:rsidTr="001F0428">
        <w:tc>
          <w:tcPr>
            <w:tcW w:w="4675" w:type="dxa"/>
          </w:tcPr>
          <w:p w14:paraId="4BB0683C" w14:textId="7BA08C5F" w:rsidR="001F0428" w:rsidRDefault="0035260A" w:rsidP="00A97543">
            <w:r>
              <w:t>The g0/1 on s1 is still an access port by default</w:t>
            </w:r>
          </w:p>
        </w:tc>
        <w:tc>
          <w:tcPr>
            <w:tcW w:w="4675" w:type="dxa"/>
          </w:tcPr>
          <w:p w14:paraId="499B9525" w14:textId="5FE7E696" w:rsidR="001F0428" w:rsidRDefault="0035260A" w:rsidP="00A97543">
            <w:r>
              <w:t>Change g0/1 on s1 to trunk port</w:t>
            </w:r>
          </w:p>
        </w:tc>
      </w:tr>
      <w:tr w:rsidR="001F0428" w14:paraId="43894FFC" w14:textId="77777777" w:rsidTr="001F0428">
        <w:tc>
          <w:tcPr>
            <w:tcW w:w="4675" w:type="dxa"/>
          </w:tcPr>
          <w:p w14:paraId="00FB522A" w14:textId="76A0AE84" w:rsidR="001F0428" w:rsidRDefault="0035260A" w:rsidP="00A97543">
            <w:r>
              <w:t>Pc3 default gateway ip is 172.17.10.1</w:t>
            </w:r>
          </w:p>
        </w:tc>
        <w:tc>
          <w:tcPr>
            <w:tcW w:w="4675" w:type="dxa"/>
          </w:tcPr>
          <w:p w14:paraId="448BD579" w14:textId="39922909" w:rsidR="001F0428" w:rsidRDefault="0035260A" w:rsidP="00A97543">
            <w:r>
              <w:t>Correct the gateway to be 172.17.30.1</w:t>
            </w:r>
          </w:p>
        </w:tc>
      </w:tr>
      <w:tr w:rsidR="0035260A" w14:paraId="44A2461D" w14:textId="77777777" w:rsidTr="001F0428">
        <w:tc>
          <w:tcPr>
            <w:tcW w:w="4675" w:type="dxa"/>
          </w:tcPr>
          <w:p w14:paraId="6FEB6928" w14:textId="4034B633" w:rsidR="0035260A" w:rsidRDefault="0035260A" w:rsidP="00A97543">
            <w:r>
              <w:t>G0/1.30 on R1 subinterface has no ip address configured</w:t>
            </w:r>
          </w:p>
        </w:tc>
        <w:tc>
          <w:tcPr>
            <w:tcW w:w="4675" w:type="dxa"/>
          </w:tcPr>
          <w:p w14:paraId="352E19D8" w14:textId="6CD67DAF" w:rsidR="0035260A" w:rsidRDefault="0035260A" w:rsidP="00A97543">
            <w:r>
              <w:t>Configure ip address to g0/1.30 as 172.17.30.1 /24</w:t>
            </w:r>
          </w:p>
        </w:tc>
      </w:tr>
    </w:tbl>
    <w:p w14:paraId="153D1390" w14:textId="77777777" w:rsidR="001F0428" w:rsidRDefault="001F0428" w:rsidP="00A97543">
      <w:pPr>
        <w:ind w:firstLine="720"/>
      </w:pPr>
    </w:p>
    <w:p w14:paraId="7EB94654" w14:textId="12A50BFB" w:rsidR="001F0428" w:rsidRDefault="001F0428" w:rsidP="00A97543">
      <w:pPr>
        <w:ind w:firstLine="720"/>
      </w:pPr>
      <w:r>
        <w:t>Part 2</w:t>
      </w:r>
    </w:p>
    <w:p w14:paraId="2885BB19" w14:textId="510FE6B6" w:rsidR="001F0428" w:rsidRDefault="003642EA" w:rsidP="00A97543">
      <w:pPr>
        <w:ind w:firstLine="720"/>
      </w:pPr>
      <w:r>
        <w:rPr>
          <w:noProof/>
        </w:rPr>
        <w:drawing>
          <wp:inline distT="0" distB="0" distL="0" distR="0" wp14:anchorId="6A12AD0E" wp14:editId="506B0C8C">
            <wp:extent cx="5591175" cy="1057275"/>
            <wp:effectExtent l="0" t="0" r="9525" b="9525"/>
            <wp:docPr id="667774407" name="Picture 1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774407" name="Picture 1" descr="A black text on a white background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7CE4B" w14:textId="03F02CE4" w:rsidR="003642EA" w:rsidRDefault="003642EA" w:rsidP="00A97543">
      <w:pPr>
        <w:ind w:firstLine="720"/>
      </w:pPr>
      <w:r>
        <w:t>G0/1.10 is up</w:t>
      </w:r>
    </w:p>
    <w:p w14:paraId="2DE7DF93" w14:textId="3510B9B7" w:rsidR="003642EA" w:rsidRDefault="003642EA" w:rsidP="00A97543">
      <w:pPr>
        <w:ind w:firstLine="720"/>
      </w:pPr>
      <w:r>
        <w:rPr>
          <w:noProof/>
        </w:rPr>
        <w:lastRenderedPageBreak/>
        <w:drawing>
          <wp:inline distT="0" distB="0" distL="0" distR="0" wp14:anchorId="5DB167C3" wp14:editId="1C9DF4CC">
            <wp:extent cx="5210175" cy="2562225"/>
            <wp:effectExtent l="0" t="0" r="9525" b="9525"/>
            <wp:docPr id="879652331" name="Picture 1" descr="A white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652331" name="Picture 1" descr="A white screen 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C6757" w14:textId="081AFBB7" w:rsidR="003642EA" w:rsidRDefault="003642EA" w:rsidP="00A97543">
      <w:pPr>
        <w:ind w:firstLine="720"/>
      </w:pPr>
      <w:r>
        <w:t>Vlan ids for g 0/1.10 and g0/1.30 fixed</w:t>
      </w:r>
    </w:p>
    <w:p w14:paraId="793C116D" w14:textId="533BA5A8" w:rsidR="003642EA" w:rsidRDefault="003642EA" w:rsidP="00A97543">
      <w:pPr>
        <w:ind w:firstLine="720"/>
      </w:pPr>
      <w:r>
        <w:rPr>
          <w:noProof/>
        </w:rPr>
        <w:drawing>
          <wp:inline distT="0" distB="0" distL="0" distR="0" wp14:anchorId="324EEDAE" wp14:editId="4674FA93">
            <wp:extent cx="4905375" cy="1609725"/>
            <wp:effectExtent l="0" t="0" r="9525" b="9525"/>
            <wp:docPr id="2111517357" name="Picture 1" descr="A white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517357" name="Picture 1" descr="A white text on a white background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0AF62" w14:textId="7F1EEE94" w:rsidR="003642EA" w:rsidRDefault="003642EA" w:rsidP="00A97543">
      <w:pPr>
        <w:ind w:firstLine="720"/>
      </w:pPr>
      <w:r>
        <w:t>G0/1.30 has an ip address</w:t>
      </w:r>
    </w:p>
    <w:p w14:paraId="6641974A" w14:textId="0C838FFE" w:rsidR="003642EA" w:rsidRDefault="003642EA" w:rsidP="00A97543">
      <w:pPr>
        <w:ind w:firstLine="720"/>
      </w:pPr>
      <w:r>
        <w:rPr>
          <w:noProof/>
        </w:rPr>
        <w:drawing>
          <wp:inline distT="0" distB="0" distL="0" distR="0" wp14:anchorId="2E37B2C8" wp14:editId="062ADD6C">
            <wp:extent cx="4953000" cy="2305050"/>
            <wp:effectExtent l="0" t="0" r="0" b="0"/>
            <wp:docPr id="1394401137" name="Picture 1" descr="A white paper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401137" name="Picture 1" descr="A white paper with black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B2AE5" w14:textId="755C931E" w:rsidR="003642EA" w:rsidRDefault="003642EA" w:rsidP="00A97543">
      <w:pPr>
        <w:ind w:firstLine="720"/>
      </w:pPr>
      <w:r>
        <w:t>S1 g0/1 switchport mode trunk</w:t>
      </w:r>
    </w:p>
    <w:p w14:paraId="3035168B" w14:textId="4003328B" w:rsidR="003642EA" w:rsidRDefault="003642EA" w:rsidP="00A97543">
      <w:pPr>
        <w:ind w:firstLine="720"/>
      </w:pPr>
      <w:r>
        <w:rPr>
          <w:noProof/>
        </w:rPr>
        <w:lastRenderedPageBreak/>
        <w:drawing>
          <wp:inline distT="0" distB="0" distL="0" distR="0" wp14:anchorId="55B6CC92" wp14:editId="1516F591">
            <wp:extent cx="3524250" cy="2952750"/>
            <wp:effectExtent l="0" t="0" r="0" b="0"/>
            <wp:docPr id="141436319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363192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171FA" w14:textId="2913157A" w:rsidR="003642EA" w:rsidRDefault="003642EA" w:rsidP="00A97543">
      <w:pPr>
        <w:ind w:firstLine="720"/>
      </w:pPr>
      <w:r>
        <w:t>PC3 gateway set to 172.17.30.1</w:t>
      </w:r>
    </w:p>
    <w:p w14:paraId="48DE522E" w14:textId="77777777" w:rsidR="0035260A" w:rsidRDefault="0035260A" w:rsidP="00A97543">
      <w:pPr>
        <w:ind w:firstLine="720"/>
      </w:pPr>
    </w:p>
    <w:p w14:paraId="7768FF51" w14:textId="2AB03401" w:rsidR="001F0428" w:rsidRDefault="001F0428" w:rsidP="00A97543">
      <w:pPr>
        <w:ind w:firstLine="720"/>
      </w:pPr>
      <w:r>
        <w:t>Part 3</w:t>
      </w:r>
    </w:p>
    <w:p w14:paraId="408AF318" w14:textId="139420BD" w:rsidR="001F0428" w:rsidRDefault="00FC41E6" w:rsidP="00A97543">
      <w:pPr>
        <w:ind w:firstLine="720"/>
      </w:pPr>
      <w:r>
        <w:rPr>
          <w:noProof/>
        </w:rPr>
        <w:drawing>
          <wp:inline distT="0" distB="0" distL="0" distR="0" wp14:anchorId="34B8B187" wp14:editId="2A62B4BD">
            <wp:extent cx="4029075" cy="1781175"/>
            <wp:effectExtent l="0" t="0" r="9525" b="9525"/>
            <wp:docPr id="1720911951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911951" name="Picture 1" descr="A screen 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1AA79" w14:textId="66DDA64E" w:rsidR="001F0428" w:rsidRDefault="001F0428" w:rsidP="00A97543">
      <w:pPr>
        <w:ind w:firstLine="720"/>
      </w:pPr>
      <w:r>
        <w:tab/>
        <w:t>PC1 &gt; PC3</w:t>
      </w:r>
    </w:p>
    <w:p w14:paraId="5C11655C" w14:textId="26DBAF60" w:rsidR="001F0428" w:rsidRDefault="00FC41E6" w:rsidP="00A97543">
      <w:pPr>
        <w:ind w:firstLine="720"/>
      </w:pPr>
      <w:r>
        <w:rPr>
          <w:noProof/>
        </w:rPr>
        <w:lastRenderedPageBreak/>
        <w:drawing>
          <wp:inline distT="0" distB="0" distL="0" distR="0" wp14:anchorId="54E3CDEA" wp14:editId="62FBD12E">
            <wp:extent cx="3905250" cy="2047875"/>
            <wp:effectExtent l="0" t="0" r="0" b="9525"/>
            <wp:docPr id="5388400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84004" name="Picture 1" descr="A screenshot of a computer program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492D2" w14:textId="26E7B79B" w:rsidR="001F0428" w:rsidRDefault="001F0428" w:rsidP="00A97543">
      <w:pPr>
        <w:ind w:firstLine="720"/>
      </w:pPr>
      <w:r>
        <w:tab/>
        <w:t>PC1 &gt; R1</w:t>
      </w:r>
    </w:p>
    <w:p w14:paraId="7846A0F3" w14:textId="071E6532" w:rsidR="001F0428" w:rsidRDefault="00FC41E6" w:rsidP="00A97543">
      <w:pPr>
        <w:ind w:firstLine="720"/>
      </w:pPr>
      <w:r>
        <w:rPr>
          <w:noProof/>
        </w:rPr>
        <w:drawing>
          <wp:inline distT="0" distB="0" distL="0" distR="0" wp14:anchorId="341CF406" wp14:editId="50018A46">
            <wp:extent cx="4076700" cy="2057400"/>
            <wp:effectExtent l="0" t="0" r="0" b="0"/>
            <wp:docPr id="18746909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69096" name="Picture 1" descr="A screenshot of a computer program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956EB" w14:textId="06D52440" w:rsidR="001F0428" w:rsidRDefault="001F0428" w:rsidP="00A97543">
      <w:pPr>
        <w:ind w:firstLine="720"/>
      </w:pPr>
      <w:r>
        <w:tab/>
        <w:t>PC3 &gt; R3</w:t>
      </w:r>
    </w:p>
    <w:sectPr w:rsidR="001F04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AE5"/>
    <w:rsid w:val="0001447B"/>
    <w:rsid w:val="00162BA7"/>
    <w:rsid w:val="001F0428"/>
    <w:rsid w:val="002059CF"/>
    <w:rsid w:val="00346B80"/>
    <w:rsid w:val="0035260A"/>
    <w:rsid w:val="003642EA"/>
    <w:rsid w:val="004E37BC"/>
    <w:rsid w:val="00571896"/>
    <w:rsid w:val="00573A06"/>
    <w:rsid w:val="005C0270"/>
    <w:rsid w:val="00640E1C"/>
    <w:rsid w:val="006F4994"/>
    <w:rsid w:val="00743E72"/>
    <w:rsid w:val="00796AE5"/>
    <w:rsid w:val="007F710B"/>
    <w:rsid w:val="00A77604"/>
    <w:rsid w:val="00A97543"/>
    <w:rsid w:val="00B41374"/>
    <w:rsid w:val="00B61B61"/>
    <w:rsid w:val="00E926F7"/>
    <w:rsid w:val="00F1646B"/>
    <w:rsid w:val="00F828B9"/>
    <w:rsid w:val="00FC41E6"/>
    <w:rsid w:val="00FD0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D7A9C"/>
  <w15:chartTrackingRefBased/>
  <w15:docId w15:val="{A118AF5C-F5A2-4953-80CF-9056DED1B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6A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6A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6A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6A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6A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6A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6A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6A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6A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6A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6A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6A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6A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6A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6A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6A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6A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6A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6A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6A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6A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6A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6A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6A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6A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6A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6A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6A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6AE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F04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A</dc:creator>
  <cp:keywords/>
  <dc:description/>
  <cp:lastModifiedBy>Alex A</cp:lastModifiedBy>
  <cp:revision>3</cp:revision>
  <dcterms:created xsi:type="dcterms:W3CDTF">2025-02-18T20:37:00Z</dcterms:created>
  <dcterms:modified xsi:type="dcterms:W3CDTF">2025-02-18T21:18:00Z</dcterms:modified>
</cp:coreProperties>
</file>