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5D" w:rsidRPr="006D7E5D" w:rsidRDefault="006D7E5D" w:rsidP="006D7E5D">
      <w:pPr>
        <w:shd w:val="clear" w:color="auto" w:fill="AC3B3B"/>
        <w:spacing w:line="300" w:lineRule="atLeast"/>
        <w:rPr>
          <w:rFonts w:eastAsia="Times New Roman" w:cs="Times New Roman"/>
          <w:color w:val="FFFFFF"/>
          <w:sz w:val="28"/>
          <w:szCs w:val="21"/>
        </w:rPr>
      </w:pPr>
      <w:r w:rsidRPr="006D7E5D">
        <w:rPr>
          <w:rFonts w:eastAsia="Times New Roman" w:cs="Times New Roman"/>
          <w:color w:val="FFFFFF"/>
          <w:sz w:val="28"/>
          <w:szCs w:val="21"/>
        </w:rPr>
        <w:t xml:space="preserve">Make sure to pick the right version of the Gemma board in the IDE! If you're using the </w:t>
      </w:r>
      <w:proofErr w:type="spellStart"/>
      <w:r w:rsidRPr="006D7E5D">
        <w:rPr>
          <w:rFonts w:eastAsia="Times New Roman" w:cs="Times New Roman"/>
          <w:color w:val="FFFFFF"/>
          <w:sz w:val="28"/>
          <w:szCs w:val="21"/>
        </w:rPr>
        <w:t>Adafruit</w:t>
      </w:r>
      <w:proofErr w:type="spellEnd"/>
      <w:r w:rsidRPr="006D7E5D">
        <w:rPr>
          <w:rFonts w:eastAsia="Times New Roman" w:cs="Times New Roman"/>
          <w:color w:val="FFFFFF"/>
          <w:sz w:val="28"/>
          <w:szCs w:val="21"/>
        </w:rPr>
        <w:t xml:space="preserve"> Gemma it won't program correctly when selecting the Arduino Gemma option and vice versa! Carefully read the instructions below to pick the right board.</w:t>
      </w:r>
    </w:p>
    <w:p w:rsidR="006D7E5D" w:rsidRPr="006D7E5D" w:rsidRDefault="006D7E5D" w:rsidP="006D7E5D">
      <w:pPr>
        <w:pBdr>
          <w:bottom w:val="single" w:sz="6" w:space="4" w:color="E7E7E7"/>
        </w:pBdr>
        <w:shd w:val="clear" w:color="auto" w:fill="FFFFFF"/>
        <w:spacing w:after="0" w:line="240" w:lineRule="auto"/>
        <w:outlineLvl w:val="0"/>
        <w:rPr>
          <w:rFonts w:eastAsia="Times New Roman" w:cs="Times New Roman"/>
          <w:color w:val="333333"/>
          <w:kern w:val="36"/>
          <w:sz w:val="48"/>
          <w:szCs w:val="36"/>
        </w:rPr>
      </w:pPr>
      <w:proofErr w:type="spellStart"/>
      <w:r w:rsidRPr="006D7E5D">
        <w:rPr>
          <w:rFonts w:eastAsia="Times New Roman" w:cs="Times New Roman"/>
          <w:color w:val="333333"/>
          <w:kern w:val="36"/>
          <w:sz w:val="48"/>
          <w:szCs w:val="36"/>
        </w:rPr>
        <w:t>Adafruit</w:t>
      </w:r>
      <w:proofErr w:type="spellEnd"/>
      <w:r w:rsidRPr="006D7E5D">
        <w:rPr>
          <w:rFonts w:eastAsia="Times New Roman" w:cs="Times New Roman"/>
          <w:color w:val="333333"/>
          <w:kern w:val="36"/>
          <w:sz w:val="48"/>
          <w:szCs w:val="36"/>
        </w:rPr>
        <w:t xml:space="preserve"> Gemma (Black Gemma)</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If you're using the </w:t>
      </w:r>
      <w:proofErr w:type="spellStart"/>
      <w:r w:rsidRPr="006D7E5D">
        <w:rPr>
          <w:rFonts w:eastAsia="Times New Roman" w:cs="Times New Roman"/>
          <w:b/>
          <w:bCs/>
          <w:color w:val="333333"/>
          <w:sz w:val="28"/>
          <w:szCs w:val="21"/>
        </w:rPr>
        <w:t>Adafruit</w:t>
      </w:r>
      <w:proofErr w:type="spellEnd"/>
      <w:r w:rsidRPr="006D7E5D">
        <w:rPr>
          <w:rFonts w:eastAsia="Times New Roman" w:cs="Times New Roman"/>
          <w:b/>
          <w:bCs/>
          <w:color w:val="333333"/>
          <w:sz w:val="28"/>
          <w:szCs w:val="21"/>
        </w:rPr>
        <w:t xml:space="preserve"> Gemma</w:t>
      </w:r>
      <w:r w:rsidRPr="006D7E5D">
        <w:rPr>
          <w:rFonts w:eastAsia="Times New Roman" w:cs="Times New Roman"/>
          <w:color w:val="333333"/>
          <w:sz w:val="28"/>
          <w:szCs w:val="21"/>
        </w:rPr>
        <w:t> (with a </w:t>
      </w:r>
      <w:r w:rsidRPr="006D7E5D">
        <w:rPr>
          <w:rFonts w:eastAsia="Times New Roman" w:cs="Times New Roman"/>
          <w:b/>
          <w:bCs/>
          <w:color w:val="333333"/>
          <w:sz w:val="28"/>
          <w:szCs w:val="21"/>
        </w:rPr>
        <w:t>black</w:t>
      </w:r>
      <w:r w:rsidRPr="006D7E5D">
        <w:rPr>
          <w:rFonts w:eastAsia="Times New Roman" w:cs="Times New Roman"/>
          <w:color w:val="333333"/>
          <w:sz w:val="28"/>
          <w:szCs w:val="21"/>
        </w:rPr>
        <w:t> PCB board) select the </w:t>
      </w:r>
      <w:proofErr w:type="spellStart"/>
      <w:r w:rsidRPr="006D7E5D">
        <w:rPr>
          <w:rFonts w:eastAsia="Times New Roman" w:cs="Times New Roman"/>
          <w:b/>
          <w:bCs/>
          <w:color w:val="333333"/>
          <w:sz w:val="28"/>
          <w:szCs w:val="21"/>
        </w:rPr>
        <w:t>Adafruit</w:t>
      </w:r>
      <w:proofErr w:type="spellEnd"/>
      <w:r w:rsidRPr="006D7E5D">
        <w:rPr>
          <w:rFonts w:eastAsia="Times New Roman" w:cs="Times New Roman"/>
          <w:b/>
          <w:bCs/>
          <w:color w:val="333333"/>
          <w:sz w:val="28"/>
          <w:szCs w:val="21"/>
        </w:rPr>
        <w:t> Gemma 8MHz </w:t>
      </w:r>
      <w:r w:rsidRPr="006D7E5D">
        <w:rPr>
          <w:rFonts w:eastAsia="Times New Roman" w:cs="Times New Roman"/>
          <w:color w:val="333333"/>
          <w:sz w:val="28"/>
          <w:szCs w:val="21"/>
        </w:rPr>
        <w:t>board from the </w:t>
      </w:r>
      <w:r w:rsidRPr="006D7E5D">
        <w:rPr>
          <w:rFonts w:eastAsia="Times New Roman" w:cs="Times New Roman"/>
          <w:b/>
          <w:bCs/>
          <w:color w:val="333333"/>
          <w:sz w:val="28"/>
          <w:szCs w:val="21"/>
        </w:rPr>
        <w:t>Tools-&gt;Board </w:t>
      </w:r>
      <w:r w:rsidRPr="006D7E5D">
        <w:rPr>
          <w:rFonts w:eastAsia="Times New Roman" w:cs="Times New Roman"/>
          <w:color w:val="333333"/>
          <w:sz w:val="28"/>
          <w:szCs w:val="21"/>
        </w:rPr>
        <w:t>menu.</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6782E968" wp14:editId="244138E3">
            <wp:extent cx="4912360" cy="2456180"/>
            <wp:effectExtent l="0" t="0" r="2540" b="1270"/>
            <wp:docPr id="8" name="Picture 8" descr="flora_gemmaselect.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ra_gemmaselect.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2456180"/>
                    </a:xfrm>
                    <a:prstGeom prst="rect">
                      <a:avLst/>
                    </a:prstGeom>
                    <a:noFill/>
                    <a:ln>
                      <a:noFill/>
                    </a:ln>
                  </pic:spPr>
                </pic:pic>
              </a:graphicData>
            </a:graphic>
          </wp:inline>
        </w:drawing>
      </w:r>
      <w:r w:rsidR="004D1A9A">
        <w:rPr>
          <w:rFonts w:eastAsia="Times New Roman" w:cs="Times New Roman"/>
          <w:color w:val="333333"/>
          <w:sz w:val="28"/>
          <w:szCs w:val="21"/>
        </w:rPr>
        <w:t>`</w:t>
      </w:r>
      <w:bookmarkStart w:id="0" w:name="_GoBack"/>
      <w:bookmarkEnd w:id="0"/>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Then, select </w:t>
      </w:r>
      <w:proofErr w:type="spellStart"/>
      <w:r w:rsidRPr="006D7E5D">
        <w:rPr>
          <w:rFonts w:eastAsia="Times New Roman" w:cs="Times New Roman"/>
          <w:b/>
          <w:bCs/>
          <w:color w:val="333333"/>
          <w:sz w:val="28"/>
          <w:szCs w:val="21"/>
        </w:rPr>
        <w:t>USBtinyISP</w:t>
      </w:r>
      <w:proofErr w:type="spellEnd"/>
      <w:r w:rsidRPr="006D7E5D">
        <w:rPr>
          <w:rFonts w:eastAsia="Times New Roman" w:cs="Times New Roman"/>
          <w:color w:val="333333"/>
          <w:sz w:val="28"/>
          <w:szCs w:val="21"/>
        </w:rPr>
        <w:t> from the </w:t>
      </w:r>
      <w:r w:rsidRPr="006D7E5D">
        <w:rPr>
          <w:rFonts w:eastAsia="Times New Roman" w:cs="Times New Roman"/>
          <w:b/>
          <w:bCs/>
          <w:color w:val="333333"/>
          <w:sz w:val="28"/>
          <w:szCs w:val="21"/>
        </w:rPr>
        <w:t>Tools-&gt;Programmer</w:t>
      </w:r>
      <w:r w:rsidRPr="006D7E5D">
        <w:rPr>
          <w:rFonts w:eastAsia="Times New Roman" w:cs="Times New Roman"/>
          <w:color w:val="333333"/>
          <w:sz w:val="28"/>
          <w:szCs w:val="21"/>
        </w:rPr>
        <w:t> sub-menu</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06F08203" wp14:editId="53B8600A">
            <wp:extent cx="5210175" cy="3348990"/>
            <wp:effectExtent l="0" t="0" r="9525" b="3810"/>
            <wp:docPr id="7" name="Picture 7" descr="flora_selectusbtiny.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ra_selectusbtiny.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348990"/>
                    </a:xfrm>
                    <a:prstGeom prst="rect">
                      <a:avLst/>
                    </a:prstGeom>
                    <a:noFill/>
                    <a:ln>
                      <a:noFill/>
                    </a:ln>
                  </pic:spPr>
                </pic:pic>
              </a:graphicData>
            </a:graphic>
          </wp:inline>
        </w:drawing>
      </w:r>
    </w:p>
    <w:p w:rsidR="006D7E5D" w:rsidRPr="006D7E5D" w:rsidRDefault="006D7E5D" w:rsidP="006D7E5D">
      <w:pPr>
        <w:pBdr>
          <w:bottom w:val="single" w:sz="6" w:space="4" w:color="E7E7E7"/>
        </w:pBdr>
        <w:shd w:val="clear" w:color="auto" w:fill="FFFFFF"/>
        <w:spacing w:after="0" w:line="240" w:lineRule="auto"/>
        <w:outlineLvl w:val="0"/>
        <w:rPr>
          <w:rFonts w:eastAsia="Times New Roman" w:cs="Times New Roman"/>
          <w:color w:val="333333"/>
          <w:kern w:val="36"/>
          <w:sz w:val="48"/>
          <w:szCs w:val="36"/>
        </w:rPr>
      </w:pPr>
      <w:r w:rsidRPr="006D7E5D">
        <w:rPr>
          <w:rFonts w:eastAsia="Times New Roman" w:cs="Times New Roman"/>
          <w:color w:val="333333"/>
          <w:kern w:val="36"/>
          <w:sz w:val="48"/>
          <w:szCs w:val="36"/>
        </w:rPr>
        <w:lastRenderedPageBreak/>
        <w:t>Arduino Gemma (Teal Gemma)</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However if you're using the newer </w:t>
      </w:r>
      <w:r w:rsidRPr="006D7E5D">
        <w:rPr>
          <w:rFonts w:eastAsia="Times New Roman" w:cs="Times New Roman"/>
          <w:b/>
          <w:bCs/>
          <w:color w:val="333333"/>
          <w:sz w:val="28"/>
          <w:szCs w:val="21"/>
        </w:rPr>
        <w:t>Arduino Gemma</w:t>
      </w:r>
      <w:r w:rsidRPr="006D7E5D">
        <w:rPr>
          <w:rFonts w:eastAsia="Times New Roman" w:cs="Times New Roman"/>
          <w:color w:val="333333"/>
          <w:sz w:val="28"/>
          <w:szCs w:val="21"/>
        </w:rPr>
        <w:t xml:space="preserve"> (with </w:t>
      </w:r>
      <w:proofErr w:type="spellStart"/>
      <w:r w:rsidRPr="006D7E5D">
        <w:rPr>
          <w:rFonts w:eastAsia="Times New Roman" w:cs="Times New Roman"/>
          <w:color w:val="333333"/>
          <w:sz w:val="28"/>
          <w:szCs w:val="21"/>
        </w:rPr>
        <w:t>a</w:t>
      </w:r>
      <w:r w:rsidRPr="006D7E5D">
        <w:rPr>
          <w:rFonts w:eastAsia="Times New Roman" w:cs="Times New Roman"/>
          <w:b/>
          <w:bCs/>
          <w:color w:val="333333"/>
          <w:sz w:val="28"/>
          <w:szCs w:val="21"/>
        </w:rPr>
        <w:t>teal</w:t>
      </w:r>
      <w:proofErr w:type="spellEnd"/>
      <w:r w:rsidRPr="006D7E5D">
        <w:rPr>
          <w:rFonts w:eastAsia="Times New Roman" w:cs="Times New Roman"/>
          <w:color w:val="333333"/>
          <w:sz w:val="28"/>
          <w:szCs w:val="21"/>
        </w:rPr>
        <w:t xml:space="preserve"> PCB board) select the Arduino Gemma board from </w:t>
      </w:r>
      <w:proofErr w:type="spellStart"/>
      <w:r w:rsidRPr="006D7E5D">
        <w:rPr>
          <w:rFonts w:eastAsia="Times New Roman" w:cs="Times New Roman"/>
          <w:color w:val="333333"/>
          <w:sz w:val="28"/>
          <w:szCs w:val="21"/>
        </w:rPr>
        <w:t>the</w:t>
      </w:r>
      <w:r w:rsidRPr="006D7E5D">
        <w:rPr>
          <w:rFonts w:eastAsia="Times New Roman" w:cs="Times New Roman"/>
          <w:b/>
          <w:bCs/>
          <w:color w:val="333333"/>
          <w:sz w:val="28"/>
          <w:szCs w:val="21"/>
        </w:rPr>
        <w:t>Tools</w:t>
      </w:r>
      <w:proofErr w:type="spellEnd"/>
      <w:r w:rsidRPr="006D7E5D">
        <w:rPr>
          <w:rFonts w:eastAsia="Times New Roman" w:cs="Times New Roman"/>
          <w:b/>
          <w:bCs/>
          <w:color w:val="333333"/>
          <w:sz w:val="28"/>
          <w:szCs w:val="21"/>
        </w:rPr>
        <w:t>-&gt;Boards</w:t>
      </w:r>
      <w:r w:rsidRPr="006D7E5D">
        <w:rPr>
          <w:rFonts w:eastAsia="Times New Roman" w:cs="Times New Roman"/>
          <w:color w:val="333333"/>
          <w:sz w:val="28"/>
          <w:szCs w:val="21"/>
        </w:rPr>
        <w:t> menu.</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49F428C4" wp14:editId="36CCBD5F">
            <wp:extent cx="5709920" cy="2413635"/>
            <wp:effectExtent l="0" t="0" r="5080" b="5715"/>
            <wp:docPr id="6" name="Picture 6" descr="arduinogemm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gemm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413635"/>
                    </a:xfrm>
                    <a:prstGeom prst="rect">
                      <a:avLst/>
                    </a:prstGeom>
                    <a:noFill/>
                    <a:ln>
                      <a:noFill/>
                    </a:ln>
                  </pic:spPr>
                </pic:pic>
              </a:graphicData>
            </a:graphic>
          </wp:inline>
        </w:drawing>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Then select </w:t>
      </w:r>
      <w:r w:rsidRPr="006D7E5D">
        <w:rPr>
          <w:rFonts w:eastAsia="Times New Roman" w:cs="Times New Roman"/>
          <w:b/>
          <w:bCs/>
          <w:color w:val="333333"/>
          <w:sz w:val="28"/>
          <w:szCs w:val="21"/>
        </w:rPr>
        <w:t>Arduino Gemma</w:t>
      </w:r>
      <w:r w:rsidRPr="006D7E5D">
        <w:rPr>
          <w:rFonts w:eastAsia="Times New Roman" w:cs="Times New Roman"/>
          <w:color w:val="333333"/>
          <w:sz w:val="28"/>
          <w:szCs w:val="21"/>
        </w:rPr>
        <w:t> as the Programmer type</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2C5DFBE7" wp14:editId="2C959FDD">
            <wp:extent cx="5347970" cy="3646805"/>
            <wp:effectExtent l="0" t="0" r="5080" b="0"/>
            <wp:docPr id="5" name="Picture 5" descr="gemmaboo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mmaboo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70" cy="3646805"/>
                    </a:xfrm>
                    <a:prstGeom prst="rect">
                      <a:avLst/>
                    </a:prstGeom>
                    <a:noFill/>
                    <a:ln>
                      <a:noFill/>
                    </a:ln>
                  </pic:spPr>
                </pic:pic>
              </a:graphicData>
            </a:graphic>
          </wp:inline>
        </w:drawing>
      </w:r>
    </w:p>
    <w:p w:rsidR="006D7E5D" w:rsidRPr="006D7E5D" w:rsidRDefault="006D7E5D" w:rsidP="006D7E5D">
      <w:pPr>
        <w:pBdr>
          <w:bottom w:val="single" w:sz="6" w:space="4" w:color="E7E7E7"/>
        </w:pBdr>
        <w:shd w:val="clear" w:color="auto" w:fill="FFFFFF"/>
        <w:spacing w:after="0" w:line="240" w:lineRule="auto"/>
        <w:outlineLvl w:val="0"/>
        <w:rPr>
          <w:rFonts w:eastAsia="Times New Roman" w:cs="Times New Roman"/>
          <w:color w:val="333333"/>
          <w:kern w:val="36"/>
          <w:sz w:val="48"/>
          <w:szCs w:val="36"/>
        </w:rPr>
      </w:pPr>
      <w:r w:rsidRPr="006D7E5D">
        <w:rPr>
          <w:rFonts w:eastAsia="Times New Roman" w:cs="Times New Roman"/>
          <w:color w:val="333333"/>
          <w:kern w:val="36"/>
          <w:sz w:val="48"/>
          <w:szCs w:val="36"/>
        </w:rPr>
        <w:t>Get Into Bootloader Mode</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 xml:space="preserve">Plug in the Gemma, make sure you see the green LED lit (power good) and the red LED pulsing. Press the button if the red LED is not pulsing, to get into bootloader </w:t>
      </w:r>
      <w:r w:rsidRPr="006D7E5D">
        <w:rPr>
          <w:rFonts w:eastAsia="Times New Roman" w:cs="Times New Roman"/>
          <w:color w:val="333333"/>
          <w:sz w:val="28"/>
          <w:szCs w:val="21"/>
        </w:rPr>
        <w:lastRenderedPageBreak/>
        <w:t>mode. </w:t>
      </w:r>
      <w:r w:rsidRPr="006D7E5D">
        <w:rPr>
          <w:rFonts w:eastAsia="Times New Roman" w:cs="Times New Roman"/>
          <w:color w:val="333333"/>
          <w:sz w:val="28"/>
          <w:szCs w:val="21"/>
        </w:rPr>
        <w:br/>
      </w:r>
      <w:r w:rsidRPr="006D7E5D">
        <w:rPr>
          <w:rFonts w:eastAsia="Times New Roman" w:cs="Times New Roman"/>
          <w:color w:val="333333"/>
          <w:sz w:val="28"/>
          <w:szCs w:val="21"/>
        </w:rPr>
        <w:br/>
        <w:t>Click the</w:t>
      </w:r>
      <w:r w:rsidRPr="006D7E5D">
        <w:rPr>
          <w:rFonts w:eastAsia="Times New Roman" w:cs="Times New Roman"/>
          <w:b/>
          <w:bCs/>
          <w:color w:val="333333"/>
          <w:sz w:val="28"/>
          <w:szCs w:val="21"/>
        </w:rPr>
        <w:t> Upload</w:t>
      </w:r>
      <w:r w:rsidRPr="006D7E5D">
        <w:rPr>
          <w:rFonts w:eastAsia="Times New Roman" w:cs="Times New Roman"/>
          <w:color w:val="333333"/>
          <w:sz w:val="28"/>
          <w:szCs w:val="21"/>
        </w:rPr>
        <w:t> button (or select </w:t>
      </w:r>
      <w:r w:rsidRPr="006D7E5D">
        <w:rPr>
          <w:rFonts w:eastAsia="Times New Roman" w:cs="Times New Roman"/>
          <w:b/>
          <w:bCs/>
          <w:color w:val="333333"/>
          <w:sz w:val="28"/>
          <w:szCs w:val="21"/>
        </w:rPr>
        <w:t>File-&gt;Upload</w:t>
      </w:r>
      <w:r w:rsidRPr="006D7E5D">
        <w:rPr>
          <w:rFonts w:eastAsia="Times New Roman" w:cs="Times New Roman"/>
          <w:color w:val="333333"/>
          <w:sz w:val="28"/>
          <w:szCs w:val="21"/>
        </w:rPr>
        <w:t>)</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53DA5194" wp14:editId="79787221">
            <wp:extent cx="2371090" cy="1488440"/>
            <wp:effectExtent l="0" t="0" r="0" b="0"/>
            <wp:docPr id="4" name="Picture 4" descr="flora_upload.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ra_upload.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090" cy="1488440"/>
                    </a:xfrm>
                    <a:prstGeom prst="rect">
                      <a:avLst/>
                    </a:prstGeom>
                    <a:noFill/>
                    <a:ln>
                      <a:noFill/>
                    </a:ln>
                  </pic:spPr>
                </pic:pic>
              </a:graphicData>
            </a:graphic>
          </wp:inline>
        </w:drawing>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If everything goes smoothly you should see the following (no red error messages) and of course, the red LED on the Gemma will blink on/off once a second</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11F96CCB" wp14:editId="28CF6DA8">
            <wp:extent cx="5220335" cy="2169160"/>
            <wp:effectExtent l="0" t="0" r="0" b="2540"/>
            <wp:docPr id="3" name="Picture 3" descr="gemma_flora_blinkO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mma_flora_blinkOK.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2169160"/>
                    </a:xfrm>
                    <a:prstGeom prst="rect">
                      <a:avLst/>
                    </a:prstGeom>
                    <a:noFill/>
                    <a:ln>
                      <a:noFill/>
                    </a:ln>
                  </pic:spPr>
                </pic:pic>
              </a:graphicData>
            </a:graphic>
          </wp:inline>
        </w:drawing>
      </w:r>
    </w:p>
    <w:p w:rsidR="006D7E5D" w:rsidRPr="006D7E5D" w:rsidRDefault="006D7E5D" w:rsidP="006D7E5D">
      <w:pPr>
        <w:pBdr>
          <w:bottom w:val="single" w:sz="6" w:space="4" w:color="E7E7E7"/>
        </w:pBdr>
        <w:shd w:val="clear" w:color="auto" w:fill="FFFFFF"/>
        <w:spacing w:after="0" w:line="240" w:lineRule="auto"/>
        <w:outlineLvl w:val="0"/>
        <w:rPr>
          <w:rFonts w:eastAsia="Times New Roman" w:cs="Times New Roman"/>
          <w:color w:val="333333"/>
          <w:kern w:val="36"/>
          <w:sz w:val="48"/>
          <w:szCs w:val="36"/>
        </w:rPr>
      </w:pPr>
      <w:r w:rsidRPr="006D7E5D">
        <w:rPr>
          <w:rFonts w:eastAsia="Times New Roman" w:cs="Times New Roman"/>
          <w:color w:val="333333"/>
          <w:kern w:val="36"/>
          <w:sz w:val="48"/>
          <w:szCs w:val="36"/>
        </w:rPr>
        <w:t>Something Went Wrong!</w:t>
      </w:r>
    </w:p>
    <w:p w:rsidR="006D7E5D" w:rsidRPr="006D7E5D" w:rsidRDefault="006D7E5D" w:rsidP="006D7E5D">
      <w:pPr>
        <w:shd w:val="clear" w:color="auto" w:fill="FFFFFF"/>
        <w:spacing w:after="0" w:line="240" w:lineRule="auto"/>
        <w:outlineLvl w:val="1"/>
        <w:rPr>
          <w:rFonts w:eastAsia="Times New Roman" w:cs="Times New Roman"/>
          <w:color w:val="333333"/>
          <w:sz w:val="40"/>
          <w:szCs w:val="30"/>
        </w:rPr>
      </w:pPr>
      <w:r w:rsidRPr="006D7E5D">
        <w:rPr>
          <w:rFonts w:eastAsia="Times New Roman" w:cs="Times New Roman"/>
          <w:color w:val="333333"/>
          <w:sz w:val="40"/>
          <w:szCs w:val="30"/>
        </w:rPr>
        <w:t>If you get the error message </w:t>
      </w:r>
      <w:proofErr w:type="spellStart"/>
      <w:r w:rsidRPr="006D7E5D">
        <w:rPr>
          <w:rFonts w:eastAsia="Times New Roman" w:cs="Times New Roman"/>
          <w:color w:val="333333"/>
          <w:sz w:val="40"/>
          <w:szCs w:val="30"/>
        </w:rPr>
        <w:t>avrdude</w:t>
      </w:r>
      <w:proofErr w:type="spellEnd"/>
      <w:r w:rsidRPr="006D7E5D">
        <w:rPr>
          <w:rFonts w:eastAsia="Times New Roman" w:cs="Times New Roman"/>
          <w:color w:val="333333"/>
          <w:sz w:val="40"/>
          <w:szCs w:val="30"/>
        </w:rPr>
        <w:t xml:space="preserve">: Error: Could not find </w:t>
      </w:r>
      <w:proofErr w:type="spellStart"/>
      <w:r w:rsidRPr="006D7E5D">
        <w:rPr>
          <w:rFonts w:eastAsia="Times New Roman" w:cs="Times New Roman"/>
          <w:color w:val="333333"/>
          <w:sz w:val="40"/>
          <w:szCs w:val="30"/>
        </w:rPr>
        <w:t>USBtiny</w:t>
      </w:r>
      <w:proofErr w:type="spellEnd"/>
      <w:r w:rsidRPr="006D7E5D">
        <w:rPr>
          <w:rFonts w:eastAsia="Times New Roman" w:cs="Times New Roman"/>
          <w:color w:val="333333"/>
          <w:sz w:val="40"/>
          <w:szCs w:val="30"/>
        </w:rPr>
        <w:t xml:space="preserve"> device (0x1781/0xc9f)</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br/>
        <w:t>That means the bootloader wasn't active. Make sure to press the button on the Gemma to activate the bootloader </w:t>
      </w:r>
      <w:proofErr w:type="spellStart"/>
      <w:r w:rsidRPr="006D7E5D">
        <w:rPr>
          <w:rFonts w:eastAsia="Times New Roman" w:cs="Times New Roman"/>
          <w:i/>
          <w:iCs/>
          <w:color w:val="333333"/>
          <w:sz w:val="28"/>
          <w:szCs w:val="21"/>
        </w:rPr>
        <w:t>before</w:t>
      </w:r>
      <w:r w:rsidRPr="006D7E5D">
        <w:rPr>
          <w:rFonts w:eastAsia="Times New Roman" w:cs="Times New Roman"/>
          <w:color w:val="333333"/>
          <w:sz w:val="28"/>
          <w:szCs w:val="21"/>
        </w:rPr>
        <w:t>clicking</w:t>
      </w:r>
      <w:proofErr w:type="spellEnd"/>
      <w:r w:rsidRPr="006D7E5D">
        <w:rPr>
          <w:rFonts w:eastAsia="Times New Roman" w:cs="Times New Roman"/>
          <w:color w:val="333333"/>
          <w:sz w:val="28"/>
          <w:szCs w:val="21"/>
        </w:rPr>
        <w:t xml:space="preserve"> the Upload button.</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lastRenderedPageBreak/>
        <w:drawing>
          <wp:inline distT="0" distB="0" distL="0" distR="0" wp14:anchorId="6C03FF12" wp14:editId="705D3C90">
            <wp:extent cx="5220335" cy="2360295"/>
            <wp:effectExtent l="0" t="0" r="0" b="1905"/>
            <wp:docPr id="2" name="Picture 2" descr="gemma_flora_idecouldntfind.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mma_flora_idecouldntfind.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2360295"/>
                    </a:xfrm>
                    <a:prstGeom prst="rect">
                      <a:avLst/>
                    </a:prstGeom>
                    <a:noFill/>
                    <a:ln>
                      <a:noFill/>
                    </a:ln>
                  </pic:spPr>
                </pic:pic>
              </a:graphicData>
            </a:graphic>
          </wp:inline>
        </w:drawing>
      </w:r>
    </w:p>
    <w:p w:rsidR="006D7E5D" w:rsidRPr="006D7E5D" w:rsidRDefault="006D7E5D" w:rsidP="006D7E5D">
      <w:pPr>
        <w:shd w:val="clear" w:color="auto" w:fill="FFFFFF"/>
        <w:spacing w:after="0" w:line="240" w:lineRule="auto"/>
        <w:outlineLvl w:val="1"/>
        <w:rPr>
          <w:rFonts w:eastAsia="Times New Roman" w:cs="Times New Roman"/>
          <w:color w:val="333333"/>
          <w:sz w:val="40"/>
          <w:szCs w:val="30"/>
        </w:rPr>
      </w:pPr>
      <w:r w:rsidRPr="006D7E5D">
        <w:rPr>
          <w:rFonts w:eastAsia="Times New Roman" w:cs="Times New Roman"/>
          <w:color w:val="333333"/>
          <w:sz w:val="40"/>
          <w:szCs w:val="30"/>
        </w:rPr>
        <w:t>If you get a lot of red text, errors and also a warning about Verification Failed</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br/>
        <w:t xml:space="preserve">Check that you updated the </w:t>
      </w:r>
      <w:proofErr w:type="spellStart"/>
      <w:r w:rsidRPr="006D7E5D">
        <w:rPr>
          <w:rFonts w:eastAsia="Times New Roman" w:cs="Times New Roman"/>
          <w:color w:val="333333"/>
          <w:sz w:val="28"/>
          <w:szCs w:val="21"/>
        </w:rPr>
        <w:t>avrdude.conf</w:t>
      </w:r>
      <w:proofErr w:type="spellEnd"/>
      <w:r w:rsidRPr="006D7E5D">
        <w:rPr>
          <w:rFonts w:eastAsia="Times New Roman" w:cs="Times New Roman"/>
          <w:color w:val="333333"/>
          <w:sz w:val="28"/>
          <w:szCs w:val="21"/>
        </w:rPr>
        <w:t xml:space="preserve"> file above - if you don't update the description of the Attiny85 in the configure file by replacing it, the IDE </w:t>
      </w:r>
      <w:proofErr w:type="spellStart"/>
      <w:r w:rsidRPr="006D7E5D">
        <w:rPr>
          <w:rFonts w:eastAsia="Times New Roman" w:cs="Times New Roman"/>
          <w:color w:val="333333"/>
          <w:sz w:val="28"/>
          <w:szCs w:val="21"/>
        </w:rPr>
        <w:t>wont</w:t>
      </w:r>
      <w:proofErr w:type="spellEnd"/>
      <w:r w:rsidRPr="006D7E5D">
        <w:rPr>
          <w:rFonts w:eastAsia="Times New Roman" w:cs="Times New Roman"/>
          <w:color w:val="333333"/>
          <w:sz w:val="28"/>
          <w:szCs w:val="21"/>
        </w:rPr>
        <w:t xml:space="preserve"> know to be patient with the Gemma bootloader and will have many upload errors</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noProof/>
          <w:color w:val="00ACEC"/>
          <w:sz w:val="28"/>
          <w:szCs w:val="21"/>
        </w:rPr>
        <w:drawing>
          <wp:inline distT="0" distB="0" distL="0" distR="0" wp14:anchorId="6AF5E4F6" wp14:editId="765DB1CB">
            <wp:extent cx="5220335" cy="3955415"/>
            <wp:effectExtent l="0" t="0" r="0" b="6985"/>
            <wp:docPr id="1" name="Picture 1" descr="gemma_flora_verifcationfail.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mma_flora_verifcationfail.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3955415"/>
                    </a:xfrm>
                    <a:prstGeom prst="rect">
                      <a:avLst/>
                    </a:prstGeom>
                    <a:noFill/>
                    <a:ln>
                      <a:noFill/>
                    </a:ln>
                  </pic:spPr>
                </pic:pic>
              </a:graphicData>
            </a:graphic>
          </wp:inline>
        </w:drawing>
      </w:r>
    </w:p>
    <w:p w:rsidR="006D7E5D" w:rsidRPr="006D7E5D" w:rsidRDefault="006D7E5D" w:rsidP="006D7E5D">
      <w:pPr>
        <w:shd w:val="clear" w:color="auto" w:fill="FFFFFF"/>
        <w:spacing w:after="0" w:line="240" w:lineRule="auto"/>
        <w:outlineLvl w:val="1"/>
        <w:rPr>
          <w:rFonts w:eastAsia="Times New Roman" w:cs="Times New Roman"/>
          <w:color w:val="333333"/>
          <w:sz w:val="40"/>
          <w:szCs w:val="30"/>
        </w:rPr>
      </w:pPr>
      <w:r w:rsidRPr="006D7E5D">
        <w:rPr>
          <w:rFonts w:eastAsia="Times New Roman" w:cs="Times New Roman"/>
          <w:color w:val="333333"/>
          <w:sz w:val="40"/>
          <w:szCs w:val="30"/>
        </w:rPr>
        <w:lastRenderedPageBreak/>
        <w:t>On Linux if you get the error message "</w:t>
      </w:r>
      <w:proofErr w:type="spellStart"/>
      <w:r w:rsidRPr="006D7E5D">
        <w:rPr>
          <w:rFonts w:eastAsia="Times New Roman" w:cs="Times New Roman"/>
          <w:color w:val="333333"/>
          <w:sz w:val="40"/>
          <w:szCs w:val="30"/>
        </w:rPr>
        <w:t>usbtiny_receive</w:t>
      </w:r>
      <w:proofErr w:type="spellEnd"/>
      <w:r w:rsidRPr="006D7E5D">
        <w:rPr>
          <w:rFonts w:eastAsia="Times New Roman" w:cs="Times New Roman"/>
          <w:color w:val="333333"/>
          <w:sz w:val="40"/>
          <w:szCs w:val="30"/>
        </w:rPr>
        <w:t>: error sending control message: Protocol error (expected 4, got -71)"</w:t>
      </w:r>
    </w:p>
    <w:p w:rsidR="006D7E5D" w:rsidRPr="006D7E5D" w:rsidRDefault="006D7E5D" w:rsidP="006D7E5D">
      <w:pPr>
        <w:shd w:val="clear" w:color="auto" w:fill="FFFFFF"/>
        <w:spacing w:after="0" w:line="300" w:lineRule="atLeast"/>
        <w:rPr>
          <w:rFonts w:eastAsia="Times New Roman" w:cs="Times New Roman"/>
          <w:color w:val="333333"/>
          <w:sz w:val="28"/>
          <w:szCs w:val="21"/>
        </w:rPr>
      </w:pPr>
      <w:r w:rsidRPr="006D7E5D">
        <w:rPr>
          <w:rFonts w:eastAsia="Times New Roman" w:cs="Times New Roman"/>
          <w:color w:val="333333"/>
          <w:sz w:val="28"/>
          <w:szCs w:val="21"/>
        </w:rPr>
        <w:t>These can generally be ignored and should not interfere with the program upload.  Unfortunately Linux's USB core is a little flakey communicating with the ATtiny85 processor on the Trinket/Gemma and can cause these errors.  If an upload does fail, try it again as it is likely an intermittent issue.</w:t>
      </w:r>
    </w:p>
    <w:p w:rsidR="00A34B84" w:rsidRPr="006D7E5D" w:rsidRDefault="00A34B84">
      <w:pPr>
        <w:rPr>
          <w:sz w:val="32"/>
        </w:rPr>
      </w:pPr>
    </w:p>
    <w:sectPr w:rsidR="00A34B84" w:rsidRPr="006D7E5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AD" w:rsidRDefault="00ED35AD" w:rsidP="004D1A9A">
      <w:pPr>
        <w:spacing w:after="0" w:line="240" w:lineRule="auto"/>
      </w:pPr>
      <w:r>
        <w:separator/>
      </w:r>
    </w:p>
  </w:endnote>
  <w:endnote w:type="continuationSeparator" w:id="0">
    <w:p w:rsidR="00ED35AD" w:rsidRDefault="00ED35AD" w:rsidP="004D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AD" w:rsidRDefault="00ED35AD" w:rsidP="004D1A9A">
      <w:pPr>
        <w:spacing w:after="0" w:line="240" w:lineRule="auto"/>
      </w:pPr>
      <w:r>
        <w:separator/>
      </w:r>
    </w:p>
  </w:footnote>
  <w:footnote w:type="continuationSeparator" w:id="0">
    <w:p w:rsidR="00ED35AD" w:rsidRDefault="00ED35AD" w:rsidP="004D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A9A" w:rsidRDefault="004D1A9A">
    <w:pPr>
      <w:pStyle w:val="Header"/>
      <w:rPr>
        <w:b/>
      </w:rPr>
    </w:pPr>
    <w:r>
      <w:t xml:space="preserve">Instructions from </w:t>
    </w:r>
    <w:hyperlink r:id="rId1" w:history="1">
      <w:r w:rsidRPr="00CF4BF9">
        <w:rPr>
          <w:rStyle w:val="Hyperlink"/>
        </w:rPr>
        <w:t>https://learn.adafruit.com/introducing-gemma/setting-up-with-arduino-ide</w:t>
      </w:r>
    </w:hyperlink>
  </w:p>
  <w:p w:rsidR="004D1A9A" w:rsidRPr="004D1A9A" w:rsidRDefault="004D1A9A">
    <w:pPr>
      <w:pStyle w:val="Header"/>
      <w:rPr>
        <w:b/>
      </w:rPr>
    </w:pPr>
  </w:p>
  <w:p w:rsidR="004D1A9A" w:rsidRDefault="004D1A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265956"/>
    <w:rsid w:val="004D1A9A"/>
    <w:rsid w:val="006D7E5D"/>
    <w:rsid w:val="00A34B84"/>
    <w:rsid w:val="00C14612"/>
    <w:rsid w:val="00ED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E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7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7E5D"/>
  </w:style>
  <w:style w:type="character" w:styleId="Strong">
    <w:name w:val="Strong"/>
    <w:basedOn w:val="DefaultParagraphFont"/>
    <w:uiPriority w:val="22"/>
    <w:qFormat/>
    <w:rsid w:val="006D7E5D"/>
    <w:rPr>
      <w:b/>
      <w:bCs/>
    </w:rPr>
  </w:style>
  <w:style w:type="character" w:customStyle="1" w:styleId="editor-monospace">
    <w:name w:val="editor-monospace"/>
    <w:basedOn w:val="DefaultParagraphFont"/>
    <w:rsid w:val="006D7E5D"/>
  </w:style>
  <w:style w:type="paragraph" w:styleId="Header">
    <w:name w:val="header"/>
    <w:basedOn w:val="Normal"/>
    <w:link w:val="HeaderChar"/>
    <w:uiPriority w:val="99"/>
    <w:unhideWhenUsed/>
    <w:rsid w:val="004D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A9A"/>
  </w:style>
  <w:style w:type="paragraph" w:styleId="Footer">
    <w:name w:val="footer"/>
    <w:basedOn w:val="Normal"/>
    <w:link w:val="FooterChar"/>
    <w:uiPriority w:val="99"/>
    <w:unhideWhenUsed/>
    <w:rsid w:val="004D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A9A"/>
  </w:style>
  <w:style w:type="character" w:styleId="Hyperlink">
    <w:name w:val="Hyperlink"/>
    <w:basedOn w:val="DefaultParagraphFont"/>
    <w:uiPriority w:val="99"/>
    <w:unhideWhenUsed/>
    <w:rsid w:val="004D1A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E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7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7E5D"/>
  </w:style>
  <w:style w:type="character" w:styleId="Strong">
    <w:name w:val="Strong"/>
    <w:basedOn w:val="DefaultParagraphFont"/>
    <w:uiPriority w:val="22"/>
    <w:qFormat/>
    <w:rsid w:val="006D7E5D"/>
    <w:rPr>
      <w:b/>
      <w:bCs/>
    </w:rPr>
  </w:style>
  <w:style w:type="character" w:customStyle="1" w:styleId="editor-monospace">
    <w:name w:val="editor-monospace"/>
    <w:basedOn w:val="DefaultParagraphFont"/>
    <w:rsid w:val="006D7E5D"/>
  </w:style>
  <w:style w:type="paragraph" w:styleId="Header">
    <w:name w:val="header"/>
    <w:basedOn w:val="Normal"/>
    <w:link w:val="HeaderChar"/>
    <w:uiPriority w:val="99"/>
    <w:unhideWhenUsed/>
    <w:rsid w:val="004D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A9A"/>
  </w:style>
  <w:style w:type="paragraph" w:styleId="Footer">
    <w:name w:val="footer"/>
    <w:basedOn w:val="Normal"/>
    <w:link w:val="FooterChar"/>
    <w:uiPriority w:val="99"/>
    <w:unhideWhenUsed/>
    <w:rsid w:val="004D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A9A"/>
  </w:style>
  <w:style w:type="character" w:styleId="Hyperlink">
    <w:name w:val="Hyperlink"/>
    <w:basedOn w:val="DefaultParagraphFont"/>
    <w:uiPriority w:val="99"/>
    <w:unhideWhenUsed/>
    <w:rsid w:val="004D1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204868">
      <w:bodyDiv w:val="1"/>
      <w:marLeft w:val="0"/>
      <w:marRight w:val="0"/>
      <w:marTop w:val="0"/>
      <w:marBottom w:val="0"/>
      <w:divBdr>
        <w:top w:val="none" w:sz="0" w:space="0" w:color="auto"/>
        <w:left w:val="none" w:sz="0" w:space="0" w:color="auto"/>
        <w:bottom w:val="none" w:sz="0" w:space="0" w:color="auto"/>
        <w:right w:val="none" w:sz="0" w:space="0" w:color="auto"/>
      </w:divBdr>
      <w:divsChild>
        <w:div w:id="1932621471">
          <w:marLeft w:val="-225"/>
          <w:marRight w:val="-225"/>
          <w:marTop w:val="0"/>
          <w:marBottom w:val="0"/>
          <w:divBdr>
            <w:top w:val="none" w:sz="0" w:space="0" w:color="EED3D7"/>
            <w:left w:val="none" w:sz="0" w:space="0" w:color="EED3D7"/>
            <w:bottom w:val="none" w:sz="0" w:space="0" w:color="EED3D7"/>
            <w:right w:val="none" w:sz="0" w:space="0" w:color="EED3D7"/>
          </w:divBdr>
          <w:divsChild>
            <w:div w:id="119619541">
              <w:marLeft w:val="0"/>
              <w:marRight w:val="0"/>
              <w:marTop w:val="0"/>
              <w:marBottom w:val="300"/>
              <w:divBdr>
                <w:top w:val="none" w:sz="0" w:space="0" w:color="auto"/>
                <w:left w:val="none" w:sz="0" w:space="0" w:color="auto"/>
                <w:bottom w:val="none" w:sz="0" w:space="0" w:color="auto"/>
                <w:right w:val="none" w:sz="0" w:space="0" w:color="auto"/>
              </w:divBdr>
            </w:div>
          </w:divsChild>
        </w:div>
        <w:div w:id="1846245280">
          <w:marLeft w:val="0"/>
          <w:marRight w:val="0"/>
          <w:marTop w:val="0"/>
          <w:marBottom w:val="0"/>
          <w:divBdr>
            <w:top w:val="none" w:sz="0" w:space="0" w:color="auto"/>
            <w:left w:val="none" w:sz="0" w:space="0" w:color="auto"/>
            <w:bottom w:val="none" w:sz="0" w:space="0" w:color="auto"/>
            <w:right w:val="none" w:sz="0" w:space="0" w:color="auto"/>
          </w:divBdr>
        </w:div>
        <w:div w:id="1773361284">
          <w:marLeft w:val="0"/>
          <w:marRight w:val="0"/>
          <w:marTop w:val="0"/>
          <w:marBottom w:val="0"/>
          <w:divBdr>
            <w:top w:val="none" w:sz="0" w:space="0" w:color="auto"/>
            <w:left w:val="none" w:sz="0" w:space="0" w:color="auto"/>
            <w:bottom w:val="none" w:sz="0" w:space="0" w:color="auto"/>
            <w:right w:val="none" w:sz="0" w:space="0" w:color="auto"/>
          </w:divBdr>
        </w:div>
        <w:div w:id="1421024363">
          <w:marLeft w:val="-150"/>
          <w:marRight w:val="-150"/>
          <w:marTop w:val="0"/>
          <w:marBottom w:val="0"/>
          <w:divBdr>
            <w:top w:val="none" w:sz="0" w:space="0" w:color="auto"/>
            <w:left w:val="none" w:sz="0" w:space="0" w:color="auto"/>
            <w:bottom w:val="none" w:sz="0" w:space="0" w:color="auto"/>
            <w:right w:val="none" w:sz="0" w:space="0" w:color="auto"/>
          </w:divBdr>
        </w:div>
        <w:div w:id="1076627080">
          <w:marLeft w:val="0"/>
          <w:marRight w:val="0"/>
          <w:marTop w:val="0"/>
          <w:marBottom w:val="0"/>
          <w:divBdr>
            <w:top w:val="none" w:sz="0" w:space="0" w:color="auto"/>
            <w:left w:val="none" w:sz="0" w:space="0" w:color="auto"/>
            <w:bottom w:val="none" w:sz="0" w:space="0" w:color="auto"/>
            <w:right w:val="none" w:sz="0" w:space="0" w:color="auto"/>
          </w:divBdr>
        </w:div>
        <w:div w:id="598947653">
          <w:marLeft w:val="-150"/>
          <w:marRight w:val="-150"/>
          <w:marTop w:val="0"/>
          <w:marBottom w:val="0"/>
          <w:divBdr>
            <w:top w:val="none" w:sz="0" w:space="0" w:color="auto"/>
            <w:left w:val="none" w:sz="0" w:space="0" w:color="auto"/>
            <w:bottom w:val="none" w:sz="0" w:space="0" w:color="auto"/>
            <w:right w:val="none" w:sz="0" w:space="0" w:color="auto"/>
          </w:divBdr>
        </w:div>
        <w:div w:id="2082410133">
          <w:marLeft w:val="0"/>
          <w:marRight w:val="0"/>
          <w:marTop w:val="0"/>
          <w:marBottom w:val="0"/>
          <w:divBdr>
            <w:top w:val="none" w:sz="0" w:space="0" w:color="auto"/>
            <w:left w:val="none" w:sz="0" w:space="0" w:color="auto"/>
            <w:bottom w:val="none" w:sz="0" w:space="0" w:color="auto"/>
            <w:right w:val="none" w:sz="0" w:space="0" w:color="auto"/>
          </w:divBdr>
        </w:div>
        <w:div w:id="1885753109">
          <w:marLeft w:val="0"/>
          <w:marRight w:val="0"/>
          <w:marTop w:val="0"/>
          <w:marBottom w:val="0"/>
          <w:divBdr>
            <w:top w:val="none" w:sz="0" w:space="0" w:color="auto"/>
            <w:left w:val="none" w:sz="0" w:space="0" w:color="auto"/>
            <w:bottom w:val="none" w:sz="0" w:space="0" w:color="auto"/>
            <w:right w:val="none" w:sz="0" w:space="0" w:color="auto"/>
          </w:divBdr>
        </w:div>
        <w:div w:id="2104495820">
          <w:marLeft w:val="-150"/>
          <w:marRight w:val="-150"/>
          <w:marTop w:val="0"/>
          <w:marBottom w:val="0"/>
          <w:divBdr>
            <w:top w:val="none" w:sz="0" w:space="0" w:color="auto"/>
            <w:left w:val="none" w:sz="0" w:space="0" w:color="auto"/>
            <w:bottom w:val="none" w:sz="0" w:space="0" w:color="auto"/>
            <w:right w:val="none" w:sz="0" w:space="0" w:color="auto"/>
          </w:divBdr>
        </w:div>
        <w:div w:id="872232628">
          <w:marLeft w:val="0"/>
          <w:marRight w:val="0"/>
          <w:marTop w:val="0"/>
          <w:marBottom w:val="0"/>
          <w:divBdr>
            <w:top w:val="none" w:sz="0" w:space="0" w:color="auto"/>
            <w:left w:val="none" w:sz="0" w:space="0" w:color="auto"/>
            <w:bottom w:val="none" w:sz="0" w:space="0" w:color="auto"/>
            <w:right w:val="none" w:sz="0" w:space="0" w:color="auto"/>
          </w:divBdr>
        </w:div>
        <w:div w:id="495994181">
          <w:marLeft w:val="-150"/>
          <w:marRight w:val="-150"/>
          <w:marTop w:val="0"/>
          <w:marBottom w:val="0"/>
          <w:divBdr>
            <w:top w:val="none" w:sz="0" w:space="0" w:color="auto"/>
            <w:left w:val="none" w:sz="0" w:space="0" w:color="auto"/>
            <w:bottom w:val="none" w:sz="0" w:space="0" w:color="auto"/>
            <w:right w:val="none" w:sz="0" w:space="0" w:color="auto"/>
          </w:divBdr>
        </w:div>
        <w:div w:id="198443488">
          <w:marLeft w:val="0"/>
          <w:marRight w:val="0"/>
          <w:marTop w:val="0"/>
          <w:marBottom w:val="0"/>
          <w:divBdr>
            <w:top w:val="none" w:sz="0" w:space="0" w:color="auto"/>
            <w:left w:val="none" w:sz="0" w:space="0" w:color="auto"/>
            <w:bottom w:val="none" w:sz="0" w:space="0" w:color="auto"/>
            <w:right w:val="none" w:sz="0" w:space="0" w:color="auto"/>
          </w:divBdr>
        </w:div>
        <w:div w:id="2033527908">
          <w:marLeft w:val="-150"/>
          <w:marRight w:val="-150"/>
          <w:marTop w:val="0"/>
          <w:marBottom w:val="0"/>
          <w:divBdr>
            <w:top w:val="none" w:sz="0" w:space="0" w:color="auto"/>
            <w:left w:val="none" w:sz="0" w:space="0" w:color="auto"/>
            <w:bottom w:val="none" w:sz="0" w:space="0" w:color="auto"/>
            <w:right w:val="none" w:sz="0" w:space="0" w:color="auto"/>
          </w:divBdr>
        </w:div>
        <w:div w:id="490484079">
          <w:marLeft w:val="0"/>
          <w:marRight w:val="0"/>
          <w:marTop w:val="0"/>
          <w:marBottom w:val="0"/>
          <w:divBdr>
            <w:top w:val="none" w:sz="0" w:space="0" w:color="auto"/>
            <w:left w:val="none" w:sz="0" w:space="0" w:color="auto"/>
            <w:bottom w:val="none" w:sz="0" w:space="0" w:color="auto"/>
            <w:right w:val="none" w:sz="0" w:space="0" w:color="auto"/>
          </w:divBdr>
        </w:div>
        <w:div w:id="2144808788">
          <w:marLeft w:val="-150"/>
          <w:marRight w:val="-150"/>
          <w:marTop w:val="0"/>
          <w:marBottom w:val="0"/>
          <w:divBdr>
            <w:top w:val="none" w:sz="0" w:space="0" w:color="auto"/>
            <w:left w:val="none" w:sz="0" w:space="0" w:color="auto"/>
            <w:bottom w:val="none" w:sz="0" w:space="0" w:color="auto"/>
            <w:right w:val="none" w:sz="0" w:space="0" w:color="auto"/>
          </w:divBdr>
        </w:div>
        <w:div w:id="1343360913">
          <w:marLeft w:val="0"/>
          <w:marRight w:val="0"/>
          <w:marTop w:val="0"/>
          <w:marBottom w:val="0"/>
          <w:divBdr>
            <w:top w:val="none" w:sz="0" w:space="0" w:color="auto"/>
            <w:left w:val="none" w:sz="0" w:space="0" w:color="auto"/>
            <w:bottom w:val="none" w:sz="0" w:space="0" w:color="auto"/>
            <w:right w:val="none" w:sz="0" w:space="0" w:color="auto"/>
          </w:divBdr>
        </w:div>
        <w:div w:id="774908590">
          <w:marLeft w:val="-150"/>
          <w:marRight w:val="-150"/>
          <w:marTop w:val="0"/>
          <w:marBottom w:val="0"/>
          <w:divBdr>
            <w:top w:val="none" w:sz="0" w:space="0" w:color="auto"/>
            <w:left w:val="none" w:sz="0" w:space="0" w:color="auto"/>
            <w:bottom w:val="none" w:sz="0" w:space="0" w:color="auto"/>
            <w:right w:val="none" w:sz="0" w:space="0" w:color="auto"/>
          </w:divBdr>
        </w:div>
        <w:div w:id="1862010286">
          <w:marLeft w:val="0"/>
          <w:marRight w:val="0"/>
          <w:marTop w:val="0"/>
          <w:marBottom w:val="0"/>
          <w:divBdr>
            <w:top w:val="none" w:sz="0" w:space="0" w:color="auto"/>
            <w:left w:val="none" w:sz="0" w:space="0" w:color="auto"/>
            <w:bottom w:val="none" w:sz="0" w:space="0" w:color="auto"/>
            <w:right w:val="none" w:sz="0" w:space="0" w:color="auto"/>
          </w:divBdr>
        </w:div>
        <w:div w:id="1687898188">
          <w:marLeft w:val="-150"/>
          <w:marRight w:val="-150"/>
          <w:marTop w:val="0"/>
          <w:marBottom w:val="0"/>
          <w:divBdr>
            <w:top w:val="none" w:sz="0" w:space="0" w:color="auto"/>
            <w:left w:val="none" w:sz="0" w:space="0" w:color="auto"/>
            <w:bottom w:val="none" w:sz="0" w:space="0" w:color="auto"/>
            <w:right w:val="none" w:sz="0" w:space="0" w:color="auto"/>
          </w:divBdr>
        </w:div>
        <w:div w:id="91435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learn.adafruit.com/assets/25361"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s://learn.adafruit.com/assets/25573" TargetMode="External"/><Relationship Id="rId7" Type="http://schemas.openxmlformats.org/officeDocument/2006/relationships/hyperlink" Target="https://learn.adafruit.com/assets/10921" TargetMode="External"/><Relationship Id="rId12" Type="http://schemas.openxmlformats.org/officeDocument/2006/relationships/image" Target="media/image3.png"/><Relationship Id="rId17" Type="http://schemas.openxmlformats.org/officeDocument/2006/relationships/hyperlink" Target="https://learn.adafruit.com/assets/25571"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gif"/><Relationship Id="rId20" Type="http://schemas.openxmlformats.org/officeDocument/2006/relationships/image" Target="media/image7.gi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earn.adafruit.com/assets/2536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adafruit.com/assets/10923" TargetMode="External"/><Relationship Id="rId23"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hyperlink" Target="https://learn.adafruit.com/assets/25572" TargetMode="External"/><Relationship Id="rId4" Type="http://schemas.openxmlformats.org/officeDocument/2006/relationships/webSettings" Target="webSettings.xml"/><Relationship Id="rId9" Type="http://schemas.openxmlformats.org/officeDocument/2006/relationships/hyperlink" Target="https://learn.adafruit.com/assets/10922" TargetMode="External"/><Relationship Id="rId14" Type="http://schemas.openxmlformats.org/officeDocument/2006/relationships/image" Target="media/image4.png"/><Relationship Id="rId22"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hyperlink" Target="https://learn.adafruit.com/introducing-gemma/setting-up-with-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 User</dc:creator>
  <cp:lastModifiedBy>Qualcomm User</cp:lastModifiedBy>
  <cp:revision>2</cp:revision>
  <dcterms:created xsi:type="dcterms:W3CDTF">2015-11-03T22:40:00Z</dcterms:created>
  <dcterms:modified xsi:type="dcterms:W3CDTF">2015-11-03T22:43:00Z</dcterms:modified>
</cp:coreProperties>
</file>