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9287" w14:textId="371DCF5C" w:rsidR="00A342F8" w:rsidRPr="00A342F8" w:rsidRDefault="00A342F8" w:rsidP="00A342F8">
      <w:pPr>
        <w:rPr>
          <w:b/>
          <w:bCs/>
        </w:rPr>
      </w:pPr>
      <w:r w:rsidRPr="00A342F8">
        <w:rPr>
          <w:b/>
          <w:bCs/>
        </w:rPr>
        <w:t xml:space="preserve">Potentiometer Analog Input </w:t>
      </w:r>
      <w:r w:rsidRPr="00A342F8">
        <w:rPr>
          <w:b/>
          <w:bCs/>
        </w:rPr>
        <w:t>with</w:t>
      </w:r>
      <w:r w:rsidRPr="00A342F8">
        <w:rPr>
          <w:b/>
          <w:bCs/>
        </w:rPr>
        <w:t xml:space="preserve"> Arduino</w:t>
      </w:r>
    </w:p>
    <w:p w14:paraId="24832062" w14:textId="77777777" w:rsidR="00A342F8" w:rsidRDefault="00A342F8" w:rsidP="00A342F8"/>
    <w:p w14:paraId="557E1330" w14:textId="77777777" w:rsidR="00A342F8" w:rsidRDefault="00A342F8" w:rsidP="00A342F8">
      <w:r>
        <w:t>A complete guide and step-by-step video script for building a potentiometer-controlled blinking LED using Arduino Uno</w:t>
      </w:r>
    </w:p>
    <w:p w14:paraId="60B2EC21" w14:textId="77777777" w:rsidR="00A342F8" w:rsidRDefault="00A342F8" w:rsidP="00A342F8"/>
    <w:p w14:paraId="4B19AA12" w14:textId="77777777" w:rsidR="00A342F8" w:rsidRDefault="00A342F8" w:rsidP="00A342F8"/>
    <w:p w14:paraId="329E4696" w14:textId="77777777" w:rsidR="00A342F8" w:rsidRDefault="00A342F8" w:rsidP="00A342F8">
      <w:r>
        <w:t>Introduction</w:t>
      </w:r>
    </w:p>
    <w:p w14:paraId="7D06BE5B" w14:textId="77777777" w:rsidR="00A342F8" w:rsidRDefault="00A342F8" w:rsidP="00A342F8"/>
    <w:p w14:paraId="06C1AF69" w14:textId="77777777" w:rsidR="00A342F8" w:rsidRDefault="00A342F8" w:rsidP="00A342F8">
      <w:r>
        <w:t>One of the very first lessons every Arduino beginner learns is how to read an analog signal. Unlike digital signals, which are simply HIGH (5V) or LOW (0V), analog signals can vary smoothly across a range of values. A potentiometer is the perfect component to demonstrate this concept: by turning its knob, you produce a variable voltage that the Arduino can read and use to control other components — in this case, an LED.</w:t>
      </w:r>
    </w:p>
    <w:p w14:paraId="4F72F67B" w14:textId="77777777" w:rsidR="00A342F8" w:rsidRDefault="00A342F8" w:rsidP="00A342F8"/>
    <w:p w14:paraId="0866B463" w14:textId="77777777" w:rsidR="00A342F8" w:rsidRDefault="00A342F8" w:rsidP="00A342F8">
      <w:r>
        <w:t>In this project, we will connect a potentiometer to the Arduino's analog input pin (A0), and use the value it reads to control how fast an LED on pin 13 blinks. Turn the knob one way, and the LED blinks quickly. Turn it the other way, and it blinks slowly. This is a simple but powerful demonstration of how physical input can directly influence a program's behavior in real time.</w:t>
      </w:r>
    </w:p>
    <w:p w14:paraId="6722FC6D" w14:textId="77777777" w:rsidR="00A342F8" w:rsidRDefault="00A342F8" w:rsidP="00A342F8"/>
    <w:p w14:paraId="2B77A0AB" w14:textId="443ABFDC" w:rsidR="003D6318" w:rsidRDefault="00A342F8" w:rsidP="00A342F8">
      <w:r>
        <w:t>We will build and simulate this project in Arduino Uno, which lets you design, wire, and test electronics entirely in the breadboard.</w:t>
      </w:r>
    </w:p>
    <w:p w14:paraId="0BCD66C0" w14:textId="77777777" w:rsidR="00A342F8" w:rsidRPr="00A342F8" w:rsidRDefault="00A342F8" w:rsidP="00A342F8">
      <w:pPr>
        <w:rPr>
          <w:b/>
          <w:bCs/>
        </w:rPr>
      </w:pPr>
      <w:r w:rsidRPr="00A342F8">
        <w:rPr>
          <w:b/>
          <w:bCs/>
        </w:rPr>
        <w:t>What You Will Learn</w:t>
      </w:r>
    </w:p>
    <w:p w14:paraId="61EB8726" w14:textId="77777777" w:rsidR="00A342F8" w:rsidRPr="00A342F8" w:rsidRDefault="00A342F8" w:rsidP="00A342F8">
      <w:pPr>
        <w:numPr>
          <w:ilvl w:val="0"/>
          <w:numId w:val="1"/>
        </w:numPr>
      </w:pPr>
      <w:r w:rsidRPr="00A342F8">
        <w:t>How a potentiometer works as a voltage divider</w:t>
      </w:r>
    </w:p>
    <w:p w14:paraId="23ACADE0" w14:textId="77777777" w:rsidR="00A342F8" w:rsidRPr="00A342F8" w:rsidRDefault="00A342F8" w:rsidP="00A342F8">
      <w:pPr>
        <w:numPr>
          <w:ilvl w:val="0"/>
          <w:numId w:val="1"/>
        </w:numPr>
      </w:pPr>
      <w:r w:rsidRPr="00A342F8">
        <w:t xml:space="preserve">How to read analog values with </w:t>
      </w:r>
      <w:proofErr w:type="spellStart"/>
      <w:proofErr w:type="gramStart"/>
      <w:r w:rsidRPr="00A342F8">
        <w:t>analogRead</w:t>
      </w:r>
      <w:proofErr w:type="spellEnd"/>
      <w:r w:rsidRPr="00A342F8">
        <w:t>(</w:t>
      </w:r>
      <w:proofErr w:type="gramEnd"/>
      <w:r w:rsidRPr="00A342F8">
        <w:t>)</w:t>
      </w:r>
    </w:p>
    <w:p w14:paraId="32972186" w14:textId="77777777" w:rsidR="00A342F8" w:rsidRPr="00A342F8" w:rsidRDefault="00A342F8" w:rsidP="00A342F8">
      <w:pPr>
        <w:numPr>
          <w:ilvl w:val="0"/>
          <w:numId w:val="1"/>
        </w:numPr>
      </w:pPr>
      <w:proofErr w:type="gramStart"/>
      <w:r w:rsidRPr="00A342F8">
        <w:t>How</w:t>
      </w:r>
      <w:proofErr w:type="gramEnd"/>
      <w:r w:rsidRPr="00A342F8">
        <w:t xml:space="preserve"> analog values (0–1023) map to real-world behavior</w:t>
      </w:r>
    </w:p>
    <w:p w14:paraId="6AEDDF87" w14:textId="77777777" w:rsidR="00A342F8" w:rsidRPr="00A342F8" w:rsidRDefault="00A342F8" w:rsidP="00A342F8">
      <w:pPr>
        <w:numPr>
          <w:ilvl w:val="0"/>
          <w:numId w:val="1"/>
        </w:numPr>
      </w:pPr>
      <w:r w:rsidRPr="00A342F8">
        <w:t>How to control an LED's blink rate using sensor input</w:t>
      </w:r>
    </w:p>
    <w:p w14:paraId="42A533AE" w14:textId="77777777" w:rsidR="00A342F8" w:rsidRPr="00A342F8" w:rsidRDefault="00A342F8" w:rsidP="00A342F8">
      <w:pPr>
        <w:numPr>
          <w:ilvl w:val="0"/>
          <w:numId w:val="1"/>
        </w:numPr>
      </w:pPr>
      <w:r w:rsidRPr="00A342F8">
        <w:t>How to wire a breadboard circuit correctly and safely</w:t>
      </w:r>
    </w:p>
    <w:p w14:paraId="0A0AC585" w14:textId="77777777" w:rsidR="00A342F8" w:rsidRPr="00A342F8" w:rsidRDefault="00A342F8" w:rsidP="00A342F8">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42F8">
        <w:rPr>
          <w:rFonts w:ascii="Times New Roman" w:eastAsia="Times New Roman" w:hAnsi="Times New Roman" w:cs="Times New Roman"/>
          <w:b/>
          <w:bCs/>
          <w:kern w:val="0"/>
          <w:sz w:val="36"/>
          <w:szCs w:val="36"/>
          <w14:ligatures w14:val="none"/>
        </w:rPr>
        <w:t>Components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981"/>
        <w:gridCol w:w="4487"/>
      </w:tblGrid>
      <w:tr w:rsidR="00A342F8" w:rsidRPr="00A342F8" w14:paraId="41C5E833" w14:textId="77777777">
        <w:trPr>
          <w:tblHeader/>
          <w:tblCellSpacing w:w="15" w:type="dxa"/>
        </w:trPr>
        <w:tc>
          <w:tcPr>
            <w:tcW w:w="0" w:type="auto"/>
            <w:vAlign w:val="center"/>
            <w:hideMark/>
          </w:tcPr>
          <w:p w14:paraId="5A482381" w14:textId="77777777" w:rsidR="00A342F8" w:rsidRPr="00A342F8" w:rsidRDefault="00A342F8" w:rsidP="00A342F8">
            <w:pPr>
              <w:spacing w:after="0" w:line="240" w:lineRule="auto"/>
              <w:ind w:left="1440" w:hanging="1440"/>
              <w:jc w:val="center"/>
              <w:rPr>
                <w:rFonts w:ascii="Times New Roman" w:eastAsia="Times New Roman" w:hAnsi="Times New Roman" w:cs="Times New Roman"/>
                <w:b/>
                <w:bCs/>
                <w:kern w:val="0"/>
                <w14:ligatures w14:val="none"/>
              </w:rPr>
            </w:pPr>
            <w:r w:rsidRPr="00A342F8">
              <w:rPr>
                <w:rFonts w:ascii="Times New Roman" w:eastAsia="Times New Roman" w:hAnsi="Times New Roman" w:cs="Times New Roman"/>
                <w:b/>
                <w:bCs/>
                <w:kern w:val="0"/>
                <w14:ligatures w14:val="none"/>
              </w:rPr>
              <w:lastRenderedPageBreak/>
              <w:t>Component</w:t>
            </w:r>
          </w:p>
        </w:tc>
        <w:tc>
          <w:tcPr>
            <w:tcW w:w="0" w:type="auto"/>
            <w:vAlign w:val="center"/>
            <w:hideMark/>
          </w:tcPr>
          <w:p w14:paraId="1C8701CE" w14:textId="77777777" w:rsidR="00A342F8" w:rsidRPr="00A342F8" w:rsidRDefault="00A342F8" w:rsidP="00A342F8">
            <w:pPr>
              <w:spacing w:after="0" w:line="240" w:lineRule="auto"/>
              <w:ind w:left="1440" w:hanging="1440"/>
              <w:jc w:val="center"/>
              <w:rPr>
                <w:rFonts w:ascii="Times New Roman" w:eastAsia="Times New Roman" w:hAnsi="Times New Roman" w:cs="Times New Roman"/>
                <w:b/>
                <w:bCs/>
                <w:kern w:val="0"/>
                <w14:ligatures w14:val="none"/>
              </w:rPr>
            </w:pPr>
            <w:r w:rsidRPr="00A342F8">
              <w:rPr>
                <w:rFonts w:ascii="Times New Roman" w:eastAsia="Times New Roman" w:hAnsi="Times New Roman" w:cs="Times New Roman"/>
                <w:b/>
                <w:bCs/>
                <w:kern w:val="0"/>
                <w14:ligatures w14:val="none"/>
              </w:rPr>
              <w:t>Quantity</w:t>
            </w:r>
          </w:p>
        </w:tc>
        <w:tc>
          <w:tcPr>
            <w:tcW w:w="0" w:type="auto"/>
            <w:vAlign w:val="center"/>
            <w:hideMark/>
          </w:tcPr>
          <w:p w14:paraId="025CEB92" w14:textId="77777777" w:rsidR="00A342F8" w:rsidRPr="00A342F8" w:rsidRDefault="00A342F8" w:rsidP="00A342F8">
            <w:pPr>
              <w:spacing w:after="0" w:line="240" w:lineRule="auto"/>
              <w:ind w:left="1440" w:hanging="1440"/>
              <w:jc w:val="center"/>
              <w:rPr>
                <w:rFonts w:ascii="Times New Roman" w:eastAsia="Times New Roman" w:hAnsi="Times New Roman" w:cs="Times New Roman"/>
                <w:b/>
                <w:bCs/>
                <w:kern w:val="0"/>
                <w14:ligatures w14:val="none"/>
              </w:rPr>
            </w:pPr>
            <w:r w:rsidRPr="00A342F8">
              <w:rPr>
                <w:rFonts w:ascii="Times New Roman" w:eastAsia="Times New Roman" w:hAnsi="Times New Roman" w:cs="Times New Roman"/>
                <w:b/>
                <w:bCs/>
                <w:kern w:val="0"/>
                <w14:ligatures w14:val="none"/>
              </w:rPr>
              <w:t>Purpose</w:t>
            </w:r>
          </w:p>
        </w:tc>
      </w:tr>
      <w:tr w:rsidR="00A342F8" w:rsidRPr="00A342F8" w14:paraId="5FFC2D2D" w14:textId="77777777">
        <w:trPr>
          <w:tblCellSpacing w:w="15" w:type="dxa"/>
        </w:trPr>
        <w:tc>
          <w:tcPr>
            <w:tcW w:w="0" w:type="auto"/>
            <w:vAlign w:val="center"/>
            <w:hideMark/>
          </w:tcPr>
          <w:p w14:paraId="6069D427"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Arduino Uno</w:t>
            </w:r>
          </w:p>
        </w:tc>
        <w:tc>
          <w:tcPr>
            <w:tcW w:w="0" w:type="auto"/>
            <w:vAlign w:val="center"/>
            <w:hideMark/>
          </w:tcPr>
          <w:p w14:paraId="56FCD507"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1</w:t>
            </w:r>
          </w:p>
        </w:tc>
        <w:tc>
          <w:tcPr>
            <w:tcW w:w="0" w:type="auto"/>
            <w:vAlign w:val="center"/>
            <w:hideMark/>
          </w:tcPr>
          <w:p w14:paraId="3C8546DC"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Microcontroller board</w:t>
            </w:r>
          </w:p>
        </w:tc>
      </w:tr>
      <w:tr w:rsidR="00A342F8" w:rsidRPr="00A342F8" w14:paraId="30FB2E63" w14:textId="77777777">
        <w:trPr>
          <w:tblCellSpacing w:w="15" w:type="dxa"/>
        </w:trPr>
        <w:tc>
          <w:tcPr>
            <w:tcW w:w="0" w:type="auto"/>
            <w:vAlign w:val="center"/>
            <w:hideMark/>
          </w:tcPr>
          <w:p w14:paraId="685E0D95"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Breadboard</w:t>
            </w:r>
          </w:p>
        </w:tc>
        <w:tc>
          <w:tcPr>
            <w:tcW w:w="0" w:type="auto"/>
            <w:vAlign w:val="center"/>
            <w:hideMark/>
          </w:tcPr>
          <w:p w14:paraId="7B3BFF17"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1</w:t>
            </w:r>
          </w:p>
        </w:tc>
        <w:tc>
          <w:tcPr>
            <w:tcW w:w="0" w:type="auto"/>
            <w:vAlign w:val="center"/>
            <w:hideMark/>
          </w:tcPr>
          <w:p w14:paraId="47B6201F"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For prototyping the circuit</w:t>
            </w:r>
          </w:p>
        </w:tc>
      </w:tr>
      <w:tr w:rsidR="00A342F8" w:rsidRPr="00A342F8" w14:paraId="4F47C833" w14:textId="77777777">
        <w:trPr>
          <w:tblCellSpacing w:w="15" w:type="dxa"/>
        </w:trPr>
        <w:tc>
          <w:tcPr>
            <w:tcW w:w="0" w:type="auto"/>
            <w:vAlign w:val="center"/>
            <w:hideMark/>
          </w:tcPr>
          <w:p w14:paraId="2F2F5FBC"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Potentiometer (10kΩ)</w:t>
            </w:r>
          </w:p>
        </w:tc>
        <w:tc>
          <w:tcPr>
            <w:tcW w:w="0" w:type="auto"/>
            <w:vAlign w:val="center"/>
            <w:hideMark/>
          </w:tcPr>
          <w:p w14:paraId="47788BFC"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1</w:t>
            </w:r>
          </w:p>
        </w:tc>
        <w:tc>
          <w:tcPr>
            <w:tcW w:w="0" w:type="auto"/>
            <w:vAlign w:val="center"/>
            <w:hideMark/>
          </w:tcPr>
          <w:p w14:paraId="769F1078"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Analog input / voltage divider</w:t>
            </w:r>
          </w:p>
        </w:tc>
      </w:tr>
      <w:tr w:rsidR="00A342F8" w:rsidRPr="00A342F8" w14:paraId="0194B2D1" w14:textId="77777777">
        <w:trPr>
          <w:tblCellSpacing w:w="15" w:type="dxa"/>
        </w:trPr>
        <w:tc>
          <w:tcPr>
            <w:tcW w:w="0" w:type="auto"/>
            <w:vAlign w:val="center"/>
            <w:hideMark/>
          </w:tcPr>
          <w:p w14:paraId="0FD82911"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LED (any color)</w:t>
            </w:r>
          </w:p>
        </w:tc>
        <w:tc>
          <w:tcPr>
            <w:tcW w:w="0" w:type="auto"/>
            <w:vAlign w:val="center"/>
            <w:hideMark/>
          </w:tcPr>
          <w:p w14:paraId="72AC3129"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1</w:t>
            </w:r>
          </w:p>
        </w:tc>
        <w:tc>
          <w:tcPr>
            <w:tcW w:w="0" w:type="auto"/>
            <w:vAlign w:val="center"/>
            <w:hideMark/>
          </w:tcPr>
          <w:p w14:paraId="52E6F6BE"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Visual output</w:t>
            </w:r>
          </w:p>
        </w:tc>
      </w:tr>
      <w:tr w:rsidR="00A342F8" w:rsidRPr="00A342F8" w14:paraId="2E0F49EF" w14:textId="77777777">
        <w:trPr>
          <w:tblCellSpacing w:w="15" w:type="dxa"/>
        </w:trPr>
        <w:tc>
          <w:tcPr>
            <w:tcW w:w="0" w:type="auto"/>
            <w:vAlign w:val="center"/>
            <w:hideMark/>
          </w:tcPr>
          <w:p w14:paraId="409C9C98"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Resistor (220Ω)</w:t>
            </w:r>
          </w:p>
        </w:tc>
        <w:tc>
          <w:tcPr>
            <w:tcW w:w="0" w:type="auto"/>
            <w:vAlign w:val="center"/>
            <w:hideMark/>
          </w:tcPr>
          <w:p w14:paraId="5330548D"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1</w:t>
            </w:r>
          </w:p>
        </w:tc>
        <w:tc>
          <w:tcPr>
            <w:tcW w:w="0" w:type="auto"/>
            <w:vAlign w:val="center"/>
            <w:hideMark/>
          </w:tcPr>
          <w:p w14:paraId="002888A8"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Current-limiting resistor for the LED</w:t>
            </w:r>
          </w:p>
        </w:tc>
      </w:tr>
      <w:tr w:rsidR="00A342F8" w:rsidRPr="00A342F8" w14:paraId="14FA35DA" w14:textId="77777777">
        <w:trPr>
          <w:tblCellSpacing w:w="15" w:type="dxa"/>
        </w:trPr>
        <w:tc>
          <w:tcPr>
            <w:tcW w:w="0" w:type="auto"/>
            <w:vAlign w:val="center"/>
            <w:hideMark/>
          </w:tcPr>
          <w:p w14:paraId="1B941272"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Jumper wires</w:t>
            </w:r>
          </w:p>
        </w:tc>
        <w:tc>
          <w:tcPr>
            <w:tcW w:w="0" w:type="auto"/>
            <w:vAlign w:val="center"/>
            <w:hideMark/>
          </w:tcPr>
          <w:p w14:paraId="1A945F41"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Several</w:t>
            </w:r>
          </w:p>
        </w:tc>
        <w:tc>
          <w:tcPr>
            <w:tcW w:w="0" w:type="auto"/>
            <w:vAlign w:val="center"/>
            <w:hideMark/>
          </w:tcPr>
          <w:p w14:paraId="49171129"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Connections between components</w:t>
            </w:r>
          </w:p>
        </w:tc>
      </w:tr>
      <w:tr w:rsidR="00A342F8" w:rsidRPr="00A342F8" w14:paraId="5C7C3A12" w14:textId="77777777">
        <w:trPr>
          <w:tblCellSpacing w:w="15" w:type="dxa"/>
        </w:trPr>
        <w:tc>
          <w:tcPr>
            <w:tcW w:w="0" w:type="auto"/>
            <w:vAlign w:val="center"/>
            <w:hideMark/>
          </w:tcPr>
          <w:p w14:paraId="5DF0AB82"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USB cable</w:t>
            </w:r>
          </w:p>
        </w:tc>
        <w:tc>
          <w:tcPr>
            <w:tcW w:w="0" w:type="auto"/>
            <w:vAlign w:val="center"/>
            <w:hideMark/>
          </w:tcPr>
          <w:p w14:paraId="74F086B8"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1</w:t>
            </w:r>
          </w:p>
        </w:tc>
        <w:tc>
          <w:tcPr>
            <w:tcW w:w="0" w:type="auto"/>
            <w:vAlign w:val="center"/>
            <w:hideMark/>
          </w:tcPr>
          <w:p w14:paraId="4A6D41A5"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Power and programming</w:t>
            </w:r>
          </w:p>
        </w:tc>
      </w:tr>
      <w:tr w:rsidR="00A342F8" w:rsidRPr="00A342F8" w14:paraId="0C40EBBD" w14:textId="77777777">
        <w:trPr>
          <w:tblCellSpacing w:w="15" w:type="dxa"/>
        </w:trPr>
        <w:tc>
          <w:tcPr>
            <w:tcW w:w="0" w:type="auto"/>
            <w:vAlign w:val="center"/>
            <w:hideMark/>
          </w:tcPr>
          <w:p w14:paraId="24CCAA4B"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(Optional) Multimeter</w:t>
            </w:r>
          </w:p>
        </w:tc>
        <w:tc>
          <w:tcPr>
            <w:tcW w:w="0" w:type="auto"/>
            <w:vAlign w:val="center"/>
            <w:hideMark/>
          </w:tcPr>
          <w:p w14:paraId="5AADCC59"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1</w:t>
            </w:r>
          </w:p>
        </w:tc>
        <w:tc>
          <w:tcPr>
            <w:tcW w:w="0" w:type="auto"/>
            <w:vAlign w:val="center"/>
            <w:hideMark/>
          </w:tcPr>
          <w:p w14:paraId="588548A6"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r w:rsidRPr="00A342F8">
              <w:rPr>
                <w:rFonts w:ascii="Times New Roman" w:eastAsia="Times New Roman" w:hAnsi="Times New Roman" w:cs="Times New Roman"/>
                <w:kern w:val="0"/>
                <w14:ligatures w14:val="none"/>
              </w:rPr>
              <w:t>To measure voltage/current for demonstration</w:t>
            </w:r>
          </w:p>
        </w:tc>
      </w:tr>
      <w:tr w:rsidR="00A342F8" w:rsidRPr="00A342F8" w14:paraId="795F8ADF" w14:textId="77777777">
        <w:trPr>
          <w:tblCellSpacing w:w="15" w:type="dxa"/>
        </w:trPr>
        <w:tc>
          <w:tcPr>
            <w:tcW w:w="0" w:type="auto"/>
            <w:vAlign w:val="center"/>
          </w:tcPr>
          <w:p w14:paraId="28DED28F" w14:textId="77777777" w:rsidR="00A342F8" w:rsidRDefault="00A342F8" w:rsidP="00A342F8">
            <w:pPr>
              <w:spacing w:after="0" w:line="240" w:lineRule="auto"/>
              <w:ind w:left="1440" w:hanging="1440"/>
              <w:rPr>
                <w:rFonts w:ascii="Times New Roman" w:eastAsia="Times New Roman" w:hAnsi="Times New Roman" w:cs="Times New Roman"/>
                <w:kern w:val="0"/>
                <w14:ligatures w14:val="none"/>
              </w:rPr>
            </w:pPr>
          </w:p>
          <w:p w14:paraId="6DB48657"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p>
        </w:tc>
        <w:tc>
          <w:tcPr>
            <w:tcW w:w="0" w:type="auto"/>
            <w:vAlign w:val="center"/>
          </w:tcPr>
          <w:p w14:paraId="4192B57D"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p>
        </w:tc>
        <w:tc>
          <w:tcPr>
            <w:tcW w:w="0" w:type="auto"/>
            <w:vAlign w:val="center"/>
          </w:tcPr>
          <w:p w14:paraId="3449416C" w14:textId="77777777" w:rsidR="00A342F8" w:rsidRPr="00A342F8" w:rsidRDefault="00A342F8" w:rsidP="00A342F8">
            <w:pPr>
              <w:spacing w:after="0" w:line="240" w:lineRule="auto"/>
              <w:ind w:left="1440" w:hanging="1440"/>
              <w:rPr>
                <w:rFonts w:ascii="Times New Roman" w:eastAsia="Times New Roman" w:hAnsi="Times New Roman" w:cs="Times New Roman"/>
                <w:kern w:val="0"/>
                <w14:ligatures w14:val="none"/>
              </w:rPr>
            </w:pPr>
          </w:p>
        </w:tc>
      </w:tr>
    </w:tbl>
    <w:p w14:paraId="22C307E8" w14:textId="77777777" w:rsidR="00A342F8" w:rsidRDefault="00A342F8" w:rsidP="00A342F8"/>
    <w:p w14:paraId="2E0B1CF2" w14:textId="77777777" w:rsidR="00A342F8" w:rsidRDefault="00A342F8" w:rsidP="00A342F8">
      <w:r>
        <w:t>How It Works</w:t>
      </w:r>
    </w:p>
    <w:p w14:paraId="7B623B5E" w14:textId="77777777" w:rsidR="00A342F8" w:rsidRDefault="00A342F8" w:rsidP="00A342F8"/>
    <w:p w14:paraId="028C729F" w14:textId="77777777" w:rsidR="00A342F8" w:rsidRDefault="00A342F8" w:rsidP="00A342F8">
      <w:r>
        <w:t>A potentiometer has three pins:</w:t>
      </w:r>
    </w:p>
    <w:p w14:paraId="6115FFC6" w14:textId="77777777" w:rsidR="00A342F8" w:rsidRDefault="00A342F8" w:rsidP="00A342F8"/>
    <w:p w14:paraId="240229BF" w14:textId="77777777" w:rsidR="00A342F8" w:rsidRDefault="00A342F8" w:rsidP="00A342F8"/>
    <w:p w14:paraId="02085490" w14:textId="77777777" w:rsidR="00A342F8" w:rsidRDefault="00A342F8" w:rsidP="00A342F8">
      <w:r>
        <w:t>Two outer pins — connected across the power supply (5V and GND). This creates a fixed voltage divider.</w:t>
      </w:r>
    </w:p>
    <w:p w14:paraId="3E59945E" w14:textId="14A0D96E" w:rsidR="00A342F8" w:rsidRDefault="00A342F8" w:rsidP="00A342F8">
      <w:r>
        <w:t>One middle pin (the wiper) — outputs a variable voltage between 0V and 5V, depending on the knob's position.</w:t>
      </w:r>
    </w:p>
    <w:p w14:paraId="31730577" w14:textId="77777777" w:rsidR="00A342F8" w:rsidRDefault="00A342F8" w:rsidP="00A342F8"/>
    <w:p w14:paraId="7775A80D" w14:textId="77777777" w:rsidR="00A342F8" w:rsidRPr="00A342F8" w:rsidRDefault="00A342F8" w:rsidP="00A342F8">
      <w:r w:rsidRPr="00A342F8">
        <w:t xml:space="preserve">The Arduino's analog input pin (A0) reads this variable voltage and converts it into a digital number between </w:t>
      </w:r>
      <w:r w:rsidRPr="00A342F8">
        <w:rPr>
          <w:b/>
          <w:bCs/>
        </w:rPr>
        <w:t>0 and 1023</w:t>
      </w:r>
      <w:r w:rsidRPr="00A342F8">
        <w:t xml:space="preserve"> using its built-in 10-bit Analog-to-Digital Converter (ADC):</w:t>
      </w:r>
    </w:p>
    <w:p w14:paraId="77BCE0C6" w14:textId="77777777" w:rsidR="00A342F8" w:rsidRPr="00A342F8" w:rsidRDefault="00A342F8" w:rsidP="00A342F8">
      <w:pPr>
        <w:numPr>
          <w:ilvl w:val="0"/>
          <w:numId w:val="2"/>
        </w:numPr>
      </w:pPr>
      <w:r w:rsidRPr="00A342F8">
        <w:t xml:space="preserve">Knob fully one direction → wiper reads close to 0V → </w:t>
      </w:r>
      <w:proofErr w:type="spellStart"/>
      <w:proofErr w:type="gramStart"/>
      <w:r w:rsidRPr="00A342F8">
        <w:t>analogRead</w:t>
      </w:r>
      <w:proofErr w:type="spellEnd"/>
      <w:r w:rsidRPr="00A342F8">
        <w:t>(</w:t>
      </w:r>
      <w:proofErr w:type="gramEnd"/>
      <w:r w:rsidRPr="00A342F8">
        <w:t xml:space="preserve">) returns close to </w:t>
      </w:r>
      <w:r w:rsidRPr="00A342F8">
        <w:rPr>
          <w:b/>
          <w:bCs/>
        </w:rPr>
        <w:t>0</w:t>
      </w:r>
    </w:p>
    <w:p w14:paraId="2407F50E" w14:textId="77777777" w:rsidR="00A342F8" w:rsidRPr="00A342F8" w:rsidRDefault="00A342F8" w:rsidP="00A342F8">
      <w:pPr>
        <w:numPr>
          <w:ilvl w:val="0"/>
          <w:numId w:val="2"/>
        </w:numPr>
      </w:pPr>
      <w:r w:rsidRPr="00A342F8">
        <w:t xml:space="preserve">Knob fully the other direction → wiper reads close to 5V → </w:t>
      </w:r>
      <w:proofErr w:type="spellStart"/>
      <w:proofErr w:type="gramStart"/>
      <w:r w:rsidRPr="00A342F8">
        <w:t>analogRead</w:t>
      </w:r>
      <w:proofErr w:type="spellEnd"/>
      <w:r w:rsidRPr="00A342F8">
        <w:t>(</w:t>
      </w:r>
      <w:proofErr w:type="gramEnd"/>
      <w:r w:rsidRPr="00A342F8">
        <w:t xml:space="preserve">) returns close to </w:t>
      </w:r>
      <w:r w:rsidRPr="00A342F8">
        <w:rPr>
          <w:b/>
          <w:bCs/>
        </w:rPr>
        <w:t>1023</w:t>
      </w:r>
    </w:p>
    <w:p w14:paraId="6050EDEE" w14:textId="77777777" w:rsidR="00A342F8" w:rsidRPr="00A342F8" w:rsidRDefault="00A342F8" w:rsidP="00A342F8">
      <w:r w:rsidRPr="00A342F8">
        <w:t xml:space="preserve">In our program, this number is used directly as a </w:t>
      </w:r>
      <w:r w:rsidRPr="00A342F8">
        <w:rPr>
          <w:b/>
          <w:bCs/>
        </w:rPr>
        <w:t>delay value in milliseconds</w:t>
      </w:r>
      <w:r w:rsidRPr="00A342F8">
        <w:t xml:space="preserve"> for blinking the LED. A small number means short delays (fast blinking); a large number means long delays (slow blinking).</w:t>
      </w:r>
    </w:p>
    <w:p w14:paraId="10CB71C9" w14:textId="77777777" w:rsidR="00A342F8" w:rsidRPr="00A342F8" w:rsidRDefault="00A342F8" w:rsidP="00A342F8">
      <w:pPr>
        <w:rPr>
          <w:b/>
          <w:bCs/>
        </w:rPr>
      </w:pPr>
      <w:r w:rsidRPr="00A342F8">
        <w:rPr>
          <w:b/>
          <w:bCs/>
        </w:rPr>
        <w:t>Circuit Wiring</w:t>
      </w:r>
    </w:p>
    <w:p w14:paraId="67D8F8D2" w14:textId="77777777" w:rsidR="00A342F8" w:rsidRPr="00A342F8" w:rsidRDefault="00A342F8" w:rsidP="00A342F8">
      <w:pPr>
        <w:numPr>
          <w:ilvl w:val="0"/>
          <w:numId w:val="3"/>
        </w:numPr>
      </w:pPr>
      <w:r w:rsidRPr="00A342F8">
        <w:lastRenderedPageBreak/>
        <w:t xml:space="preserve">Place the </w:t>
      </w:r>
      <w:r w:rsidRPr="00A342F8">
        <w:rPr>
          <w:b/>
          <w:bCs/>
        </w:rPr>
        <w:t>potentiometer</w:t>
      </w:r>
      <w:r w:rsidRPr="00A342F8">
        <w:t xml:space="preserve"> on the breadboard.</w:t>
      </w:r>
    </w:p>
    <w:p w14:paraId="09CE711A" w14:textId="77777777" w:rsidR="00A342F8" w:rsidRPr="00A342F8" w:rsidRDefault="00A342F8" w:rsidP="00A342F8">
      <w:pPr>
        <w:numPr>
          <w:ilvl w:val="0"/>
          <w:numId w:val="3"/>
        </w:numPr>
      </w:pPr>
      <w:r w:rsidRPr="00A342F8">
        <w:t xml:space="preserve">Connect one outer pin of the potentiometer to the breadboard's </w:t>
      </w:r>
      <w:r w:rsidRPr="00A342F8">
        <w:rPr>
          <w:b/>
          <w:bCs/>
        </w:rPr>
        <w:t>+ (5V) rail</w:t>
      </w:r>
      <w:r w:rsidRPr="00A342F8">
        <w:t>.</w:t>
      </w:r>
    </w:p>
    <w:p w14:paraId="4FD599A2" w14:textId="77777777" w:rsidR="00A342F8" w:rsidRPr="00A342F8" w:rsidRDefault="00A342F8" w:rsidP="00A342F8">
      <w:pPr>
        <w:numPr>
          <w:ilvl w:val="0"/>
          <w:numId w:val="3"/>
        </w:numPr>
      </w:pPr>
      <w:r w:rsidRPr="00A342F8">
        <w:t xml:space="preserve">Connect the other outer pin to the breadboard's </w:t>
      </w:r>
      <w:r w:rsidRPr="00A342F8">
        <w:rPr>
          <w:b/>
          <w:bCs/>
        </w:rPr>
        <w:t>– (GND) rail</w:t>
      </w:r>
      <w:r w:rsidRPr="00A342F8">
        <w:t>.</w:t>
      </w:r>
    </w:p>
    <w:p w14:paraId="5073B59D" w14:textId="77777777" w:rsidR="00A342F8" w:rsidRPr="00A342F8" w:rsidRDefault="00A342F8" w:rsidP="00A342F8">
      <w:pPr>
        <w:numPr>
          <w:ilvl w:val="0"/>
          <w:numId w:val="3"/>
        </w:numPr>
      </w:pPr>
      <w:r w:rsidRPr="00A342F8">
        <w:t xml:space="preserve">Connect the potentiometer's </w:t>
      </w:r>
      <w:r w:rsidRPr="00A342F8">
        <w:rPr>
          <w:b/>
          <w:bCs/>
        </w:rPr>
        <w:t>middle pin (wiper)</w:t>
      </w:r>
      <w:r w:rsidRPr="00A342F8">
        <w:t xml:space="preserve"> to Arduino pin </w:t>
      </w:r>
      <w:r w:rsidRPr="00A342F8">
        <w:rPr>
          <w:b/>
          <w:bCs/>
        </w:rPr>
        <w:t>A0</w:t>
      </w:r>
      <w:r w:rsidRPr="00A342F8">
        <w:t>.</w:t>
      </w:r>
    </w:p>
    <w:p w14:paraId="020B391B" w14:textId="77777777" w:rsidR="00A342F8" w:rsidRPr="00A342F8" w:rsidRDefault="00A342F8" w:rsidP="00A342F8">
      <w:pPr>
        <w:numPr>
          <w:ilvl w:val="0"/>
          <w:numId w:val="3"/>
        </w:numPr>
      </w:pPr>
      <w:r w:rsidRPr="00A342F8">
        <w:t xml:space="preserve">Place the </w:t>
      </w:r>
      <w:r w:rsidRPr="00A342F8">
        <w:rPr>
          <w:b/>
          <w:bCs/>
        </w:rPr>
        <w:t>LED</w:t>
      </w:r>
      <w:r w:rsidRPr="00A342F8">
        <w:t xml:space="preserve"> on the breadboard (long leg = anode/positive, short leg = cathode/negative).</w:t>
      </w:r>
    </w:p>
    <w:p w14:paraId="039A77F6" w14:textId="77777777" w:rsidR="00A342F8" w:rsidRPr="00A342F8" w:rsidRDefault="00A342F8" w:rsidP="00A342F8">
      <w:pPr>
        <w:numPr>
          <w:ilvl w:val="0"/>
          <w:numId w:val="3"/>
        </w:numPr>
      </w:pPr>
      <w:r w:rsidRPr="00A342F8">
        <w:t xml:space="preserve">Connect the LED's cathode (short leg) through a </w:t>
      </w:r>
      <w:r w:rsidRPr="00A342F8">
        <w:rPr>
          <w:b/>
          <w:bCs/>
        </w:rPr>
        <w:t>220Ω resistor</w:t>
      </w:r>
      <w:r w:rsidRPr="00A342F8">
        <w:t xml:space="preserve"> to the </w:t>
      </w:r>
      <w:r w:rsidRPr="00A342F8">
        <w:rPr>
          <w:b/>
          <w:bCs/>
        </w:rPr>
        <w:t>GND rail</w:t>
      </w:r>
      <w:r w:rsidRPr="00A342F8">
        <w:t>.</w:t>
      </w:r>
    </w:p>
    <w:p w14:paraId="57F8BFDB" w14:textId="77777777" w:rsidR="00A342F8" w:rsidRPr="00A342F8" w:rsidRDefault="00A342F8" w:rsidP="00A342F8">
      <w:pPr>
        <w:numPr>
          <w:ilvl w:val="0"/>
          <w:numId w:val="3"/>
        </w:numPr>
      </w:pPr>
      <w:r w:rsidRPr="00A342F8">
        <w:t xml:space="preserve">Connect the LED's anode (long leg) to Arduino pin </w:t>
      </w:r>
      <w:r w:rsidRPr="00A342F8">
        <w:rPr>
          <w:b/>
          <w:bCs/>
        </w:rPr>
        <w:t>13</w:t>
      </w:r>
      <w:r w:rsidRPr="00A342F8">
        <w:t>.</w:t>
      </w:r>
    </w:p>
    <w:p w14:paraId="7CE51AD3" w14:textId="77777777" w:rsidR="00A342F8" w:rsidRPr="00A342F8" w:rsidRDefault="00A342F8" w:rsidP="00A342F8">
      <w:pPr>
        <w:numPr>
          <w:ilvl w:val="0"/>
          <w:numId w:val="3"/>
        </w:numPr>
      </w:pPr>
      <w:r w:rsidRPr="00A342F8">
        <w:t xml:space="preserve">Connect the Arduino's </w:t>
      </w:r>
      <w:r w:rsidRPr="00A342F8">
        <w:rPr>
          <w:b/>
          <w:bCs/>
        </w:rPr>
        <w:t>5V</w:t>
      </w:r>
      <w:r w:rsidRPr="00A342F8">
        <w:t xml:space="preserve"> pin to the breadboard's + rail, and </w:t>
      </w:r>
      <w:r w:rsidRPr="00A342F8">
        <w:rPr>
          <w:b/>
          <w:bCs/>
        </w:rPr>
        <w:t>GND</w:t>
      </w:r>
      <w:r w:rsidRPr="00A342F8">
        <w:t xml:space="preserve"> pin to the breadboard's – rail.</w:t>
      </w:r>
    </w:p>
    <w:p w14:paraId="7C42FF3E" w14:textId="77777777" w:rsidR="00A342F8" w:rsidRPr="00A342F8" w:rsidRDefault="00A342F8" w:rsidP="00A342F8">
      <w:r w:rsidRPr="00A342F8">
        <w:t>That's the entire circuit — simple, but it teaches a fundamental interaction pattern used in countless real projects (dimmers, volume knobs, speed controllers, sensors, etc.).</w:t>
      </w:r>
    </w:p>
    <w:p w14:paraId="7C09A5E4" w14:textId="5465187D" w:rsidR="00A342F8" w:rsidRDefault="00482BE4" w:rsidP="00A342F8">
      <w:r>
        <w:rPr>
          <w:noProof/>
        </w:rPr>
        <w:drawing>
          <wp:anchor distT="0" distB="0" distL="114300" distR="114300" simplePos="0" relativeHeight="251658240" behindDoc="0" locked="0" layoutInCell="1" allowOverlap="1" wp14:anchorId="1B0AA445" wp14:editId="3BEB7E9D">
            <wp:simplePos x="914400" y="4411980"/>
            <wp:positionH relativeFrom="column">
              <wp:align>left</wp:align>
            </wp:positionH>
            <wp:positionV relativeFrom="paragraph">
              <wp:align>top</wp:align>
            </wp:positionV>
            <wp:extent cx="5525271" cy="4172532"/>
            <wp:effectExtent l="0" t="0" r="0" b="0"/>
            <wp:wrapSquare wrapText="bothSides"/>
            <wp:docPr id="132564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42286" name="Picture 1325642286"/>
                    <pic:cNvPicPr/>
                  </pic:nvPicPr>
                  <pic:blipFill>
                    <a:blip r:embed="rId5">
                      <a:extLst>
                        <a:ext uri="{28A0092B-C50C-407E-A947-70E740481C1C}">
                          <a14:useLocalDpi xmlns:a14="http://schemas.microsoft.com/office/drawing/2010/main" val="0"/>
                        </a:ext>
                      </a:extLst>
                    </a:blip>
                    <a:stretch>
                      <a:fillRect/>
                    </a:stretch>
                  </pic:blipFill>
                  <pic:spPr>
                    <a:xfrm>
                      <a:off x="0" y="0"/>
                      <a:ext cx="5525271" cy="4172532"/>
                    </a:xfrm>
                    <a:prstGeom prst="rect">
                      <a:avLst/>
                    </a:prstGeom>
                  </pic:spPr>
                </pic:pic>
              </a:graphicData>
            </a:graphic>
          </wp:anchor>
        </w:drawing>
      </w:r>
      <w:r>
        <w:br w:type="textWrapping" w:clear="all"/>
      </w:r>
    </w:p>
    <w:p w14:paraId="734407BD" w14:textId="77777777" w:rsidR="00482BE4" w:rsidRDefault="00482BE4" w:rsidP="00A342F8"/>
    <w:p w14:paraId="1175153D" w14:textId="77777777" w:rsidR="00482BE4" w:rsidRPr="00482BE4" w:rsidRDefault="00482BE4" w:rsidP="00482BE4">
      <w:pPr>
        <w:rPr>
          <w:b/>
          <w:bCs/>
        </w:rPr>
      </w:pPr>
      <w:r w:rsidRPr="00482BE4">
        <w:rPr>
          <w:b/>
          <w:bCs/>
        </w:rPr>
        <w:lastRenderedPageBreak/>
        <w:t>Code Breakdown</w:t>
      </w:r>
    </w:p>
    <w:p w14:paraId="53BC8E37" w14:textId="77777777" w:rsidR="00482BE4" w:rsidRPr="00482BE4" w:rsidRDefault="00482BE4" w:rsidP="00482BE4">
      <w:pPr>
        <w:numPr>
          <w:ilvl w:val="0"/>
          <w:numId w:val="4"/>
        </w:numPr>
      </w:pPr>
      <w:proofErr w:type="spellStart"/>
      <w:proofErr w:type="gramStart"/>
      <w:r w:rsidRPr="00482BE4">
        <w:t>pinMode</w:t>
      </w:r>
      <w:proofErr w:type="spellEnd"/>
      <w:r w:rsidRPr="00482BE4">
        <w:t>(</w:t>
      </w:r>
      <w:proofErr w:type="gramEnd"/>
      <w:r w:rsidRPr="00482BE4">
        <w:t>A0, INPUT); — sets A0 as an input pin (this is actually optional for analog pins, but good practice).</w:t>
      </w:r>
    </w:p>
    <w:p w14:paraId="03A8B1A5" w14:textId="77777777" w:rsidR="00482BE4" w:rsidRPr="00482BE4" w:rsidRDefault="00482BE4" w:rsidP="00482BE4">
      <w:pPr>
        <w:numPr>
          <w:ilvl w:val="0"/>
          <w:numId w:val="4"/>
        </w:numPr>
      </w:pPr>
      <w:proofErr w:type="spellStart"/>
      <w:proofErr w:type="gramStart"/>
      <w:r w:rsidRPr="00482BE4">
        <w:t>pinMode</w:t>
      </w:r>
      <w:proofErr w:type="spellEnd"/>
      <w:r w:rsidRPr="00482BE4">
        <w:t>(</w:t>
      </w:r>
      <w:proofErr w:type="gramEnd"/>
      <w:r w:rsidRPr="00482BE4">
        <w:t>13, OUTPUT); — configures pin 13 to drive the LED.</w:t>
      </w:r>
    </w:p>
    <w:p w14:paraId="79B3BC5D" w14:textId="77777777" w:rsidR="00482BE4" w:rsidRPr="00482BE4" w:rsidRDefault="00482BE4" w:rsidP="00482BE4">
      <w:pPr>
        <w:numPr>
          <w:ilvl w:val="0"/>
          <w:numId w:val="4"/>
        </w:numPr>
      </w:pPr>
      <w:proofErr w:type="spellStart"/>
      <w:r w:rsidRPr="00482BE4">
        <w:t>analogRead</w:t>
      </w:r>
      <w:proofErr w:type="spellEnd"/>
      <w:r w:rsidRPr="00482BE4">
        <w:t>(A0); — reads the voltage at A0 and returns a number from 0 to 1023.</w:t>
      </w:r>
    </w:p>
    <w:p w14:paraId="7F4E292D" w14:textId="77777777" w:rsidR="00482BE4" w:rsidRPr="00482BE4" w:rsidRDefault="00482BE4" w:rsidP="00482BE4">
      <w:pPr>
        <w:numPr>
          <w:ilvl w:val="0"/>
          <w:numId w:val="4"/>
        </w:numPr>
      </w:pPr>
      <w:proofErr w:type="spellStart"/>
      <w:proofErr w:type="gramStart"/>
      <w:r w:rsidRPr="00482BE4">
        <w:t>digitalWrite</w:t>
      </w:r>
      <w:proofErr w:type="spellEnd"/>
      <w:r w:rsidRPr="00482BE4">
        <w:t>(</w:t>
      </w:r>
      <w:proofErr w:type="gramEnd"/>
      <w:r w:rsidRPr="00482BE4">
        <w:t>13, HIGH/LOW); — turns the LED on or off.</w:t>
      </w:r>
    </w:p>
    <w:p w14:paraId="748EAB0A" w14:textId="77777777" w:rsidR="00482BE4" w:rsidRPr="00482BE4" w:rsidRDefault="00482BE4" w:rsidP="00482BE4">
      <w:pPr>
        <w:numPr>
          <w:ilvl w:val="0"/>
          <w:numId w:val="4"/>
        </w:numPr>
      </w:pPr>
      <w:r w:rsidRPr="00482BE4">
        <w:t>delay(</w:t>
      </w:r>
      <w:proofErr w:type="spellStart"/>
      <w:r w:rsidRPr="00482BE4">
        <w:t>sensorValue</w:t>
      </w:r>
      <w:proofErr w:type="spellEnd"/>
      <w:r w:rsidRPr="00482BE4">
        <w:t>); — pauses execution for a duration directly tied to the potentiometer's position.</w:t>
      </w:r>
    </w:p>
    <w:p w14:paraId="769D96B9" w14:textId="77777777" w:rsidR="00482BE4" w:rsidRPr="00482BE4" w:rsidRDefault="00482BE4" w:rsidP="00482BE4">
      <w:pPr>
        <w:rPr>
          <w:b/>
          <w:bCs/>
        </w:rPr>
      </w:pPr>
      <w:r w:rsidRPr="00482BE4">
        <w:rPr>
          <w:b/>
          <w:bCs/>
        </w:rPr>
        <w:t>Real-World Applications</w:t>
      </w:r>
    </w:p>
    <w:p w14:paraId="16AC22A8" w14:textId="77777777" w:rsidR="00482BE4" w:rsidRPr="00482BE4" w:rsidRDefault="00482BE4" w:rsidP="00482BE4">
      <w:r w:rsidRPr="00482BE4">
        <w:t>This simple analog-read pattern is the foundation for many real projects:</w:t>
      </w:r>
    </w:p>
    <w:p w14:paraId="64BA4CCA" w14:textId="77777777" w:rsidR="00482BE4" w:rsidRPr="00482BE4" w:rsidRDefault="00482BE4" w:rsidP="00482BE4">
      <w:pPr>
        <w:numPr>
          <w:ilvl w:val="0"/>
          <w:numId w:val="5"/>
        </w:numPr>
      </w:pPr>
      <w:r w:rsidRPr="00482BE4">
        <w:t>Volume knobs for audio devices</w:t>
      </w:r>
    </w:p>
    <w:p w14:paraId="5A20BF57" w14:textId="77777777" w:rsidR="00482BE4" w:rsidRPr="00482BE4" w:rsidRDefault="00482BE4" w:rsidP="00482BE4">
      <w:pPr>
        <w:numPr>
          <w:ilvl w:val="0"/>
          <w:numId w:val="5"/>
        </w:numPr>
      </w:pPr>
      <w:r w:rsidRPr="00482BE4">
        <w:t>Brightness dimmers for lighting</w:t>
      </w:r>
    </w:p>
    <w:p w14:paraId="35596444" w14:textId="77777777" w:rsidR="00482BE4" w:rsidRPr="00482BE4" w:rsidRDefault="00482BE4" w:rsidP="00482BE4">
      <w:pPr>
        <w:numPr>
          <w:ilvl w:val="0"/>
          <w:numId w:val="5"/>
        </w:numPr>
      </w:pPr>
      <w:r w:rsidRPr="00482BE4">
        <w:t>Joystick and game controller inputs</w:t>
      </w:r>
    </w:p>
    <w:p w14:paraId="4168619D" w14:textId="77777777" w:rsidR="00482BE4" w:rsidRPr="00482BE4" w:rsidRDefault="00482BE4" w:rsidP="00482BE4">
      <w:pPr>
        <w:numPr>
          <w:ilvl w:val="0"/>
          <w:numId w:val="5"/>
        </w:numPr>
      </w:pPr>
      <w:r w:rsidRPr="00482BE4">
        <w:t>Speed control for motors and fans</w:t>
      </w:r>
    </w:p>
    <w:p w14:paraId="5C75A6DD" w14:textId="77777777" w:rsidR="00482BE4" w:rsidRPr="00482BE4" w:rsidRDefault="00482BE4" w:rsidP="00482BE4">
      <w:pPr>
        <w:numPr>
          <w:ilvl w:val="0"/>
          <w:numId w:val="5"/>
        </w:numPr>
      </w:pPr>
      <w:r w:rsidRPr="00482BE4">
        <w:t>Sensor calibration (temperature, light, distance sensors, etc.)</w:t>
      </w:r>
    </w:p>
    <w:p w14:paraId="0CEBA4BB" w14:textId="77777777" w:rsidR="00482BE4" w:rsidRDefault="00482BE4" w:rsidP="00A342F8"/>
    <w:p w14:paraId="1BE7312D" w14:textId="77777777" w:rsidR="00482BE4" w:rsidRDefault="00482BE4" w:rsidP="00A342F8"/>
    <w:p w14:paraId="0BA05D12" w14:textId="77777777" w:rsidR="00482BE4" w:rsidRPr="00482BE4" w:rsidRDefault="00482BE4" w:rsidP="00482BE4">
      <w:pPr>
        <w:rPr>
          <w:b/>
          <w:bCs/>
        </w:rPr>
      </w:pPr>
      <w:r w:rsidRPr="00482BE4">
        <w:rPr>
          <w:b/>
          <w:bCs/>
        </w:rPr>
        <w:t>Conclusion</w:t>
      </w:r>
    </w:p>
    <w:p w14:paraId="221F2AAC" w14:textId="77777777" w:rsidR="00482BE4" w:rsidRPr="00482BE4" w:rsidRDefault="00482BE4" w:rsidP="00482BE4">
      <w:r w:rsidRPr="00482BE4">
        <w:t xml:space="preserve">This project is a small one, but it introduces one of the most important concepts in embedded electronics: </w:t>
      </w:r>
      <w:r w:rsidRPr="00482BE4">
        <w:rPr>
          <w:b/>
          <w:bCs/>
        </w:rPr>
        <w:t>turning a physical, continuous action (turning a knob) into a digital value your code can use.</w:t>
      </w:r>
      <w:r w:rsidRPr="00482BE4">
        <w:t xml:space="preserve"> Once you understand this pattern, you can apply it to nearly any analog sensor — light sensors, flex sensors, soil moisture sensors, and more.</w:t>
      </w:r>
    </w:p>
    <w:p w14:paraId="7C08270F" w14:textId="77777777" w:rsidR="00482BE4" w:rsidRPr="00A342F8" w:rsidRDefault="00482BE4" w:rsidP="00A342F8"/>
    <w:sectPr w:rsidR="00482BE4" w:rsidRPr="00A34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65C8"/>
    <w:multiLevelType w:val="multilevel"/>
    <w:tmpl w:val="D9EC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75AEF"/>
    <w:multiLevelType w:val="multilevel"/>
    <w:tmpl w:val="86C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60C8A"/>
    <w:multiLevelType w:val="multilevel"/>
    <w:tmpl w:val="6B3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D0564"/>
    <w:multiLevelType w:val="multilevel"/>
    <w:tmpl w:val="FC9E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465F86"/>
    <w:multiLevelType w:val="multilevel"/>
    <w:tmpl w:val="E98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8512">
    <w:abstractNumId w:val="2"/>
  </w:num>
  <w:num w:numId="2" w16cid:durableId="1782529254">
    <w:abstractNumId w:val="0"/>
  </w:num>
  <w:num w:numId="3" w16cid:durableId="1793474419">
    <w:abstractNumId w:val="3"/>
  </w:num>
  <w:num w:numId="4" w16cid:durableId="504786825">
    <w:abstractNumId w:val="1"/>
  </w:num>
  <w:num w:numId="5" w16cid:durableId="2043094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2F8"/>
    <w:rsid w:val="001D7F00"/>
    <w:rsid w:val="003D6318"/>
    <w:rsid w:val="00422DD8"/>
    <w:rsid w:val="00482BE4"/>
    <w:rsid w:val="00A342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E2E1"/>
  <w15:chartTrackingRefBased/>
  <w15:docId w15:val="{7D70170B-B11C-4A4A-AA59-457234CA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2F8"/>
    <w:rPr>
      <w:rFonts w:eastAsiaTheme="majorEastAsia" w:cstheme="majorBidi"/>
      <w:color w:val="272727" w:themeColor="text1" w:themeTint="D8"/>
    </w:rPr>
  </w:style>
  <w:style w:type="paragraph" w:styleId="Title">
    <w:name w:val="Title"/>
    <w:basedOn w:val="Normal"/>
    <w:next w:val="Normal"/>
    <w:link w:val="TitleChar"/>
    <w:uiPriority w:val="10"/>
    <w:qFormat/>
    <w:rsid w:val="00A34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2F8"/>
    <w:pPr>
      <w:spacing w:before="160"/>
      <w:jc w:val="center"/>
    </w:pPr>
    <w:rPr>
      <w:i/>
      <w:iCs/>
      <w:color w:val="404040" w:themeColor="text1" w:themeTint="BF"/>
    </w:rPr>
  </w:style>
  <w:style w:type="character" w:customStyle="1" w:styleId="QuoteChar">
    <w:name w:val="Quote Char"/>
    <w:basedOn w:val="DefaultParagraphFont"/>
    <w:link w:val="Quote"/>
    <w:uiPriority w:val="29"/>
    <w:rsid w:val="00A342F8"/>
    <w:rPr>
      <w:i/>
      <w:iCs/>
      <w:color w:val="404040" w:themeColor="text1" w:themeTint="BF"/>
    </w:rPr>
  </w:style>
  <w:style w:type="paragraph" w:styleId="ListParagraph">
    <w:name w:val="List Paragraph"/>
    <w:basedOn w:val="Normal"/>
    <w:uiPriority w:val="34"/>
    <w:qFormat/>
    <w:rsid w:val="00A342F8"/>
    <w:pPr>
      <w:ind w:left="720"/>
      <w:contextualSpacing/>
    </w:pPr>
  </w:style>
  <w:style w:type="character" w:styleId="IntenseEmphasis">
    <w:name w:val="Intense Emphasis"/>
    <w:basedOn w:val="DefaultParagraphFont"/>
    <w:uiPriority w:val="21"/>
    <w:qFormat/>
    <w:rsid w:val="00A342F8"/>
    <w:rPr>
      <w:i/>
      <w:iCs/>
      <w:color w:val="0F4761" w:themeColor="accent1" w:themeShade="BF"/>
    </w:rPr>
  </w:style>
  <w:style w:type="paragraph" w:styleId="IntenseQuote">
    <w:name w:val="Intense Quote"/>
    <w:basedOn w:val="Normal"/>
    <w:next w:val="Normal"/>
    <w:link w:val="IntenseQuoteChar"/>
    <w:uiPriority w:val="30"/>
    <w:qFormat/>
    <w:rsid w:val="00A34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2F8"/>
    <w:rPr>
      <w:i/>
      <w:iCs/>
      <w:color w:val="0F4761" w:themeColor="accent1" w:themeShade="BF"/>
    </w:rPr>
  </w:style>
  <w:style w:type="character" w:styleId="IntenseReference">
    <w:name w:val="Intense Reference"/>
    <w:basedOn w:val="DefaultParagraphFont"/>
    <w:uiPriority w:val="32"/>
    <w:qFormat/>
    <w:rsid w:val="00A34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Pinar</dc:creator>
  <cp:keywords/>
  <dc:description/>
  <cp:lastModifiedBy>Pinar</cp:lastModifiedBy>
  <cp:revision>1</cp:revision>
  <dcterms:created xsi:type="dcterms:W3CDTF">2026-07-03T14:45:00Z</dcterms:created>
  <dcterms:modified xsi:type="dcterms:W3CDTF">2026-07-03T14:58:00Z</dcterms:modified>
</cp:coreProperties>
</file>