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F762C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# What a second version could be</w:t>
      </w:r>
    </w:p>
    <w:p w14:paraId="1B5559A4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</w:p>
    <w:p w14:paraId="345CB262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Three questions were put to three researchers in parallel: what comparable</w:t>
      </w:r>
    </w:p>
    <w:p w14:paraId="63343038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tools do that this one does not, what the visual language should become, and</w:t>
      </w:r>
    </w:p>
    <w:p w14:paraId="642AAD48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what the code would have to change to carry it. This is the synthesis, kept</w:t>
      </w:r>
    </w:p>
    <w:p w14:paraId="5446944C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short enough to argue with.</w:t>
      </w:r>
    </w:p>
    <w:p w14:paraId="32B40C17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</w:p>
    <w:p w14:paraId="40409816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 xml:space="preserve">Nothing here is committed to. It is a </w:t>
      </w:r>
      <w:proofErr w:type="gramStart"/>
      <w:r w:rsidRPr="00D363FF">
        <w:rPr>
          <w:rFonts w:asciiTheme="minorHAnsi" w:hAnsiTheme="minorHAnsi" w:cs="Courier New"/>
          <w:sz w:val="20"/>
          <w:szCs w:val="20"/>
        </w:rPr>
        <w:t>menu,</w:t>
      </w:r>
      <w:proofErr w:type="gramEnd"/>
      <w:r w:rsidRPr="00D363FF">
        <w:rPr>
          <w:rFonts w:asciiTheme="minorHAnsi" w:hAnsiTheme="minorHAnsi" w:cs="Courier New"/>
          <w:sz w:val="20"/>
          <w:szCs w:val="20"/>
        </w:rPr>
        <w:t xml:space="preserve"> ordered.</w:t>
      </w:r>
    </w:p>
    <w:p w14:paraId="091753A5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</w:p>
    <w:p w14:paraId="5EF097A3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---</w:t>
      </w:r>
    </w:p>
    <w:p w14:paraId="4EF638FB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</w:p>
    <w:p w14:paraId="56F4DD2F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## 1. The one gap everybody found</w:t>
      </w:r>
    </w:p>
    <w:p w14:paraId="0AD6326A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</w:p>
    <w:p w14:paraId="5658B3EB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 xml:space="preserve">**There is no </w:t>
      </w:r>
      <w:proofErr w:type="gramStart"/>
      <w:r w:rsidRPr="00D363FF">
        <w:rPr>
          <w:rFonts w:asciiTheme="minorHAnsi" w:hAnsiTheme="minorHAnsi" w:cs="Courier New"/>
          <w:sz w:val="20"/>
          <w:szCs w:val="20"/>
        </w:rPr>
        <w:t>clock.*</w:t>
      </w:r>
      <w:proofErr w:type="gramEnd"/>
      <w:r w:rsidRPr="00D363FF">
        <w:rPr>
          <w:rFonts w:asciiTheme="minorHAnsi" w:hAnsiTheme="minorHAnsi" w:cs="Courier New"/>
          <w:sz w:val="20"/>
          <w:szCs w:val="20"/>
        </w:rPr>
        <w:t xml:space="preserve">* Every survey of desktop gadgets, </w:t>
      </w:r>
      <w:proofErr w:type="gramStart"/>
      <w:r w:rsidRPr="00D363FF">
        <w:rPr>
          <w:rFonts w:asciiTheme="minorHAnsi" w:hAnsiTheme="minorHAnsi" w:cs="Courier New"/>
          <w:sz w:val="20"/>
          <w:szCs w:val="20"/>
        </w:rPr>
        <w:t>sidebars</w:t>
      </w:r>
      <w:proofErr w:type="gramEnd"/>
      <w:r w:rsidRPr="00D363FF">
        <w:rPr>
          <w:rFonts w:asciiTheme="minorHAnsi" w:hAnsiTheme="minorHAnsi" w:cs="Courier New"/>
          <w:sz w:val="20"/>
          <w:szCs w:val="20"/>
        </w:rPr>
        <w:t xml:space="preserve"> and menu-bar</w:t>
      </w:r>
    </w:p>
    <w:p w14:paraId="23FB2D0B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 xml:space="preserve">tools </w:t>
      </w:r>
      <w:proofErr w:type="gramStart"/>
      <w:r w:rsidRPr="00D363FF">
        <w:rPr>
          <w:rFonts w:asciiTheme="minorHAnsi" w:hAnsiTheme="minorHAnsi" w:cs="Courier New"/>
          <w:sz w:val="20"/>
          <w:szCs w:val="20"/>
        </w:rPr>
        <w:t>puts</w:t>
      </w:r>
      <w:proofErr w:type="gramEnd"/>
      <w:r w:rsidRPr="00D363FF">
        <w:rPr>
          <w:rFonts w:asciiTheme="minorHAnsi" w:hAnsiTheme="minorHAnsi" w:cs="Courier New"/>
          <w:sz w:val="20"/>
          <w:szCs w:val="20"/>
        </w:rPr>
        <w:t xml:space="preserve"> clock and date first, the nearest competitor puts one at the top of</w:t>
      </w:r>
    </w:p>
    <w:p w14:paraId="75FBBD55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its sidebar by default, and the loudest complaint about losing the Windows 7</w:t>
      </w:r>
    </w:p>
    <w:p w14:paraId="559B6AE0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 xml:space="preserve">gadgets </w:t>
      </w:r>
      <w:proofErr w:type="gramStart"/>
      <w:r w:rsidRPr="00D363FF">
        <w:rPr>
          <w:rFonts w:asciiTheme="minorHAnsi" w:hAnsiTheme="minorHAnsi" w:cs="Courier New"/>
          <w:sz w:val="20"/>
          <w:szCs w:val="20"/>
        </w:rPr>
        <w:t>was</w:t>
      </w:r>
      <w:proofErr w:type="gramEnd"/>
      <w:r w:rsidRPr="00D363FF">
        <w:rPr>
          <w:rFonts w:asciiTheme="minorHAnsi" w:hAnsiTheme="minorHAnsi" w:cs="Courier New"/>
          <w:sz w:val="20"/>
          <w:szCs w:val="20"/>
        </w:rPr>
        <w:t xml:space="preserve"> about seeing the date without clicking anything. A bar that is</w:t>
      </w:r>
    </w:p>
    <w:p w14:paraId="465FFD19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permanently on screen and cannot tell you the time is odd.</w:t>
      </w:r>
    </w:p>
    <w:p w14:paraId="6B7D8D3C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</w:p>
    <w:p w14:paraId="4AA018E1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After that, in order of how often it came up: **battery**, **a trend rather</w:t>
      </w:r>
    </w:p>
    <w:p w14:paraId="7AE740BC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 xml:space="preserve">than an instant**, **an alert that interrupts rather than a </w:t>
      </w:r>
      <w:proofErr w:type="spellStart"/>
      <w:r w:rsidRPr="00D363FF">
        <w:rPr>
          <w:rFonts w:asciiTheme="minorHAnsi" w:hAnsiTheme="minorHAnsi" w:cs="Courier New"/>
          <w:sz w:val="20"/>
          <w:szCs w:val="20"/>
        </w:rPr>
        <w:t>colour</w:t>
      </w:r>
      <w:proofErr w:type="spellEnd"/>
      <w:r w:rsidRPr="00D363FF">
        <w:rPr>
          <w:rFonts w:asciiTheme="minorHAnsi" w:hAnsiTheme="minorHAnsi" w:cs="Courier New"/>
          <w:sz w:val="20"/>
          <w:szCs w:val="20"/>
        </w:rPr>
        <w:t xml:space="preserve"> that waits</w:t>
      </w:r>
    </w:p>
    <w:p w14:paraId="14AB53B3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to be noticed**, and **an answer to "why"</w:t>
      </w:r>
      <w:proofErr w:type="gramStart"/>
      <w:r w:rsidRPr="00D363FF">
        <w:rPr>
          <w:rFonts w:asciiTheme="minorHAnsi" w:hAnsiTheme="minorHAnsi" w:cs="Courier New"/>
          <w:sz w:val="20"/>
          <w:szCs w:val="20"/>
        </w:rPr>
        <w:t>** —</w:t>
      </w:r>
      <w:proofErr w:type="gramEnd"/>
      <w:r w:rsidRPr="00D363FF">
        <w:rPr>
          <w:rFonts w:asciiTheme="minorHAnsi" w:hAnsiTheme="minorHAnsi" w:cs="Courier New"/>
          <w:sz w:val="20"/>
          <w:szCs w:val="20"/>
        </w:rPr>
        <w:t xml:space="preserve"> a reading at ninety per cent</w:t>
      </w:r>
    </w:p>
    <w:p w14:paraId="0BB6C6FB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raises a question the bar cannot answer.</w:t>
      </w:r>
    </w:p>
    <w:p w14:paraId="7DFC5390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</w:p>
    <w:p w14:paraId="541EA6FC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---</w:t>
      </w:r>
    </w:p>
    <w:p w14:paraId="36F8EC23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</w:p>
    <w:p w14:paraId="0687C559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## 2. Features, in the order they are worth doing</w:t>
      </w:r>
    </w:p>
    <w:p w14:paraId="21AA9783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</w:p>
    <w:p w14:paraId="28834E90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| | Feature | Why | Weight |</w:t>
      </w:r>
    </w:p>
    <w:p w14:paraId="5069B936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|---|---|---|---|</w:t>
      </w:r>
    </w:p>
    <w:p w14:paraId="02F330BA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| 1 | **Clock and date**, with a calendar when clicked | The most-used gadget there is, and absent | S |</w:t>
      </w:r>
    </w:p>
    <w:p w14:paraId="46A0F675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 xml:space="preserve">| 2 | **Threshold alerts with an action** — warn at X for N seconds, then a toast, a sound, or a command | </w:t>
      </w:r>
      <w:proofErr w:type="spellStart"/>
      <w:r w:rsidRPr="00D363FF">
        <w:rPr>
          <w:rFonts w:asciiTheme="minorHAnsi" w:hAnsiTheme="minorHAnsi" w:cs="Courier New"/>
          <w:sz w:val="20"/>
          <w:szCs w:val="20"/>
        </w:rPr>
        <w:t>Colour</w:t>
      </w:r>
      <w:proofErr w:type="spellEnd"/>
      <w:r w:rsidRPr="00D363FF">
        <w:rPr>
          <w:rFonts w:asciiTheme="minorHAnsi" w:hAnsiTheme="minorHAnsi" w:cs="Courier New"/>
          <w:sz w:val="20"/>
          <w:szCs w:val="20"/>
        </w:rPr>
        <w:t xml:space="preserve"> only works if you happen to be looking | M |</w:t>
      </w:r>
    </w:p>
    <w:p w14:paraId="281BCAC3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 xml:space="preserve">| 3 | **A polling budget** — one </w:t>
      </w:r>
      <w:proofErr w:type="spellStart"/>
      <w:r w:rsidRPr="00D363FF">
        <w:rPr>
          <w:rFonts w:asciiTheme="minorHAnsi" w:hAnsiTheme="minorHAnsi" w:cs="Courier New"/>
          <w:sz w:val="20"/>
          <w:szCs w:val="20"/>
        </w:rPr>
        <w:t>poller</w:t>
      </w:r>
      <w:proofErr w:type="spellEnd"/>
      <w:r w:rsidRPr="00D363FF">
        <w:rPr>
          <w:rFonts w:asciiTheme="minorHAnsi" w:hAnsiTheme="minorHAnsi" w:cs="Courier New"/>
          <w:sz w:val="20"/>
          <w:szCs w:val="20"/>
        </w:rPr>
        <w:t xml:space="preserve"> off the interface thread, per-source intervals, backing off while a game is in front | Three bars, forever, on somebody's machine. Graphics-driver queries are a documented cause of stutter in other tools | M |</w:t>
      </w:r>
    </w:p>
    <w:p w14:paraId="4D3E66AB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| 4 | **History** — a sparkline on the bar, minute / ten minutes / hour when clicked | A number with no past cannot say whether things are getting worse | M |</w:t>
      </w:r>
    </w:p>
    <w:p w14:paraId="6DF58110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 xml:space="preserve">| 5 | **The look follows the desktop** — solid over a </w:t>
      </w:r>
      <w:proofErr w:type="spellStart"/>
      <w:r w:rsidRPr="00D363FF">
        <w:rPr>
          <w:rFonts w:asciiTheme="minorHAnsi" w:hAnsiTheme="minorHAnsi" w:cs="Courier New"/>
          <w:sz w:val="20"/>
          <w:szCs w:val="20"/>
        </w:rPr>
        <w:t>maximised</w:t>
      </w:r>
      <w:proofErr w:type="spellEnd"/>
      <w:r w:rsidRPr="00D363FF">
        <w:rPr>
          <w:rFonts w:asciiTheme="minorHAnsi" w:hAnsiTheme="minorHAnsi" w:cs="Courier New"/>
          <w:sz w:val="20"/>
          <w:szCs w:val="20"/>
        </w:rPr>
        <w:t xml:space="preserve"> window, out of the way of a full-screen game, dimmed when idle | The backdrop settings exist; making them conditional is most of the work already done | S–M |</w:t>
      </w:r>
    </w:p>
    <w:p w14:paraId="7E6545EF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| 6 | **Hotkeys** — show, hide, focus the bar, reach slot N | The nearest competitor ships this; there is no keyboard path in or out today | M |</w:t>
      </w:r>
    </w:p>
    <w:p w14:paraId="0E38DD3C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| 7 | **Slots that appear only when they matter</w:t>
      </w:r>
      <w:proofErr w:type="gramStart"/>
      <w:r w:rsidRPr="00D363FF">
        <w:rPr>
          <w:rFonts w:asciiTheme="minorHAnsi" w:hAnsiTheme="minorHAnsi" w:cs="Courier New"/>
          <w:sz w:val="20"/>
          <w:szCs w:val="20"/>
        </w:rPr>
        <w:t>** —</w:t>
      </w:r>
      <w:proofErr w:type="gramEnd"/>
      <w:r w:rsidRPr="00D363FF">
        <w:rPr>
          <w:rFonts w:asciiTheme="minorHAnsi" w:hAnsiTheme="minorHAnsi" w:cs="Courier New"/>
          <w:sz w:val="20"/>
          <w:szCs w:val="20"/>
        </w:rPr>
        <w:t xml:space="preserve"> above a threshold, on battery, while a process runs | Costly on a menu bar, cheap here: a slot is a numbered place, and an empty one is simply empty | M |</w:t>
      </w:r>
    </w:p>
    <w:p w14:paraId="368C0091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| 8 | **"Which programs are doing this"** when a reading is clicked | Nothing on a Windows edge bar does it. Processor and memory are honest; per-process graphics and network are not, and should be left out rather than guessed | M–L |</w:t>
      </w:r>
    </w:p>
    <w:p w14:paraId="33FE963D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| 9 | **Sound: output device and microphone mute** | The most-listed quick toggle anywhere. Master Audio Switcher already solved the hard half | M |</w:t>
      </w:r>
    </w:p>
    <w:p w14:paraId="48D67AA6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| 10 | **Battery**, hidden on machines without one | The media widget's hide-when-idle pattern is the model | S |</w:t>
      </w:r>
    </w:p>
    <w:p w14:paraId="672C1FFF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| 11 | **A command line</w:t>
      </w:r>
      <w:proofErr w:type="gramStart"/>
      <w:r w:rsidRPr="00D363FF">
        <w:rPr>
          <w:rFonts w:asciiTheme="minorHAnsi" w:hAnsiTheme="minorHAnsi" w:cs="Courier New"/>
          <w:sz w:val="20"/>
          <w:szCs w:val="20"/>
        </w:rPr>
        <w:t>** —</w:t>
      </w:r>
      <w:proofErr w:type="gramEnd"/>
      <w:r w:rsidRPr="00D363FF">
        <w:rPr>
          <w:rFonts w:asciiTheme="minorHAnsi" w:hAnsiTheme="minorHAnsi" w:cs="Courier New"/>
          <w:sz w:val="20"/>
          <w:szCs w:val="20"/>
        </w:rPr>
        <w:t xml:space="preserve"> extend `--exit` to toggling a dock and switching a profile | Scripting and Stream Deck integration for the price of an argument parser | S |</w:t>
      </w:r>
    </w:p>
    <w:p w14:paraId="22D476D8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lastRenderedPageBreak/>
        <w:t>| 12 | **Bar profiles</w:t>
      </w:r>
      <w:proofErr w:type="gramStart"/>
      <w:r w:rsidRPr="00D363FF">
        <w:rPr>
          <w:rFonts w:asciiTheme="minorHAnsi" w:hAnsiTheme="minorHAnsi" w:cs="Courier New"/>
          <w:sz w:val="20"/>
          <w:szCs w:val="20"/>
        </w:rPr>
        <w:t>** —</w:t>
      </w:r>
      <w:proofErr w:type="gramEnd"/>
      <w:r w:rsidRPr="00D363FF">
        <w:rPr>
          <w:rFonts w:asciiTheme="minorHAnsi" w:hAnsiTheme="minorHAnsi" w:cs="Courier New"/>
          <w:sz w:val="20"/>
          <w:szCs w:val="20"/>
        </w:rPr>
        <w:t xml:space="preserve"> "Work", "Gaming", switched by hand | A bar that suits a game does not suit a meeting. Switching *automatically* on the foreground app is the interesting version and should wait: a bar that rearranges itself as </w:t>
      </w:r>
      <w:proofErr w:type="gramStart"/>
      <w:r w:rsidRPr="00D363FF">
        <w:rPr>
          <w:rFonts w:asciiTheme="minorHAnsi" w:hAnsiTheme="minorHAnsi" w:cs="Courier New"/>
          <w:sz w:val="20"/>
          <w:szCs w:val="20"/>
        </w:rPr>
        <w:t>you</w:t>
      </w:r>
      <w:proofErr w:type="gramEnd"/>
      <w:r w:rsidRPr="00D363FF">
        <w:rPr>
          <w:rFonts w:asciiTheme="minorHAnsi" w:hAnsiTheme="minorHAnsi" w:cs="Courier New"/>
          <w:sz w:val="20"/>
          <w:szCs w:val="20"/>
        </w:rPr>
        <w:t xml:space="preserve"> alt-tab is either brilliant or unusable, and that is not decidable from a specification | M |</w:t>
      </w:r>
    </w:p>
    <w:p w14:paraId="4BE003F3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| 13 | **Running programs show they are running**, and clicking focuses rather than launching again | Turns a strip of launchers into a strip of tasks. The indicator must be absent rather than wrong — store apps and browser shortcuts cannot be matched reliably | M |</w:t>
      </w:r>
    </w:p>
    <w:p w14:paraId="6C04660E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| 14 | **A widget that runs a command** and shows one line of its output | One widget buys every niche reading there could be. It is also a way to run arbitrary code, which is fine on one person's machine and disqualifying for a shop | M |</w:t>
      </w:r>
    </w:p>
    <w:p w14:paraId="7FCC0CAF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</w:p>
    <w:p w14:paraId="520FA177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Held back: **weather** is the only thing here that would make this a network</w:t>
      </w:r>
    </w:p>
    <w:p w14:paraId="3CB230DE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client, and it brings an API key, a privacy story and an offline state with it.</w:t>
      </w:r>
    </w:p>
    <w:p w14:paraId="1B0977F0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</w:p>
    <w:p w14:paraId="554AEA02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---</w:t>
      </w:r>
    </w:p>
    <w:p w14:paraId="360034EE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</w:p>
    <w:p w14:paraId="40FB5F02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## 3. Three things not to build</w:t>
      </w:r>
    </w:p>
    <w:p w14:paraId="0678B3AF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</w:p>
    <w:p w14:paraId="5F91FFE3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 xml:space="preserve">**A plugin system for other people's </w:t>
      </w:r>
      <w:proofErr w:type="gramStart"/>
      <w:r w:rsidRPr="00D363FF">
        <w:rPr>
          <w:rFonts w:asciiTheme="minorHAnsi" w:hAnsiTheme="minorHAnsi" w:cs="Courier New"/>
          <w:sz w:val="20"/>
          <w:szCs w:val="20"/>
        </w:rPr>
        <w:t>widgets.*</w:t>
      </w:r>
      <w:proofErr w:type="gramEnd"/>
      <w:r w:rsidRPr="00D363FF">
        <w:rPr>
          <w:rFonts w:asciiTheme="minorHAnsi" w:hAnsiTheme="minorHAnsi" w:cs="Courier New"/>
          <w:sz w:val="20"/>
          <w:szCs w:val="20"/>
        </w:rPr>
        <w:t>* It is the obvious next step,</w:t>
      </w:r>
    </w:p>
    <w:p w14:paraId="7F1293F5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 xml:space="preserve">which is why it needs </w:t>
      </w:r>
      <w:proofErr w:type="gramStart"/>
      <w:r w:rsidRPr="00D363FF">
        <w:rPr>
          <w:rFonts w:asciiTheme="minorHAnsi" w:hAnsiTheme="minorHAnsi" w:cs="Courier New"/>
          <w:sz w:val="20"/>
          <w:szCs w:val="20"/>
        </w:rPr>
        <w:t>saying</w:t>
      </w:r>
      <w:proofErr w:type="gramEnd"/>
      <w:r w:rsidRPr="00D363FF">
        <w:rPr>
          <w:rFonts w:asciiTheme="minorHAnsi" w:hAnsiTheme="minorHAnsi" w:cs="Courier New"/>
          <w:sz w:val="20"/>
          <w:szCs w:val="20"/>
        </w:rPr>
        <w:t xml:space="preserve"> out loud. The reason this program's widgets can</w:t>
      </w:r>
    </w:p>
    <w:p w14:paraId="06C31ECF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 xml:space="preserve">draw graphs and </w:t>
      </w:r>
      <w:proofErr w:type="spellStart"/>
      <w:r w:rsidRPr="00D363FF">
        <w:rPr>
          <w:rFonts w:asciiTheme="minorHAnsi" w:hAnsiTheme="minorHAnsi" w:cs="Courier New"/>
          <w:sz w:val="20"/>
          <w:szCs w:val="20"/>
        </w:rPr>
        <w:t>colour</w:t>
      </w:r>
      <w:proofErr w:type="spellEnd"/>
      <w:r w:rsidRPr="00D363FF">
        <w:rPr>
          <w:rFonts w:asciiTheme="minorHAnsi" w:hAnsiTheme="minorHAnsi" w:cs="Courier New"/>
          <w:sz w:val="20"/>
          <w:szCs w:val="20"/>
        </w:rPr>
        <w:t xml:space="preserve"> their own warnings </w:t>
      </w:r>
      <w:proofErr w:type="gramStart"/>
      <w:r w:rsidRPr="00D363FF">
        <w:rPr>
          <w:rFonts w:asciiTheme="minorHAnsi" w:hAnsiTheme="minorHAnsi" w:cs="Courier New"/>
          <w:sz w:val="20"/>
          <w:szCs w:val="20"/>
        </w:rPr>
        <w:t>is</w:t>
      </w:r>
      <w:proofErr w:type="gramEnd"/>
      <w:r w:rsidRPr="00D363FF">
        <w:rPr>
          <w:rFonts w:asciiTheme="minorHAnsi" w:hAnsiTheme="minorHAnsi" w:cs="Courier New"/>
          <w:sz w:val="20"/>
          <w:szCs w:val="20"/>
        </w:rPr>
        <w:t xml:space="preserve"> that each one owns its view model</w:t>
      </w:r>
    </w:p>
    <w:p w14:paraId="0681A7F8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and its template; a public interface re-imposes exactly the ceiling the</w:t>
      </w:r>
    </w:p>
    <w:p w14:paraId="3715947C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upstream dock has. And the blast radius is unusual here — this program reserves</w:t>
      </w:r>
    </w:p>
    <w:p w14:paraId="51EE2626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part of the desktop through the shell, so a crash in somebody else's plugin</w:t>
      </w:r>
    </w:p>
    <w:p w14:paraId="383A561F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costs the user their work area, not just a widget. The command-output widget</w:t>
      </w:r>
    </w:p>
    <w:p w14:paraId="3106C6B1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gets most of the benefit and none of the interface.</w:t>
      </w:r>
    </w:p>
    <w:p w14:paraId="6C014F90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</w:p>
    <w:p w14:paraId="09562A4C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 xml:space="preserve">**A launcher or a search box on the </w:t>
      </w:r>
      <w:proofErr w:type="gramStart"/>
      <w:r w:rsidRPr="00D363FF">
        <w:rPr>
          <w:rFonts w:asciiTheme="minorHAnsi" w:hAnsiTheme="minorHAnsi" w:cs="Courier New"/>
          <w:sz w:val="20"/>
          <w:szCs w:val="20"/>
        </w:rPr>
        <w:t>bar.*</w:t>
      </w:r>
      <w:proofErr w:type="gramEnd"/>
      <w:r w:rsidRPr="00D363FF">
        <w:rPr>
          <w:rFonts w:asciiTheme="minorHAnsi" w:hAnsiTheme="minorHAnsi" w:cs="Courier New"/>
          <w:sz w:val="20"/>
          <w:szCs w:val="20"/>
        </w:rPr>
        <w:t>* Half a dozen good ones exist, they</w:t>
      </w:r>
    </w:p>
    <w:p w14:paraId="49A15723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are all keyboard-first and gone in two seconds, and that is the opposite of</w:t>
      </w:r>
    </w:p>
    <w:p w14:paraId="4D98B607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what a permanently visible bar is for. This sits *beside* the command palette</w:t>
      </w:r>
    </w:p>
    <w:p w14:paraId="768BFBFD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on purpose.</w:t>
      </w:r>
    </w:p>
    <w:p w14:paraId="734F03C1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</w:p>
    <w:p w14:paraId="39500437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 xml:space="preserve">**An in-game </w:t>
      </w:r>
      <w:proofErr w:type="gramStart"/>
      <w:r w:rsidRPr="00D363FF">
        <w:rPr>
          <w:rFonts w:asciiTheme="minorHAnsi" w:hAnsiTheme="minorHAnsi" w:cs="Courier New"/>
          <w:sz w:val="20"/>
          <w:szCs w:val="20"/>
        </w:rPr>
        <w:t>overlay.*</w:t>
      </w:r>
      <w:proofErr w:type="gramEnd"/>
      <w:r w:rsidRPr="00D363FF">
        <w:rPr>
          <w:rFonts w:asciiTheme="minorHAnsi" w:hAnsiTheme="minorHAnsi" w:cs="Courier New"/>
          <w:sz w:val="20"/>
          <w:szCs w:val="20"/>
        </w:rPr>
        <w:t>* It looks adjacent to the sensor work and is not: it</w:t>
      </w:r>
    </w:p>
    <w:p w14:paraId="4DBE8A9F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means hooking the graphics presentation path, anti-cheat exposure, and a</w:t>
      </w:r>
    </w:p>
    <w:p w14:paraId="21D8CB08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 xml:space="preserve">measured cost that can halve a frame rate. The right </w:t>
      </w:r>
      <w:proofErr w:type="spellStart"/>
      <w:r w:rsidRPr="00D363FF">
        <w:rPr>
          <w:rFonts w:asciiTheme="minorHAnsi" w:hAnsiTheme="minorHAnsi" w:cs="Courier New"/>
          <w:sz w:val="20"/>
          <w:szCs w:val="20"/>
        </w:rPr>
        <w:t>behaviour</w:t>
      </w:r>
      <w:proofErr w:type="spellEnd"/>
      <w:r w:rsidRPr="00D363FF">
        <w:rPr>
          <w:rFonts w:asciiTheme="minorHAnsi" w:hAnsiTheme="minorHAnsi" w:cs="Courier New"/>
          <w:sz w:val="20"/>
          <w:szCs w:val="20"/>
        </w:rPr>
        <w:t xml:space="preserve"> toward a</w:t>
      </w:r>
    </w:p>
    <w:p w14:paraId="14F1C082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proofErr w:type="gramStart"/>
      <w:r w:rsidRPr="00D363FF">
        <w:rPr>
          <w:rFonts w:asciiTheme="minorHAnsi" w:hAnsiTheme="minorHAnsi" w:cs="Courier New"/>
          <w:sz w:val="20"/>
          <w:szCs w:val="20"/>
        </w:rPr>
        <w:t>full</w:t>
      </w:r>
      <w:proofErr w:type="gramEnd"/>
      <w:r w:rsidRPr="00D363FF">
        <w:rPr>
          <w:rFonts w:asciiTheme="minorHAnsi" w:hAnsiTheme="minorHAnsi" w:cs="Courier New"/>
          <w:sz w:val="20"/>
          <w:szCs w:val="20"/>
        </w:rPr>
        <w:t>-screen game is items 3 and 5 — notice it, poll less, get out of the way.</w:t>
      </w:r>
    </w:p>
    <w:p w14:paraId="19730376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</w:p>
    <w:p w14:paraId="6C587D3D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---</w:t>
      </w:r>
    </w:p>
    <w:p w14:paraId="19C96FEB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</w:p>
    <w:p w14:paraId="5FD74D6E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## 4. How it should look</w:t>
      </w:r>
    </w:p>
    <w:p w14:paraId="61C2649A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</w:p>
    <w:p w14:paraId="799A5A82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The reference program's depth model has one rule, and it is the opposite of</w:t>
      </w:r>
    </w:p>
    <w:p w14:paraId="318F2304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proofErr w:type="gramStart"/>
      <w:r w:rsidRPr="00D363FF">
        <w:rPr>
          <w:rFonts w:asciiTheme="minorHAnsi" w:hAnsiTheme="minorHAnsi" w:cs="Courier New"/>
          <w:sz w:val="20"/>
          <w:szCs w:val="20"/>
        </w:rPr>
        <w:t>what</w:t>
      </w:r>
      <w:proofErr w:type="gramEnd"/>
      <w:r w:rsidRPr="00D363FF">
        <w:rPr>
          <w:rFonts w:asciiTheme="minorHAnsi" w:hAnsiTheme="minorHAnsi" w:cs="Courier New"/>
          <w:sz w:val="20"/>
          <w:szCs w:val="20"/>
        </w:rPr>
        <w:t xml:space="preserve"> decoration would suggest:</w:t>
      </w:r>
    </w:p>
    <w:p w14:paraId="5B3F189C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</w:p>
    <w:p w14:paraId="1E9FEF71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 xml:space="preserve">&gt; **Containers go down. Controls come </w:t>
      </w:r>
      <w:proofErr w:type="gramStart"/>
      <w:r w:rsidRPr="00D363FF">
        <w:rPr>
          <w:rFonts w:asciiTheme="minorHAnsi" w:hAnsiTheme="minorHAnsi" w:cs="Courier New"/>
          <w:sz w:val="20"/>
          <w:szCs w:val="20"/>
        </w:rPr>
        <w:t>up.*</w:t>
      </w:r>
      <w:proofErr w:type="gramEnd"/>
      <w:r w:rsidRPr="00D363FF">
        <w:rPr>
          <w:rFonts w:asciiTheme="minorHAnsi" w:hAnsiTheme="minorHAnsi" w:cs="Courier New"/>
          <w:sz w:val="20"/>
          <w:szCs w:val="20"/>
        </w:rPr>
        <w:t>*</w:t>
      </w:r>
    </w:p>
    <w:p w14:paraId="78B18290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</w:p>
    <w:p w14:paraId="4CEAB736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A card is *darker* than the body — a recess milled into the panel. A control</w:t>
      </w:r>
    </w:p>
    <w:p w14:paraId="638377D8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sitting in that recess is *lighter* than the body — it rises back out. Nothing</w:t>
      </w:r>
    </w:p>
    <w:p w14:paraId="45998285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is ever a lighter box on a darker box for its own sake; lightness always says</w:t>
      </w:r>
    </w:p>
    <w:p w14:paraId="2D30F51F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which way.</w:t>
      </w:r>
    </w:p>
    <w:p w14:paraId="4A3860B5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</w:p>
    <w:p w14:paraId="6FE2CD4D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A recess is a darker fill, a hairline border, and a short dark gradient down</w:t>
      </w:r>
    </w:p>
    <w:p w14:paraId="6AEB0319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from its top edge. A raised thing is a gentle top-to-bottom gradient, a</w:t>
      </w:r>
    </w:p>
    <w:p w14:paraId="54E2C74C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one-pixel lit line along its top edge, and a soft shadow beneath. Pressed</w:t>
      </w:r>
    </w:p>
    <w:p w14:paraId="1B049A22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 xml:space="preserve">inverts all three. The light is </w:t>
      </w:r>
      <w:proofErr w:type="gramStart"/>
      <w:r w:rsidRPr="00D363FF">
        <w:rPr>
          <w:rFonts w:asciiTheme="minorHAnsi" w:hAnsiTheme="minorHAnsi" w:cs="Courier New"/>
          <w:sz w:val="20"/>
          <w:szCs w:val="20"/>
        </w:rPr>
        <w:t>upper-left</w:t>
      </w:r>
      <w:proofErr w:type="gramEnd"/>
      <w:r w:rsidRPr="00D363FF">
        <w:rPr>
          <w:rFonts w:asciiTheme="minorHAnsi" w:hAnsiTheme="minorHAnsi" w:cs="Courier New"/>
          <w:sz w:val="20"/>
          <w:szCs w:val="20"/>
        </w:rPr>
        <w:t>, one source, always. That is now</w:t>
      </w:r>
    </w:p>
    <w:p w14:paraId="1A99D6EE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lastRenderedPageBreak/>
        <w:t>implemented, and it is what the bar should inherit next.</w:t>
      </w:r>
    </w:p>
    <w:p w14:paraId="1AD7345E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</w:p>
    <w:p w14:paraId="4D00ADB3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**At bar scale**, thirty to forty-eight points thick, what survives is the</w:t>
      </w:r>
    </w:p>
    <w:p w14:paraId="2E1484AB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palette, the recessed rail, the small caps with wide tracking, and the press</w:t>
      </w:r>
    </w:p>
    <w:p w14:paraId="64326963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proofErr w:type="spellStart"/>
      <w:r w:rsidRPr="00D363FF">
        <w:rPr>
          <w:rFonts w:asciiTheme="minorHAnsi" w:hAnsiTheme="minorHAnsi" w:cs="Courier New"/>
          <w:sz w:val="20"/>
          <w:szCs w:val="20"/>
        </w:rPr>
        <w:t>behaviour</w:t>
      </w:r>
      <w:proofErr w:type="spellEnd"/>
      <w:r w:rsidRPr="00D363FF">
        <w:rPr>
          <w:rFonts w:asciiTheme="minorHAnsi" w:hAnsiTheme="minorHAnsi" w:cs="Courier New"/>
          <w:sz w:val="20"/>
          <w:szCs w:val="20"/>
        </w:rPr>
        <w:t>. What does not survive is anything with a blur over about six points</w:t>
      </w:r>
    </w:p>
    <w:p w14:paraId="7D01EFED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— shadows are clipped at the window edge — and anything needing two lines.</w:t>
      </w:r>
    </w:p>
    <w:p w14:paraId="4E5E45B1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</w:p>
    <w:p w14:paraId="11A4750A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The proposal worth taking from the design work: **the bar is the front panel</w:t>
      </w:r>
    </w:p>
    <w:p w14:paraId="6D2ABD06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 xml:space="preserve">and the hover chip is the </w:t>
      </w:r>
      <w:proofErr w:type="gramStart"/>
      <w:r w:rsidRPr="00D363FF">
        <w:rPr>
          <w:rFonts w:asciiTheme="minorHAnsi" w:hAnsiTheme="minorHAnsi" w:cs="Courier New"/>
          <w:sz w:val="20"/>
          <w:szCs w:val="20"/>
        </w:rPr>
        <w:t>manual.*</w:t>
      </w:r>
      <w:proofErr w:type="gramEnd"/>
      <w:r w:rsidRPr="00D363FF">
        <w:rPr>
          <w:rFonts w:asciiTheme="minorHAnsi" w:hAnsiTheme="minorHAnsi" w:cs="Courier New"/>
          <w:sz w:val="20"/>
          <w:szCs w:val="20"/>
        </w:rPr>
        <w:t>* The chip is a popup, so it can escape the</w:t>
      </w:r>
    </w:p>
    <w:p w14:paraId="1BA27875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bar's few pixels and carry the full language — a proper card, a real shadow, a</w:t>
      </w:r>
    </w:p>
    <w:p w14:paraId="42F3DBEC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reading with its explanation underneath. Everything that will not fit on a</w:t>
      </w:r>
    </w:p>
    <w:p w14:paraId="2048C826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forty-point strip goes there rather than being squeezed onto it.</w:t>
      </w:r>
    </w:p>
    <w:p w14:paraId="2333245C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</w:p>
    <w:p w14:paraId="7C06ACFE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Widget ideas in that idiom, in rough order of appeal: an **LCD readout** on</w:t>
      </w:r>
    </w:p>
    <w:p w14:paraId="272788BB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grey-green glass where unlit segments stay faintly visible (which also solves,</w:t>
      </w:r>
    </w:p>
    <w:p w14:paraId="32B53C89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by material rather than by font, the problem that digits of different widths</w:t>
      </w:r>
    </w:p>
    <w:p w14:paraId="6DE01BFF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make a reading jitter); a **segmented level meter** with a peak that holds and</w:t>
      </w:r>
    </w:p>
    <w:p w14:paraId="499F09BC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falls; a **two-lane network meter** with its scale printed on the panel below</w:t>
      </w:r>
    </w:p>
    <w:p w14:paraId="75455420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the glass rather than inside it; and the **knurled edge of a knob**, which is</w:t>
      </w:r>
    </w:p>
    <w:p w14:paraId="7FB93FDD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proofErr w:type="gramStart"/>
      <w:r w:rsidRPr="00D363FF">
        <w:rPr>
          <w:rFonts w:asciiTheme="minorHAnsi" w:hAnsiTheme="minorHAnsi" w:cs="Courier New"/>
          <w:sz w:val="20"/>
          <w:szCs w:val="20"/>
        </w:rPr>
        <w:t>all of</w:t>
      </w:r>
      <w:proofErr w:type="gramEnd"/>
      <w:r w:rsidRPr="00D363FF">
        <w:rPr>
          <w:rFonts w:asciiTheme="minorHAnsi" w:hAnsiTheme="minorHAnsi" w:cs="Courier New"/>
          <w:sz w:val="20"/>
          <w:szCs w:val="20"/>
        </w:rPr>
        <w:t xml:space="preserve"> a knob that fits.</w:t>
      </w:r>
    </w:p>
    <w:p w14:paraId="00D40563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</w:p>
    <w:p w14:paraId="60DF636E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 xml:space="preserve">One note on </w:t>
      </w:r>
      <w:proofErr w:type="spellStart"/>
      <w:r w:rsidRPr="00D363FF">
        <w:rPr>
          <w:rFonts w:asciiTheme="minorHAnsi" w:hAnsiTheme="minorHAnsi" w:cs="Courier New"/>
          <w:sz w:val="20"/>
          <w:szCs w:val="20"/>
        </w:rPr>
        <w:t>colour</w:t>
      </w:r>
      <w:proofErr w:type="spellEnd"/>
      <w:r w:rsidRPr="00D363FF">
        <w:rPr>
          <w:rFonts w:asciiTheme="minorHAnsi" w:hAnsiTheme="minorHAnsi" w:cs="Courier New"/>
          <w:sz w:val="20"/>
          <w:szCs w:val="20"/>
        </w:rPr>
        <w:t xml:space="preserve"> </w:t>
      </w:r>
      <w:proofErr w:type="gramStart"/>
      <w:r w:rsidRPr="00D363FF">
        <w:rPr>
          <w:rFonts w:asciiTheme="minorHAnsi" w:hAnsiTheme="minorHAnsi" w:cs="Courier New"/>
          <w:sz w:val="20"/>
          <w:szCs w:val="20"/>
        </w:rPr>
        <w:t>worth</w:t>
      </w:r>
      <w:proofErr w:type="gramEnd"/>
      <w:r w:rsidRPr="00D363FF">
        <w:rPr>
          <w:rFonts w:asciiTheme="minorHAnsi" w:hAnsiTheme="minorHAnsi" w:cs="Courier New"/>
          <w:sz w:val="20"/>
          <w:szCs w:val="20"/>
        </w:rPr>
        <w:t xml:space="preserve"> keeping: the reference's orange and a blue of the</w:t>
      </w:r>
    </w:p>
    <w:p w14:paraId="74F66334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 xml:space="preserve">same lightness </w:t>
      </w:r>
      <w:proofErr w:type="gramStart"/>
      <w:r w:rsidRPr="00D363FF">
        <w:rPr>
          <w:rFonts w:asciiTheme="minorHAnsi" w:hAnsiTheme="minorHAnsi" w:cs="Courier New"/>
          <w:sz w:val="20"/>
          <w:szCs w:val="20"/>
        </w:rPr>
        <w:t>are</w:t>
      </w:r>
      <w:proofErr w:type="gramEnd"/>
      <w:r w:rsidRPr="00D363FF">
        <w:rPr>
          <w:rFonts w:asciiTheme="minorHAnsi" w:hAnsiTheme="minorHAnsi" w:cs="Courier New"/>
          <w:sz w:val="20"/>
          <w:szCs w:val="20"/>
        </w:rPr>
        <w:t xml:space="preserve"> interchangeable without re-deriving a single contrast</w:t>
      </w:r>
    </w:p>
    <w:p w14:paraId="2B48AAF1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decision. If a blue of this program's own is ever wanted instead of the one</w:t>
      </w:r>
    </w:p>
    <w:p w14:paraId="1DD2AC81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 xml:space="preserve">Windows is set </w:t>
      </w:r>
      <w:proofErr w:type="gramStart"/>
      <w:r w:rsidRPr="00D363FF">
        <w:rPr>
          <w:rFonts w:asciiTheme="minorHAnsi" w:hAnsiTheme="minorHAnsi" w:cs="Courier New"/>
          <w:sz w:val="20"/>
          <w:szCs w:val="20"/>
        </w:rPr>
        <w:t>to</w:t>
      </w:r>
      <w:proofErr w:type="gramEnd"/>
      <w:r w:rsidRPr="00D363FF">
        <w:rPr>
          <w:rFonts w:asciiTheme="minorHAnsi" w:hAnsiTheme="minorHAnsi" w:cs="Courier New"/>
          <w:sz w:val="20"/>
          <w:szCs w:val="20"/>
        </w:rPr>
        <w:t>, that is how to choose it.</w:t>
      </w:r>
    </w:p>
    <w:p w14:paraId="3630993F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</w:p>
    <w:p w14:paraId="0173CB33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---</w:t>
      </w:r>
    </w:p>
    <w:p w14:paraId="524717AD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</w:p>
    <w:p w14:paraId="0C6431E0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## 5. What the code would need first</w:t>
      </w:r>
    </w:p>
    <w:p w14:paraId="7ADA1E23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</w:p>
    <w:p w14:paraId="1CC314A9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 xml:space="preserve">**Before anything else: the tests cannot reach the </w:t>
      </w:r>
      <w:proofErr w:type="gramStart"/>
      <w:r w:rsidRPr="00D363FF">
        <w:rPr>
          <w:rFonts w:asciiTheme="minorHAnsi" w:hAnsiTheme="minorHAnsi" w:cs="Courier New"/>
          <w:sz w:val="20"/>
          <w:szCs w:val="20"/>
        </w:rPr>
        <w:t>application.*</w:t>
      </w:r>
      <w:proofErr w:type="gramEnd"/>
      <w:r w:rsidRPr="00D363FF">
        <w:rPr>
          <w:rFonts w:asciiTheme="minorHAnsi" w:hAnsiTheme="minorHAnsi" w:cs="Courier New"/>
          <w:sz w:val="20"/>
          <w:szCs w:val="20"/>
        </w:rPr>
        <w:t>* The test</w:t>
      </w:r>
    </w:p>
    <w:p w14:paraId="02FC5943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project references the core, the sensors and the interop layer, and not the</w:t>
      </w:r>
    </w:p>
    <w:p w14:paraId="25F905DB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app. Every piece of arithmetic worth testing — how wide a slot is, what a</w:t>
      </w:r>
    </w:p>
    <w:p w14:paraId="5D6263F9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 xml:space="preserve">rebuild is allowed to cost, when a warning </w:t>
      </w:r>
      <w:proofErr w:type="spellStart"/>
      <w:r w:rsidRPr="00D363FF">
        <w:rPr>
          <w:rFonts w:asciiTheme="minorHAnsi" w:hAnsiTheme="minorHAnsi" w:cs="Courier New"/>
          <w:sz w:val="20"/>
          <w:szCs w:val="20"/>
        </w:rPr>
        <w:t>colour</w:t>
      </w:r>
      <w:proofErr w:type="spellEnd"/>
      <w:r w:rsidRPr="00D363FF">
        <w:rPr>
          <w:rFonts w:asciiTheme="minorHAnsi" w:hAnsiTheme="minorHAnsi" w:cs="Courier New"/>
          <w:sz w:val="20"/>
          <w:szCs w:val="20"/>
        </w:rPr>
        <w:t xml:space="preserve"> is allowed to fall back —</w:t>
      </w:r>
    </w:p>
    <w:p w14:paraId="22A227E4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lives in the app and is therefore checked only by looking at the screen. The</w:t>
      </w:r>
    </w:p>
    <w:p w14:paraId="41E126E7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slot arithmetic was moved out for exactly this reason; the rest should follow.</w:t>
      </w:r>
    </w:p>
    <w:p w14:paraId="759E33EC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</w:p>
    <w:p w14:paraId="513AD3ED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**The extensibility answer that is worth the work** is not a plugin interface.</w:t>
      </w:r>
    </w:p>
    <w:p w14:paraId="58E11A37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 xml:space="preserve">It is one widget type whose settings </w:t>
      </w:r>
      <w:proofErr w:type="gramStart"/>
      <w:r w:rsidRPr="00D363FF">
        <w:rPr>
          <w:rFonts w:asciiTheme="minorHAnsi" w:hAnsiTheme="minorHAnsi" w:cs="Courier New"/>
          <w:sz w:val="20"/>
          <w:szCs w:val="20"/>
        </w:rPr>
        <w:t>name</w:t>
      </w:r>
      <w:proofErr w:type="gramEnd"/>
      <w:r w:rsidRPr="00D363FF">
        <w:rPr>
          <w:rFonts w:asciiTheme="minorHAnsi" w:hAnsiTheme="minorHAnsi" w:cs="Courier New"/>
          <w:sz w:val="20"/>
          <w:szCs w:val="20"/>
        </w:rPr>
        <w:t xml:space="preserve"> a sensor, a label, a unit, an icon</w:t>
      </w:r>
    </w:p>
    <w:p w14:paraId="4EB79821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and two thresholds — because all five of those are already parameters of the</w:t>
      </w:r>
    </w:p>
    <w:p w14:paraId="74541642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existing reading chip. That turns "I want the sensor you did not list" from a</w:t>
      </w:r>
    </w:p>
    <w:p w14:paraId="58E6CDDF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 xml:space="preserve">rebuild into a </w:t>
      </w:r>
      <w:proofErr w:type="gramStart"/>
      <w:r w:rsidRPr="00D363FF">
        <w:rPr>
          <w:rFonts w:asciiTheme="minorHAnsi" w:hAnsiTheme="minorHAnsi" w:cs="Courier New"/>
          <w:sz w:val="20"/>
          <w:szCs w:val="20"/>
        </w:rPr>
        <w:t>form, and</w:t>
      </w:r>
      <w:proofErr w:type="gramEnd"/>
      <w:r w:rsidRPr="00D363FF">
        <w:rPr>
          <w:rFonts w:asciiTheme="minorHAnsi" w:hAnsiTheme="minorHAnsi" w:cs="Courier New"/>
          <w:sz w:val="20"/>
          <w:szCs w:val="20"/>
        </w:rPr>
        <w:t xml:space="preserve"> adds no public interface at all.</w:t>
      </w:r>
    </w:p>
    <w:p w14:paraId="2974D36F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</w:p>
    <w:p w14:paraId="01E000A0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 xml:space="preserve">**One structural change worth making </w:t>
      </w:r>
      <w:proofErr w:type="gramStart"/>
      <w:r w:rsidRPr="00D363FF">
        <w:rPr>
          <w:rFonts w:asciiTheme="minorHAnsi" w:hAnsiTheme="minorHAnsi" w:cs="Courier New"/>
          <w:sz w:val="20"/>
          <w:szCs w:val="20"/>
        </w:rPr>
        <w:t>regardless:*</w:t>
      </w:r>
      <w:proofErr w:type="gramEnd"/>
      <w:r w:rsidRPr="00D363FF">
        <w:rPr>
          <w:rFonts w:asciiTheme="minorHAnsi" w:hAnsiTheme="minorHAnsi" w:cs="Courier New"/>
          <w:sz w:val="20"/>
          <w:szCs w:val="20"/>
        </w:rPr>
        <w:t>* a widget's template is</w:t>
      </w:r>
    </w:p>
    <w:p w14:paraId="0984AF8D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looked up by name from the application's resources, and a missing one is a</w:t>
      </w:r>
    </w:p>
    <w:p w14:paraId="424F7B42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warning in the log and a widget that silently does not appear. It should be a</w:t>
      </w:r>
    </w:p>
    <w:p w14:paraId="7E3864EF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  <w:r w:rsidRPr="00D363FF">
        <w:rPr>
          <w:rFonts w:asciiTheme="minorHAnsi" w:hAnsiTheme="minorHAnsi" w:cs="Courier New"/>
          <w:sz w:val="20"/>
          <w:szCs w:val="20"/>
        </w:rPr>
        <w:t>failure at startup instead.</w:t>
      </w:r>
    </w:p>
    <w:p w14:paraId="5485312A" w14:textId="77777777" w:rsidR="000826BA" w:rsidRPr="00D363FF" w:rsidRDefault="000826BA" w:rsidP="00D363FF">
      <w:pPr>
        <w:pStyle w:val="PlainText"/>
        <w:jc w:val="both"/>
        <w:rPr>
          <w:rFonts w:asciiTheme="minorHAnsi" w:hAnsiTheme="minorHAnsi" w:cs="Courier New"/>
          <w:sz w:val="20"/>
          <w:szCs w:val="20"/>
        </w:rPr>
      </w:pPr>
    </w:p>
    <w:sectPr w:rsidR="000826BA" w:rsidRPr="00D363FF" w:rsidSect="000826BA">
      <w:pgSz w:w="12240" w:h="15840"/>
      <w:pgMar w:top="1134" w:right="1502" w:bottom="1134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47A"/>
    <w:rsid w:val="000826BA"/>
    <w:rsid w:val="006C633B"/>
    <w:rsid w:val="0085313C"/>
    <w:rsid w:val="009D3DAA"/>
    <w:rsid w:val="00AD147A"/>
    <w:rsid w:val="00AD6D78"/>
    <w:rsid w:val="00D3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1F465"/>
  <w15:chartTrackingRefBased/>
  <w15:docId w15:val="{48DBBDA5-0090-457F-8CAE-F1FD80356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E712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E712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1280</Words>
  <Characters>7296</Characters>
  <Application>Microsoft Office Word</Application>
  <DocSecurity>0</DocSecurity>
  <Lines>60</Lines>
  <Paragraphs>17</Paragraphs>
  <ScaleCrop>false</ScaleCrop>
  <Company/>
  <LinksUpToDate>false</LinksUpToDate>
  <CharactersWithSpaces>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Kyrychenko</dc:creator>
  <cp:keywords/>
  <dc:description/>
  <cp:lastModifiedBy>Oleksandr Kyrychenko</cp:lastModifiedBy>
  <cp:revision>2</cp:revision>
  <dcterms:created xsi:type="dcterms:W3CDTF">2026-08-29T11:32:00Z</dcterms:created>
  <dcterms:modified xsi:type="dcterms:W3CDTF">2026-08-29T11:32:00Z</dcterms:modified>
</cp:coreProperties>
</file>