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rPr>
          <w:rFonts w:ascii="DM Sans" w:cs="DM Sans" w:eastAsia="DM Sans" w:hAnsi="DM Sans"/>
          <w:sz w:val="60"/>
          <w:szCs w:val="60"/>
        </w:rPr>
      </w:pPr>
      <w:bookmarkStart w:colFirst="0" w:colLast="0" w:name="_heading=h.psqhnonu5c38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Exercise Set 3:</w: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rPr>
          <w:rFonts w:ascii="DM Sans" w:cs="DM Sans" w:eastAsia="DM Sans" w:hAnsi="DM Sans"/>
          <w:sz w:val="60"/>
          <w:szCs w:val="60"/>
        </w:rPr>
      </w:pPr>
      <w:bookmarkStart w:colFirst="0" w:colLast="0" w:name="_heading=h.y7xv5rgppo8m" w:id="1"/>
      <w:bookmarkEnd w:id="1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Dual Numbers</w:t>
      </w:r>
    </w:p>
    <w:p w:rsidR="00000000" w:rsidDel="00000000" w:rsidP="00000000" w:rsidRDefault="00000000" w:rsidRPr="00000000" w14:paraId="0000000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00" w:line="276" w:lineRule="auto"/>
        <w:rPr>
          <w:rFonts w:ascii="DM Sans" w:cs="DM Sans" w:eastAsia="DM Sans" w:hAnsi="DM Sans"/>
          <w:b w:val="1"/>
          <w:color w:val="000000"/>
          <w:sz w:val="40"/>
          <w:szCs w:val="40"/>
        </w:rPr>
      </w:pPr>
      <w:bookmarkStart w:colFirst="0" w:colLast="0" w:name="_heading=h.lpoqp67ekp9o" w:id="2"/>
      <w:bookmarkEnd w:id="2"/>
      <w:r w:rsidDel="00000000" w:rsidR="00000000" w:rsidRPr="00000000">
        <w:rPr>
          <w:rFonts w:ascii="DM Sans" w:cs="DM Sans" w:eastAsia="DM Sans" w:hAnsi="DM Sans"/>
          <w:b w:val="1"/>
          <w:color w:val="000000"/>
          <w:sz w:val="40"/>
          <w:szCs w:val="40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GitHub folder </w:t>
      </w:r>
      <w:hyperlink r:id="rId7">
        <w:r w:rsidDel="00000000" w:rsidR="00000000" w:rsidRPr="00000000">
          <w:rPr>
            <w:rFonts w:ascii="Inconsolata" w:cs="Inconsolata" w:eastAsia="Inconsolata" w:hAnsi="Inconsolata"/>
            <w:color w:val="1155cc"/>
            <w:sz w:val="24"/>
            <w:szCs w:val="24"/>
            <w:u w:val="single"/>
            <w:rtl w:val="0"/>
          </w:rPr>
          <w:t xml:space="preserve">DualNumbers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contains the same program as the Finite Differences exercise, but uses dual numbers instead of finite differences to calculate the derivative.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Your mission is to implement the body of the CDualNumber operator overload functions to make the program work.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If that sounds challenging, don’t overthink it. 😊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Dual numbers are just like complex numbers, except </w:t>
      </w:r>
      <m:oMath>
        <m:sSup>
          <m:sSupPr>
            <m:ctrlPr>
              <w:rPr>
                <w:rFonts w:ascii="DM Sans" w:cs="DM Sans" w:eastAsia="DM Sans" w:hAnsi="DM Sans"/>
              </w:rPr>
            </m:ctrlPr>
          </m:sSupPr>
          <m:e>
            <m:r>
              <m:t>ϵ</m:t>
            </m:r>
          </m:e>
          <m:sup>
            <m:r>
              <w:rPr>
                <w:rFonts w:ascii="DM Sans" w:cs="DM Sans" w:eastAsia="DM Sans" w:hAnsi="DM Sans"/>
              </w:rPr>
              <m:t xml:space="preserve">2</m:t>
            </m:r>
          </m:sup>
        </m:sSup>
        <m:r>
          <w:rPr>
            <w:rFonts w:ascii="DM Sans" w:cs="DM Sans" w:eastAsia="DM Sans" w:hAnsi="DM Sans"/>
          </w:rPr>
          <m:t xml:space="preserve">=0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 instead of </w:t>
      </w:r>
      <m:oMath>
        <m:sSup>
          <m:sSupPr>
            <m:ctrlPr>
              <w:rPr>
                <w:rFonts w:ascii="DM Sans" w:cs="DM Sans" w:eastAsia="DM Sans" w:hAnsi="DM Sans"/>
              </w:rPr>
            </m:ctrlPr>
          </m:sSupPr>
          <m:e>
            <m:r>
              <w:rPr>
                <w:rFonts w:ascii="DM Sans" w:cs="DM Sans" w:eastAsia="DM Sans" w:hAnsi="DM Sans"/>
              </w:rPr>
              <m:t xml:space="preserve">i</m:t>
            </m:r>
          </m:e>
          <m:sup>
            <m:r>
              <w:rPr>
                <w:rFonts w:ascii="DM Sans" w:cs="DM Sans" w:eastAsia="DM Sans" w:hAnsi="DM Sans"/>
              </w:rPr>
              <m:t xml:space="preserve">2</m:t>
            </m:r>
          </m:sup>
        </m:sSup>
        <m:r>
          <w:rPr>
            <w:rFonts w:ascii="DM Sans" w:cs="DM Sans" w:eastAsia="DM Sans" w:hAnsi="DM Sans"/>
          </w:rPr>
          <m:t xml:space="preserve">=–1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On the next page are two examples to get you started.</w:t>
      </w:r>
    </w:p>
    <w:p w:rsidR="00000000" w:rsidDel="00000000" w:rsidP="00000000" w:rsidRDefault="00000000" w:rsidRPr="00000000" w14:paraId="0000000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DM Sans" w:cs="DM Sans" w:eastAsia="DM Sans" w:hAnsi="DM Sans"/>
          <w:sz w:val="32"/>
          <w:szCs w:val="32"/>
        </w:rPr>
      </w:pPr>
      <w:bookmarkStart w:colFirst="0" w:colLast="0" w:name="_heading=h.cplyt33goh2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00" w:line="276" w:lineRule="auto"/>
        <w:rPr>
          <w:rFonts w:ascii="DM Sans" w:cs="DM Sans" w:eastAsia="DM Sans" w:hAnsi="DM Sans"/>
          <w:b w:val="1"/>
          <w:color w:val="000000"/>
          <w:sz w:val="40"/>
          <w:szCs w:val="40"/>
        </w:rPr>
      </w:pPr>
      <w:bookmarkStart w:colFirst="0" w:colLast="0" w:name="_heading=h.omkvbirvfdgp" w:id="4"/>
      <w:bookmarkEnd w:id="4"/>
      <w:r w:rsidDel="00000000" w:rsidR="00000000" w:rsidRPr="00000000">
        <w:rPr>
          <w:rFonts w:ascii="DM Sans" w:cs="DM Sans" w:eastAsia="DM Sans" w:hAnsi="DM Sans"/>
          <w:b w:val="1"/>
          <w:color w:val="000000"/>
          <w:sz w:val="40"/>
          <w:szCs w:val="40"/>
          <w:rtl w:val="0"/>
        </w:rPr>
        <w:t xml:space="preserve">Examples</w:t>
      </w:r>
    </w:p>
    <w:p w:rsidR="00000000" w:rsidDel="00000000" w:rsidP="00000000" w:rsidRDefault="00000000" w:rsidRPr="00000000" w14:paraId="0000000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DM Sans" w:cs="DM Sans" w:eastAsia="DM Sans" w:hAnsi="DM Sans"/>
          <w:sz w:val="32"/>
          <w:szCs w:val="32"/>
        </w:rPr>
      </w:pPr>
      <w:bookmarkStart w:colFirst="0" w:colLast="0" w:name="_heading=h.h7wx1ntnodq" w:id="5"/>
      <w:bookmarkEnd w:id="5"/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Example 1: Adding Dual Numbers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Adding two dual numbers together is as easy as adding their real parts and their dual parts together.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m:oMath>
        <m:r>
          <w:rPr>
            <w:rFonts w:ascii="DM Sans" w:cs="DM Sans" w:eastAsia="DM Sans" w:hAnsi="DM Sans"/>
          </w:rPr>
          <m:t xml:space="preserve">(A+B</m:t>
        </m:r>
        <m:r>
          <w:rPr>
            <w:rFonts w:ascii="DM Sans" w:cs="DM Sans" w:eastAsia="DM Sans" w:hAnsi="DM Sans"/>
          </w:rPr>
          <m:t>ϵ</m:t>
        </m:r>
        <m:r>
          <w:rPr>
            <w:rFonts w:ascii="DM Sans" w:cs="DM Sans" w:eastAsia="DM Sans" w:hAnsi="DM Sans"/>
          </w:rPr>
          <m:t xml:space="preserve">)+ (C + D</m:t>
        </m:r>
        <m:r>
          <w:rPr>
            <w:rFonts w:ascii="DM Sans" w:cs="DM Sans" w:eastAsia="DM Sans" w:hAnsi="DM Sans"/>
          </w:rPr>
          <m:t>ϵ</m:t>
        </m:r>
        <m:r>
          <w:rPr>
            <w:rFonts w:ascii="DM Sans" w:cs="DM Sans" w:eastAsia="DM Sans" w:hAnsi="DM Sans"/>
          </w:rPr>
          <m:t xml:space="preserve">)= (A+C) +(B+D)</m:t>
        </m:r>
        <m:r>
          <w:rPr>
            <w:rFonts w:ascii="DM Sans" w:cs="DM Sans" w:eastAsia="DM Sans" w:hAnsi="DM Sans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If you replaced </w:t>
      </w:r>
      <m:oMath>
        <m:r>
          <m:t>ϵ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 in the above with a variable </w:t>
      </w:r>
      <m:oMath>
        <m:r>
          <w:rPr>
            <w:rFonts w:ascii="DM Sans" w:cs="DM Sans" w:eastAsia="DM Sans" w:hAnsi="DM Sans"/>
          </w:rPr>
          <m:t xml:space="preserve">x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, it would be the same thing. There’s nothing special about </w:t>
      </w:r>
      <m:oMath>
        <m:r>
          <m:t>ϵ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 here.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m:oMath>
        <m:r>
          <w:rPr>
            <w:rFonts w:ascii="DM Sans" w:cs="DM Sans" w:eastAsia="DM Sans" w:hAnsi="DM Sans"/>
          </w:rPr>
          <m:t xml:space="preserve">(A+Bx)+ (C + Dx)= (A+C) +(B+D)x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DM Sans" w:cs="DM Sans" w:eastAsia="DM Sans" w:hAnsi="DM Sans"/>
          <w:sz w:val="32"/>
          <w:szCs w:val="32"/>
        </w:rPr>
      </w:pPr>
      <w:bookmarkStart w:colFirst="0" w:colLast="0" w:name="_heading=h.8rxjww9n15go" w:id="6"/>
      <w:bookmarkEnd w:id="6"/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Example 2: Multiplying Dual Numbers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Multiplying dual numbers together isn’t much harder if you remember the </w:t>
      </w:r>
      <w:hyperlink r:id="rId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FOIL method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(First Outer Inner Last):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m:oMath>
        <m:r>
          <w:rPr>
            <w:rFonts w:ascii="DM Sans" w:cs="DM Sans" w:eastAsia="DM Sans" w:hAnsi="DM Sans"/>
          </w:rPr>
          <m:t xml:space="preserve">(A+B</m:t>
        </m:r>
        <m:r>
          <w:rPr>
            <w:rFonts w:ascii="DM Sans" w:cs="DM Sans" w:eastAsia="DM Sans" w:hAnsi="DM Sans"/>
          </w:rPr>
          <m:t>ϵ</m:t>
        </m:r>
        <m:r>
          <w:rPr>
            <w:rFonts w:ascii="DM Sans" w:cs="DM Sans" w:eastAsia="DM Sans" w:hAnsi="DM Sans"/>
          </w:rPr>
          <m:t xml:space="preserve">)*(C+D</m:t>
        </m:r>
        <m:r>
          <w:rPr>
            <w:rFonts w:ascii="DM Sans" w:cs="DM Sans" w:eastAsia="DM Sans" w:hAnsi="DM Sans"/>
          </w:rPr>
          <m:t>ϵ</m:t>
        </m:r>
        <m:r>
          <w:rPr>
            <w:rFonts w:ascii="DM Sans" w:cs="DM Sans" w:eastAsia="DM Sans" w:hAnsi="DM Sans"/>
          </w:rPr>
          <m:t xml:space="preserve">)=AC+(AD+BC)</m:t>
        </m:r>
        <m:r>
          <w:rPr>
            <w:rFonts w:ascii="DM Sans" w:cs="DM Sans" w:eastAsia="DM Sans" w:hAnsi="DM Sans"/>
          </w:rPr>
          <m:t>ϵ</m:t>
        </m:r>
        <m:r>
          <w:rPr>
            <w:rFonts w:ascii="DM Sans" w:cs="DM Sans" w:eastAsia="DM Sans" w:hAnsi="DM Sans"/>
          </w:rPr>
          <m:t xml:space="preserve">+BD</m:t>
        </m:r>
        <m:sSup>
          <m:sSupPr>
            <m:ctrlPr>
              <w:rPr>
                <w:rFonts w:ascii="DM Sans" w:cs="DM Sans" w:eastAsia="DM Sans" w:hAnsi="DM Sans"/>
              </w:rPr>
            </m:ctrlPr>
          </m:sSupPr>
          <m:e>
            <m:r>
              <w:rPr>
                <w:rFonts w:ascii="DM Sans" w:cs="DM Sans" w:eastAsia="DM Sans" w:hAnsi="DM Sans"/>
              </w:rPr>
              <m:t>ϵ</m:t>
            </m:r>
          </m:e>
          <m:sup>
            <m:r>
              <w:rPr>
                <w:rFonts w:ascii="DM Sans" w:cs="DM Sans" w:eastAsia="DM Sans" w:hAnsi="DM Sans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Remembering that </w:t>
      </w:r>
      <m:oMath>
        <m:sSup>
          <m:sSupPr>
            <m:ctrlPr>
              <w:rPr>
                <w:rFonts w:ascii="DM Sans" w:cs="DM Sans" w:eastAsia="DM Sans" w:hAnsi="DM Sans"/>
              </w:rPr>
            </m:ctrlPr>
          </m:sSupPr>
          <m:e>
            <m:r>
              <m:t>ϵ</m:t>
            </m:r>
          </m:e>
          <m:sup>
            <m:r>
              <w:rPr>
                <w:rFonts w:ascii="DM Sans" w:cs="DM Sans" w:eastAsia="DM Sans" w:hAnsi="DM Sans"/>
              </w:rPr>
              <m:t xml:space="preserve">2</m:t>
            </m:r>
          </m:sup>
        </m:sSup>
        <m:r>
          <w:rPr>
            <w:rFonts w:ascii="DM Sans" w:cs="DM Sans" w:eastAsia="DM Sans" w:hAnsi="DM Sans"/>
          </w:rPr>
          <m:t xml:space="preserve">=0</m:t>
        </m:r>
      </m:oMath>
      <w:r w:rsidDel="00000000" w:rsidR="00000000" w:rsidRPr="00000000">
        <w:rPr>
          <w:rFonts w:ascii="DM Sans" w:cs="DM Sans" w:eastAsia="DM Sans" w:hAnsi="DM Sans"/>
          <w:rtl w:val="0"/>
        </w:rPr>
        <w:t xml:space="preserve">, you can simplify the above to: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DM Sans" w:cs="DM Sans" w:eastAsia="DM Sans" w:hAnsi="DM Sans"/>
        </w:rPr>
      </w:pPr>
      <m:oMath>
        <m:r>
          <w:rPr>
            <w:rFonts w:ascii="DM Sans" w:cs="DM Sans" w:eastAsia="DM Sans" w:hAnsi="DM Sans"/>
          </w:rPr>
          <m:t xml:space="preserve">AC+</m:t>
        </m:r>
        <m:d>
          <m:dPr>
            <m:begChr m:val="("/>
            <m:endChr m:val=")"/>
            <m:ctrlPr>
              <w:rPr>
                <w:rFonts w:ascii="DM Sans" w:cs="DM Sans" w:eastAsia="DM Sans" w:hAnsi="DM Sans"/>
              </w:rPr>
            </m:ctrlPr>
          </m:dPr>
          <m:e>
            <m:r>
              <w:rPr>
                <w:rFonts w:ascii="DM Sans" w:cs="DM Sans" w:eastAsia="DM Sans" w:hAnsi="DM Sans"/>
              </w:rPr>
              <m:t xml:space="preserve">AD+BC</m:t>
            </m:r>
          </m:e>
        </m:d>
        <m:r>
          <w:rPr>
            <w:rFonts w:ascii="DM Sans" w:cs="DM Sans" w:eastAsia="DM Sans" w:hAnsi="DM Sans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00" w:line="276" w:lineRule="auto"/>
        <w:rPr>
          <w:rFonts w:ascii="DM Sans" w:cs="DM Sans" w:eastAsia="DM Sans" w:hAnsi="DM Sans"/>
          <w:b w:val="1"/>
          <w:color w:val="000000"/>
          <w:sz w:val="40"/>
          <w:szCs w:val="40"/>
        </w:rPr>
      </w:pPr>
      <w:bookmarkStart w:colFirst="0" w:colLast="0" w:name="_heading=h.ktcpx3zduc0o" w:id="7"/>
      <w:bookmarkEnd w:id="7"/>
      <w:r w:rsidDel="00000000" w:rsidR="00000000" w:rsidRPr="00000000">
        <w:rPr>
          <w:rFonts w:ascii="DM Sans" w:cs="DM Sans" w:eastAsia="DM Sans" w:hAnsi="DM Sans"/>
          <w:b w:val="1"/>
          <w:color w:val="000000"/>
          <w:sz w:val="40"/>
          <w:szCs w:val="40"/>
          <w:rtl w:val="0"/>
        </w:rPr>
        <w:t xml:space="preserve">More things to try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There is no longer an epsilon to tune like there was with finite differences, but there is still a gradient step size. Does modifying that step size create the same behavior with dual numbers as it did with finite differences?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Modify the function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to make multiple parameters. How would you change the dual number implementation and the rest of the program to support that?</w:t>
      </w:r>
    </w:p>
    <w:p w:rsidR="00000000" w:rsidDel="00000000" w:rsidP="00000000" w:rsidRDefault="00000000" w:rsidRPr="00000000" w14:paraId="0000001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DM Sans" w:cs="DM Sans" w:eastAsia="DM Sans" w:hAnsi="DM Sans"/>
          <w:sz w:val="32"/>
          <w:szCs w:val="32"/>
        </w:rPr>
      </w:pPr>
      <w:bookmarkStart w:colFirst="0" w:colLast="0" w:name="_heading=h.2lu6ig4suvk1" w:id="8"/>
      <w:bookmarkEnd w:id="8"/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Bonus challenge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/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What other dual number operations can you implement? Can you implement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square()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sqrt()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pow()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? How about division? (Hint: Check the solutions document for a walk through of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sqrt()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if you get stuck.)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consolata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1FA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3A1FA0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3A1FA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A1F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lectronicarts/cpp-ml-intro/tree/main/Exercises/3_DualNumbers/DualNumbers" TargetMode="External"/><Relationship Id="rId8" Type="http://schemas.openxmlformats.org/officeDocument/2006/relationships/hyperlink" Target="https://en.wikipedia.org/wiki/FOIL_meth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7dKxcXOKJF03oRWovwvde6GUQ==">CgMxLjAyDmgucHNxaG5vbnU1YzM4Mg5oLnk3eHY1cmdwcG84bTIOaC5scG9xcDY3ZWtwOW8yDmguY3BseXQzM2dvaDJlMg5oLm9ta3ZiaXJ2ZmRncDINaC5oN3d4MW50bm9kcTIOaC44cnhqd3c5bjE1Z28yDmgua3RjcHgzemR1YzBvMg5oLjJsdTZpZzRzdXZrMTgAciExTGhETW0zQ2JtWGFMVUJOeVlyeFptQWxwUmd3dmhSYlg=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2023-05-17T20:05:00Z</dcterms:created>
  <dc:creator>Wolfe, Alan</dc:creator>
</cp:coreProperties>
</file>