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94D1" w14:textId="2CEFF772" w:rsidR="00E109AB" w:rsidRPr="002F69D9" w:rsidRDefault="002F69D9" w:rsidP="002F69D9">
      <w:pPr>
        <w:jc w:val="center"/>
        <w:rPr>
          <w:b/>
          <w:bCs/>
          <w:sz w:val="24"/>
          <w:szCs w:val="24"/>
        </w:rPr>
      </w:pPr>
      <w:r w:rsidRPr="002F69D9">
        <w:rPr>
          <w:b/>
          <w:bCs/>
          <w:sz w:val="24"/>
          <w:szCs w:val="24"/>
        </w:rPr>
        <w:t>Power BI Project</w:t>
      </w:r>
    </w:p>
    <w:p w14:paraId="0CF490DB" w14:textId="583571A3" w:rsidR="002F69D9" w:rsidRDefault="002F69D9" w:rsidP="002F69D9">
      <w:pPr>
        <w:jc w:val="center"/>
        <w:rPr>
          <w:b/>
          <w:bCs/>
          <w:sz w:val="24"/>
          <w:szCs w:val="24"/>
        </w:rPr>
      </w:pPr>
      <w:r w:rsidRPr="002F69D9">
        <w:rPr>
          <w:b/>
          <w:bCs/>
          <w:sz w:val="24"/>
          <w:szCs w:val="24"/>
        </w:rPr>
        <w:t>Sales Cross-Country Analysis</w:t>
      </w:r>
    </w:p>
    <w:p w14:paraId="15556C55" w14:textId="5442863F" w:rsidR="002F69D9" w:rsidRDefault="002F69D9" w:rsidP="002F69D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Данный проект содержит в себе анализ продаж товаров в различных категориях по четырем странам</w:t>
      </w:r>
      <w:r w:rsidR="007F381D">
        <w:rPr>
          <w:sz w:val="24"/>
          <w:szCs w:val="24"/>
          <w:lang w:val="ru-RU"/>
        </w:rPr>
        <w:t xml:space="preserve"> – США, Соединенному Королевству, Германии и Франции</w:t>
      </w:r>
      <w:r>
        <w:rPr>
          <w:sz w:val="24"/>
          <w:szCs w:val="24"/>
          <w:lang w:val="ru-RU"/>
        </w:rPr>
        <w:t xml:space="preserve">. </w:t>
      </w:r>
      <w:r w:rsidR="00D65D4F">
        <w:rPr>
          <w:sz w:val="24"/>
          <w:szCs w:val="24"/>
          <w:lang w:val="ru-RU"/>
        </w:rPr>
        <w:t xml:space="preserve">Он может быть полезен предпринимателям из сферы ритейла и торговли при выборе страны и ниши для ведения бизнеса. </w:t>
      </w:r>
      <w:r>
        <w:rPr>
          <w:sz w:val="24"/>
          <w:szCs w:val="24"/>
          <w:lang w:val="ru-RU"/>
        </w:rPr>
        <w:t xml:space="preserve">Проект выполнен при помощи </w:t>
      </w:r>
      <w:r>
        <w:rPr>
          <w:sz w:val="24"/>
          <w:szCs w:val="24"/>
        </w:rPr>
        <w:t>Power</w:t>
      </w:r>
      <w:r w:rsidRPr="002F69D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BI</w:t>
      </w:r>
      <w:r>
        <w:rPr>
          <w:sz w:val="24"/>
          <w:szCs w:val="24"/>
          <w:lang w:val="ru-RU"/>
        </w:rPr>
        <w:t xml:space="preserve"> на основе датасета с сайта «</w:t>
      </w:r>
      <w:r>
        <w:rPr>
          <w:sz w:val="24"/>
          <w:szCs w:val="24"/>
        </w:rPr>
        <w:t>Kaggle</w:t>
      </w:r>
      <w:r>
        <w:rPr>
          <w:sz w:val="24"/>
          <w:szCs w:val="24"/>
          <w:lang w:val="ru-RU"/>
        </w:rPr>
        <w:t>»</w:t>
      </w:r>
      <w:r w:rsidRPr="002F69D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 следующими показателями:</w:t>
      </w:r>
    </w:p>
    <w:p w14:paraId="37989B3D" w14:textId="3DF23B98" w:rsidR="002F69D9" w:rsidRDefault="002F69D9" w:rsidP="002F69D9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Дата продажи</w:t>
      </w:r>
    </w:p>
    <w:p w14:paraId="10E502E0" w14:textId="1192ECAA" w:rsidR="002F69D9" w:rsidRDefault="002F69D9" w:rsidP="002F69D9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Год продажи</w:t>
      </w:r>
    </w:p>
    <w:p w14:paraId="4C8DF5F9" w14:textId="130940BE" w:rsidR="002F69D9" w:rsidRDefault="002F69D9" w:rsidP="002F69D9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Месяц продажи</w:t>
      </w:r>
    </w:p>
    <w:p w14:paraId="650583E0" w14:textId="6BC0A916" w:rsidR="002F69D9" w:rsidRDefault="002F69D9" w:rsidP="002F69D9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Возраст покупателя</w:t>
      </w:r>
    </w:p>
    <w:p w14:paraId="5923B457" w14:textId="59FB1078" w:rsidR="002F69D9" w:rsidRDefault="002F69D9" w:rsidP="002F69D9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 покупателя</w:t>
      </w:r>
    </w:p>
    <w:p w14:paraId="0FB3AA15" w14:textId="54540BD0" w:rsidR="002F69D9" w:rsidRDefault="002F69D9" w:rsidP="002F69D9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Страна покупателя</w:t>
      </w:r>
    </w:p>
    <w:p w14:paraId="37560EAB" w14:textId="65CDB610" w:rsidR="002F69D9" w:rsidRDefault="002F69D9" w:rsidP="002F69D9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Провинция покупателя</w:t>
      </w:r>
    </w:p>
    <w:p w14:paraId="1FCE74BB" w14:textId="6CD9B941" w:rsidR="002F69D9" w:rsidRDefault="002F69D9" w:rsidP="002F69D9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Категория товара</w:t>
      </w:r>
    </w:p>
    <w:p w14:paraId="77A4F356" w14:textId="4A31FF7F" w:rsidR="002F69D9" w:rsidRDefault="002F69D9" w:rsidP="002F69D9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Подкатегория товара</w:t>
      </w:r>
    </w:p>
    <w:p w14:paraId="7B238E43" w14:textId="6D117616" w:rsidR="002F69D9" w:rsidRDefault="002F69D9" w:rsidP="002F69D9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Количество единиц товара в заказе</w:t>
      </w:r>
    </w:p>
    <w:p w14:paraId="3CACACCC" w14:textId="5EC3A41C" w:rsidR="002F69D9" w:rsidRDefault="002F69D9" w:rsidP="002F69D9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Себестоимость единицы товара</w:t>
      </w:r>
    </w:p>
    <w:p w14:paraId="127BA974" w14:textId="1E1D8AB9" w:rsidR="002F69D9" w:rsidRDefault="002F69D9" w:rsidP="002F69D9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Цена единицы товара</w:t>
      </w:r>
    </w:p>
    <w:p w14:paraId="6E5FAB61" w14:textId="14985A46" w:rsidR="002F69D9" w:rsidRDefault="002F69D9" w:rsidP="002F69D9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Выручка</w:t>
      </w:r>
    </w:p>
    <w:p w14:paraId="33CBEFB8" w14:textId="6740C8EB" w:rsidR="002F69D9" w:rsidRPr="002F69D9" w:rsidRDefault="002F69D9" w:rsidP="002F69D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Формат данных – </w:t>
      </w:r>
      <w:r>
        <w:rPr>
          <w:sz w:val="24"/>
          <w:szCs w:val="24"/>
        </w:rPr>
        <w:t>CSV</w:t>
      </w:r>
    </w:p>
    <w:p w14:paraId="383C0F11" w14:textId="635BB2D8" w:rsidR="002F69D9" w:rsidRDefault="002F69D9" w:rsidP="002F69D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процессе анализа был</w:t>
      </w:r>
      <w:r w:rsidR="00D65D4F">
        <w:rPr>
          <w:sz w:val="24"/>
          <w:szCs w:val="24"/>
          <w:lang w:val="ru-RU"/>
        </w:rPr>
        <w:t xml:space="preserve"> рассчитан ряд мер, а на его основе – ряд необходимых визуализаций:</w:t>
      </w:r>
    </w:p>
    <w:p w14:paraId="4FE8F9AF" w14:textId="477A6AD1" w:rsidR="00D65D4F" w:rsidRDefault="00D65D4F" w:rsidP="00D65D4F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Средние показатели: возраст покупателя, прибыль компании, количество единиц товара в одном заказе (при помощи функции </w:t>
      </w:r>
      <w:r>
        <w:rPr>
          <w:sz w:val="24"/>
          <w:szCs w:val="24"/>
        </w:rPr>
        <w:t>SUM</w:t>
      </w:r>
      <w:r>
        <w:rPr>
          <w:sz w:val="24"/>
          <w:szCs w:val="24"/>
          <w:lang w:val="ru-RU"/>
        </w:rPr>
        <w:t>)</w:t>
      </w:r>
    </w:p>
    <w:p w14:paraId="6AEE2A21" w14:textId="4490E65E" w:rsidR="00D65D4F" w:rsidRDefault="00D65D4F" w:rsidP="00D65D4F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Абсолютные показатели: количество подкатегорий, число заказов, объем выручки, объем прибыли</w:t>
      </w:r>
      <w:r w:rsidRPr="00D65D4F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при помощи функций </w:t>
      </w:r>
      <w:r>
        <w:rPr>
          <w:sz w:val="24"/>
          <w:szCs w:val="24"/>
        </w:rPr>
        <w:t>COUNT</w:t>
      </w:r>
      <w:r>
        <w:rPr>
          <w:sz w:val="24"/>
          <w:szCs w:val="24"/>
          <w:lang w:val="ru-RU"/>
        </w:rPr>
        <w:t xml:space="preserve"> для подсчета числа значений и</w:t>
      </w:r>
      <w:r w:rsidRPr="00D65D4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DISTINCTCOUNT</w:t>
      </w:r>
      <w:r w:rsidRPr="00D65D4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 подсчета числа уникальных значений</w:t>
      </w:r>
      <w:r w:rsidRPr="00D65D4F">
        <w:rPr>
          <w:sz w:val="24"/>
          <w:szCs w:val="24"/>
          <w:lang w:val="ru-RU"/>
        </w:rPr>
        <w:t>)</w:t>
      </w:r>
    </w:p>
    <w:p w14:paraId="05E28509" w14:textId="35B702F2" w:rsidR="00266418" w:rsidRDefault="00266418" w:rsidP="00D65D4F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Числовые выражения месяца и дня, для построения графиков дневного и месячного тренда</w:t>
      </w:r>
    </w:p>
    <w:p w14:paraId="48F8C027" w14:textId="6ED643D3" w:rsidR="007D0050" w:rsidRDefault="007D0050" w:rsidP="007D005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основе этих показателей, были построены следующие графики:</w:t>
      </w:r>
    </w:p>
    <w:p w14:paraId="2CF4EC57" w14:textId="7F8B8049" w:rsidR="007D0050" w:rsidRDefault="00555637" w:rsidP="007D0050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Графики месячного и дневного тренда: они показывают количество проданных единиц товара в определенный день недели или месяц (поскольку в заказе может быть несколько единиц товара, именно подсчет единиц товара, а не заказов является объективным)</w:t>
      </w:r>
    </w:p>
    <w:p w14:paraId="25C5670F" w14:textId="2FD3ED29" w:rsidR="00555637" w:rsidRDefault="00555637" w:rsidP="007D0050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Круговая диаграмма, отражающая долю прибыли каждой категории товара, как в абсолютном, так и в относительном выражении</w:t>
      </w:r>
    </w:p>
    <w:p w14:paraId="703E1ABA" w14:textId="3617D7EF" w:rsidR="00555637" w:rsidRDefault="00555637" w:rsidP="007D0050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Средняя прибыль по каждой категории товара</w:t>
      </w:r>
    </w:p>
    <w:p w14:paraId="4BC3AF2F" w14:textId="652B253E" w:rsidR="00555637" w:rsidRDefault="00555637" w:rsidP="007D0050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Средняя прибыль по каждой подкатегории товара, для более конкретного анализа</w:t>
      </w:r>
    </w:p>
    <w:p w14:paraId="4340BA61" w14:textId="0D109261" w:rsidR="00555637" w:rsidRPr="007D0050" w:rsidRDefault="00555637" w:rsidP="007D0050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Средняя прибыль по каждой административно-территориальной единице каждого государства</w:t>
      </w:r>
    </w:p>
    <w:p w14:paraId="351BBCA5" w14:textId="77777777" w:rsidR="007F381D" w:rsidRDefault="002F69D9" w:rsidP="007F381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Выводы:</w:t>
      </w:r>
    </w:p>
    <w:p w14:paraId="5814B09A" w14:textId="0B2B702A" w:rsidR="007F381D" w:rsidRPr="007F381D" w:rsidRDefault="007F381D" w:rsidP="007F381D">
      <w:pPr>
        <w:ind w:firstLine="360"/>
        <w:rPr>
          <w:sz w:val="24"/>
          <w:szCs w:val="24"/>
          <w:lang w:val="ru-RU"/>
        </w:rPr>
      </w:pPr>
      <w:r w:rsidRPr="007F381D">
        <w:rPr>
          <w:sz w:val="24"/>
          <w:szCs w:val="24"/>
          <w:lang w:val="ru-RU"/>
        </w:rPr>
        <w:lastRenderedPageBreak/>
        <w:t>Согласно месячному графику, наибольшее число единиц товара совершается в первой половине года. Во второй половине года, число товара снижается в разы, и возвращается к изначальным показателям лишь в декабре. На основе этой информации необходимо оптимизировать стратегию закупок – закупать больше в первой половине года, и закупать меньше во второй, чтобы не создавать дефицита товаров. Подобная ситуация справедлива для всех четырех стран.</w:t>
      </w:r>
      <w:r w:rsidR="00555637">
        <w:rPr>
          <w:sz w:val="24"/>
          <w:szCs w:val="24"/>
          <w:lang w:val="ru-RU"/>
        </w:rPr>
        <w:t xml:space="preserve"> Пол покупателя и категория товара также не имеет значения.</w:t>
      </w:r>
    </w:p>
    <w:p w14:paraId="6A295EB3" w14:textId="212BEBC6" w:rsidR="007F381D" w:rsidRDefault="007F381D" w:rsidP="006B0853">
      <w:pPr>
        <w:ind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Согласно графику дневного тренда, больше всего единиц товара было продано в пятницу, субботу и воскресен</w:t>
      </w:r>
      <w:r w:rsidR="006B0853">
        <w:rPr>
          <w:sz w:val="24"/>
          <w:szCs w:val="24"/>
          <w:lang w:val="ru-RU"/>
        </w:rPr>
        <w:t>ие</w:t>
      </w:r>
      <w:r>
        <w:rPr>
          <w:sz w:val="24"/>
          <w:szCs w:val="24"/>
          <w:lang w:val="ru-RU"/>
        </w:rPr>
        <w:t xml:space="preserve">. </w:t>
      </w:r>
      <w:r w:rsidR="006B0853">
        <w:rPr>
          <w:sz w:val="24"/>
          <w:szCs w:val="24"/>
          <w:lang w:val="ru-RU"/>
        </w:rPr>
        <w:t>Причем, здесь ситуация различается, если смотреть тренд по конкретной стране: во Франции наиболее популярный день – исключительно пятница, в Германии – суббота и воскресение, в Великобритании – воскресение, в США – пятница. Однако в целом, продажи распределены достаточно равномерно.</w:t>
      </w:r>
    </w:p>
    <w:p w14:paraId="2D00C0F4" w14:textId="0F341771" w:rsidR="006B0853" w:rsidRDefault="006B0853" w:rsidP="006B0853">
      <w:pPr>
        <w:ind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Если посмотреть на круговую диаграмму, можно заметить, что аксессуары занимают наибольшую долю прибыли на рынке. Далее следует одежда, и затем, велосипеды. Подобное суждение справедливо для Франции и Великобритании, однако в Германии и США ситуация отличается: в США велосипедная отрасль вообще убыточна, а в Германии велосипедная отрасль становится лидирующей. Это </w:t>
      </w:r>
      <w:r w:rsidR="000E7256">
        <w:rPr>
          <w:sz w:val="24"/>
          <w:szCs w:val="24"/>
          <w:lang w:val="ru-RU"/>
        </w:rPr>
        <w:t xml:space="preserve">можно объяснить степенью развития среды для велосипедистов: в США велосипедная культура не развита, поскольку в стране очень популярны автомобили, а в Германии, наоборот. </w:t>
      </w:r>
    </w:p>
    <w:p w14:paraId="5C7411AE" w14:textId="4D7EB827" w:rsidR="000E7256" w:rsidRDefault="000E7256" w:rsidP="006B0853">
      <w:pPr>
        <w:ind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Судя по графику средней прибыли, можно сказать, что с большим отрывом лидирует отрасль одежды, затем идут аксессуары и далее велосипеды. Это также справедливо для Франции и Великобритании, в США велосипедная отрасль убыточна, а в Германии, наоборот – велосипедная отрасль лидирует по объему средней прибыли.</w:t>
      </w:r>
    </w:p>
    <w:p w14:paraId="116B9C25" w14:textId="76B6AB0E" w:rsidR="000E7256" w:rsidRDefault="000E7256" w:rsidP="006B0853">
      <w:pPr>
        <w:ind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Если взглянуть на подкатегории товаров более подробно, то заметно, что </w:t>
      </w:r>
      <w:r w:rsidR="000906F9">
        <w:rPr>
          <w:sz w:val="24"/>
          <w:szCs w:val="24"/>
          <w:lang w:val="ru-RU"/>
        </w:rPr>
        <w:t>из топа</w:t>
      </w:r>
      <w:r>
        <w:rPr>
          <w:sz w:val="24"/>
          <w:szCs w:val="24"/>
          <w:lang w:val="ru-RU"/>
        </w:rPr>
        <w:t xml:space="preserve"> 10 подкатегорий по объему средней выручки, 5 подкатегорий – из категории аксессуаров, 4 – из одежды, 1 – из отрасли велосипедов. Интересно, что если сравнивать ситуацию по странам, то </w:t>
      </w:r>
      <w:r w:rsidR="000906F9">
        <w:rPr>
          <w:sz w:val="24"/>
          <w:szCs w:val="24"/>
          <w:lang w:val="ru-RU"/>
        </w:rPr>
        <w:t xml:space="preserve">велосипедные отрасли исчезнут из списка во Франции, Британии и США, тогда как в Германии их число вырастет до 3 и сравняется с отраслями из отрасли одежды. </w:t>
      </w:r>
    </w:p>
    <w:p w14:paraId="58CD33DE" w14:textId="55D0C64B" w:rsidR="000906F9" w:rsidRDefault="000906F9" w:rsidP="006B0853">
      <w:pPr>
        <w:ind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Согласно диаграмме средней прибыли по провинциям, то в лидерах с большим отрывом – </w:t>
      </w:r>
      <w:r w:rsidR="00980593">
        <w:rPr>
          <w:sz w:val="24"/>
          <w:szCs w:val="24"/>
          <w:lang w:val="ru-RU"/>
        </w:rPr>
        <w:t>немецкие федеральные земли.</w:t>
      </w:r>
    </w:p>
    <w:p w14:paraId="6B4B6209" w14:textId="5918B7C6" w:rsidR="000906F9" w:rsidRPr="00980593" w:rsidRDefault="00980593" w:rsidP="006B0853">
      <w:pPr>
        <w:ind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Подводя итоги, можно сказать, что Германия, Франция, Великобритания и США подойдут для открытия бизнеса, связанного с одеждой и аксессуарами. Однако, для развития велосипедного бизнеса лишь Германия является подходящим вариантом. Также, немецкие провинции являются самыми доходными среди всех. Поэтому можно утверждать, что Германия в принципе является наиболее оптимальным вариантом. </w:t>
      </w:r>
    </w:p>
    <w:p w14:paraId="0C88094A" w14:textId="77777777" w:rsidR="000E7256" w:rsidRDefault="000E7256" w:rsidP="006B0853">
      <w:pPr>
        <w:ind w:firstLine="360"/>
        <w:rPr>
          <w:sz w:val="24"/>
          <w:szCs w:val="24"/>
          <w:lang w:val="ru-RU"/>
        </w:rPr>
      </w:pPr>
    </w:p>
    <w:p w14:paraId="3DF36E10" w14:textId="77777777" w:rsidR="006B0853" w:rsidRPr="007F381D" w:rsidRDefault="006B0853" w:rsidP="007F381D">
      <w:pPr>
        <w:rPr>
          <w:sz w:val="24"/>
          <w:szCs w:val="24"/>
          <w:lang w:val="ru-RU"/>
        </w:rPr>
      </w:pPr>
    </w:p>
    <w:sectPr w:rsidR="006B0853" w:rsidRPr="007F381D" w:rsidSect="00513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F4C84"/>
    <w:multiLevelType w:val="hybridMultilevel"/>
    <w:tmpl w:val="2D4A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C21"/>
    <w:multiLevelType w:val="hybridMultilevel"/>
    <w:tmpl w:val="B75A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115EA"/>
    <w:multiLevelType w:val="hybridMultilevel"/>
    <w:tmpl w:val="AC96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373E8"/>
    <w:multiLevelType w:val="hybridMultilevel"/>
    <w:tmpl w:val="CCDE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E2"/>
    <w:rsid w:val="000906F9"/>
    <w:rsid w:val="000E7256"/>
    <w:rsid w:val="00266418"/>
    <w:rsid w:val="002F69D9"/>
    <w:rsid w:val="005135BC"/>
    <w:rsid w:val="00555637"/>
    <w:rsid w:val="006B0853"/>
    <w:rsid w:val="006F03E2"/>
    <w:rsid w:val="007D0050"/>
    <w:rsid w:val="007F381D"/>
    <w:rsid w:val="00980593"/>
    <w:rsid w:val="00B035AF"/>
    <w:rsid w:val="00D65D4F"/>
    <w:rsid w:val="00E1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9A4EE"/>
  <w15:chartTrackingRefBased/>
  <w15:docId w15:val="{F2A6F0B6-E733-421B-B667-6226D9BE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9D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F381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F381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F381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F381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F38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6</cp:revision>
  <dcterms:created xsi:type="dcterms:W3CDTF">2024-08-08T21:45:00Z</dcterms:created>
  <dcterms:modified xsi:type="dcterms:W3CDTF">2024-08-09T10:15:00Z</dcterms:modified>
</cp:coreProperties>
</file>