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28AAC" w14:textId="77777777" w:rsidR="00922DF3" w:rsidRDefault="00922DF3" w:rsidP="00922DF3">
      <w:pPr>
        <w:rPr>
          <w:b/>
          <w:bCs/>
        </w:rPr>
      </w:pPr>
      <w:r>
        <w:rPr>
          <w:b/>
          <w:bCs/>
        </w:rPr>
        <w:t>Scoring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490"/>
        <w:gridCol w:w="5313"/>
      </w:tblGrid>
      <w:tr w:rsidR="00922DF3" w14:paraId="3BF3D8A9" w14:textId="77777777" w:rsidTr="00DD251C">
        <w:tc>
          <w:tcPr>
            <w:tcW w:w="3145" w:type="dxa"/>
          </w:tcPr>
          <w:p w14:paraId="0F0EA840" w14:textId="77777777" w:rsidR="00922DF3" w:rsidRPr="000A4880" w:rsidRDefault="00922DF3" w:rsidP="00DD251C">
            <w:pPr>
              <w:jc w:val="center"/>
              <w:rPr>
                <w:b/>
                <w:bCs/>
              </w:rPr>
            </w:pPr>
          </w:p>
        </w:tc>
        <w:tc>
          <w:tcPr>
            <w:tcW w:w="5490" w:type="dxa"/>
          </w:tcPr>
          <w:p w14:paraId="405968D4" w14:textId="77777777" w:rsidR="00922DF3" w:rsidRPr="000A4880" w:rsidRDefault="00922DF3" w:rsidP="00DD25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Loki (Signature-Based Detection)</w:t>
            </w:r>
          </w:p>
        </w:tc>
        <w:tc>
          <w:tcPr>
            <w:tcW w:w="5313" w:type="dxa"/>
          </w:tcPr>
          <w:p w14:paraId="41177517" w14:textId="77777777" w:rsidR="00922DF3" w:rsidRDefault="00922DF3" w:rsidP="00DD25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DeepMalwareDetector (Model Prediction)</w:t>
            </w:r>
          </w:p>
        </w:tc>
      </w:tr>
      <w:tr w:rsidR="00922DF3" w14:paraId="0F4EA9FA" w14:textId="77777777" w:rsidTr="00DD251C">
        <w:tc>
          <w:tcPr>
            <w:tcW w:w="3145" w:type="dxa"/>
          </w:tcPr>
          <w:p w14:paraId="14CB950D" w14:textId="77777777" w:rsidR="00922DF3" w:rsidRDefault="00922DF3" w:rsidP="00DD25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Verdict</w:t>
            </w:r>
          </w:p>
        </w:tc>
        <w:tc>
          <w:tcPr>
            <w:tcW w:w="5490" w:type="dxa"/>
          </w:tcPr>
          <w:p w14:paraId="6121DC67" w14:textId="77777777" w:rsidR="00922DF3" w:rsidRDefault="00922DF3" w:rsidP="00DD25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5313" w:type="dxa"/>
          </w:tcPr>
          <w:p w14:paraId="6B113C99" w14:textId="77777777" w:rsidR="00922DF3" w:rsidRDefault="00922DF3" w:rsidP="00DD25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922DF3" w14:paraId="4B6857F0" w14:textId="77777777" w:rsidTr="00DD251C">
        <w:tc>
          <w:tcPr>
            <w:tcW w:w="3145" w:type="dxa"/>
            <w:shd w:val="clear" w:color="auto" w:fill="FF0000"/>
          </w:tcPr>
          <w:p w14:paraId="57DBA0FA" w14:textId="77777777" w:rsidR="00922DF3" w:rsidRPr="00922DF3" w:rsidRDefault="00922DF3" w:rsidP="00DD251C">
            <w:pPr>
              <w:jc w:val="center"/>
              <w:rPr>
                <w:b/>
                <w:bCs/>
                <w:color w:val="FFFFFF" w:themeColor="background1"/>
              </w:rPr>
            </w:pPr>
            <w:r w:rsidRPr="00922DF3">
              <w:rPr>
                <w:b/>
                <w:bCs/>
                <w:color w:val="FFFFFF" w:themeColor="background1"/>
              </w:rPr>
              <w:t>ALERT</w:t>
            </w:r>
          </w:p>
        </w:tc>
        <w:tc>
          <w:tcPr>
            <w:tcW w:w="5490" w:type="dxa"/>
            <w:shd w:val="clear" w:color="auto" w:fill="FF0000"/>
          </w:tcPr>
          <w:p w14:paraId="1FBB89C3" w14:textId="77777777" w:rsidR="00922DF3" w:rsidRPr="00922DF3" w:rsidRDefault="00922DF3" w:rsidP="00DD251C">
            <w:pPr>
              <w:jc w:val="center"/>
              <w:rPr>
                <w:color w:val="FFFFFF" w:themeColor="background1"/>
              </w:rPr>
            </w:pPr>
            <w:r w:rsidRPr="00922DF3">
              <w:rPr>
                <w:color w:val="FFFFFF" w:themeColor="background1"/>
              </w:rPr>
              <w:t>&gt;= 100</w:t>
            </w:r>
          </w:p>
        </w:tc>
        <w:tc>
          <w:tcPr>
            <w:tcW w:w="5313" w:type="dxa"/>
            <w:shd w:val="clear" w:color="auto" w:fill="FF0000"/>
          </w:tcPr>
          <w:p w14:paraId="78A0C9BD" w14:textId="77777777" w:rsidR="00922DF3" w:rsidRPr="00922DF3" w:rsidRDefault="00922DF3" w:rsidP="00DD251C">
            <w:pPr>
              <w:jc w:val="center"/>
              <w:rPr>
                <w:color w:val="FFFFFF" w:themeColor="background1"/>
              </w:rPr>
            </w:pPr>
            <w:r w:rsidRPr="00922DF3">
              <w:rPr>
                <w:color w:val="FFFFFF" w:themeColor="background1"/>
              </w:rPr>
              <w:t>&gt;= 75%</w:t>
            </w:r>
          </w:p>
        </w:tc>
      </w:tr>
      <w:tr w:rsidR="00922DF3" w14:paraId="54A48C3C" w14:textId="77777777" w:rsidTr="00DD251C">
        <w:tc>
          <w:tcPr>
            <w:tcW w:w="3145" w:type="dxa"/>
            <w:shd w:val="clear" w:color="auto" w:fill="ED7D31" w:themeFill="accent2"/>
          </w:tcPr>
          <w:p w14:paraId="7D026AD3" w14:textId="77777777" w:rsidR="00922DF3" w:rsidRPr="00922DF3" w:rsidRDefault="00922DF3" w:rsidP="00DD251C">
            <w:pPr>
              <w:jc w:val="center"/>
              <w:rPr>
                <w:b/>
                <w:bCs/>
                <w:color w:val="FFFFFF" w:themeColor="background1"/>
              </w:rPr>
            </w:pPr>
            <w:r w:rsidRPr="00922DF3">
              <w:rPr>
                <w:b/>
                <w:bCs/>
                <w:color w:val="FFFFFF" w:themeColor="background1"/>
              </w:rPr>
              <w:t>WARNING</w:t>
            </w:r>
          </w:p>
        </w:tc>
        <w:tc>
          <w:tcPr>
            <w:tcW w:w="5490" w:type="dxa"/>
            <w:shd w:val="clear" w:color="auto" w:fill="ED7D31" w:themeFill="accent2"/>
          </w:tcPr>
          <w:p w14:paraId="60C91C48" w14:textId="77777777" w:rsidR="00922DF3" w:rsidRPr="00922DF3" w:rsidRDefault="00922DF3" w:rsidP="00DD251C">
            <w:pPr>
              <w:jc w:val="center"/>
              <w:rPr>
                <w:color w:val="FFFFFF" w:themeColor="background1"/>
              </w:rPr>
            </w:pPr>
            <w:r w:rsidRPr="00922DF3">
              <w:rPr>
                <w:color w:val="FFFFFF" w:themeColor="background1"/>
              </w:rPr>
              <w:t>&gt;= 60</w:t>
            </w:r>
          </w:p>
        </w:tc>
        <w:tc>
          <w:tcPr>
            <w:tcW w:w="5313" w:type="dxa"/>
            <w:shd w:val="clear" w:color="auto" w:fill="ED7D31" w:themeFill="accent2"/>
          </w:tcPr>
          <w:p w14:paraId="1E4EEB46" w14:textId="77777777" w:rsidR="00922DF3" w:rsidRPr="00922DF3" w:rsidRDefault="00922DF3" w:rsidP="00DD251C">
            <w:pPr>
              <w:jc w:val="center"/>
              <w:rPr>
                <w:color w:val="FFFFFF" w:themeColor="background1"/>
              </w:rPr>
            </w:pPr>
            <w:r w:rsidRPr="00922DF3">
              <w:rPr>
                <w:color w:val="FFFFFF" w:themeColor="background1"/>
              </w:rPr>
              <w:t>&gt;= 50%</w:t>
            </w:r>
          </w:p>
        </w:tc>
      </w:tr>
      <w:tr w:rsidR="00922DF3" w14:paraId="5CCAEA06" w14:textId="77777777" w:rsidTr="00DD251C">
        <w:tc>
          <w:tcPr>
            <w:tcW w:w="3145" w:type="dxa"/>
            <w:shd w:val="clear" w:color="auto" w:fill="4472C4" w:themeFill="accent1"/>
          </w:tcPr>
          <w:p w14:paraId="47A4AF4A" w14:textId="77777777" w:rsidR="00922DF3" w:rsidRPr="00922DF3" w:rsidRDefault="00922DF3" w:rsidP="00DD251C">
            <w:pPr>
              <w:jc w:val="center"/>
              <w:rPr>
                <w:b/>
                <w:bCs/>
                <w:color w:val="FFFFFF" w:themeColor="background1"/>
              </w:rPr>
            </w:pPr>
            <w:r w:rsidRPr="00922DF3">
              <w:rPr>
                <w:b/>
                <w:bCs/>
                <w:color w:val="FFFFFF" w:themeColor="background1"/>
              </w:rPr>
              <w:t>NOTICE</w:t>
            </w:r>
          </w:p>
        </w:tc>
        <w:tc>
          <w:tcPr>
            <w:tcW w:w="5490" w:type="dxa"/>
            <w:shd w:val="clear" w:color="auto" w:fill="4472C4" w:themeFill="accent1"/>
          </w:tcPr>
          <w:p w14:paraId="13E58D64" w14:textId="77777777" w:rsidR="00922DF3" w:rsidRPr="00922DF3" w:rsidRDefault="00922DF3" w:rsidP="00DD251C">
            <w:pPr>
              <w:jc w:val="center"/>
              <w:rPr>
                <w:color w:val="FFFFFF" w:themeColor="background1"/>
              </w:rPr>
            </w:pPr>
            <w:r w:rsidRPr="00922DF3">
              <w:rPr>
                <w:color w:val="FFFFFF" w:themeColor="background1"/>
              </w:rPr>
              <w:t>&gt;= 40</w:t>
            </w:r>
          </w:p>
        </w:tc>
        <w:tc>
          <w:tcPr>
            <w:tcW w:w="5313" w:type="dxa"/>
            <w:shd w:val="clear" w:color="auto" w:fill="4472C4" w:themeFill="accent1"/>
          </w:tcPr>
          <w:p w14:paraId="686DF132" w14:textId="77777777" w:rsidR="00922DF3" w:rsidRPr="00922DF3" w:rsidRDefault="00922DF3" w:rsidP="00DD251C">
            <w:pPr>
              <w:jc w:val="center"/>
              <w:rPr>
                <w:color w:val="FFFFFF" w:themeColor="background1"/>
              </w:rPr>
            </w:pPr>
            <w:r w:rsidRPr="00922DF3">
              <w:rPr>
                <w:color w:val="FFFFFF" w:themeColor="background1"/>
              </w:rPr>
              <w:t>&gt;= 25%</w:t>
            </w:r>
          </w:p>
        </w:tc>
      </w:tr>
      <w:tr w:rsidR="00922DF3" w14:paraId="78D5093C" w14:textId="77777777" w:rsidTr="00DD251C">
        <w:tc>
          <w:tcPr>
            <w:tcW w:w="3145" w:type="dxa"/>
            <w:shd w:val="clear" w:color="auto" w:fill="00B050"/>
          </w:tcPr>
          <w:p w14:paraId="6F80C05E" w14:textId="77777777" w:rsidR="00922DF3" w:rsidRPr="00922DF3" w:rsidRDefault="00922DF3" w:rsidP="00DD251C">
            <w:pPr>
              <w:jc w:val="center"/>
              <w:rPr>
                <w:b/>
                <w:bCs/>
                <w:color w:val="FFFFFF" w:themeColor="background1"/>
              </w:rPr>
            </w:pPr>
            <w:r w:rsidRPr="00922DF3">
              <w:rPr>
                <w:b/>
                <w:bCs/>
                <w:color w:val="FFFFFF" w:themeColor="background1"/>
              </w:rPr>
              <w:t>SAFE</w:t>
            </w:r>
          </w:p>
        </w:tc>
        <w:tc>
          <w:tcPr>
            <w:tcW w:w="5490" w:type="dxa"/>
            <w:shd w:val="clear" w:color="auto" w:fill="00B050"/>
          </w:tcPr>
          <w:p w14:paraId="3960CE56" w14:textId="77777777" w:rsidR="00922DF3" w:rsidRPr="00922DF3" w:rsidRDefault="00922DF3" w:rsidP="00DD251C">
            <w:pPr>
              <w:jc w:val="center"/>
              <w:rPr>
                <w:color w:val="FFFFFF" w:themeColor="background1"/>
              </w:rPr>
            </w:pPr>
            <w:r w:rsidRPr="00922DF3">
              <w:rPr>
                <w:color w:val="FFFFFF" w:themeColor="background1"/>
              </w:rPr>
              <w:t>&lt; 40</w:t>
            </w:r>
          </w:p>
        </w:tc>
        <w:tc>
          <w:tcPr>
            <w:tcW w:w="5313" w:type="dxa"/>
            <w:shd w:val="clear" w:color="auto" w:fill="00B050"/>
          </w:tcPr>
          <w:p w14:paraId="51D87A34" w14:textId="77777777" w:rsidR="00922DF3" w:rsidRPr="00922DF3" w:rsidRDefault="00922DF3" w:rsidP="00DD251C">
            <w:pPr>
              <w:jc w:val="center"/>
              <w:rPr>
                <w:color w:val="FFFFFF" w:themeColor="background1"/>
              </w:rPr>
            </w:pPr>
            <w:r w:rsidRPr="00922DF3">
              <w:rPr>
                <w:color w:val="FFFFFF" w:themeColor="background1"/>
              </w:rPr>
              <w:t>&lt; 25%</w:t>
            </w:r>
          </w:p>
        </w:tc>
      </w:tr>
    </w:tbl>
    <w:p w14:paraId="7A2D3CCD" w14:textId="77777777" w:rsidR="00922DF3" w:rsidRDefault="00922DF3">
      <w:pPr>
        <w:rPr>
          <w:b/>
          <w:bCs/>
        </w:rPr>
      </w:pPr>
    </w:p>
    <w:p w14:paraId="7D6EFF3D" w14:textId="057BD1D3" w:rsidR="000A4880" w:rsidRPr="000A4880" w:rsidRDefault="000A4880">
      <w:pPr>
        <w:rPr>
          <w:b/>
          <w:bCs/>
        </w:rPr>
      </w:pPr>
      <w:r>
        <w:rPr>
          <w:b/>
          <w:bCs/>
        </w:rPr>
        <w:t>Sample File Scan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160"/>
        <w:gridCol w:w="2160"/>
        <w:gridCol w:w="2250"/>
        <w:gridCol w:w="2062"/>
        <w:gridCol w:w="1808"/>
        <w:gridCol w:w="1893"/>
      </w:tblGrid>
      <w:tr w:rsidR="000A4880" w14:paraId="0EC5FC76" w14:textId="77777777" w:rsidTr="00657A30">
        <w:tc>
          <w:tcPr>
            <w:tcW w:w="1615" w:type="dxa"/>
            <w:shd w:val="clear" w:color="auto" w:fill="D9D9D9" w:themeFill="background1" w:themeFillShade="D9"/>
          </w:tcPr>
          <w:p w14:paraId="6AE34D20" w14:textId="1922723B" w:rsidR="000A4880" w:rsidRPr="00C81FD5" w:rsidRDefault="000A4880">
            <w:pPr>
              <w:rPr>
                <w:b/>
                <w:bCs/>
              </w:rPr>
            </w:pPr>
          </w:p>
        </w:tc>
        <w:tc>
          <w:tcPr>
            <w:tcW w:w="8632" w:type="dxa"/>
            <w:gridSpan w:val="4"/>
            <w:shd w:val="clear" w:color="auto" w:fill="F7CAAC" w:themeFill="accent2" w:themeFillTint="66"/>
          </w:tcPr>
          <w:p w14:paraId="6DF0488A" w14:textId="0AA52597" w:rsidR="000A4880" w:rsidRPr="00C81FD5" w:rsidRDefault="000A4880" w:rsidP="00C81FD5">
            <w:pPr>
              <w:jc w:val="center"/>
              <w:rPr>
                <w:b/>
                <w:bCs/>
              </w:rPr>
            </w:pPr>
            <w:r w:rsidRPr="00C81FD5">
              <w:rPr>
                <w:b/>
                <w:bCs/>
              </w:rPr>
              <w:t xml:space="preserve">Portable Executables </w:t>
            </w:r>
          </w:p>
        </w:tc>
        <w:tc>
          <w:tcPr>
            <w:tcW w:w="3701" w:type="dxa"/>
            <w:gridSpan w:val="2"/>
            <w:shd w:val="clear" w:color="auto" w:fill="FFFF00"/>
          </w:tcPr>
          <w:p w14:paraId="3DB974E3" w14:textId="102B733B" w:rsidR="000A4880" w:rsidRPr="00C81FD5" w:rsidRDefault="000A4880" w:rsidP="00C81FD5">
            <w:pPr>
              <w:jc w:val="center"/>
              <w:rPr>
                <w:b/>
                <w:bCs/>
              </w:rPr>
            </w:pPr>
            <w:r w:rsidRPr="00C81FD5">
              <w:rPr>
                <w:b/>
                <w:bCs/>
              </w:rPr>
              <w:t>Non Portable Executables</w:t>
            </w:r>
          </w:p>
        </w:tc>
      </w:tr>
      <w:tr w:rsidR="000A4880" w14:paraId="593C15D0" w14:textId="77777777" w:rsidTr="000A4880">
        <w:trPr>
          <w:trHeight w:val="431"/>
        </w:trPr>
        <w:tc>
          <w:tcPr>
            <w:tcW w:w="1615" w:type="dxa"/>
            <w:shd w:val="clear" w:color="auto" w:fill="D9D9D9" w:themeFill="background1" w:themeFillShade="D9"/>
          </w:tcPr>
          <w:p w14:paraId="5C730618" w14:textId="2D84F8E2" w:rsidR="000A4880" w:rsidRPr="00C81FD5" w:rsidRDefault="000A4880" w:rsidP="000A4880">
            <w:pPr>
              <w:rPr>
                <w:b/>
                <w:bCs/>
              </w:rPr>
            </w:pPr>
            <w:r>
              <w:rPr>
                <w:b/>
                <w:bCs/>
              </w:rPr>
              <w:t>File Examples</w:t>
            </w:r>
          </w:p>
        </w:tc>
        <w:tc>
          <w:tcPr>
            <w:tcW w:w="2160" w:type="dxa"/>
          </w:tcPr>
          <w:p w14:paraId="43BDAEA5" w14:textId="1974C119" w:rsidR="000A4880" w:rsidRDefault="000A4880" w:rsidP="000A4880">
            <w:r w:rsidRPr="00C81FD5">
              <w:t>smb-ncqut0ao.tmp</w:t>
            </w:r>
          </w:p>
        </w:tc>
        <w:tc>
          <w:tcPr>
            <w:tcW w:w="2160" w:type="dxa"/>
          </w:tcPr>
          <w:p w14:paraId="5EE1C74E" w14:textId="403216C1" w:rsidR="000A4880" w:rsidRDefault="000A4880" w:rsidP="000A4880">
            <w:r>
              <w:t>smb-e7_udot9.tmp</w:t>
            </w:r>
          </w:p>
        </w:tc>
        <w:tc>
          <w:tcPr>
            <w:tcW w:w="2250" w:type="dxa"/>
          </w:tcPr>
          <w:p w14:paraId="504D974B" w14:textId="01972651" w:rsidR="000A4880" w:rsidRDefault="000A4880" w:rsidP="000A4880">
            <w:r w:rsidRPr="00C81FD5">
              <w:t>smb-37n0gip7.tmp</w:t>
            </w:r>
          </w:p>
        </w:tc>
        <w:tc>
          <w:tcPr>
            <w:tcW w:w="2062" w:type="dxa"/>
          </w:tcPr>
          <w:p w14:paraId="65732D8E" w14:textId="180343D2" w:rsidR="000A4880" w:rsidRDefault="000A4880" w:rsidP="000A4880">
            <w:r>
              <w:t>SpotifySetup.exe</w:t>
            </w:r>
          </w:p>
        </w:tc>
        <w:tc>
          <w:tcPr>
            <w:tcW w:w="1808" w:type="dxa"/>
          </w:tcPr>
          <w:p w14:paraId="16A7F399" w14:textId="361BD97C" w:rsidR="000A4880" w:rsidRDefault="000A4880" w:rsidP="000A4880">
            <w:r>
              <w:t>eicar.com.txt</w:t>
            </w:r>
          </w:p>
        </w:tc>
        <w:tc>
          <w:tcPr>
            <w:tcW w:w="1893" w:type="dxa"/>
          </w:tcPr>
          <w:p w14:paraId="4438FC83" w14:textId="52568D1B" w:rsidR="000A4880" w:rsidRDefault="000A4880" w:rsidP="000A4880">
            <w:r>
              <w:t>not_eicar.com.txt</w:t>
            </w:r>
          </w:p>
        </w:tc>
      </w:tr>
      <w:tr w:rsidR="000A4880" w14:paraId="133927A4" w14:textId="77777777" w:rsidTr="000A4880">
        <w:trPr>
          <w:trHeight w:val="710"/>
        </w:trPr>
        <w:tc>
          <w:tcPr>
            <w:tcW w:w="1615" w:type="dxa"/>
            <w:shd w:val="clear" w:color="auto" w:fill="D9D9D9" w:themeFill="background1" w:themeFillShade="D9"/>
          </w:tcPr>
          <w:p w14:paraId="598A4408" w14:textId="58755F56" w:rsidR="000A4880" w:rsidRPr="00C81FD5" w:rsidRDefault="000A4880" w:rsidP="000A4880">
            <w:pPr>
              <w:rPr>
                <w:b/>
                <w:bCs/>
              </w:rPr>
            </w:pPr>
            <w:r>
              <w:rPr>
                <w:b/>
                <w:bCs/>
              </w:rPr>
              <w:t>Loki Score | Loki Verdict</w:t>
            </w:r>
          </w:p>
        </w:tc>
        <w:tc>
          <w:tcPr>
            <w:tcW w:w="2160" w:type="dxa"/>
          </w:tcPr>
          <w:p w14:paraId="2860DCC5" w14:textId="5668CF78" w:rsidR="000A4880" w:rsidRDefault="000A4880" w:rsidP="000A4880">
            <w:r>
              <w:t>140 |</w:t>
            </w:r>
            <w:r w:rsidR="00F9418A">
              <w:rPr>
                <w:color w:val="FF0000"/>
              </w:rPr>
              <w:t xml:space="preserve"> DANGEROUS</w:t>
            </w:r>
          </w:p>
        </w:tc>
        <w:tc>
          <w:tcPr>
            <w:tcW w:w="2160" w:type="dxa"/>
          </w:tcPr>
          <w:p w14:paraId="270240B1" w14:textId="7797C009" w:rsidR="000A4880" w:rsidRDefault="000A4880" w:rsidP="000A4880">
            <w:r>
              <w:t xml:space="preserve">70 | </w:t>
            </w:r>
            <w:r w:rsidRPr="000A4880">
              <w:rPr>
                <w:color w:val="ED7D31" w:themeColor="accent2"/>
              </w:rPr>
              <w:t>WARNING</w:t>
            </w:r>
          </w:p>
        </w:tc>
        <w:tc>
          <w:tcPr>
            <w:tcW w:w="2250" w:type="dxa"/>
          </w:tcPr>
          <w:p w14:paraId="07D442CF" w14:textId="1EA59DB6" w:rsidR="000A4880" w:rsidRDefault="000A4880" w:rsidP="000A4880">
            <w:r>
              <w:t xml:space="preserve">0 | </w:t>
            </w:r>
            <w:r w:rsidRPr="000A4880">
              <w:rPr>
                <w:color w:val="00B050"/>
              </w:rPr>
              <w:t>SAFE</w:t>
            </w:r>
          </w:p>
        </w:tc>
        <w:tc>
          <w:tcPr>
            <w:tcW w:w="2062" w:type="dxa"/>
          </w:tcPr>
          <w:p w14:paraId="4DD92DB0" w14:textId="4BB20770" w:rsidR="000A4880" w:rsidRDefault="000A4880" w:rsidP="000A4880">
            <w:r>
              <w:t xml:space="preserve">0 | </w:t>
            </w:r>
            <w:r w:rsidRPr="000A4880">
              <w:rPr>
                <w:color w:val="00B050"/>
              </w:rPr>
              <w:t>SAFE</w:t>
            </w:r>
          </w:p>
        </w:tc>
        <w:tc>
          <w:tcPr>
            <w:tcW w:w="1808" w:type="dxa"/>
          </w:tcPr>
          <w:p w14:paraId="1C7898F3" w14:textId="7ED3316D" w:rsidR="000A4880" w:rsidRDefault="000A4880" w:rsidP="000A4880">
            <w:r>
              <w:t xml:space="preserve">40 | </w:t>
            </w:r>
            <w:r w:rsidRPr="000A4880">
              <w:rPr>
                <w:color w:val="2F5496" w:themeColor="accent1" w:themeShade="BF"/>
              </w:rPr>
              <w:t>NOTICE</w:t>
            </w:r>
          </w:p>
        </w:tc>
        <w:tc>
          <w:tcPr>
            <w:tcW w:w="1893" w:type="dxa"/>
          </w:tcPr>
          <w:p w14:paraId="5990632A" w14:textId="16D4F010" w:rsidR="000A4880" w:rsidRDefault="000A4880" w:rsidP="000A4880">
            <w:r>
              <w:t xml:space="preserve">0 | </w:t>
            </w:r>
            <w:r w:rsidRPr="000A4880">
              <w:rPr>
                <w:color w:val="00B050"/>
              </w:rPr>
              <w:t>SAFE</w:t>
            </w:r>
          </w:p>
        </w:tc>
      </w:tr>
      <w:tr w:rsidR="000A4880" w14:paraId="02B3AE7A" w14:textId="77777777" w:rsidTr="000A4880">
        <w:trPr>
          <w:trHeight w:val="710"/>
        </w:trPr>
        <w:tc>
          <w:tcPr>
            <w:tcW w:w="1615" w:type="dxa"/>
            <w:shd w:val="clear" w:color="auto" w:fill="D9D9D9" w:themeFill="background1" w:themeFillShade="D9"/>
          </w:tcPr>
          <w:p w14:paraId="12B268D7" w14:textId="29D7554A" w:rsidR="000A4880" w:rsidRPr="00C81FD5" w:rsidRDefault="000A4880" w:rsidP="000A4880">
            <w:pPr>
              <w:rPr>
                <w:b/>
                <w:bCs/>
              </w:rPr>
            </w:pPr>
            <w:r>
              <w:rPr>
                <w:b/>
                <w:bCs/>
              </w:rPr>
              <w:t>Model Score | Model Verdict</w:t>
            </w:r>
          </w:p>
        </w:tc>
        <w:tc>
          <w:tcPr>
            <w:tcW w:w="2160" w:type="dxa"/>
          </w:tcPr>
          <w:p w14:paraId="616CC4AA" w14:textId="7F885B47" w:rsidR="000A4880" w:rsidRDefault="000A4880" w:rsidP="000A4880">
            <w:r>
              <w:t>NA – Detected</w:t>
            </w:r>
          </w:p>
        </w:tc>
        <w:tc>
          <w:tcPr>
            <w:tcW w:w="2160" w:type="dxa"/>
          </w:tcPr>
          <w:p w14:paraId="24C18F51" w14:textId="404BAB10" w:rsidR="000A4880" w:rsidRDefault="000A4880" w:rsidP="000A4880">
            <w:r>
              <w:t>NA – Detected</w:t>
            </w:r>
          </w:p>
        </w:tc>
        <w:tc>
          <w:tcPr>
            <w:tcW w:w="2250" w:type="dxa"/>
          </w:tcPr>
          <w:p w14:paraId="11DF6FD2" w14:textId="7FDD4D70" w:rsidR="000A4880" w:rsidRDefault="000A4880" w:rsidP="000A4880">
            <w:r>
              <w:t>87.4</w:t>
            </w:r>
            <w:r w:rsidR="00922DF3">
              <w:t>8</w:t>
            </w:r>
            <w:r>
              <w:t>% |</w:t>
            </w:r>
            <w:r w:rsidRPr="000A4880">
              <w:rPr>
                <w:color w:val="FF0000"/>
              </w:rPr>
              <w:t xml:space="preserve"> </w:t>
            </w:r>
            <w:r w:rsidR="00192871">
              <w:rPr>
                <w:color w:val="FF0000"/>
              </w:rPr>
              <w:t>DANGEROUS</w:t>
            </w:r>
          </w:p>
        </w:tc>
        <w:tc>
          <w:tcPr>
            <w:tcW w:w="2062" w:type="dxa"/>
          </w:tcPr>
          <w:p w14:paraId="52645C0F" w14:textId="6F466BB8" w:rsidR="000A4880" w:rsidRDefault="00922DF3" w:rsidP="000A4880">
            <w:r>
              <w:t>18.19%</w:t>
            </w:r>
            <w:r w:rsidR="000A4880">
              <w:t xml:space="preserve"> | </w:t>
            </w:r>
            <w:r w:rsidR="000A4880" w:rsidRPr="000A4880">
              <w:rPr>
                <w:color w:val="00B050"/>
              </w:rPr>
              <w:t>SAFE</w:t>
            </w:r>
          </w:p>
        </w:tc>
        <w:tc>
          <w:tcPr>
            <w:tcW w:w="1808" w:type="dxa"/>
          </w:tcPr>
          <w:p w14:paraId="30A3DCEF" w14:textId="645242F8" w:rsidR="000A4880" w:rsidRDefault="000A4880" w:rsidP="000A4880">
            <w:r>
              <w:t>NA – Model only supports PE</w:t>
            </w:r>
          </w:p>
        </w:tc>
        <w:tc>
          <w:tcPr>
            <w:tcW w:w="1893" w:type="dxa"/>
          </w:tcPr>
          <w:p w14:paraId="195F93BE" w14:textId="2D1BA076" w:rsidR="000A4880" w:rsidRDefault="000A4880" w:rsidP="000A4880">
            <w:r>
              <w:t>NA – Model only supports PE</w:t>
            </w:r>
          </w:p>
        </w:tc>
      </w:tr>
      <w:tr w:rsidR="000A4880" w14:paraId="0266D59A" w14:textId="77777777" w:rsidTr="000A4880">
        <w:trPr>
          <w:trHeight w:val="440"/>
        </w:trPr>
        <w:tc>
          <w:tcPr>
            <w:tcW w:w="1615" w:type="dxa"/>
            <w:shd w:val="clear" w:color="auto" w:fill="D9D9D9" w:themeFill="background1" w:themeFillShade="D9"/>
          </w:tcPr>
          <w:p w14:paraId="4239389D" w14:textId="1A4AF016" w:rsidR="000A4880" w:rsidRPr="00C81FD5" w:rsidRDefault="000A4880" w:rsidP="000A4880">
            <w:pPr>
              <w:rPr>
                <w:b/>
                <w:bCs/>
              </w:rPr>
            </w:pPr>
            <w:r>
              <w:rPr>
                <w:b/>
                <w:bCs/>
              </w:rPr>
              <w:t>Final Verdict</w:t>
            </w:r>
          </w:p>
        </w:tc>
        <w:tc>
          <w:tcPr>
            <w:tcW w:w="2160" w:type="dxa"/>
          </w:tcPr>
          <w:p w14:paraId="283DC504" w14:textId="6734E2F7" w:rsidR="000A4880" w:rsidRPr="000A4880" w:rsidRDefault="00192871" w:rsidP="000A4880">
            <w:pPr>
              <w:rPr>
                <w:color w:val="FF0000"/>
              </w:rPr>
            </w:pPr>
            <w:r>
              <w:rPr>
                <w:color w:val="FF0000"/>
              </w:rPr>
              <w:t>DANGEROUS</w:t>
            </w:r>
          </w:p>
        </w:tc>
        <w:tc>
          <w:tcPr>
            <w:tcW w:w="2160" w:type="dxa"/>
          </w:tcPr>
          <w:p w14:paraId="64BBFD19" w14:textId="4E8460A7" w:rsidR="000A4880" w:rsidRPr="000A4880" w:rsidRDefault="000A4880" w:rsidP="000A4880">
            <w:pPr>
              <w:rPr>
                <w:color w:val="FF0000"/>
              </w:rPr>
            </w:pPr>
            <w:r w:rsidRPr="000A4880">
              <w:rPr>
                <w:color w:val="ED7D31" w:themeColor="accent2"/>
              </w:rPr>
              <w:t>WARNING</w:t>
            </w:r>
          </w:p>
        </w:tc>
        <w:tc>
          <w:tcPr>
            <w:tcW w:w="2250" w:type="dxa"/>
          </w:tcPr>
          <w:p w14:paraId="59B09794" w14:textId="788C74A3" w:rsidR="000A4880" w:rsidRPr="00192871" w:rsidRDefault="00192871" w:rsidP="000A4880">
            <w:pPr>
              <w:rPr>
                <w:color w:val="FF0000"/>
              </w:rPr>
            </w:pPr>
            <w:r>
              <w:rPr>
                <w:color w:val="FF0000"/>
              </w:rPr>
              <w:t>DANGEROUS</w:t>
            </w:r>
          </w:p>
        </w:tc>
        <w:tc>
          <w:tcPr>
            <w:tcW w:w="2062" w:type="dxa"/>
          </w:tcPr>
          <w:p w14:paraId="1E046B63" w14:textId="43D190E6" w:rsidR="000A4880" w:rsidRDefault="000A4880" w:rsidP="000A4880">
            <w:r w:rsidRPr="000A4880">
              <w:rPr>
                <w:color w:val="00B050"/>
              </w:rPr>
              <w:t>SAFE</w:t>
            </w:r>
          </w:p>
        </w:tc>
        <w:tc>
          <w:tcPr>
            <w:tcW w:w="1808" w:type="dxa"/>
          </w:tcPr>
          <w:p w14:paraId="1AE98F56" w14:textId="141AF376" w:rsidR="000A4880" w:rsidRDefault="000A4880" w:rsidP="000A4880">
            <w:r w:rsidRPr="000A4880">
              <w:rPr>
                <w:color w:val="2F5496" w:themeColor="accent1" w:themeShade="BF"/>
              </w:rPr>
              <w:t>NOTICE</w:t>
            </w:r>
          </w:p>
        </w:tc>
        <w:tc>
          <w:tcPr>
            <w:tcW w:w="1893" w:type="dxa"/>
          </w:tcPr>
          <w:p w14:paraId="0D2C9543" w14:textId="53AEDBDB" w:rsidR="000A4880" w:rsidRDefault="000A4880" w:rsidP="000A4880">
            <w:r w:rsidRPr="000A4880">
              <w:rPr>
                <w:color w:val="00B050"/>
              </w:rPr>
              <w:t>SAFE</w:t>
            </w:r>
          </w:p>
        </w:tc>
      </w:tr>
    </w:tbl>
    <w:p w14:paraId="25EAAEF1" w14:textId="12659FE8" w:rsidR="001B4321" w:rsidRDefault="001B4321"/>
    <w:p w14:paraId="7EDC048C" w14:textId="77777777" w:rsidR="000A4880" w:rsidRPr="000A4880" w:rsidRDefault="000A4880">
      <w:pPr>
        <w:rPr>
          <w:b/>
          <w:bCs/>
        </w:rPr>
      </w:pPr>
    </w:p>
    <w:sectPr w:rsidR="000A4880" w:rsidRPr="000A4880" w:rsidSect="00C81FD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D5"/>
    <w:rsid w:val="000A4880"/>
    <w:rsid w:val="00192871"/>
    <w:rsid w:val="001B4321"/>
    <w:rsid w:val="00922DF3"/>
    <w:rsid w:val="00C81FD5"/>
    <w:rsid w:val="00F9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3050"/>
  <w15:chartTrackingRefBased/>
  <w15:docId w15:val="{9E589F4B-972D-49C2-A576-EA3F1471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1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9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Tan</dc:creator>
  <cp:keywords/>
  <dc:description/>
  <cp:lastModifiedBy>Javier Tan</cp:lastModifiedBy>
  <cp:revision>3</cp:revision>
  <dcterms:created xsi:type="dcterms:W3CDTF">2022-12-19T01:47:00Z</dcterms:created>
  <dcterms:modified xsi:type="dcterms:W3CDTF">2022-12-19T08:48:00Z</dcterms:modified>
</cp:coreProperties>
</file>