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04B" w:rsidRPr="00D0504B" w:rsidRDefault="00D0504B" w:rsidP="00D0504B">
      <w:pPr>
        <w:shd w:val="clear" w:color="auto" w:fill="92D05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shd w:val="clear" w:color="auto" w:fill="92D050"/>
          <w:lang w:eastAsia="en-GB"/>
        </w:rPr>
        <w:t>Individual contributions (Amr)</w:t>
      </w:r>
      <w:r w:rsidRPr="00D0504B">
        <w:rPr>
          <w:rFonts w:ascii="Tahoma" w:eastAsia="Times New Roman" w:hAnsi="Tahoma" w:cs="Tahoma"/>
          <w:color w:val="000000"/>
          <w:sz w:val="20"/>
          <w:szCs w:val="20"/>
          <w:shd w:val="clear" w:color="auto" w:fill="92D050"/>
          <w:lang w:eastAsia="en-GB"/>
        </w:rPr>
        <w:br/>
      </w: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Intro (Emmanuel)</w:t>
      </w:r>
    </w:p>
    <w:p w:rsidR="00D0504B" w:rsidRPr="00D0504B" w:rsidRDefault="00D0504B" w:rsidP="00D0504B">
      <w:pPr>
        <w:numPr>
          <w:ilvl w:val="0"/>
          <w:numId w:val="1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strike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strike/>
          <w:color w:val="000000"/>
          <w:sz w:val="20"/>
          <w:szCs w:val="20"/>
          <w:lang w:eastAsia="en-GB"/>
        </w:rPr>
        <w:t xml:space="preserve">Is social infection a prevalent factor in obesity spread? Does social infection play a role in obesity spread? Difference between SISa and SIS in simulation. </w:t>
      </w:r>
    </w:p>
    <w:p w:rsidR="00D0504B" w:rsidRPr="00D0504B" w:rsidRDefault="00D0504B" w:rsidP="00D0504B">
      <w:p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Statistical tests (Elise)</w:t>
      </w:r>
    </w:p>
    <w:p w:rsidR="00D0504B" w:rsidRPr="00D0504B" w:rsidRDefault="00D0504B" w:rsidP="00D0504B">
      <w:pPr>
        <w:numPr>
          <w:ilvl w:val="0"/>
          <w:numId w:val="2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Regression results</w:t>
      </w:r>
    </w:p>
    <w:p w:rsidR="00D0504B" w:rsidRPr="00D0504B" w:rsidRDefault="00D0504B" w:rsidP="00D0504B">
      <w:pPr>
        <w:numPr>
          <w:ilvl w:val="0"/>
          <w:numId w:val="3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Network distribution degree</w:t>
      </w:r>
    </w:p>
    <w:p w:rsidR="00D0504B" w:rsidRPr="00D0504B" w:rsidRDefault="00D0504B" w:rsidP="00D0504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Results (Elise)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Rescale BMI/threshold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Rescale population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Storing results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Correlation</w:t>
      </w:r>
    </w:p>
    <w:p w:rsidR="00D0504B" w:rsidRPr="00D0504B" w:rsidRDefault="00D0504B" w:rsidP="00D0504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Visualization (video later for presentation)</w:t>
      </w:r>
    </w:p>
    <w:p w:rsidR="00D0504B" w:rsidRPr="00D0504B" w:rsidRDefault="00D0504B" w:rsidP="00D0504B">
      <w:pPr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Results interpretation: (Francois)</w:t>
      </w:r>
    </w:p>
    <w:p w:rsidR="00D0504B" w:rsidRPr="00D0504B" w:rsidRDefault="00D0504B" w:rsidP="00D0504B">
      <w:pPr>
        <w:numPr>
          <w:ilvl w:val="0"/>
          <w:numId w:val="5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Compare with article</w:t>
      </w:r>
    </w:p>
    <w:p w:rsidR="00D0504B" w:rsidRPr="00D0504B" w:rsidRDefault="00D0504B" w:rsidP="00D050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Phase diagram to interprete results</w:t>
      </w:r>
    </w:p>
    <w:p w:rsidR="00D0504B" w:rsidRPr="00D0504B" w:rsidRDefault="00D0504B" w:rsidP="00D0504B">
      <w:pPr>
        <w:numPr>
          <w:ilvl w:val="0"/>
          <w:numId w:val="5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Importance of a parameter</w:t>
      </w:r>
    </w:p>
    <w:p w:rsidR="00D0504B" w:rsidRPr="00D0504B" w:rsidRDefault="00D0504B" w:rsidP="00D0504B">
      <w:pPr>
        <w:numPr>
          <w:ilvl w:val="0"/>
          <w:numId w:val="5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Long term prevalence of obesity</w:t>
      </w:r>
    </w:p>
    <w:p w:rsidR="00D0504B" w:rsidRPr="00D0504B" w:rsidRDefault="00D0504B" w:rsidP="00D0504B">
      <w:pPr>
        <w:numPr>
          <w:ilvl w:val="0"/>
          <w:numId w:val="5"/>
        </w:numPr>
        <w:shd w:val="clear" w:color="auto" w:fill="92D050"/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Limitations (homophily, social influence)</w:t>
      </w:r>
    </w:p>
    <w:p w:rsidR="00D0504B" w:rsidRPr="00D0504B" w:rsidRDefault="00D0504B" w:rsidP="00D0504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What kind of public intervention is appropriate</w:t>
      </w:r>
    </w:p>
    <w:p w:rsidR="00D0504B" w:rsidRPr="00D0504B" w:rsidRDefault="00D0504B" w:rsidP="00D0504B">
      <w:pPr>
        <w:spacing w:before="100" w:beforeAutospacing="1" w:after="100" w:afterAutospacing="1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Check scientific writing, citation and figures: Emmanuel</w:t>
      </w:r>
    </w:p>
    <w:p w:rsidR="00D0504B" w:rsidRDefault="00D0504B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Code</w:t>
      </w:r>
    </w:p>
    <w:p w:rsidR="00D0504B" w:rsidRDefault="00D0504B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Data to be included in DATA</w:t>
      </w:r>
    </w:p>
    <w:p w:rsidR="003A5958" w:rsidRDefault="00D0504B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Figures</w:t>
      </w:r>
    </w:p>
    <w:p w:rsidR="00D0504B" w:rsidRDefault="003A5958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Inset paragraph on confounding</w:t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="00D0504B" w:rsidRPr="00D0504B">
        <w:rPr>
          <w:rFonts w:ascii="Tahoma" w:eastAsia="Times New Roman" w:hAnsi="Tahoma" w:cs="Tahoma"/>
          <w:b/>
          <w:bCs/>
          <w:color w:val="000000"/>
          <w:sz w:val="20"/>
          <w:szCs w:val="20"/>
          <w:lang w:eastAsia="en-GB"/>
        </w:rPr>
        <w:t>Presentation</w:t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I) Research paper, blabla on obesity, research question Emmanuel</w:t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II) Model Dataset Francois</w:t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III) Results Elise</w:t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  <w:t>IV) Conclusion Limitations Amr</w:t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  <w:r w:rsidR="00D0504B" w:rsidRPr="00D0504B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br/>
      </w:r>
    </w:p>
    <w:p w:rsidR="00CE79EE" w:rsidRDefault="00CE79EE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CE79EE" w:rsidRDefault="00CE79EE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CE79EE" w:rsidRDefault="00CE79EE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lastRenderedPageBreak/>
        <w:t>Comments:</w:t>
      </w:r>
    </w:p>
    <w:p w:rsidR="00CE79EE" w:rsidRDefault="005674A2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1) Abstract</w:t>
      </w:r>
    </w:p>
    <w:p w:rsidR="005674A2" w:rsidRDefault="009D0C79" w:rsidP="004E7FE2">
      <w:pPr>
        <w:pStyle w:val="NormalWeb"/>
        <w:ind w:left="480" w:hanging="480"/>
        <w:divId w:val="1557549209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which-&gt;whom</w:t>
      </w:r>
    </w:p>
    <w:p w:rsidR="009D0C79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3.1) </w:t>
      </w:r>
    </w:p>
    <w:p w:rsidR="009D0C79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citation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>(Smith \&amp; Christakis, 2008)</w:t>
      </w:r>
    </w:p>
    <w:p w:rsidR="005674A2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ampersand   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 xml:space="preserve">Christakis </w:t>
      </w:r>
      <w:r w:rsidRPr="009D0C79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\&amp;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Fowler</w:t>
      </w:r>
    </w:p>
    <w:p w:rsidR="009D0C79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ampersand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 xml:space="preserve">Shalizi </w:t>
      </w:r>
      <w:r w:rsidRPr="009D0C79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\&amp;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Thomas</w:t>
      </w:r>
    </w:p>
    <w:p w:rsidR="009D0C79" w:rsidRDefault="006C5CC7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3.2)</w:t>
      </w:r>
    </w:p>
    <w:p w:rsidR="006C5CC7" w:rsidRDefault="006C5CC7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ampersand </w:t>
      </w:r>
      <w:r w:rsidR="0070466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 w:rsidR="0070466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 xml:space="preserve">Khayal,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\&amp;</w:t>
      </w:r>
      <w:r w:rsidR="00704669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Pentland</w:t>
      </w:r>
    </w:p>
    <w:p w:rsidR="006C5CC7" w:rsidRDefault="00646FB2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4.1)</w:t>
      </w:r>
    </w:p>
    <w:p w:rsidR="00646FB2" w:rsidRDefault="00646FB2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Missing 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 w:rsidR="001C054A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so called transmission rate </w:t>
      </w:r>
      <w:r w:rsidRPr="001C054A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\beta</w:t>
      </w:r>
    </w:p>
    <w:p w:rsidR="00646FB2" w:rsidRDefault="004B0013" w:rsidP="00D0504B">
      <w:pPr>
        <w:spacing w:after="240" w:line="240" w:lineRule="auto"/>
        <w:rPr>
          <w:rFonts w:ascii="Tahoma" w:eastAsia="Times New Roman" w:hAnsi="Tahoma" w:cs="Tahoma"/>
          <w:color w:val="FF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 xml:space="preserve">The SIS model is presented in 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(1)</w:t>
      </w:r>
    </w:p>
    <w:p w:rsidR="004B0013" w:rsidRPr="004B0013" w:rsidRDefault="004B0013" w:rsidP="00D0504B">
      <w:pPr>
        <w:spacing w:after="240" w:line="240" w:lineRule="auto"/>
        <w:rPr>
          <w:rFonts w:ascii="Tahoma" w:eastAsia="Times New Roman" w:hAnsi="Tahoma" w:cs="Tahoma"/>
          <w:sz w:val="20"/>
          <w:szCs w:val="20"/>
          <w:lang w:eastAsia="en-GB"/>
        </w:rPr>
      </w:pPr>
      <w:r>
        <w:rPr>
          <w:rFonts w:ascii="Tahoma" w:eastAsia="Times New Roman" w:hAnsi="Tahoma" w:cs="Tahoma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sz w:val="20"/>
          <w:szCs w:val="20"/>
          <w:lang w:eastAsia="en-GB"/>
        </w:rPr>
        <w:tab/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 xml:space="preserve">where 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I</w:t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 xml:space="preserve"> is the number of  ... and 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S</w:t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 xml:space="preserve"> is the number</w:t>
      </w:r>
      <w:r>
        <w:rPr>
          <w:rFonts w:ascii="Tahoma" w:eastAsia="Times New Roman" w:hAnsi="Tahoma" w:cs="Tahoma"/>
          <w:sz w:val="20"/>
          <w:szCs w:val="20"/>
          <w:lang w:eastAsia="en-GB"/>
        </w:rPr>
        <w:t xml:space="preserve"> 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\beta</w:t>
      </w: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 </w:t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>...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 g</w:t>
      </w: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  </w:t>
      </w:r>
      <w:r w:rsidRPr="004B0013">
        <w:rPr>
          <w:rFonts w:ascii="Tahoma" w:eastAsia="Times New Roman" w:hAnsi="Tahoma" w:cs="Tahoma"/>
          <w:sz w:val="20"/>
          <w:szCs w:val="20"/>
          <w:lang w:eastAsia="en-GB"/>
        </w:rPr>
        <w:t>...</w:t>
      </w:r>
      <w:r w:rsidRPr="004B0013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 N</w:t>
      </w:r>
    </w:p>
    <w:p w:rsidR="004B0013" w:rsidRDefault="0048301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4.2)</w:t>
      </w:r>
    </w:p>
    <w:p w:rsidR="00483016" w:rsidRDefault="0048301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Missing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>model described in 2</w:t>
      </w:r>
    </w:p>
    <w:p w:rsidR="00483016" w:rsidRDefault="0048301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5.1)</w:t>
      </w:r>
    </w:p>
    <w:p w:rsidR="00483016" w:rsidRDefault="00483016" w:rsidP="00870006">
      <w:pPr>
        <w:tabs>
          <w:tab w:val="left" w:pos="7338"/>
        </w:tabs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no intervention program in place </w:t>
      </w:r>
      <w:r w:rsidRPr="00870006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 xml:space="preserve">to avoid </w:t>
      </w:r>
      <w:r w:rsidR="00870006" w:rsidRPr="00870006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any bias introduced by the program</w:t>
      </w:r>
      <w:r w:rsidR="00870006"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</w:p>
    <w:p w:rsidR="00870006" w:rsidRDefault="0087000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One difficulty </w:t>
      </w:r>
      <w:r w:rsidRPr="00870006">
        <w:rPr>
          <w:rFonts w:ascii="Tahoma" w:eastAsia="Times New Roman" w:hAnsi="Tahoma" w:cs="Tahoma"/>
          <w:strike/>
          <w:color w:val="FF0000"/>
          <w:sz w:val="20"/>
          <w:szCs w:val="20"/>
          <w:lang w:eastAsia="en-GB"/>
        </w:rPr>
        <w:t>encountered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 xml:space="preserve"> was to</w:t>
      </w:r>
    </w:p>
    <w:p w:rsidR="00C368B1" w:rsidRDefault="00C368B1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6.1)</w:t>
      </w:r>
    </w:p>
    <w:p w:rsidR="00C368B1" w:rsidRDefault="002348A6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insert space 55and</w:t>
      </w:r>
    </w:p>
    <w:p w:rsidR="002348A6" w:rsidRDefault="002348A6" w:rsidP="00D0504B">
      <w:pPr>
        <w:spacing w:after="240" w:line="240" w:lineRule="auto"/>
        <w:rPr>
          <w:rFonts w:ascii="Tahoma" w:eastAsia="Times New Roman" w:hAnsi="Tahoma" w:cs="Tahoma"/>
          <w:color w:val="FF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Figure reference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ab/>
        <w:t xml:space="preserve">is socially assortative as shown in figure </w:t>
      </w:r>
      <w:r w:rsidRPr="002348A6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2</w:t>
      </w:r>
    </w:p>
    <w:p w:rsidR="003820B6" w:rsidRDefault="00487B67" w:rsidP="00D0504B">
      <w:pPr>
        <w:spacing w:after="240" w:line="240" w:lineRule="auto"/>
        <w:rPr>
          <w:rFonts w:ascii="Tahoma" w:eastAsia="Times New Roman" w:hAnsi="Tahoma" w:cs="Tahoma"/>
          <w:color w:val="FF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Do we add someting on homophily?</w:t>
      </w:r>
    </w:p>
    <w:p w:rsidR="00B76145" w:rsidRDefault="00B76145" w:rsidP="00D0504B">
      <w:pPr>
        <w:spacing w:after="240" w:line="240" w:lineRule="auto"/>
        <w:rPr>
          <w:rFonts w:ascii="Tahoma" w:eastAsia="Times New Roman" w:hAnsi="Tahoma" w:cs="Tahoma"/>
          <w:color w:val="FF0000"/>
          <w:sz w:val="20"/>
          <w:szCs w:val="20"/>
          <w:lang w:eastAsia="en-GB"/>
        </w:rPr>
      </w:pPr>
      <w:r w:rsidRPr="00B76145">
        <w:rPr>
          <w:rFonts w:ascii="Tahoma" w:eastAsia="Times New Roman" w:hAnsi="Tahoma" w:cs="Tahoma"/>
          <w:sz w:val="20"/>
          <w:szCs w:val="20"/>
          <w:lang w:eastAsia="en-GB"/>
        </w:rPr>
        <w:t xml:space="preserve">6.2)  </w:t>
      </w: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replace outcome by results (repetition of outcome)</w:t>
      </w:r>
    </w:p>
    <w:p w:rsidR="00B76145" w:rsidRDefault="0071656A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 w:rsidRPr="0071656A">
        <w:rPr>
          <w:rFonts w:ascii="Tahoma" w:eastAsia="Times New Roman" w:hAnsi="Tahoma" w:cs="Tahoma"/>
          <w:sz w:val="20"/>
          <w:szCs w:val="20"/>
          <w:lang w:eastAsia="en-GB"/>
        </w:rPr>
        <w:t>The parameteres we get this way-&gt;</w:t>
      </w:r>
      <w:r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The estimated parameters do not seem reliable</w:t>
      </w:r>
    </w:p>
    <w:p w:rsidR="00C368B1" w:rsidRDefault="00082780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short time scale of the study, which was less than five months.</w:t>
      </w:r>
    </w:p>
    <w:p w:rsidR="00434CE0" w:rsidRDefault="00434CE0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6.3)</w:t>
      </w:r>
    </w:p>
    <w:p w:rsidR="00434CE0" w:rsidRDefault="00434CE0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dependant -&gt; dependent</w:t>
      </w:r>
    </w:p>
    <w:p w:rsidR="00434CE0" w:rsidRDefault="00434CE0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Last sentence of the paragraph unfinished</w:t>
      </w:r>
    </w:p>
    <w:p w:rsidR="00AA2519" w:rsidRDefault="00AA251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6.5)</w:t>
      </w:r>
    </w:p>
    <w:p w:rsidR="00AA2519" w:rsidRDefault="00AA251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lastRenderedPageBreak/>
        <w:t>a more holistic approach w</w:t>
      </w:r>
      <w:r w:rsidRPr="00AA2519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h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ere obesity is seen</w:t>
      </w:r>
    </w:p>
    <w:p w:rsidR="00483016" w:rsidRDefault="00AA251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smoke-free citation</w:t>
      </w:r>
    </w:p>
    <w:p w:rsidR="000402D5" w:rsidRDefault="000402D5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6.6</w:t>
      </w:r>
    </w:p>
    <w:p w:rsidR="000402D5" w:rsidRDefault="000402D5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netwo</w:t>
      </w:r>
      <w:r w:rsidRPr="000402D5">
        <w:rPr>
          <w:rFonts w:ascii="Tahoma" w:eastAsia="Times New Roman" w:hAnsi="Tahoma" w:cs="Tahoma"/>
          <w:color w:val="FF0000"/>
          <w:sz w:val="20"/>
          <w:szCs w:val="20"/>
          <w:lang w:eastAsia="en-GB"/>
        </w:rPr>
        <w:t>e</w:t>
      </w: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k-&gt;network</w:t>
      </w:r>
    </w:p>
    <w:p w:rsidR="00E873E6" w:rsidRPr="00E873E6" w:rsidRDefault="00E873E6" w:rsidP="00D0504B">
      <w:pPr>
        <w:spacing w:after="240" w:line="240" w:lineRule="auto"/>
        <w:rPr>
          <w:rFonts w:ascii="Tahoma" w:eastAsia="Times New Roman" w:hAnsi="Tahoma" w:cs="Tahoma"/>
          <w:strike/>
          <w:color w:val="FF0000"/>
          <w:sz w:val="20"/>
          <w:szCs w:val="20"/>
          <w:lang w:eastAsia="en-GB"/>
        </w:rPr>
      </w:pPr>
      <w:r w:rsidRPr="00E873E6">
        <w:rPr>
          <w:rFonts w:ascii="Tahoma" w:eastAsia="Times New Roman" w:hAnsi="Tahoma" w:cs="Tahoma"/>
          <w:strike/>
          <w:color w:val="FF0000"/>
          <w:sz w:val="20"/>
          <w:szCs w:val="20"/>
          <w:lang w:eastAsia="en-GB"/>
        </w:rPr>
        <w:t>which often contains more fat</w:t>
      </w:r>
    </w:p>
    <w:p w:rsidR="00AA2519" w:rsidRDefault="00AA251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9D0C79" w:rsidRDefault="009D0C79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  <w:r>
        <w:rPr>
          <w:rFonts w:ascii="Tahoma" w:eastAsia="Times New Roman" w:hAnsi="Tahoma" w:cs="Tahoma"/>
          <w:color w:val="000000"/>
          <w:sz w:val="20"/>
          <w:szCs w:val="20"/>
          <w:lang w:eastAsia="en-GB"/>
        </w:rPr>
        <w:t>References &amp; to be replaced by \&amp;</w:t>
      </w:r>
    </w:p>
    <w:p w:rsidR="00BF77CA" w:rsidRPr="00BF77CA" w:rsidRDefault="00BF77CA" w:rsidP="00D0504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F77CA">
        <w:rPr>
          <w:rFonts w:ascii="Times New Roman" w:hAnsi="Times New Roman" w:cs="Times New Roman"/>
          <w:sz w:val="24"/>
          <w:szCs w:val="24"/>
        </w:rPr>
        <w:t>Sotcker, Borer, Pluess, \&amp; Buehler (2012)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77CA">
        <w:rPr>
          <w:rFonts w:ascii="Times New Roman" w:hAnsi="Times New Roman" w:cs="Times New Roman"/>
          <w:sz w:val="24"/>
          <w:szCs w:val="24"/>
        </w:rPr>
        <w:t xml:space="preserve"> Cholera Epidemic in Haiti 2010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77CA">
        <w:rPr>
          <w:rFonts w:ascii="Times New Roman" w:hAnsi="Times New Roman" w:cs="Times New Roman"/>
          <w:sz w:val="24"/>
          <w:szCs w:val="24"/>
        </w:rPr>
        <w:t xml:space="preserve"> </w:t>
      </w:r>
      <w:r w:rsidRPr="00BF77CA">
        <w:rPr>
          <w:rFonts w:ascii="Times New Roman" w:hAnsi="Times New Roman" w:cs="Times New Roman"/>
          <w:i/>
          <w:sz w:val="24"/>
          <w:szCs w:val="24"/>
        </w:rPr>
        <w:t>ETH Course</w:t>
      </w:r>
      <w:r w:rsidRPr="00BF77CA">
        <w:rPr>
          <w:rFonts w:ascii="Times New Roman" w:hAnsi="Times New Roman" w:cs="Times New Roman"/>
          <w:sz w:val="24"/>
          <w:szCs w:val="24"/>
        </w:rPr>
        <w:t xml:space="preserve"> </w:t>
      </w:r>
      <w:r w:rsidRPr="00BF77CA">
        <w:rPr>
          <w:rFonts w:ascii="Times New Roman" w:hAnsi="Times New Roman" w:cs="Times New Roman"/>
          <w:i/>
          <w:sz w:val="24"/>
          <w:szCs w:val="24"/>
        </w:rPr>
        <w:t>MSSSM FS12</w:t>
      </w:r>
    </w:p>
    <w:p w:rsidR="009D0C79" w:rsidRPr="00F12039" w:rsidRDefault="00BF77CA" w:rsidP="00D0504B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F77CA">
        <w:rPr>
          <w:rFonts w:ascii="Times New Roman" w:hAnsi="Times New Roman" w:cs="Times New Roman"/>
          <w:sz w:val="24"/>
          <w:szCs w:val="24"/>
        </w:rPr>
        <w:t>Jordi, Schmid, \&amp; Stücheli (2012)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77CA">
        <w:rPr>
          <w:rFonts w:ascii="Times New Roman" w:hAnsi="Times New Roman" w:cs="Times New Roman"/>
          <w:sz w:val="24"/>
          <w:szCs w:val="24"/>
        </w:rPr>
        <w:t xml:space="preserve"> Stochastic Simulation of Epidemic Outbreak in a large Network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F77CA">
        <w:rPr>
          <w:rFonts w:ascii="Times New Roman" w:hAnsi="Times New Roman" w:cs="Times New Roman"/>
          <w:sz w:val="24"/>
          <w:szCs w:val="24"/>
        </w:rPr>
        <w:t xml:space="preserve"> </w:t>
      </w:r>
      <w:r w:rsidRPr="00BF77CA">
        <w:rPr>
          <w:rFonts w:ascii="Times New Roman" w:hAnsi="Times New Roman" w:cs="Times New Roman"/>
          <w:i/>
          <w:sz w:val="24"/>
          <w:szCs w:val="24"/>
        </w:rPr>
        <w:t>ETH Course</w:t>
      </w:r>
      <w:r w:rsidRPr="00BF77CA">
        <w:rPr>
          <w:rFonts w:ascii="Times New Roman" w:hAnsi="Times New Roman" w:cs="Times New Roman"/>
          <w:sz w:val="24"/>
          <w:szCs w:val="24"/>
        </w:rPr>
        <w:t xml:space="preserve"> </w:t>
      </w:r>
      <w:r w:rsidRPr="00BF77CA">
        <w:rPr>
          <w:rFonts w:ascii="Times New Roman" w:hAnsi="Times New Roman" w:cs="Times New Roman"/>
          <w:i/>
          <w:sz w:val="24"/>
          <w:szCs w:val="24"/>
        </w:rPr>
        <w:t>MSSSM FS12</w:t>
      </w:r>
    </w:p>
    <w:p w:rsidR="005674A2" w:rsidRPr="00D0504B" w:rsidRDefault="005674A2" w:rsidP="00D0504B">
      <w:pPr>
        <w:spacing w:after="240" w:line="240" w:lineRule="auto"/>
        <w:rPr>
          <w:rFonts w:ascii="Tahoma" w:eastAsia="Times New Roman" w:hAnsi="Tahoma" w:cs="Tahoma"/>
          <w:color w:val="000000"/>
          <w:sz w:val="20"/>
          <w:szCs w:val="20"/>
          <w:lang w:eastAsia="en-GB"/>
        </w:rPr>
      </w:pPr>
    </w:p>
    <w:p w:rsidR="00B42379" w:rsidRDefault="00B42379"/>
    <w:sectPr w:rsidR="00B42379" w:rsidSect="00B423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E0070B"/>
    <w:multiLevelType w:val="multilevel"/>
    <w:tmpl w:val="DA8A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8410EF"/>
    <w:multiLevelType w:val="multilevel"/>
    <w:tmpl w:val="941A5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0316C3"/>
    <w:multiLevelType w:val="multilevel"/>
    <w:tmpl w:val="8B7E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C9D2BC1"/>
    <w:multiLevelType w:val="multilevel"/>
    <w:tmpl w:val="986E2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26F0311"/>
    <w:multiLevelType w:val="multilevel"/>
    <w:tmpl w:val="8988B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0504B"/>
    <w:rsid w:val="000402D5"/>
    <w:rsid w:val="00082780"/>
    <w:rsid w:val="001C054A"/>
    <w:rsid w:val="002348A6"/>
    <w:rsid w:val="003820B6"/>
    <w:rsid w:val="003A5958"/>
    <w:rsid w:val="00434CE0"/>
    <w:rsid w:val="00483016"/>
    <w:rsid w:val="00487B67"/>
    <w:rsid w:val="004B0013"/>
    <w:rsid w:val="004E7FE2"/>
    <w:rsid w:val="005674A2"/>
    <w:rsid w:val="00646FB2"/>
    <w:rsid w:val="006C5CC7"/>
    <w:rsid w:val="00704669"/>
    <w:rsid w:val="0071656A"/>
    <w:rsid w:val="00792E7F"/>
    <w:rsid w:val="00870006"/>
    <w:rsid w:val="008A0EEC"/>
    <w:rsid w:val="009D0C79"/>
    <w:rsid w:val="009E6937"/>
    <w:rsid w:val="00AA2519"/>
    <w:rsid w:val="00B42379"/>
    <w:rsid w:val="00B70877"/>
    <w:rsid w:val="00B76145"/>
    <w:rsid w:val="00BF77CA"/>
    <w:rsid w:val="00C368B1"/>
    <w:rsid w:val="00CE79EE"/>
    <w:rsid w:val="00D0504B"/>
    <w:rsid w:val="00D41994"/>
    <w:rsid w:val="00E873E6"/>
    <w:rsid w:val="00F12039"/>
    <w:rsid w:val="00F221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3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05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0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1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549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54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54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F5BAA1-B209-460A-957C-3F6713AE3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</dc:creator>
  <cp:keywords/>
  <dc:description/>
  <cp:lastModifiedBy>Emmanuel</cp:lastModifiedBy>
  <cp:revision>25</cp:revision>
  <dcterms:created xsi:type="dcterms:W3CDTF">2014-05-12T22:49:00Z</dcterms:created>
  <dcterms:modified xsi:type="dcterms:W3CDTF">2014-05-13T11:53:00Z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muniche@student.ethz.ch@www.mendeley.com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