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28" w:rsidRPr="009964DE" w:rsidRDefault="009964DE">
      <w:r w:rsidRPr="009964DE">
        <w:t>Obesity is a major health concern in the US causing annual death of more than 300'000</w:t>
      </w:r>
      <w:r>
        <w:t xml:space="preserve"> deaths per year. World Health Organization has implemented intervention program to fight obesity.  Understanding how people become obese is key to design adequate intervention program. In 2007, Christakis and Fowler</w:t>
      </w:r>
      <w:r w:rsidR="00F63DA1">
        <w:t xml:space="preserve"> claimed that obesity spread through social networks</w:t>
      </w:r>
      <w:r>
        <w:t xml:space="preserve"> </w:t>
      </w:r>
      <w:r w:rsidR="001D2B31">
        <w:t xml:space="preserve">and </w:t>
      </w:r>
      <w:r>
        <w:t>argued that contacts with obese person increase the likelihood of becoming obese. This claim has b</w:t>
      </w:r>
      <w:r w:rsidR="00F63DA1">
        <w:t>een subject to much controversy and was refuted by Shalizi and Thomas who highlighted the confusion made between social contagion, homophily and confounding.</w:t>
      </w:r>
      <w:r w:rsidR="00E344DC">
        <w:t xml:space="preserve"> </w:t>
      </w:r>
      <w:r w:rsidR="000D57D2">
        <w:t xml:space="preserve"> Hill et al. have proposed a derived version of the SIS model, the SISa model, to allow for both social transmission of obesity and automatic infection.</w:t>
      </w:r>
      <w:r w:rsidR="00EE0CB2">
        <w:t xml:space="preserve"> </w:t>
      </w:r>
      <w:r w:rsidR="00487A31">
        <w:t xml:space="preserve">Using a network of 85 subjects living next to MIT for which </w:t>
      </w:r>
      <w:r w:rsidR="00E344DC">
        <w:t>longitudinal weight data</w:t>
      </w:r>
      <w:r w:rsidR="00487A31">
        <w:t xml:space="preserve"> were available</w:t>
      </w:r>
      <w:r w:rsidR="00E344DC">
        <w:t xml:space="preserve">, we </w:t>
      </w:r>
      <w:r w:rsidR="00D41FD8">
        <w:t>try to fit a SISa model</w:t>
      </w:r>
      <w:r w:rsidR="000D57D2">
        <w:t>. Howev</w:t>
      </w:r>
      <w:r w:rsidR="00D41FD8">
        <w:t>er, we do not find any evidence of social contagion for obesity using conventional significance level</w:t>
      </w:r>
      <w:r w:rsidR="001940F5">
        <w:t xml:space="preserve"> keeping in mind the relatively </w:t>
      </w:r>
      <w:r w:rsidR="00F328D2">
        <w:t>limited</w:t>
      </w:r>
      <w:r w:rsidR="001940F5">
        <w:t xml:space="preserve"> size of our sample</w:t>
      </w:r>
      <w:r w:rsidR="00D41FD8">
        <w:t>.</w:t>
      </w:r>
    </w:p>
    <w:sectPr w:rsidR="00C95128" w:rsidRPr="009964DE" w:rsidSect="007B0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964DE"/>
    <w:rsid w:val="000D57D2"/>
    <w:rsid w:val="001544A1"/>
    <w:rsid w:val="001940F5"/>
    <w:rsid w:val="001D2B31"/>
    <w:rsid w:val="002710EC"/>
    <w:rsid w:val="003820B1"/>
    <w:rsid w:val="00487A31"/>
    <w:rsid w:val="00572F2B"/>
    <w:rsid w:val="00760FBE"/>
    <w:rsid w:val="007B0B02"/>
    <w:rsid w:val="009964DE"/>
    <w:rsid w:val="00C95128"/>
    <w:rsid w:val="00D41FD8"/>
    <w:rsid w:val="00DC5A5B"/>
    <w:rsid w:val="00E344DC"/>
    <w:rsid w:val="00EE0CB2"/>
    <w:rsid w:val="00F328D2"/>
    <w:rsid w:val="00F6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904</Characters>
  <Application>Microsoft Office Word</Application>
  <DocSecurity>0</DocSecurity>
  <Lines>7</Lines>
  <Paragraphs>2</Paragraphs>
  <ScaleCrop>false</ScaleCrop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17</cp:revision>
  <dcterms:created xsi:type="dcterms:W3CDTF">2014-05-12T15:29:00Z</dcterms:created>
  <dcterms:modified xsi:type="dcterms:W3CDTF">2014-05-12T16:19:00Z</dcterms:modified>
</cp:coreProperties>
</file>