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textAlignment w:val="center"/>
        <w:rPr>
          <w:rFonts w:hint="eastAsia" w:ascii="宋体" w:hAnsi="宋体" w:eastAsia="宋体" w:cs="宋体"/>
          <w:i w:val="0"/>
          <w:iCs w:val="0"/>
          <w:color w:val="000000"/>
          <w:kern w:val="0"/>
          <w:sz w:val="24"/>
          <w:szCs w:val="24"/>
          <w:u w:val="none"/>
          <w:lang w:val="en-US" w:eastAsia="zh-CN" w:bidi="ar"/>
        </w:rPr>
      </w:pPr>
    </w:p>
    <w:tbl>
      <w:tblPr>
        <w:tblStyle w:val="2"/>
        <w:tblW w:w="794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"/>
        <w:gridCol w:w="1096"/>
        <w:gridCol w:w="953"/>
        <w:gridCol w:w="1284"/>
        <w:gridCol w:w="1434"/>
        <w:gridCol w:w="936"/>
        <w:gridCol w:w="13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7" w:hRule="atLeast"/>
        </w:trPr>
        <w:tc>
          <w:tcPr>
            <w:tcW w:w="9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阶段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序号</w:t>
            </w:r>
          </w:p>
        </w:tc>
        <w:tc>
          <w:tcPr>
            <w:tcW w:w="1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阶段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名称</w:t>
            </w:r>
          </w:p>
        </w:tc>
        <w:tc>
          <w:tcPr>
            <w:tcW w:w="9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阶段  负责人</w:t>
            </w:r>
          </w:p>
        </w:tc>
        <w:tc>
          <w:tcPr>
            <w:tcW w:w="12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里程碑交付成果名称</w:t>
            </w:r>
          </w:p>
        </w:tc>
        <w:tc>
          <w:tcPr>
            <w:tcW w:w="14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里程碑交付成果验收标准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验收人</w:t>
            </w: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阶段     结束日期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一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计划阶段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欧楚儿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需求确定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80%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王鹏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2022.04.10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二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设计阶段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徐毕滢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规划完成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95%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王鹏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2022.05.13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三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实施阶段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亓文哲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编码完成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90%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王鹏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2022.07.09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8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四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测试集成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尹鹤潼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测试完成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90%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王鹏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2022.07.20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五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交  付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毛祥鑫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交付完成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90%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王鹏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 w:eastAsia="zh-CN"/>
              </w:rPr>
              <w:t>2022.07.27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11018F"/>
    <w:rsid w:val="0711018F"/>
    <w:rsid w:val="30081189"/>
    <w:rsid w:val="7D76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2022-03-26T06:31:00Z</dcterms:created>
  <dc:creator>蜡笔小鑫</dc:creator>
  <cp:lastModifiedBy>蜡笔小鑫</cp:lastModifiedBy>
  <dcterms:modified xsi:type="dcterms:W3CDTF">2022-03-27T12:30:42Z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564EE70CFDF94559BC3E333B7F746D82</vt:lpwstr>
  </property>
</Properties>
</file>