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97218" w14:textId="4ED85EF9" w:rsidR="00CF277F" w:rsidRDefault="006A76C9" w:rsidP="006A76C9">
      <w:pPr>
        <w:pStyle w:val="Ttulo"/>
      </w:pPr>
      <w:r>
        <w:t xml:space="preserve">Practica 6 </w:t>
      </w:r>
    </w:p>
    <w:p w14:paraId="7AE21135" w14:textId="77777777" w:rsidR="006A76C9" w:rsidRDefault="006A76C9" w:rsidP="006A76C9">
      <w:pPr>
        <w:pStyle w:val="Subttulo"/>
      </w:pPr>
      <w:r>
        <w:t xml:space="preserve">Subgrupo BA_10 </w:t>
      </w:r>
    </w:p>
    <w:p w14:paraId="4DBB2280" w14:textId="77777777" w:rsidR="006A76C9" w:rsidRDefault="006A76C9" w:rsidP="006A76C9">
      <w:pPr>
        <w:pStyle w:val="Prrafodelista"/>
        <w:numPr>
          <w:ilvl w:val="0"/>
          <w:numId w:val="1"/>
        </w:numPr>
      </w:pPr>
      <w:r>
        <w:t>García Serna, Vera</w:t>
      </w:r>
    </w:p>
    <w:p w14:paraId="1F277945" w14:textId="77777777" w:rsidR="006A76C9" w:rsidRDefault="006A76C9" w:rsidP="006A76C9">
      <w:pPr>
        <w:pStyle w:val="Prrafodelista"/>
        <w:numPr>
          <w:ilvl w:val="0"/>
          <w:numId w:val="1"/>
        </w:numPr>
      </w:pPr>
      <w:r>
        <w:t>Gutiérrez Diaz, Lucia</w:t>
      </w:r>
    </w:p>
    <w:p w14:paraId="48640DB4" w14:textId="77777777" w:rsidR="006A76C9" w:rsidRDefault="006A76C9" w:rsidP="006A76C9">
      <w:pPr>
        <w:pStyle w:val="Prrafodelista"/>
        <w:numPr>
          <w:ilvl w:val="0"/>
          <w:numId w:val="1"/>
        </w:numPr>
      </w:pPr>
      <w:r>
        <w:t xml:space="preserve">González Velasco, Paula </w:t>
      </w:r>
    </w:p>
    <w:p w14:paraId="395EBC8B" w14:textId="2D65522E" w:rsidR="006A76C9" w:rsidRDefault="006A76C9" w:rsidP="006A76C9"/>
    <w:sectPr w:rsidR="006A76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4961A6"/>
    <w:multiLevelType w:val="hybridMultilevel"/>
    <w:tmpl w:val="B8B0D6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189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77F"/>
    <w:rsid w:val="004A3CC7"/>
    <w:rsid w:val="006A76C9"/>
    <w:rsid w:val="00CF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8EA67"/>
  <w15:chartTrackingRefBased/>
  <w15:docId w15:val="{B8CAF354-8097-4959-8BE0-96ED91DB0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27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F27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27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27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27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27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27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27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27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27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F27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27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27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277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27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277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27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27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F27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2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27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F27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F27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F277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F277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F277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27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F277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F27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Gutiérrez Díaz</dc:creator>
  <cp:keywords/>
  <dc:description/>
  <cp:lastModifiedBy>Lucía Gutiérrez Díaz</cp:lastModifiedBy>
  <cp:revision>3</cp:revision>
  <dcterms:created xsi:type="dcterms:W3CDTF">2025-04-30T11:13:00Z</dcterms:created>
  <dcterms:modified xsi:type="dcterms:W3CDTF">2025-04-30T11:17:00Z</dcterms:modified>
</cp:coreProperties>
</file>