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B2196" w:rsidRDefault="00000000">
      <w:pPr>
        <w:spacing w:after="240" w:line="360" w:lineRule="auto"/>
        <w:jc w:val="center"/>
        <w:rPr>
          <w:lang w:eastAsia="zh-CN"/>
        </w:rPr>
      </w:pPr>
      <w:r>
        <w:rPr>
          <w:rFonts w:ascii="黑体" w:eastAsia="黑体" w:hAnsi="黑体"/>
          <w:b/>
          <w:sz w:val="32"/>
          <w:lang w:eastAsia="zh-CN"/>
        </w:rPr>
        <w:t>泊松分布在北京邮电大学教工餐厅拉面窗口学生到达人数分析中的应用</w:t>
      </w:r>
    </w:p>
    <w:p w:rsidR="001B2196" w:rsidRDefault="00000000">
      <w:pPr>
        <w:spacing w:before="160" w:after="120" w:line="360" w:lineRule="auto"/>
        <w:rPr>
          <w:lang w:eastAsia="zh-CN"/>
        </w:rPr>
      </w:pPr>
      <w:r>
        <w:rPr>
          <w:rFonts w:ascii="黑体" w:eastAsia="黑体" w:hAnsi="黑体"/>
          <w:b/>
          <w:sz w:val="26"/>
          <w:lang w:eastAsia="zh-CN"/>
        </w:rPr>
        <w:t>摘要</w:t>
      </w:r>
    </w:p>
    <w:p w:rsidR="001B2196" w:rsidRDefault="00000000">
      <w:pPr>
        <w:spacing w:after="120" w:line="360" w:lineRule="auto"/>
        <w:ind w:firstLine="480"/>
        <w:rPr>
          <w:lang w:eastAsia="zh-CN"/>
        </w:rPr>
      </w:pPr>
      <w:r>
        <w:rPr>
          <w:lang w:eastAsia="zh-CN"/>
        </w:rPr>
        <w:t>泊松分布是概率论中用于描述单位时间或单位区域内随机事件发生次数的重要离散型分布。在现实生活中，许多事件都可以近似看作泊松过程，例如某段时间内电话呼入次数、道路车辆经过次数、网页访问次数，以及食堂窗口在一分钟内到达的学生人数等。本文以北京邮电大学教工餐厅拉面窗口午餐时段的学生到达人数为例，结合泊松分布的基本原理，对学生到达人数进行数据收集、参数估计和概率分析。考虑到学校在 11 点 25 分和 12 点 15 分左右存在明显下课高峰，本文采用分时段泊松分布模型，分别分析普通时段和高峰时段的人流规律。需要说明的是，文中数据是基于短时观察场景整理出的样例数据，并非学校食堂官方客流数据，只用于展示泊松分布建模和分析过程。在本文样例数据中，普通时段平均每分钟约有 4 名学生到达，而在两个下课高峰期，平均每分钟到达人数分别上升到 11.9 人和 14.3 人。该分析说明，分时段泊松模型比单一平均模型更符合食堂排队的实际情况，也能为食堂窗口安排、备餐和排队管理提供参考。</w:t>
      </w:r>
    </w:p>
    <w:p w:rsidR="001B2196" w:rsidRDefault="00000000">
      <w:pPr>
        <w:spacing w:after="120" w:line="360" w:lineRule="auto"/>
        <w:rPr>
          <w:lang w:eastAsia="zh-CN"/>
        </w:rPr>
      </w:pPr>
      <w:r>
        <w:rPr>
          <w:lang w:eastAsia="zh-CN"/>
        </w:rPr>
        <w:t>关键词：泊松分布；随机变量；食堂排队；到达人数；概率分析</w:t>
      </w:r>
    </w:p>
    <w:p w:rsidR="001B2196" w:rsidRDefault="00000000">
      <w:pPr>
        <w:spacing w:before="160" w:after="120" w:line="360" w:lineRule="auto"/>
        <w:rPr>
          <w:lang w:eastAsia="zh-CN"/>
        </w:rPr>
      </w:pPr>
      <w:r>
        <w:rPr>
          <w:rFonts w:ascii="黑体" w:eastAsia="黑体" w:hAnsi="黑体"/>
          <w:b/>
          <w:sz w:val="26"/>
          <w:lang w:eastAsia="zh-CN"/>
        </w:rPr>
        <w:t>一、引言</w:t>
      </w:r>
    </w:p>
    <w:p w:rsidR="001B2196" w:rsidRDefault="00000000">
      <w:pPr>
        <w:spacing w:after="120" w:line="360" w:lineRule="auto"/>
        <w:ind w:firstLine="480"/>
        <w:rPr>
          <w:lang w:eastAsia="zh-CN"/>
        </w:rPr>
      </w:pPr>
      <w:r>
        <w:rPr>
          <w:lang w:eastAsia="zh-CN"/>
        </w:rPr>
        <w:t>在大学生活中，食堂排队是一个非常常见的现象。尤其是在中午下课后的时间段，大量学生会集中前往食堂就餐，不同窗口前的人流量往往存在明显差异。有些窗口短时间内会突然聚集很多学生，而有些窗口则相对空闲。对于食堂管理者来说，如果能够估计某个窗口在单位时间内大约会有多少学生到达，就可以更合理地安排工作人员、开放窗口数量，并减少学生排队等待时间。</w:t>
      </w:r>
    </w:p>
    <w:p w:rsidR="001B2196" w:rsidRDefault="00000000">
      <w:pPr>
        <w:spacing w:after="120" w:line="360" w:lineRule="auto"/>
        <w:ind w:firstLine="480"/>
        <w:rPr>
          <w:lang w:eastAsia="zh-CN"/>
        </w:rPr>
      </w:pPr>
      <w:r>
        <w:rPr>
          <w:lang w:eastAsia="zh-CN"/>
        </w:rPr>
        <w:t>从概率论角度看，学生到达食堂窗口这一过程具有随机性。单个学生是否在某一分钟到达某个窗口，受到下课时间、个人口味、窗口位置、菜品价格、排队长度等多种因素影响，很难精确预测。但是，如果从整体上观察某一段时间内到达窗口的人数，就可以发现其具有一定统计规律。泊松分布正适合描述这种“单位时间内某事件发生次数”的问题。</w:t>
      </w:r>
    </w:p>
    <w:p w:rsidR="001B2196" w:rsidRDefault="00000000">
      <w:pPr>
        <w:spacing w:after="120" w:line="360" w:lineRule="auto"/>
        <w:ind w:firstLine="480"/>
        <w:rPr>
          <w:lang w:eastAsia="zh-CN"/>
        </w:rPr>
      </w:pPr>
      <w:r>
        <w:rPr>
          <w:lang w:eastAsia="zh-CN"/>
        </w:rPr>
        <w:lastRenderedPageBreak/>
        <w:t>不过，在实际校园场景中，食堂人流并不是完全均匀的。以北京邮电大学午餐时段为例，11 点 25 分左右和 12 点 15 分左右往往是两个明显的下课高峰，大量学生会在短时间内集中进入食堂。因此，如果只用一个平均到达率描述整个午餐时段，可能会掩盖普通时段与高峰时段之间的差异。本文以北京邮电大学教工餐厅拉面窗口为观察对象，结合这一实际校园场景，采用分时段泊松分布模型，对食堂窗口学生到达人数进行分析。</w:t>
      </w:r>
    </w:p>
    <w:p w:rsidR="001B2196" w:rsidRDefault="00000000">
      <w:pPr>
        <w:spacing w:before="160" w:after="120" w:line="360" w:lineRule="auto"/>
      </w:pPr>
      <w:r>
        <w:rPr>
          <w:rFonts w:ascii="黑体" w:eastAsia="黑体" w:hAnsi="黑体"/>
          <w:b/>
          <w:sz w:val="26"/>
        </w:rPr>
        <w:t>二、泊松分布的基本原理</w:t>
      </w:r>
    </w:p>
    <w:p w:rsidR="001B2196" w:rsidRDefault="00000000">
      <w:pPr>
        <w:spacing w:after="120" w:line="360" w:lineRule="auto"/>
        <w:ind w:firstLine="480"/>
        <w:rPr>
          <w:lang w:eastAsia="zh-CN"/>
        </w:rPr>
      </w:pPr>
      <w:r>
        <w:rPr>
          <w:lang w:eastAsia="zh-CN"/>
        </w:rPr>
        <w:t>泊松分布常用于描述在固定时间或固定区域内，某事件发生次数的概率规律。若随机变量 X 表示单位时间内某事件发生的次数，且事件满足以下条件：</w:t>
      </w:r>
    </w:p>
    <w:p w:rsidR="001B2196" w:rsidRDefault="00000000">
      <w:pPr>
        <w:spacing w:after="120" w:line="360" w:lineRule="auto"/>
        <w:ind w:firstLine="480"/>
        <w:rPr>
          <w:lang w:eastAsia="zh-CN"/>
        </w:rPr>
      </w:pPr>
      <w:r>
        <w:rPr>
          <w:lang w:eastAsia="zh-CN"/>
        </w:rPr>
        <w:t>第一，在较短时间内发生一次事件的概率与时间长度近似成正比；</w:t>
      </w:r>
    </w:p>
    <w:p w:rsidR="001B2196" w:rsidRDefault="00000000">
      <w:pPr>
        <w:spacing w:after="120" w:line="360" w:lineRule="auto"/>
        <w:ind w:firstLine="480"/>
        <w:rPr>
          <w:lang w:eastAsia="zh-CN"/>
        </w:rPr>
      </w:pPr>
      <w:r>
        <w:rPr>
          <w:lang w:eastAsia="zh-CN"/>
        </w:rPr>
        <w:t>第二，不同时间段内事件的发生相互独立；</w:t>
      </w:r>
    </w:p>
    <w:p w:rsidR="001B2196" w:rsidRDefault="00000000">
      <w:pPr>
        <w:spacing w:after="120" w:line="360" w:lineRule="auto"/>
        <w:ind w:firstLine="480"/>
        <w:rPr>
          <w:lang w:eastAsia="zh-CN"/>
        </w:rPr>
      </w:pPr>
      <w:r>
        <w:rPr>
          <w:lang w:eastAsia="zh-CN"/>
        </w:rPr>
        <w:t>第三，在极短时间内同时发生两个及以上事件的概率很小；</w:t>
      </w:r>
    </w:p>
    <w:p w:rsidR="001B2196" w:rsidRDefault="00000000">
      <w:pPr>
        <w:spacing w:after="120" w:line="360" w:lineRule="auto"/>
        <w:ind w:firstLine="480"/>
        <w:rPr>
          <w:lang w:eastAsia="zh-CN"/>
        </w:rPr>
      </w:pPr>
      <w:r>
        <w:rPr>
          <w:lang w:eastAsia="zh-CN"/>
        </w:rPr>
        <w:t xml:space="preserve">则可以认为单位时间内事件发生次数近似服从泊松分布。若随机变量 X 服从参数为 </w:t>
      </w:r>
      <w:r>
        <w:t>λ</w:t>
      </w:r>
      <w:r>
        <w:rPr>
          <w:lang w:eastAsia="zh-CN"/>
        </w:rPr>
        <w:t xml:space="preserve"> 的泊松分布，可以记作：</w:t>
      </w:r>
    </w:p>
    <w:p w:rsidR="001B2196" w:rsidRDefault="00000000">
      <w:pPr>
        <w:spacing w:after="120" w:line="360" w:lineRule="auto"/>
        <w:jc w:val="center"/>
        <w:rPr>
          <w:lang w:eastAsia="zh-CN"/>
        </w:rPr>
      </w:pPr>
      <w:r>
        <w:rPr>
          <w:rFonts w:ascii="Times New Roman" w:eastAsia="Times New Roman" w:hAnsi="Times New Roman"/>
          <w:lang w:eastAsia="zh-CN"/>
        </w:rPr>
        <w:t>X ~ P(</w:t>
      </w:r>
      <w:r>
        <w:rPr>
          <w:rFonts w:ascii="Times New Roman" w:eastAsia="Times New Roman" w:hAnsi="Times New Roman"/>
        </w:rPr>
        <w:t>λ</w:t>
      </w:r>
      <w:r>
        <w:rPr>
          <w:rFonts w:ascii="Times New Roman" w:eastAsia="Times New Roman" w:hAnsi="Times New Roman"/>
          <w:lang w:eastAsia="zh-CN"/>
        </w:rPr>
        <w:t>)</w:t>
      </w:r>
    </w:p>
    <w:p w:rsidR="001B2196" w:rsidRDefault="00000000">
      <w:pPr>
        <w:spacing w:after="120" w:line="360" w:lineRule="auto"/>
        <w:ind w:firstLine="480"/>
        <w:rPr>
          <w:lang w:eastAsia="zh-CN"/>
        </w:rPr>
      </w:pPr>
      <w:r>
        <w:rPr>
          <w:lang w:eastAsia="zh-CN"/>
        </w:rPr>
        <w:t>其概率分布为：</w:t>
      </w:r>
    </w:p>
    <w:p w:rsidR="001B2196" w:rsidRDefault="00000000">
      <w:pPr>
        <w:spacing w:after="120" w:line="360" w:lineRule="auto"/>
        <w:jc w:val="center"/>
        <w:rPr>
          <w:lang w:eastAsia="zh-CN"/>
        </w:rPr>
      </w:pPr>
      <w:r>
        <w:rPr>
          <w:rFonts w:ascii="Times New Roman" w:eastAsia="Times New Roman" w:hAnsi="Times New Roman"/>
          <w:lang w:eastAsia="zh-CN"/>
        </w:rPr>
        <w:t>P(X = k) = (</w:t>
      </w:r>
      <w:r>
        <w:rPr>
          <w:rFonts w:ascii="Times New Roman" w:eastAsia="Times New Roman" w:hAnsi="Times New Roman"/>
        </w:rPr>
        <w:t>λ</w:t>
      </w:r>
      <w:r>
        <w:rPr>
          <w:rFonts w:ascii="Times New Roman" w:eastAsia="Times New Roman" w:hAnsi="Times New Roman"/>
          <w:lang w:eastAsia="zh-CN"/>
        </w:rPr>
        <w:t>^k e^(-</w:t>
      </w:r>
      <w:r>
        <w:rPr>
          <w:rFonts w:ascii="Times New Roman" w:eastAsia="Times New Roman" w:hAnsi="Times New Roman"/>
        </w:rPr>
        <w:t>λ</w:t>
      </w:r>
      <w:r>
        <w:rPr>
          <w:rFonts w:ascii="Times New Roman" w:eastAsia="Times New Roman" w:hAnsi="Times New Roman"/>
          <w:lang w:eastAsia="zh-CN"/>
        </w:rPr>
        <w:t>)) / k!，k = 0, 1, 2, ...</w:t>
      </w:r>
    </w:p>
    <w:p w:rsidR="001B2196" w:rsidRDefault="00000000">
      <w:pPr>
        <w:spacing w:after="120" w:line="360" w:lineRule="auto"/>
        <w:ind w:firstLine="480"/>
        <w:rPr>
          <w:lang w:eastAsia="zh-CN"/>
        </w:rPr>
      </w:pPr>
      <w:r>
        <w:rPr>
          <w:lang w:eastAsia="zh-CN"/>
        </w:rPr>
        <w:t>其中，k 表示单位时间内事件实际发生的次数，</w:t>
      </w:r>
      <w:r>
        <w:t>λ</w:t>
      </w:r>
      <w:r>
        <w:rPr>
          <w:lang w:eastAsia="zh-CN"/>
        </w:rPr>
        <w:t xml:space="preserve"> 表示单位时间内事件发生次数的平均值，e 为自然常数，约等于 2.71828。</w:t>
      </w:r>
    </w:p>
    <w:p w:rsidR="001B2196" w:rsidRDefault="00000000">
      <w:pPr>
        <w:spacing w:after="120" w:line="360" w:lineRule="auto"/>
        <w:ind w:firstLine="480"/>
        <w:rPr>
          <w:lang w:eastAsia="zh-CN"/>
        </w:rPr>
      </w:pPr>
      <w:r>
        <w:rPr>
          <w:lang w:eastAsia="zh-CN"/>
        </w:rPr>
        <w:t xml:space="preserve">在本文研究的问题中，随机变量 X 表示“一分钟内到达北京邮电大学教工餐厅拉面窗口的学生人数”。如果通过观察发现平均每分钟有 </w:t>
      </w:r>
      <w:r>
        <w:t>λ</w:t>
      </w:r>
      <w:r>
        <w:rPr>
          <w:lang w:eastAsia="zh-CN"/>
        </w:rPr>
        <w:t xml:space="preserve"> 名学生到达，那么就可以利用泊松分布估计某一分钟内到达 0 人、1 人、2 人、3 人以及更多人的概率。</w:t>
      </w:r>
    </w:p>
    <w:p w:rsidR="001B2196" w:rsidRDefault="00000000">
      <w:pPr>
        <w:spacing w:before="160" w:after="120" w:line="360" w:lineRule="auto"/>
        <w:rPr>
          <w:lang w:eastAsia="zh-CN"/>
        </w:rPr>
      </w:pPr>
      <w:r>
        <w:rPr>
          <w:rFonts w:ascii="黑体" w:eastAsia="黑体" w:hAnsi="黑体"/>
          <w:b/>
          <w:sz w:val="26"/>
          <w:lang w:eastAsia="zh-CN"/>
        </w:rPr>
        <w:t>三、实例背景与数据收集</w:t>
      </w:r>
    </w:p>
    <w:p w:rsidR="001B2196" w:rsidRDefault="00000000">
      <w:pPr>
        <w:spacing w:after="120" w:line="360" w:lineRule="auto"/>
        <w:ind w:firstLine="480"/>
        <w:rPr>
          <w:lang w:eastAsia="zh-CN"/>
        </w:rPr>
      </w:pPr>
      <w:r>
        <w:rPr>
          <w:lang w:eastAsia="zh-CN"/>
        </w:rPr>
        <w:t>本文以北京邮电大学教工餐厅拉面窗口午餐时段为研究对象。实际观察中发现，学生到达食堂并不是均匀发生的，而是与课程下课时间密切相关。尤其在上午课程结束后，食堂会出现明显的人流高峰。根据学校作息情况，11 点 25 分左右和 12 点 15 分左右是两个较明显的下课高峰，大量学生会在短时间内集中到达食堂窗口。</w:t>
      </w:r>
    </w:p>
    <w:p w:rsidR="001B2196" w:rsidRDefault="00000000">
      <w:pPr>
        <w:spacing w:after="120" w:line="360" w:lineRule="auto"/>
        <w:ind w:firstLine="480"/>
        <w:rPr>
          <w:lang w:eastAsia="zh-CN"/>
        </w:rPr>
      </w:pPr>
      <w:r>
        <w:rPr>
          <w:lang w:eastAsia="zh-CN"/>
        </w:rPr>
        <w:lastRenderedPageBreak/>
        <w:t xml:space="preserve">因此，如果简单地用一个固定的平均到达率 </w:t>
      </w:r>
      <w:r>
        <w:t>λ</w:t>
      </w:r>
      <w:r>
        <w:rPr>
          <w:lang w:eastAsia="zh-CN"/>
        </w:rPr>
        <w:t xml:space="preserve"> 描述整个午餐时段，可能会低估高峰期的排队压力。为了更符合实际情况，本文将观察时间划分为三个典型时段：第一高峰期、普通时段和第二高峰期。</w:t>
      </w:r>
    </w:p>
    <w:p w:rsidR="001B2196" w:rsidRDefault="00000000">
      <w:pPr>
        <w:spacing w:after="80"/>
        <w:jc w:val="center"/>
      </w:pPr>
      <w:r>
        <w:rPr>
          <w:sz w:val="21"/>
        </w:rPr>
        <w:t>表 1 观察时段划分</w:t>
      </w:r>
    </w:p>
    <w:tbl>
      <w:tblPr>
        <w:tblStyle w:val="aff1"/>
        <w:tblW w:w="0" w:type="auto"/>
        <w:jc w:val="center"/>
        <w:tblLook w:val="04A0" w:firstRow="1" w:lastRow="0" w:firstColumn="1" w:lastColumn="0" w:noHBand="0" w:noVBand="1"/>
      </w:tblPr>
      <w:tblGrid>
        <w:gridCol w:w="1701"/>
        <w:gridCol w:w="1701"/>
        <w:gridCol w:w="5103"/>
      </w:tblGrid>
      <w:tr w:rsidR="001B2196">
        <w:trPr>
          <w:jc w:val="center"/>
        </w:trPr>
        <w:tc>
          <w:tcPr>
            <w:tcW w:w="1701" w:type="dxa"/>
            <w:shd w:val="clear" w:color="auto" w:fill="D9EAF7"/>
            <w:vAlign w:val="center"/>
          </w:tcPr>
          <w:p w:rsidR="001B2196" w:rsidRDefault="00000000">
            <w:pPr>
              <w:spacing w:line="276" w:lineRule="auto"/>
              <w:jc w:val="center"/>
            </w:pPr>
            <w:r>
              <w:rPr>
                <w:b/>
                <w:sz w:val="21"/>
              </w:rPr>
              <w:t>时段</w:t>
            </w:r>
          </w:p>
        </w:tc>
        <w:tc>
          <w:tcPr>
            <w:tcW w:w="1701" w:type="dxa"/>
            <w:shd w:val="clear" w:color="auto" w:fill="D9EAF7"/>
            <w:vAlign w:val="center"/>
          </w:tcPr>
          <w:p w:rsidR="001B2196" w:rsidRDefault="00000000">
            <w:pPr>
              <w:spacing w:line="276" w:lineRule="auto"/>
              <w:jc w:val="center"/>
            </w:pPr>
            <w:r>
              <w:rPr>
                <w:b/>
                <w:sz w:val="21"/>
              </w:rPr>
              <w:t>时间范围</w:t>
            </w:r>
          </w:p>
        </w:tc>
        <w:tc>
          <w:tcPr>
            <w:tcW w:w="5103" w:type="dxa"/>
            <w:shd w:val="clear" w:color="auto" w:fill="D9EAF7"/>
            <w:vAlign w:val="center"/>
          </w:tcPr>
          <w:p w:rsidR="001B2196" w:rsidRDefault="00000000">
            <w:pPr>
              <w:spacing w:line="276" w:lineRule="auto"/>
              <w:jc w:val="center"/>
            </w:pPr>
            <w:r>
              <w:rPr>
                <w:b/>
                <w:sz w:val="21"/>
              </w:rPr>
              <w:t>场景特点</w:t>
            </w:r>
          </w:p>
        </w:tc>
      </w:tr>
      <w:tr w:rsidR="001B2196">
        <w:trPr>
          <w:jc w:val="center"/>
        </w:trPr>
        <w:tc>
          <w:tcPr>
            <w:tcW w:w="1701" w:type="dxa"/>
            <w:vAlign w:val="center"/>
          </w:tcPr>
          <w:p w:rsidR="001B2196" w:rsidRDefault="00000000">
            <w:pPr>
              <w:spacing w:line="276" w:lineRule="auto"/>
              <w:jc w:val="center"/>
            </w:pPr>
            <w:r>
              <w:rPr>
                <w:sz w:val="21"/>
              </w:rPr>
              <w:t>第一高峰期</w:t>
            </w:r>
          </w:p>
        </w:tc>
        <w:tc>
          <w:tcPr>
            <w:tcW w:w="1701" w:type="dxa"/>
            <w:vAlign w:val="center"/>
          </w:tcPr>
          <w:p w:rsidR="001B2196" w:rsidRDefault="00000000">
            <w:pPr>
              <w:spacing w:line="276" w:lineRule="auto"/>
              <w:jc w:val="center"/>
            </w:pPr>
            <w:r>
              <w:rPr>
                <w:sz w:val="21"/>
              </w:rPr>
              <w:t>11:20-11:30</w:t>
            </w:r>
          </w:p>
        </w:tc>
        <w:tc>
          <w:tcPr>
            <w:tcW w:w="5103" w:type="dxa"/>
            <w:vAlign w:val="center"/>
          </w:tcPr>
          <w:p w:rsidR="001B2196" w:rsidRDefault="00000000">
            <w:pPr>
              <w:spacing w:line="276" w:lineRule="auto"/>
              <w:rPr>
                <w:lang w:eastAsia="zh-CN"/>
              </w:rPr>
            </w:pPr>
            <w:r>
              <w:rPr>
                <w:sz w:val="21"/>
                <w:lang w:eastAsia="zh-CN"/>
              </w:rPr>
              <w:t>11:25 左右下课，学生集中进入食堂</w:t>
            </w:r>
          </w:p>
        </w:tc>
      </w:tr>
      <w:tr w:rsidR="001B2196">
        <w:trPr>
          <w:jc w:val="center"/>
        </w:trPr>
        <w:tc>
          <w:tcPr>
            <w:tcW w:w="1701" w:type="dxa"/>
            <w:vAlign w:val="center"/>
          </w:tcPr>
          <w:p w:rsidR="001B2196" w:rsidRDefault="00000000">
            <w:pPr>
              <w:spacing w:line="276" w:lineRule="auto"/>
              <w:jc w:val="center"/>
            </w:pPr>
            <w:r>
              <w:rPr>
                <w:sz w:val="21"/>
              </w:rPr>
              <w:t>普通时段</w:t>
            </w:r>
          </w:p>
        </w:tc>
        <w:tc>
          <w:tcPr>
            <w:tcW w:w="1701" w:type="dxa"/>
            <w:vAlign w:val="center"/>
          </w:tcPr>
          <w:p w:rsidR="001B2196" w:rsidRDefault="00000000">
            <w:pPr>
              <w:spacing w:line="276" w:lineRule="auto"/>
              <w:jc w:val="center"/>
            </w:pPr>
            <w:r>
              <w:rPr>
                <w:sz w:val="21"/>
              </w:rPr>
              <w:t>11:40-12:00</w:t>
            </w:r>
          </w:p>
        </w:tc>
        <w:tc>
          <w:tcPr>
            <w:tcW w:w="5103" w:type="dxa"/>
            <w:vAlign w:val="center"/>
          </w:tcPr>
          <w:p w:rsidR="001B2196" w:rsidRDefault="00000000">
            <w:pPr>
              <w:spacing w:line="276" w:lineRule="auto"/>
              <w:rPr>
                <w:lang w:eastAsia="zh-CN"/>
              </w:rPr>
            </w:pPr>
            <w:r>
              <w:rPr>
                <w:sz w:val="21"/>
                <w:lang w:eastAsia="zh-CN"/>
              </w:rPr>
              <w:t>人流相对稳定，排队压力中等</w:t>
            </w:r>
          </w:p>
        </w:tc>
      </w:tr>
      <w:tr w:rsidR="001B2196">
        <w:trPr>
          <w:jc w:val="center"/>
        </w:trPr>
        <w:tc>
          <w:tcPr>
            <w:tcW w:w="1701" w:type="dxa"/>
            <w:vAlign w:val="center"/>
          </w:tcPr>
          <w:p w:rsidR="001B2196" w:rsidRDefault="00000000">
            <w:pPr>
              <w:spacing w:line="276" w:lineRule="auto"/>
              <w:jc w:val="center"/>
            </w:pPr>
            <w:r>
              <w:rPr>
                <w:sz w:val="21"/>
              </w:rPr>
              <w:t>第二高峰期</w:t>
            </w:r>
          </w:p>
        </w:tc>
        <w:tc>
          <w:tcPr>
            <w:tcW w:w="1701" w:type="dxa"/>
            <w:vAlign w:val="center"/>
          </w:tcPr>
          <w:p w:rsidR="001B2196" w:rsidRDefault="00000000">
            <w:pPr>
              <w:spacing w:line="276" w:lineRule="auto"/>
              <w:jc w:val="center"/>
            </w:pPr>
            <w:r>
              <w:rPr>
                <w:sz w:val="21"/>
              </w:rPr>
              <w:t>12:10-12:20</w:t>
            </w:r>
          </w:p>
        </w:tc>
        <w:tc>
          <w:tcPr>
            <w:tcW w:w="5103" w:type="dxa"/>
            <w:vAlign w:val="center"/>
          </w:tcPr>
          <w:p w:rsidR="001B2196" w:rsidRDefault="00000000">
            <w:pPr>
              <w:spacing w:line="276" w:lineRule="auto"/>
              <w:rPr>
                <w:lang w:eastAsia="zh-CN"/>
              </w:rPr>
            </w:pPr>
            <w:r>
              <w:rPr>
                <w:sz w:val="21"/>
                <w:lang w:eastAsia="zh-CN"/>
              </w:rPr>
              <w:t>12:15 左右下课，出现更明显的人流高峰</w:t>
            </w:r>
          </w:p>
        </w:tc>
      </w:tr>
    </w:tbl>
    <w:p w:rsidR="001B2196" w:rsidRDefault="001B2196">
      <w:pPr>
        <w:rPr>
          <w:lang w:eastAsia="zh-CN"/>
        </w:rPr>
      </w:pPr>
    </w:p>
    <w:p w:rsidR="001B2196" w:rsidRDefault="00000000">
      <w:pPr>
        <w:spacing w:after="120" w:line="360" w:lineRule="auto"/>
        <w:ind w:firstLine="480"/>
        <w:rPr>
          <w:lang w:eastAsia="zh-CN"/>
        </w:rPr>
      </w:pPr>
      <w:r>
        <w:rPr>
          <w:lang w:eastAsia="zh-CN"/>
        </w:rPr>
        <w:t>观察方法为：以一分钟为单位，记录每一分钟内新到达该窗口并开始排队的学生人数。为避免重复统计，只记录新加入队伍的学生，不统计已经在队伍中等待的学生。</w:t>
      </w:r>
    </w:p>
    <w:p w:rsidR="001B2196" w:rsidRDefault="00000000">
      <w:pPr>
        <w:spacing w:after="120" w:line="360" w:lineRule="auto"/>
        <w:ind w:firstLine="480"/>
        <w:rPr>
          <w:lang w:eastAsia="zh-CN"/>
        </w:rPr>
      </w:pPr>
      <w:r>
        <w:rPr>
          <w:lang w:eastAsia="zh-CN"/>
        </w:rPr>
        <w:t>需要说明的是，本文数据并非来自北京邮电大学食堂官方客流系统，而是基于短时观察场景整理出的样例数据。其目的不是给出学校食堂客流的精确统计结果，而是结合贴近校园生活的情境，展示如何利用泊松分布进行建模和计算。</w:t>
      </w:r>
    </w:p>
    <w:p w:rsidR="001B2196" w:rsidRDefault="00000000">
      <w:pPr>
        <w:spacing w:after="120" w:line="360" w:lineRule="auto"/>
        <w:ind w:firstLine="480"/>
        <w:rPr>
          <w:lang w:eastAsia="zh-CN"/>
        </w:rPr>
      </w:pPr>
      <w:r>
        <w:rPr>
          <w:lang w:eastAsia="zh-CN"/>
        </w:rPr>
        <w:t>样例观测数据如下：</w:t>
      </w:r>
    </w:p>
    <w:p w:rsidR="001B2196" w:rsidRDefault="00000000">
      <w:pPr>
        <w:spacing w:after="80"/>
        <w:jc w:val="center"/>
        <w:rPr>
          <w:lang w:eastAsia="zh-CN"/>
        </w:rPr>
      </w:pPr>
      <w:r>
        <w:rPr>
          <w:sz w:val="21"/>
          <w:lang w:eastAsia="zh-CN"/>
        </w:rPr>
        <w:t>表 2 北京邮电大学教工餐厅拉面窗口学生到达人数样例数据</w:t>
      </w:r>
    </w:p>
    <w:tbl>
      <w:tblPr>
        <w:tblStyle w:val="aff1"/>
        <w:tblW w:w="0" w:type="auto"/>
        <w:jc w:val="center"/>
        <w:tblLook w:val="04A0" w:firstRow="1" w:lastRow="0" w:firstColumn="1" w:lastColumn="0" w:noHBand="0" w:noVBand="1"/>
      </w:tblPr>
      <w:tblGrid>
        <w:gridCol w:w="1530"/>
        <w:gridCol w:w="4365"/>
        <w:gridCol w:w="1134"/>
        <w:gridCol w:w="1984"/>
      </w:tblGrid>
      <w:tr w:rsidR="001B2196">
        <w:trPr>
          <w:jc w:val="center"/>
        </w:trPr>
        <w:tc>
          <w:tcPr>
            <w:tcW w:w="1530" w:type="dxa"/>
            <w:shd w:val="clear" w:color="auto" w:fill="D9EAF7"/>
            <w:vAlign w:val="center"/>
          </w:tcPr>
          <w:p w:rsidR="001B2196" w:rsidRDefault="00000000">
            <w:pPr>
              <w:spacing w:line="276" w:lineRule="auto"/>
              <w:jc w:val="center"/>
            </w:pPr>
            <w:r>
              <w:rPr>
                <w:b/>
                <w:sz w:val="19"/>
              </w:rPr>
              <w:t>时间段</w:t>
            </w:r>
          </w:p>
        </w:tc>
        <w:tc>
          <w:tcPr>
            <w:tcW w:w="4365" w:type="dxa"/>
            <w:shd w:val="clear" w:color="auto" w:fill="D9EAF7"/>
            <w:vAlign w:val="center"/>
          </w:tcPr>
          <w:p w:rsidR="001B2196" w:rsidRDefault="00000000">
            <w:pPr>
              <w:spacing w:line="276" w:lineRule="auto"/>
              <w:jc w:val="center"/>
            </w:pPr>
            <w:r>
              <w:rPr>
                <w:b/>
                <w:sz w:val="19"/>
              </w:rPr>
              <w:t>每分钟到达人数记录</w:t>
            </w:r>
          </w:p>
        </w:tc>
        <w:tc>
          <w:tcPr>
            <w:tcW w:w="1134" w:type="dxa"/>
            <w:shd w:val="clear" w:color="auto" w:fill="D9EAF7"/>
            <w:vAlign w:val="center"/>
          </w:tcPr>
          <w:p w:rsidR="001B2196" w:rsidRDefault="00000000">
            <w:pPr>
              <w:spacing w:line="276" w:lineRule="auto"/>
              <w:jc w:val="center"/>
            </w:pPr>
            <w:r>
              <w:rPr>
                <w:b/>
                <w:sz w:val="19"/>
              </w:rPr>
              <w:t>总人数</w:t>
            </w:r>
          </w:p>
        </w:tc>
        <w:tc>
          <w:tcPr>
            <w:tcW w:w="1984" w:type="dxa"/>
            <w:shd w:val="clear" w:color="auto" w:fill="D9EAF7"/>
            <w:vAlign w:val="center"/>
          </w:tcPr>
          <w:p w:rsidR="001B2196" w:rsidRDefault="00000000">
            <w:pPr>
              <w:spacing w:line="276" w:lineRule="auto"/>
              <w:jc w:val="center"/>
            </w:pPr>
            <w:r>
              <w:rPr>
                <w:b/>
                <w:sz w:val="19"/>
              </w:rPr>
              <w:t>平均每分钟到达人数</w:t>
            </w:r>
          </w:p>
        </w:tc>
      </w:tr>
      <w:tr w:rsidR="001B2196">
        <w:trPr>
          <w:jc w:val="center"/>
        </w:trPr>
        <w:tc>
          <w:tcPr>
            <w:tcW w:w="1530" w:type="dxa"/>
            <w:vAlign w:val="center"/>
          </w:tcPr>
          <w:p w:rsidR="001B2196" w:rsidRDefault="00000000">
            <w:pPr>
              <w:spacing w:line="276" w:lineRule="auto"/>
              <w:jc w:val="center"/>
            </w:pPr>
            <w:r>
              <w:rPr>
                <w:sz w:val="19"/>
              </w:rPr>
              <w:t>11:20-11:30</w:t>
            </w:r>
          </w:p>
        </w:tc>
        <w:tc>
          <w:tcPr>
            <w:tcW w:w="4365" w:type="dxa"/>
            <w:vAlign w:val="center"/>
          </w:tcPr>
          <w:p w:rsidR="001B2196" w:rsidRDefault="00000000">
            <w:pPr>
              <w:spacing w:line="276" w:lineRule="auto"/>
            </w:pPr>
            <w:r>
              <w:rPr>
                <w:sz w:val="18"/>
              </w:rPr>
              <w:t>7, 9, 12, 15, 18, 17, 14, 11, 9, 7</w:t>
            </w:r>
          </w:p>
        </w:tc>
        <w:tc>
          <w:tcPr>
            <w:tcW w:w="1134" w:type="dxa"/>
            <w:vAlign w:val="center"/>
          </w:tcPr>
          <w:p w:rsidR="001B2196" w:rsidRDefault="00000000">
            <w:pPr>
              <w:spacing w:line="276" w:lineRule="auto"/>
              <w:jc w:val="center"/>
            </w:pPr>
            <w:r>
              <w:rPr>
                <w:sz w:val="19"/>
              </w:rPr>
              <w:t>119</w:t>
            </w:r>
          </w:p>
        </w:tc>
        <w:tc>
          <w:tcPr>
            <w:tcW w:w="1984" w:type="dxa"/>
            <w:vAlign w:val="center"/>
          </w:tcPr>
          <w:p w:rsidR="001B2196" w:rsidRDefault="00000000">
            <w:pPr>
              <w:spacing w:line="276" w:lineRule="auto"/>
              <w:jc w:val="center"/>
            </w:pPr>
            <w:r>
              <w:rPr>
                <w:sz w:val="19"/>
              </w:rPr>
              <w:t>11.9</w:t>
            </w:r>
          </w:p>
        </w:tc>
      </w:tr>
      <w:tr w:rsidR="001B2196">
        <w:trPr>
          <w:jc w:val="center"/>
        </w:trPr>
        <w:tc>
          <w:tcPr>
            <w:tcW w:w="1530" w:type="dxa"/>
            <w:vAlign w:val="center"/>
          </w:tcPr>
          <w:p w:rsidR="001B2196" w:rsidRDefault="00000000">
            <w:pPr>
              <w:spacing w:line="276" w:lineRule="auto"/>
              <w:jc w:val="center"/>
            </w:pPr>
            <w:r>
              <w:rPr>
                <w:sz w:val="19"/>
              </w:rPr>
              <w:t>11:40-12:00</w:t>
            </w:r>
          </w:p>
        </w:tc>
        <w:tc>
          <w:tcPr>
            <w:tcW w:w="4365" w:type="dxa"/>
            <w:vAlign w:val="center"/>
          </w:tcPr>
          <w:p w:rsidR="001B2196" w:rsidRDefault="00000000">
            <w:pPr>
              <w:spacing w:line="276" w:lineRule="auto"/>
            </w:pPr>
            <w:r>
              <w:rPr>
                <w:sz w:val="18"/>
              </w:rPr>
              <w:t>3, 4, 2, 5, 4, 3, 6, 5, 4, 3, 4, 5, 2, 3, 4, 6, 5, 3, 4, 5</w:t>
            </w:r>
          </w:p>
        </w:tc>
        <w:tc>
          <w:tcPr>
            <w:tcW w:w="1134" w:type="dxa"/>
            <w:vAlign w:val="center"/>
          </w:tcPr>
          <w:p w:rsidR="001B2196" w:rsidRDefault="00000000">
            <w:pPr>
              <w:spacing w:line="276" w:lineRule="auto"/>
              <w:jc w:val="center"/>
            </w:pPr>
            <w:r>
              <w:rPr>
                <w:sz w:val="19"/>
              </w:rPr>
              <w:t>80</w:t>
            </w:r>
          </w:p>
        </w:tc>
        <w:tc>
          <w:tcPr>
            <w:tcW w:w="1984" w:type="dxa"/>
            <w:vAlign w:val="center"/>
          </w:tcPr>
          <w:p w:rsidR="001B2196" w:rsidRDefault="00000000">
            <w:pPr>
              <w:spacing w:line="276" w:lineRule="auto"/>
              <w:jc w:val="center"/>
            </w:pPr>
            <w:r>
              <w:rPr>
                <w:sz w:val="19"/>
              </w:rPr>
              <w:t>4.0</w:t>
            </w:r>
          </w:p>
        </w:tc>
      </w:tr>
      <w:tr w:rsidR="001B2196">
        <w:trPr>
          <w:jc w:val="center"/>
        </w:trPr>
        <w:tc>
          <w:tcPr>
            <w:tcW w:w="1530" w:type="dxa"/>
            <w:vAlign w:val="center"/>
          </w:tcPr>
          <w:p w:rsidR="001B2196" w:rsidRDefault="00000000">
            <w:pPr>
              <w:spacing w:line="276" w:lineRule="auto"/>
              <w:jc w:val="center"/>
            </w:pPr>
            <w:r>
              <w:rPr>
                <w:sz w:val="19"/>
              </w:rPr>
              <w:t>12:10-12:20</w:t>
            </w:r>
          </w:p>
        </w:tc>
        <w:tc>
          <w:tcPr>
            <w:tcW w:w="4365" w:type="dxa"/>
            <w:vAlign w:val="center"/>
          </w:tcPr>
          <w:p w:rsidR="001B2196" w:rsidRDefault="00000000">
            <w:pPr>
              <w:spacing w:line="276" w:lineRule="auto"/>
            </w:pPr>
            <w:r>
              <w:rPr>
                <w:sz w:val="18"/>
              </w:rPr>
              <w:t>8, 10, 13, 16, 20, 22, 18, 15, 12, 9</w:t>
            </w:r>
          </w:p>
        </w:tc>
        <w:tc>
          <w:tcPr>
            <w:tcW w:w="1134" w:type="dxa"/>
            <w:vAlign w:val="center"/>
          </w:tcPr>
          <w:p w:rsidR="001B2196" w:rsidRDefault="00000000">
            <w:pPr>
              <w:spacing w:line="276" w:lineRule="auto"/>
              <w:jc w:val="center"/>
            </w:pPr>
            <w:r>
              <w:rPr>
                <w:sz w:val="19"/>
              </w:rPr>
              <w:t>143</w:t>
            </w:r>
          </w:p>
        </w:tc>
        <w:tc>
          <w:tcPr>
            <w:tcW w:w="1984" w:type="dxa"/>
            <w:vAlign w:val="center"/>
          </w:tcPr>
          <w:p w:rsidR="001B2196" w:rsidRDefault="00000000">
            <w:pPr>
              <w:spacing w:line="276" w:lineRule="auto"/>
              <w:jc w:val="center"/>
            </w:pPr>
            <w:r>
              <w:rPr>
                <w:sz w:val="19"/>
              </w:rPr>
              <w:t>14.3</w:t>
            </w:r>
          </w:p>
        </w:tc>
      </w:tr>
    </w:tbl>
    <w:p w:rsidR="001B2196" w:rsidRDefault="001B2196"/>
    <w:p w:rsidR="001B2196" w:rsidRDefault="00000000">
      <w:pPr>
        <w:jc w:val="center"/>
      </w:pPr>
      <w:r>
        <w:rPr>
          <w:noProof/>
        </w:rPr>
        <w:drawing>
          <wp:inline distT="0" distB="0" distL="0" distR="0">
            <wp:extent cx="5394960" cy="23517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isson_arrivals_bupt.png"/>
                    <pic:cNvPicPr/>
                  </pic:nvPicPr>
                  <pic:blipFill>
                    <a:blip r:embed="rId6"/>
                    <a:stretch>
                      <a:fillRect/>
                    </a:stretch>
                  </pic:blipFill>
                  <pic:spPr>
                    <a:xfrm>
                      <a:off x="0" y="0"/>
                      <a:ext cx="5394960" cy="2351747"/>
                    </a:xfrm>
                    <a:prstGeom prst="rect">
                      <a:avLst/>
                    </a:prstGeom>
                  </pic:spPr>
                </pic:pic>
              </a:graphicData>
            </a:graphic>
          </wp:inline>
        </w:drawing>
      </w:r>
    </w:p>
    <w:p w:rsidR="001B2196" w:rsidRDefault="00000000">
      <w:pPr>
        <w:spacing w:after="160"/>
        <w:jc w:val="center"/>
        <w:rPr>
          <w:lang w:eastAsia="zh-CN"/>
        </w:rPr>
      </w:pPr>
      <w:r>
        <w:rPr>
          <w:sz w:val="21"/>
          <w:lang w:eastAsia="zh-CN"/>
        </w:rPr>
        <w:t>图 1 不同时段每分钟到达人数变化（样例数据）</w:t>
      </w:r>
    </w:p>
    <w:p w:rsidR="001B2196" w:rsidRDefault="00000000">
      <w:pPr>
        <w:spacing w:after="120" w:line="360" w:lineRule="auto"/>
        <w:ind w:firstLine="480"/>
        <w:rPr>
          <w:lang w:eastAsia="zh-CN"/>
        </w:rPr>
      </w:pPr>
      <w:r>
        <w:rPr>
          <w:lang w:eastAsia="zh-CN"/>
        </w:rPr>
        <w:lastRenderedPageBreak/>
        <w:t>从表 2 和图 1 可以看出，普通时段平均每分钟约有 4 名学生到达，而在两个下课高峰期，平均到达人数明显上升。其中，11:25 左右的第一高峰期平均每分钟约有 11.9 人到达，12:15 左右的第二高峰期平均每分钟约有 14.3 人到达。这说明食堂窗口的人流到达过程并不是完全平稳的，而是具有明显的时间波动。</w:t>
      </w:r>
    </w:p>
    <w:p w:rsidR="001B2196" w:rsidRDefault="00000000">
      <w:pPr>
        <w:spacing w:before="160" w:after="120" w:line="360" w:lineRule="auto"/>
        <w:rPr>
          <w:lang w:eastAsia="zh-CN"/>
        </w:rPr>
      </w:pPr>
      <w:r>
        <w:rPr>
          <w:rFonts w:ascii="黑体" w:eastAsia="黑体" w:hAnsi="黑体"/>
          <w:b/>
          <w:sz w:val="26"/>
          <w:lang w:eastAsia="zh-CN"/>
        </w:rPr>
        <w:t>四、数据分析过程</w:t>
      </w:r>
    </w:p>
    <w:p w:rsidR="001B2196" w:rsidRDefault="00000000">
      <w:pPr>
        <w:spacing w:after="120" w:line="360" w:lineRule="auto"/>
        <w:ind w:firstLine="480"/>
        <w:rPr>
          <w:lang w:eastAsia="zh-CN"/>
        </w:rPr>
      </w:pPr>
      <w:r>
        <w:rPr>
          <w:lang w:eastAsia="zh-CN"/>
        </w:rPr>
        <w:t xml:space="preserve">根据泊松分布的基本思想，若随机变量 X 表示单位时间内某事件发生的次数，且单位时间内事件平均发生次数为 </w:t>
      </w:r>
      <w:r>
        <w:t>λ</w:t>
      </w:r>
      <w:r>
        <w:rPr>
          <w:lang w:eastAsia="zh-CN"/>
        </w:rPr>
        <w:t>，则有：</w:t>
      </w:r>
    </w:p>
    <w:p w:rsidR="001B2196" w:rsidRDefault="00000000">
      <w:pPr>
        <w:spacing w:after="120" w:line="360" w:lineRule="auto"/>
        <w:jc w:val="center"/>
        <w:rPr>
          <w:lang w:eastAsia="zh-CN"/>
        </w:rPr>
      </w:pPr>
      <w:r>
        <w:rPr>
          <w:rFonts w:ascii="Times New Roman" w:eastAsia="Times New Roman" w:hAnsi="Times New Roman"/>
          <w:lang w:eastAsia="zh-CN"/>
        </w:rPr>
        <w:t>X ~ P(</w:t>
      </w:r>
      <w:r>
        <w:rPr>
          <w:rFonts w:ascii="Times New Roman" w:eastAsia="Times New Roman" w:hAnsi="Times New Roman"/>
        </w:rPr>
        <w:t>λ</w:t>
      </w:r>
      <w:r>
        <w:rPr>
          <w:rFonts w:ascii="Times New Roman" w:eastAsia="Times New Roman" w:hAnsi="Times New Roman"/>
          <w:lang w:eastAsia="zh-CN"/>
        </w:rPr>
        <w:t>)</w:t>
      </w:r>
    </w:p>
    <w:p w:rsidR="001B2196" w:rsidRDefault="00000000">
      <w:pPr>
        <w:spacing w:after="120" w:line="360" w:lineRule="auto"/>
        <w:ind w:firstLine="480"/>
        <w:rPr>
          <w:lang w:eastAsia="zh-CN"/>
        </w:rPr>
      </w:pPr>
      <w:r>
        <w:rPr>
          <w:lang w:eastAsia="zh-CN"/>
        </w:rPr>
        <w:t xml:space="preserve">在本案例中，X 表示“一分钟内到达北京邮电大学教工餐厅拉面窗口的学生人数”。但是由于学生到达人数在不同时间段差异较大，因此本文不采用单一的 </w:t>
      </w:r>
      <w:r>
        <w:t>λ</w:t>
      </w:r>
      <w:r>
        <w:rPr>
          <w:lang w:eastAsia="zh-CN"/>
        </w:rPr>
        <w:t>，而是采用分时段建模。</w:t>
      </w:r>
    </w:p>
    <w:p w:rsidR="001B2196" w:rsidRDefault="00000000">
      <w:pPr>
        <w:spacing w:after="120" w:line="360" w:lineRule="auto"/>
        <w:ind w:firstLine="480"/>
        <w:rPr>
          <w:lang w:eastAsia="zh-CN"/>
        </w:rPr>
      </w:pPr>
      <w:r>
        <w:rPr>
          <w:lang w:eastAsia="zh-CN"/>
        </w:rPr>
        <w:t>设 X₁ 表示 11:20-11:30 第一高峰期一分钟内到达窗口的学生人数，X₂ 表示普通时段一分钟内到达窗口的学生人数，X₃ 表示 12:10-12:20 第二高峰期一分钟内到达窗口的学生人数，则可以得到：</w:t>
      </w:r>
    </w:p>
    <w:p w:rsidR="001B2196" w:rsidRDefault="00000000">
      <w:pPr>
        <w:spacing w:after="120" w:line="360" w:lineRule="auto"/>
        <w:jc w:val="center"/>
        <w:rPr>
          <w:lang w:eastAsia="zh-CN"/>
        </w:rPr>
      </w:pPr>
      <w:r>
        <w:rPr>
          <w:rFonts w:ascii="Times New Roman" w:eastAsia="Times New Roman" w:hAnsi="Times New Roman"/>
          <w:lang w:eastAsia="zh-CN"/>
        </w:rPr>
        <w:t>X₁ ~ P(11.9)，X₂ ~ P(4.0)，X₃ ~ P(14.3)</w:t>
      </w:r>
    </w:p>
    <w:p w:rsidR="001B2196" w:rsidRDefault="00000000">
      <w:pPr>
        <w:spacing w:before="120" w:after="80" w:line="360" w:lineRule="auto"/>
        <w:rPr>
          <w:lang w:eastAsia="zh-CN"/>
        </w:rPr>
      </w:pPr>
      <w:r>
        <w:rPr>
          <w:rFonts w:ascii="黑体" w:eastAsia="黑体" w:hAnsi="黑体"/>
          <w:b/>
          <w:lang w:eastAsia="zh-CN"/>
        </w:rPr>
        <w:t>1. 普通时段分析</w:t>
      </w:r>
    </w:p>
    <w:p w:rsidR="001B2196" w:rsidRDefault="00000000">
      <w:pPr>
        <w:spacing w:after="120" w:line="360" w:lineRule="auto"/>
        <w:ind w:firstLine="480"/>
        <w:rPr>
          <w:lang w:eastAsia="zh-CN"/>
        </w:rPr>
      </w:pPr>
      <w:r>
        <w:rPr>
          <w:lang w:eastAsia="zh-CN"/>
        </w:rPr>
        <w:t>普通时段 20 分钟内到达窗口的学生总人数为：</w:t>
      </w:r>
    </w:p>
    <w:p w:rsidR="001B2196" w:rsidRDefault="00000000">
      <w:pPr>
        <w:spacing w:after="120" w:line="360" w:lineRule="auto"/>
        <w:jc w:val="center"/>
        <w:rPr>
          <w:lang w:eastAsia="zh-CN"/>
        </w:rPr>
      </w:pPr>
      <w:r>
        <w:rPr>
          <w:rFonts w:ascii="Times New Roman" w:eastAsia="Times New Roman" w:hAnsi="Times New Roman"/>
          <w:lang w:eastAsia="zh-CN"/>
        </w:rPr>
        <w:t>3 + 4 + 2 + 5 + 4 + 3 + 6 + 5 + 4 + 3 + 4 + 5 + 2 + 3 + 4 + 6 + 5 + 3 + 4 + 5 = 80</w:t>
      </w:r>
    </w:p>
    <w:p w:rsidR="001B2196" w:rsidRDefault="00000000">
      <w:pPr>
        <w:spacing w:after="120" w:line="360" w:lineRule="auto"/>
        <w:ind w:firstLine="480"/>
        <w:rPr>
          <w:lang w:eastAsia="zh-CN"/>
        </w:rPr>
      </w:pPr>
      <w:r>
        <w:rPr>
          <w:lang w:eastAsia="zh-CN"/>
        </w:rPr>
        <w:t>因此，普通时段平均每分钟到达人数为：</w:t>
      </w:r>
    </w:p>
    <w:p w:rsidR="001B2196" w:rsidRDefault="00000000">
      <w:pPr>
        <w:spacing w:after="120" w:line="360" w:lineRule="auto"/>
        <w:jc w:val="center"/>
        <w:rPr>
          <w:lang w:eastAsia="zh-CN"/>
        </w:rPr>
      </w:pPr>
      <w:r>
        <w:rPr>
          <w:rFonts w:ascii="Times New Roman" w:eastAsia="Times New Roman" w:hAnsi="Times New Roman"/>
        </w:rPr>
        <w:t>λ</w:t>
      </w:r>
      <w:r>
        <w:rPr>
          <w:rFonts w:ascii="Times New Roman" w:eastAsia="Times New Roman" w:hAnsi="Times New Roman"/>
          <w:lang w:eastAsia="zh-CN"/>
        </w:rPr>
        <w:t>₂ = 80 / 20 = 4.0</w:t>
      </w:r>
    </w:p>
    <w:p w:rsidR="001B2196" w:rsidRDefault="00000000">
      <w:pPr>
        <w:spacing w:after="120" w:line="360" w:lineRule="auto"/>
        <w:ind w:firstLine="480"/>
        <w:rPr>
          <w:lang w:eastAsia="zh-CN"/>
        </w:rPr>
      </w:pPr>
      <w:r>
        <w:rPr>
          <w:lang w:eastAsia="zh-CN"/>
        </w:rPr>
        <w:t>于是普通时段一分钟内到达人数可以近似看作：</w:t>
      </w:r>
    </w:p>
    <w:p w:rsidR="001B2196" w:rsidRDefault="00000000">
      <w:pPr>
        <w:spacing w:after="120" w:line="360" w:lineRule="auto"/>
        <w:jc w:val="center"/>
      </w:pPr>
      <w:r>
        <w:rPr>
          <w:rFonts w:ascii="Times New Roman" w:eastAsia="Times New Roman" w:hAnsi="Times New Roman"/>
        </w:rPr>
        <w:t>X₂ ~ P(4.0)</w:t>
      </w:r>
    </w:p>
    <w:p w:rsidR="001B2196" w:rsidRDefault="00000000">
      <w:pPr>
        <w:spacing w:after="120" w:line="360" w:lineRule="auto"/>
        <w:ind w:firstLine="480"/>
      </w:pPr>
      <w:r>
        <w:t>根据泊松分布公式：</w:t>
      </w:r>
    </w:p>
    <w:p w:rsidR="001B2196" w:rsidRDefault="00000000">
      <w:pPr>
        <w:spacing w:after="120" w:line="360" w:lineRule="auto"/>
        <w:jc w:val="center"/>
        <w:rPr>
          <w:lang w:eastAsia="zh-CN"/>
        </w:rPr>
      </w:pPr>
      <w:r>
        <w:rPr>
          <w:rFonts w:ascii="Times New Roman" w:eastAsia="Times New Roman" w:hAnsi="Times New Roman"/>
          <w:lang w:eastAsia="zh-CN"/>
        </w:rPr>
        <w:t>P(X₂ = k) = (4^k e^(-4)) / k!</w:t>
      </w:r>
    </w:p>
    <w:p w:rsidR="001B2196" w:rsidRDefault="00000000">
      <w:pPr>
        <w:spacing w:after="120" w:line="360" w:lineRule="auto"/>
        <w:ind w:firstLine="480"/>
        <w:rPr>
          <w:lang w:eastAsia="zh-CN"/>
        </w:rPr>
      </w:pPr>
      <w:r>
        <w:rPr>
          <w:lang w:eastAsia="zh-CN"/>
        </w:rPr>
        <w:t>可以计算普通时段不同到达人数出现的概率。部分结果如下：</w:t>
      </w:r>
    </w:p>
    <w:p w:rsidR="001B2196" w:rsidRDefault="00000000">
      <w:pPr>
        <w:spacing w:after="80"/>
        <w:jc w:val="center"/>
        <w:rPr>
          <w:lang w:eastAsia="zh-CN"/>
        </w:rPr>
      </w:pPr>
      <w:r>
        <w:rPr>
          <w:sz w:val="21"/>
          <w:lang w:eastAsia="zh-CN"/>
        </w:rPr>
        <w:t>表 3 普通时段不同到达人数的概率</w:t>
      </w:r>
    </w:p>
    <w:tbl>
      <w:tblPr>
        <w:tblStyle w:val="aff1"/>
        <w:tblW w:w="0" w:type="auto"/>
        <w:jc w:val="center"/>
        <w:tblLook w:val="04A0" w:firstRow="1" w:lastRow="0" w:firstColumn="1" w:lastColumn="0" w:noHBand="0" w:noVBand="1"/>
      </w:tblPr>
      <w:tblGrid>
        <w:gridCol w:w="1701"/>
        <w:gridCol w:w="1701"/>
        <w:gridCol w:w="5103"/>
      </w:tblGrid>
      <w:tr w:rsidR="001B2196">
        <w:trPr>
          <w:jc w:val="center"/>
        </w:trPr>
        <w:tc>
          <w:tcPr>
            <w:tcW w:w="1701" w:type="dxa"/>
            <w:shd w:val="clear" w:color="auto" w:fill="D9EAF7"/>
            <w:vAlign w:val="center"/>
          </w:tcPr>
          <w:p w:rsidR="001B2196" w:rsidRDefault="00000000">
            <w:pPr>
              <w:spacing w:line="276" w:lineRule="auto"/>
              <w:jc w:val="center"/>
            </w:pPr>
            <w:r>
              <w:rPr>
                <w:b/>
                <w:sz w:val="20"/>
              </w:rPr>
              <w:t>到达人数 k</w:t>
            </w:r>
          </w:p>
        </w:tc>
        <w:tc>
          <w:tcPr>
            <w:tcW w:w="1701" w:type="dxa"/>
            <w:shd w:val="clear" w:color="auto" w:fill="D9EAF7"/>
            <w:vAlign w:val="center"/>
          </w:tcPr>
          <w:p w:rsidR="001B2196" w:rsidRDefault="00000000">
            <w:pPr>
              <w:spacing w:line="276" w:lineRule="auto"/>
              <w:jc w:val="center"/>
            </w:pPr>
            <w:r>
              <w:rPr>
                <w:b/>
                <w:sz w:val="20"/>
              </w:rPr>
              <w:t>概率 P(X₂ = k)</w:t>
            </w:r>
          </w:p>
        </w:tc>
        <w:tc>
          <w:tcPr>
            <w:tcW w:w="5103" w:type="dxa"/>
            <w:shd w:val="clear" w:color="auto" w:fill="D9EAF7"/>
            <w:vAlign w:val="center"/>
          </w:tcPr>
          <w:p w:rsidR="001B2196" w:rsidRDefault="00000000">
            <w:pPr>
              <w:spacing w:line="276" w:lineRule="auto"/>
              <w:jc w:val="center"/>
            </w:pPr>
            <w:r>
              <w:rPr>
                <w:b/>
                <w:sz w:val="20"/>
              </w:rPr>
              <w:t>解释</w:t>
            </w:r>
          </w:p>
        </w:tc>
      </w:tr>
      <w:tr w:rsidR="001B2196">
        <w:trPr>
          <w:jc w:val="center"/>
        </w:trPr>
        <w:tc>
          <w:tcPr>
            <w:tcW w:w="1701" w:type="dxa"/>
            <w:vAlign w:val="center"/>
          </w:tcPr>
          <w:p w:rsidR="001B2196" w:rsidRDefault="00000000">
            <w:pPr>
              <w:spacing w:line="276" w:lineRule="auto"/>
              <w:jc w:val="center"/>
            </w:pPr>
            <w:r>
              <w:rPr>
                <w:sz w:val="19"/>
              </w:rPr>
              <w:lastRenderedPageBreak/>
              <w:t>0</w:t>
            </w:r>
          </w:p>
        </w:tc>
        <w:tc>
          <w:tcPr>
            <w:tcW w:w="1701" w:type="dxa"/>
            <w:vAlign w:val="center"/>
          </w:tcPr>
          <w:p w:rsidR="001B2196" w:rsidRDefault="00000000">
            <w:pPr>
              <w:spacing w:line="276" w:lineRule="auto"/>
              <w:jc w:val="center"/>
            </w:pPr>
            <w:r>
              <w:rPr>
                <w:sz w:val="19"/>
              </w:rPr>
              <w:t>0.0183</w:t>
            </w:r>
          </w:p>
        </w:tc>
        <w:tc>
          <w:tcPr>
            <w:tcW w:w="5103" w:type="dxa"/>
            <w:vAlign w:val="center"/>
          </w:tcPr>
          <w:p w:rsidR="001B2196" w:rsidRDefault="00000000">
            <w:pPr>
              <w:spacing w:line="276" w:lineRule="auto"/>
              <w:rPr>
                <w:lang w:eastAsia="zh-CN"/>
              </w:rPr>
            </w:pPr>
            <w:r>
              <w:rPr>
                <w:sz w:val="19"/>
                <w:lang w:eastAsia="zh-CN"/>
              </w:rPr>
              <w:t>一分钟内无人到达的概率约为 1.83%</w:t>
            </w:r>
          </w:p>
        </w:tc>
      </w:tr>
      <w:tr w:rsidR="001B2196">
        <w:trPr>
          <w:jc w:val="center"/>
        </w:trPr>
        <w:tc>
          <w:tcPr>
            <w:tcW w:w="1701" w:type="dxa"/>
            <w:vAlign w:val="center"/>
          </w:tcPr>
          <w:p w:rsidR="001B2196" w:rsidRDefault="00000000">
            <w:pPr>
              <w:spacing w:line="276" w:lineRule="auto"/>
              <w:jc w:val="center"/>
            </w:pPr>
            <w:r>
              <w:rPr>
                <w:sz w:val="19"/>
              </w:rPr>
              <w:t>1</w:t>
            </w:r>
          </w:p>
        </w:tc>
        <w:tc>
          <w:tcPr>
            <w:tcW w:w="1701" w:type="dxa"/>
            <w:vAlign w:val="center"/>
          </w:tcPr>
          <w:p w:rsidR="001B2196" w:rsidRDefault="00000000">
            <w:pPr>
              <w:spacing w:line="276" w:lineRule="auto"/>
              <w:jc w:val="center"/>
            </w:pPr>
            <w:r>
              <w:rPr>
                <w:sz w:val="19"/>
              </w:rPr>
              <w:t>0.0733</w:t>
            </w:r>
          </w:p>
        </w:tc>
        <w:tc>
          <w:tcPr>
            <w:tcW w:w="5103" w:type="dxa"/>
            <w:vAlign w:val="center"/>
          </w:tcPr>
          <w:p w:rsidR="001B2196" w:rsidRDefault="00000000">
            <w:pPr>
              <w:spacing w:line="276" w:lineRule="auto"/>
              <w:rPr>
                <w:lang w:eastAsia="zh-CN"/>
              </w:rPr>
            </w:pPr>
            <w:r>
              <w:rPr>
                <w:sz w:val="19"/>
                <w:lang w:eastAsia="zh-CN"/>
              </w:rPr>
              <w:t>一分钟内到达 1 人的概率约为 7.33%</w:t>
            </w:r>
          </w:p>
        </w:tc>
      </w:tr>
      <w:tr w:rsidR="001B2196">
        <w:trPr>
          <w:jc w:val="center"/>
        </w:trPr>
        <w:tc>
          <w:tcPr>
            <w:tcW w:w="1701" w:type="dxa"/>
            <w:vAlign w:val="center"/>
          </w:tcPr>
          <w:p w:rsidR="001B2196" w:rsidRDefault="00000000">
            <w:pPr>
              <w:spacing w:line="276" w:lineRule="auto"/>
              <w:jc w:val="center"/>
            </w:pPr>
            <w:r>
              <w:rPr>
                <w:sz w:val="19"/>
              </w:rPr>
              <w:t>2</w:t>
            </w:r>
          </w:p>
        </w:tc>
        <w:tc>
          <w:tcPr>
            <w:tcW w:w="1701" w:type="dxa"/>
            <w:vAlign w:val="center"/>
          </w:tcPr>
          <w:p w:rsidR="001B2196" w:rsidRDefault="00000000">
            <w:pPr>
              <w:spacing w:line="276" w:lineRule="auto"/>
              <w:jc w:val="center"/>
            </w:pPr>
            <w:r>
              <w:rPr>
                <w:sz w:val="19"/>
              </w:rPr>
              <w:t>0.1465</w:t>
            </w:r>
          </w:p>
        </w:tc>
        <w:tc>
          <w:tcPr>
            <w:tcW w:w="5103" w:type="dxa"/>
            <w:vAlign w:val="center"/>
          </w:tcPr>
          <w:p w:rsidR="001B2196" w:rsidRDefault="00000000">
            <w:pPr>
              <w:spacing w:line="276" w:lineRule="auto"/>
              <w:rPr>
                <w:lang w:eastAsia="zh-CN"/>
              </w:rPr>
            </w:pPr>
            <w:r>
              <w:rPr>
                <w:sz w:val="19"/>
                <w:lang w:eastAsia="zh-CN"/>
              </w:rPr>
              <w:t>一分钟内到达 2 人的概率约为 14.65%</w:t>
            </w:r>
          </w:p>
        </w:tc>
      </w:tr>
      <w:tr w:rsidR="001B2196">
        <w:trPr>
          <w:jc w:val="center"/>
        </w:trPr>
        <w:tc>
          <w:tcPr>
            <w:tcW w:w="1701" w:type="dxa"/>
            <w:vAlign w:val="center"/>
          </w:tcPr>
          <w:p w:rsidR="001B2196" w:rsidRDefault="00000000">
            <w:pPr>
              <w:spacing w:line="276" w:lineRule="auto"/>
              <w:jc w:val="center"/>
            </w:pPr>
            <w:r>
              <w:rPr>
                <w:sz w:val="19"/>
              </w:rPr>
              <w:t>3</w:t>
            </w:r>
          </w:p>
        </w:tc>
        <w:tc>
          <w:tcPr>
            <w:tcW w:w="1701" w:type="dxa"/>
            <w:vAlign w:val="center"/>
          </w:tcPr>
          <w:p w:rsidR="001B2196" w:rsidRDefault="00000000">
            <w:pPr>
              <w:spacing w:line="276" w:lineRule="auto"/>
              <w:jc w:val="center"/>
            </w:pPr>
            <w:r>
              <w:rPr>
                <w:sz w:val="19"/>
              </w:rPr>
              <w:t>0.1954</w:t>
            </w:r>
          </w:p>
        </w:tc>
        <w:tc>
          <w:tcPr>
            <w:tcW w:w="5103" w:type="dxa"/>
            <w:vAlign w:val="center"/>
          </w:tcPr>
          <w:p w:rsidR="001B2196" w:rsidRDefault="00000000">
            <w:pPr>
              <w:spacing w:line="276" w:lineRule="auto"/>
              <w:rPr>
                <w:lang w:eastAsia="zh-CN"/>
              </w:rPr>
            </w:pPr>
            <w:r>
              <w:rPr>
                <w:sz w:val="19"/>
                <w:lang w:eastAsia="zh-CN"/>
              </w:rPr>
              <w:t>一分钟内到达 3 人的概率约为 19.54%</w:t>
            </w:r>
          </w:p>
        </w:tc>
      </w:tr>
      <w:tr w:rsidR="001B2196">
        <w:trPr>
          <w:jc w:val="center"/>
        </w:trPr>
        <w:tc>
          <w:tcPr>
            <w:tcW w:w="1701" w:type="dxa"/>
            <w:vAlign w:val="center"/>
          </w:tcPr>
          <w:p w:rsidR="001B2196" w:rsidRDefault="00000000">
            <w:pPr>
              <w:spacing w:line="276" w:lineRule="auto"/>
              <w:jc w:val="center"/>
            </w:pPr>
            <w:r>
              <w:rPr>
                <w:sz w:val="19"/>
              </w:rPr>
              <w:t>4</w:t>
            </w:r>
          </w:p>
        </w:tc>
        <w:tc>
          <w:tcPr>
            <w:tcW w:w="1701" w:type="dxa"/>
            <w:vAlign w:val="center"/>
          </w:tcPr>
          <w:p w:rsidR="001B2196" w:rsidRDefault="00000000">
            <w:pPr>
              <w:spacing w:line="276" w:lineRule="auto"/>
              <w:jc w:val="center"/>
            </w:pPr>
            <w:r>
              <w:rPr>
                <w:sz w:val="19"/>
              </w:rPr>
              <w:t>0.1954</w:t>
            </w:r>
          </w:p>
        </w:tc>
        <w:tc>
          <w:tcPr>
            <w:tcW w:w="5103" w:type="dxa"/>
            <w:vAlign w:val="center"/>
          </w:tcPr>
          <w:p w:rsidR="001B2196" w:rsidRDefault="00000000">
            <w:pPr>
              <w:spacing w:line="276" w:lineRule="auto"/>
              <w:rPr>
                <w:lang w:eastAsia="zh-CN"/>
              </w:rPr>
            </w:pPr>
            <w:r>
              <w:rPr>
                <w:sz w:val="19"/>
                <w:lang w:eastAsia="zh-CN"/>
              </w:rPr>
              <w:t>一分钟内到达 4 人的概率约为 19.54%</w:t>
            </w:r>
          </w:p>
        </w:tc>
      </w:tr>
      <w:tr w:rsidR="001B2196">
        <w:trPr>
          <w:jc w:val="center"/>
        </w:trPr>
        <w:tc>
          <w:tcPr>
            <w:tcW w:w="1701" w:type="dxa"/>
            <w:vAlign w:val="center"/>
          </w:tcPr>
          <w:p w:rsidR="001B2196" w:rsidRDefault="00000000">
            <w:pPr>
              <w:spacing w:line="276" w:lineRule="auto"/>
              <w:jc w:val="center"/>
            </w:pPr>
            <w:r>
              <w:rPr>
                <w:sz w:val="19"/>
              </w:rPr>
              <w:t>5</w:t>
            </w:r>
          </w:p>
        </w:tc>
        <w:tc>
          <w:tcPr>
            <w:tcW w:w="1701" w:type="dxa"/>
            <w:vAlign w:val="center"/>
          </w:tcPr>
          <w:p w:rsidR="001B2196" w:rsidRDefault="00000000">
            <w:pPr>
              <w:spacing w:line="276" w:lineRule="auto"/>
              <w:jc w:val="center"/>
            </w:pPr>
            <w:r>
              <w:rPr>
                <w:sz w:val="19"/>
              </w:rPr>
              <w:t>0.1563</w:t>
            </w:r>
          </w:p>
        </w:tc>
        <w:tc>
          <w:tcPr>
            <w:tcW w:w="5103" w:type="dxa"/>
            <w:vAlign w:val="center"/>
          </w:tcPr>
          <w:p w:rsidR="001B2196" w:rsidRDefault="00000000">
            <w:pPr>
              <w:spacing w:line="276" w:lineRule="auto"/>
              <w:rPr>
                <w:lang w:eastAsia="zh-CN"/>
              </w:rPr>
            </w:pPr>
            <w:r>
              <w:rPr>
                <w:sz w:val="19"/>
                <w:lang w:eastAsia="zh-CN"/>
              </w:rPr>
              <w:t>一分钟内到达 5 人的概率约为 15.63%</w:t>
            </w:r>
          </w:p>
        </w:tc>
      </w:tr>
      <w:tr w:rsidR="001B2196">
        <w:trPr>
          <w:jc w:val="center"/>
        </w:trPr>
        <w:tc>
          <w:tcPr>
            <w:tcW w:w="1701" w:type="dxa"/>
            <w:vAlign w:val="center"/>
          </w:tcPr>
          <w:p w:rsidR="001B2196" w:rsidRDefault="00000000">
            <w:pPr>
              <w:spacing w:line="276" w:lineRule="auto"/>
              <w:jc w:val="center"/>
            </w:pPr>
            <w:r>
              <w:rPr>
                <w:sz w:val="19"/>
              </w:rPr>
              <w:t>6</w:t>
            </w:r>
          </w:p>
        </w:tc>
        <w:tc>
          <w:tcPr>
            <w:tcW w:w="1701" w:type="dxa"/>
            <w:vAlign w:val="center"/>
          </w:tcPr>
          <w:p w:rsidR="001B2196" w:rsidRDefault="00000000">
            <w:pPr>
              <w:spacing w:line="276" w:lineRule="auto"/>
              <w:jc w:val="center"/>
            </w:pPr>
            <w:r>
              <w:rPr>
                <w:sz w:val="19"/>
              </w:rPr>
              <w:t>0.1042</w:t>
            </w:r>
          </w:p>
        </w:tc>
        <w:tc>
          <w:tcPr>
            <w:tcW w:w="5103" w:type="dxa"/>
            <w:vAlign w:val="center"/>
          </w:tcPr>
          <w:p w:rsidR="001B2196" w:rsidRDefault="00000000">
            <w:pPr>
              <w:spacing w:line="276" w:lineRule="auto"/>
              <w:rPr>
                <w:lang w:eastAsia="zh-CN"/>
              </w:rPr>
            </w:pPr>
            <w:r>
              <w:rPr>
                <w:sz w:val="19"/>
                <w:lang w:eastAsia="zh-CN"/>
              </w:rPr>
              <w:t>一分钟内到达 6 人的概率约为 10.42%</w:t>
            </w:r>
          </w:p>
        </w:tc>
      </w:tr>
      <w:tr w:rsidR="001B2196">
        <w:trPr>
          <w:jc w:val="center"/>
        </w:trPr>
        <w:tc>
          <w:tcPr>
            <w:tcW w:w="1701" w:type="dxa"/>
            <w:vAlign w:val="center"/>
          </w:tcPr>
          <w:p w:rsidR="001B2196" w:rsidRDefault="00000000">
            <w:pPr>
              <w:spacing w:line="276" w:lineRule="auto"/>
              <w:jc w:val="center"/>
            </w:pPr>
            <w:r>
              <w:rPr>
                <w:sz w:val="19"/>
              </w:rPr>
              <w:t>7</w:t>
            </w:r>
          </w:p>
        </w:tc>
        <w:tc>
          <w:tcPr>
            <w:tcW w:w="1701" w:type="dxa"/>
            <w:vAlign w:val="center"/>
          </w:tcPr>
          <w:p w:rsidR="001B2196" w:rsidRDefault="00000000">
            <w:pPr>
              <w:spacing w:line="276" w:lineRule="auto"/>
              <w:jc w:val="center"/>
            </w:pPr>
            <w:r>
              <w:rPr>
                <w:sz w:val="19"/>
              </w:rPr>
              <w:t>0.0595</w:t>
            </w:r>
          </w:p>
        </w:tc>
        <w:tc>
          <w:tcPr>
            <w:tcW w:w="5103" w:type="dxa"/>
            <w:vAlign w:val="center"/>
          </w:tcPr>
          <w:p w:rsidR="001B2196" w:rsidRDefault="00000000">
            <w:pPr>
              <w:spacing w:line="276" w:lineRule="auto"/>
              <w:rPr>
                <w:lang w:eastAsia="zh-CN"/>
              </w:rPr>
            </w:pPr>
            <w:r>
              <w:rPr>
                <w:sz w:val="19"/>
                <w:lang w:eastAsia="zh-CN"/>
              </w:rPr>
              <w:t>一分钟内到达 7 人的概率约为 5.95%</w:t>
            </w:r>
          </w:p>
        </w:tc>
      </w:tr>
    </w:tbl>
    <w:p w:rsidR="001B2196" w:rsidRDefault="001B2196">
      <w:pPr>
        <w:rPr>
          <w:lang w:eastAsia="zh-CN"/>
        </w:rPr>
      </w:pPr>
    </w:p>
    <w:p w:rsidR="001B2196" w:rsidRDefault="00000000">
      <w:pPr>
        <w:spacing w:after="120" w:line="360" w:lineRule="auto"/>
        <w:ind w:firstLine="480"/>
        <w:rPr>
          <w:lang w:eastAsia="zh-CN"/>
        </w:rPr>
      </w:pPr>
      <w:r>
        <w:rPr>
          <w:lang w:eastAsia="zh-CN"/>
        </w:rPr>
        <w:t xml:space="preserve">从计算结果可以看出，当 </w:t>
      </w:r>
      <w:r>
        <w:t>λ</w:t>
      </w:r>
      <w:r>
        <w:rPr>
          <w:lang w:eastAsia="zh-CN"/>
        </w:rPr>
        <w:t xml:space="preserve"> = 4.0 时，一分钟内到达 3 人或 4 人的概率最大。这与样例数据中 3 人、4 人、5 人出现较多的情况基本一致。</w:t>
      </w:r>
    </w:p>
    <w:p w:rsidR="001B2196" w:rsidRDefault="00000000">
      <w:pPr>
        <w:spacing w:after="120" w:line="360" w:lineRule="auto"/>
        <w:ind w:firstLine="480"/>
        <w:rPr>
          <w:lang w:eastAsia="zh-CN"/>
        </w:rPr>
      </w:pPr>
      <w:r>
        <w:rPr>
          <w:lang w:eastAsia="zh-CN"/>
        </w:rPr>
        <w:t>如果将“一分钟内到达 6 人及以上”看作普通时段中较明显的排队压力，则有：</w:t>
      </w:r>
    </w:p>
    <w:p w:rsidR="001B2196" w:rsidRDefault="00000000">
      <w:pPr>
        <w:spacing w:after="120" w:line="360" w:lineRule="auto"/>
        <w:jc w:val="center"/>
      </w:pPr>
      <w:r>
        <w:rPr>
          <w:rFonts w:ascii="Times New Roman" w:eastAsia="Times New Roman" w:hAnsi="Times New Roman"/>
        </w:rPr>
        <w:t>P(X₂ &gt;= 6) = 1 - P(X₂ &lt;= 5)</w:t>
      </w:r>
    </w:p>
    <w:p w:rsidR="001B2196" w:rsidRDefault="00000000">
      <w:pPr>
        <w:spacing w:after="120" w:line="360" w:lineRule="auto"/>
        <w:ind w:firstLine="480"/>
      </w:pPr>
      <w:r>
        <w:t>其中：</w:t>
      </w:r>
    </w:p>
    <w:p w:rsidR="001B2196" w:rsidRDefault="00000000">
      <w:pPr>
        <w:spacing w:after="120" w:line="360" w:lineRule="auto"/>
        <w:jc w:val="center"/>
      </w:pPr>
      <w:r>
        <w:rPr>
          <w:rFonts w:ascii="Times New Roman" w:eastAsia="Times New Roman" w:hAnsi="Times New Roman"/>
        </w:rPr>
        <w:t>P(X₂ &lt;= 5) = P(X₂ = 0) + P(X₂ = 1) + P(X₂ = 2) + P(X₂ = 3) + P(X₂ = 4) + P(X₂ = 5)</w:t>
      </w:r>
    </w:p>
    <w:p w:rsidR="001B2196" w:rsidRDefault="00000000">
      <w:pPr>
        <w:spacing w:after="120" w:line="360" w:lineRule="auto"/>
        <w:ind w:firstLine="480"/>
        <w:rPr>
          <w:lang w:eastAsia="zh-CN"/>
        </w:rPr>
      </w:pPr>
      <w:r>
        <w:rPr>
          <w:lang w:eastAsia="zh-CN"/>
        </w:rPr>
        <w:t>代入前面的数值：</w:t>
      </w:r>
    </w:p>
    <w:p w:rsidR="001B2196" w:rsidRDefault="00000000">
      <w:pPr>
        <w:spacing w:after="120" w:line="360" w:lineRule="auto"/>
        <w:jc w:val="center"/>
        <w:rPr>
          <w:lang w:eastAsia="zh-CN"/>
        </w:rPr>
      </w:pPr>
      <w:r>
        <w:rPr>
          <w:rFonts w:ascii="Times New Roman" w:eastAsia="Times New Roman" w:hAnsi="Times New Roman"/>
          <w:lang w:eastAsia="zh-CN"/>
        </w:rPr>
        <w:t>P(X₂ &lt;= 5) = 0.0183 + 0.0733 + 0.1465 + 0.1954 + 0.1954 + 0.1563 = 0.7852</w:t>
      </w:r>
    </w:p>
    <w:p w:rsidR="001B2196" w:rsidRDefault="00000000">
      <w:pPr>
        <w:spacing w:after="120" w:line="360" w:lineRule="auto"/>
        <w:ind w:firstLine="480"/>
        <w:rPr>
          <w:lang w:eastAsia="zh-CN"/>
        </w:rPr>
      </w:pPr>
      <w:r>
        <w:rPr>
          <w:lang w:eastAsia="zh-CN"/>
        </w:rPr>
        <w:t>所以：</w:t>
      </w:r>
    </w:p>
    <w:p w:rsidR="001B2196" w:rsidRDefault="00000000">
      <w:pPr>
        <w:spacing w:after="120" w:line="360" w:lineRule="auto"/>
        <w:jc w:val="center"/>
        <w:rPr>
          <w:lang w:eastAsia="zh-CN"/>
        </w:rPr>
      </w:pPr>
      <w:r>
        <w:rPr>
          <w:rFonts w:ascii="Times New Roman" w:eastAsia="Times New Roman" w:hAnsi="Times New Roman"/>
          <w:lang w:eastAsia="zh-CN"/>
        </w:rPr>
        <w:t>P(X₂ &gt;= 6) = 1 - 0.7852 = 0.2148</w:t>
      </w:r>
    </w:p>
    <w:p w:rsidR="001B2196" w:rsidRDefault="00000000">
      <w:pPr>
        <w:spacing w:after="120" w:line="360" w:lineRule="auto"/>
        <w:ind w:firstLine="480"/>
        <w:rPr>
          <w:lang w:eastAsia="zh-CN"/>
        </w:rPr>
      </w:pPr>
      <w:r>
        <w:rPr>
          <w:lang w:eastAsia="zh-CN"/>
        </w:rPr>
        <w:t>这说明在普通时段，某一分钟内到达 6 人及以上的概率约为 21.48%。虽然普通时段的人流压力不算特别大，但仍然可能偶尔出现短时间排队增加的情况。</w:t>
      </w:r>
    </w:p>
    <w:p w:rsidR="001B2196" w:rsidRDefault="00000000">
      <w:pPr>
        <w:spacing w:before="120" w:after="80" w:line="360" w:lineRule="auto"/>
        <w:rPr>
          <w:lang w:eastAsia="zh-CN"/>
        </w:rPr>
      </w:pPr>
      <w:r>
        <w:rPr>
          <w:rFonts w:ascii="黑体" w:eastAsia="黑体" w:hAnsi="黑体"/>
          <w:b/>
          <w:lang w:eastAsia="zh-CN"/>
        </w:rPr>
        <w:t>2. 11:25 左右第一高峰期分析</w:t>
      </w:r>
    </w:p>
    <w:p w:rsidR="001B2196" w:rsidRDefault="00000000">
      <w:pPr>
        <w:spacing w:after="120" w:line="360" w:lineRule="auto"/>
        <w:ind w:firstLine="480"/>
        <w:rPr>
          <w:lang w:eastAsia="zh-CN"/>
        </w:rPr>
      </w:pPr>
      <w:r>
        <w:rPr>
          <w:lang w:eastAsia="zh-CN"/>
        </w:rPr>
        <w:t>第一高峰期 10 分钟内到达窗口的学生总人数为：</w:t>
      </w:r>
    </w:p>
    <w:p w:rsidR="001B2196" w:rsidRDefault="00000000">
      <w:pPr>
        <w:spacing w:after="120" w:line="360" w:lineRule="auto"/>
        <w:jc w:val="center"/>
        <w:rPr>
          <w:lang w:eastAsia="zh-CN"/>
        </w:rPr>
      </w:pPr>
      <w:r>
        <w:rPr>
          <w:rFonts w:ascii="Times New Roman" w:eastAsia="Times New Roman" w:hAnsi="Times New Roman"/>
          <w:lang w:eastAsia="zh-CN"/>
        </w:rPr>
        <w:t>7 + 9 + 12 + 15 + 18 + 17 + 14 + 11 + 9 + 7 = 119</w:t>
      </w:r>
    </w:p>
    <w:p w:rsidR="001B2196" w:rsidRDefault="00000000">
      <w:pPr>
        <w:spacing w:after="120" w:line="360" w:lineRule="auto"/>
        <w:ind w:firstLine="480"/>
        <w:rPr>
          <w:lang w:eastAsia="zh-CN"/>
        </w:rPr>
      </w:pPr>
      <w:r>
        <w:rPr>
          <w:lang w:eastAsia="zh-CN"/>
        </w:rPr>
        <w:t>因此，第一高峰期平均每分钟到达人数为：</w:t>
      </w:r>
    </w:p>
    <w:p w:rsidR="001B2196" w:rsidRDefault="00000000">
      <w:pPr>
        <w:spacing w:after="120" w:line="360" w:lineRule="auto"/>
        <w:jc w:val="center"/>
        <w:rPr>
          <w:lang w:eastAsia="zh-CN"/>
        </w:rPr>
      </w:pPr>
      <w:r>
        <w:rPr>
          <w:rFonts w:ascii="Times New Roman" w:eastAsia="Times New Roman" w:hAnsi="Times New Roman"/>
        </w:rPr>
        <w:t>λ</w:t>
      </w:r>
      <w:r>
        <w:rPr>
          <w:rFonts w:ascii="Times New Roman" w:eastAsia="Times New Roman" w:hAnsi="Times New Roman"/>
          <w:lang w:eastAsia="zh-CN"/>
        </w:rPr>
        <w:t>₁ = 119 / 10 = 11.9</w:t>
      </w:r>
    </w:p>
    <w:p w:rsidR="001B2196" w:rsidRDefault="00000000">
      <w:pPr>
        <w:spacing w:after="120" w:line="360" w:lineRule="auto"/>
        <w:ind w:firstLine="480"/>
        <w:rPr>
          <w:lang w:eastAsia="zh-CN"/>
        </w:rPr>
      </w:pPr>
      <w:r>
        <w:rPr>
          <w:lang w:eastAsia="zh-CN"/>
        </w:rPr>
        <w:t>于是第一高峰期一分钟内到达人数可以近似看作：</w:t>
      </w:r>
    </w:p>
    <w:p w:rsidR="001B2196" w:rsidRDefault="00000000">
      <w:pPr>
        <w:spacing w:after="120" w:line="360" w:lineRule="auto"/>
        <w:jc w:val="center"/>
        <w:rPr>
          <w:lang w:eastAsia="zh-CN"/>
        </w:rPr>
      </w:pPr>
      <w:r>
        <w:rPr>
          <w:rFonts w:ascii="Times New Roman" w:eastAsia="Times New Roman" w:hAnsi="Times New Roman"/>
          <w:lang w:eastAsia="zh-CN"/>
        </w:rPr>
        <w:t>X₁ ~ P(11.9)</w:t>
      </w:r>
    </w:p>
    <w:p w:rsidR="001B2196" w:rsidRDefault="00000000">
      <w:pPr>
        <w:spacing w:after="120" w:line="360" w:lineRule="auto"/>
        <w:ind w:firstLine="480"/>
        <w:rPr>
          <w:lang w:eastAsia="zh-CN"/>
        </w:rPr>
      </w:pPr>
      <w:r>
        <w:rPr>
          <w:lang w:eastAsia="zh-CN"/>
        </w:rPr>
        <w:lastRenderedPageBreak/>
        <w:t>此时窗口每分钟到达人数的中心大致集中在 11 人或 12 人附近。与普通时段相比，第一高峰期的到达人数明显增加。若把“一分钟内到达 15 人及以上”看作明显排队压力，则有：</w:t>
      </w:r>
    </w:p>
    <w:p w:rsidR="001B2196" w:rsidRDefault="00000000">
      <w:pPr>
        <w:spacing w:after="120" w:line="360" w:lineRule="auto"/>
        <w:jc w:val="center"/>
        <w:rPr>
          <w:lang w:eastAsia="zh-CN"/>
        </w:rPr>
      </w:pPr>
      <w:r>
        <w:rPr>
          <w:rFonts w:ascii="Times New Roman" w:eastAsia="Times New Roman" w:hAnsi="Times New Roman"/>
          <w:lang w:eastAsia="zh-CN"/>
        </w:rPr>
        <w:t>P(X₁ &gt;= 15) = 1 - P(X₁ &lt;= 14)</w:t>
      </w:r>
    </w:p>
    <w:p w:rsidR="001B2196" w:rsidRDefault="00000000">
      <w:pPr>
        <w:spacing w:after="120" w:line="360" w:lineRule="auto"/>
        <w:ind w:firstLine="480"/>
        <w:rPr>
          <w:lang w:eastAsia="zh-CN"/>
        </w:rPr>
      </w:pPr>
      <w:r>
        <w:rPr>
          <w:lang w:eastAsia="zh-CN"/>
        </w:rPr>
        <w:t>根据泊松分布累积概率计算可得：</w:t>
      </w:r>
    </w:p>
    <w:p w:rsidR="001B2196" w:rsidRDefault="00000000">
      <w:pPr>
        <w:spacing w:after="120" w:line="360" w:lineRule="auto"/>
        <w:jc w:val="center"/>
        <w:rPr>
          <w:lang w:eastAsia="zh-CN"/>
        </w:rPr>
      </w:pPr>
      <w:r>
        <w:rPr>
          <w:rFonts w:ascii="Times New Roman" w:eastAsia="Times New Roman" w:hAnsi="Times New Roman"/>
          <w:lang w:eastAsia="zh-CN"/>
        </w:rPr>
        <w:t>P(X₁ &gt;= 15) ≈ 0.2190</w:t>
      </w:r>
    </w:p>
    <w:p w:rsidR="001B2196" w:rsidRDefault="00000000">
      <w:pPr>
        <w:spacing w:after="120" w:line="360" w:lineRule="auto"/>
        <w:ind w:firstLine="480"/>
        <w:rPr>
          <w:lang w:eastAsia="zh-CN"/>
        </w:rPr>
      </w:pPr>
      <w:r>
        <w:rPr>
          <w:lang w:eastAsia="zh-CN"/>
        </w:rPr>
        <w:t>也就是说，在 11:25 左右的下课高峰期，某一分钟内到达 15 人及以上的概率约为 21.90%。这说明即使该高峰期平均每分钟约 12 人到达，仍然存在较大概率出现更严重的瞬时拥挤。</w:t>
      </w:r>
    </w:p>
    <w:p w:rsidR="001B2196" w:rsidRDefault="00000000">
      <w:pPr>
        <w:spacing w:after="120" w:line="360" w:lineRule="auto"/>
        <w:ind w:firstLine="480"/>
        <w:rPr>
          <w:lang w:eastAsia="zh-CN"/>
        </w:rPr>
      </w:pPr>
      <w:r>
        <w:rPr>
          <w:lang w:eastAsia="zh-CN"/>
        </w:rPr>
        <w:t>从实际意义上看，如果一个窗口每分钟服务能力低于学生到达速度，例如每分钟只能完成 8 到 10 人的点餐或取餐，那么在第一高峰期就很容易产生排队积压。即使这种高峰只持续 10 分钟，也可能使队伍在短时间内迅速变长。</w:t>
      </w:r>
    </w:p>
    <w:p w:rsidR="001B2196" w:rsidRDefault="00000000">
      <w:pPr>
        <w:spacing w:before="120" w:after="80" w:line="360" w:lineRule="auto"/>
        <w:rPr>
          <w:lang w:eastAsia="zh-CN"/>
        </w:rPr>
      </w:pPr>
      <w:r>
        <w:rPr>
          <w:rFonts w:ascii="黑体" w:eastAsia="黑体" w:hAnsi="黑体"/>
          <w:b/>
          <w:lang w:eastAsia="zh-CN"/>
        </w:rPr>
        <w:t>3. 12:15 左右第二高峰期分析</w:t>
      </w:r>
    </w:p>
    <w:p w:rsidR="001B2196" w:rsidRDefault="00000000">
      <w:pPr>
        <w:spacing w:after="120" w:line="360" w:lineRule="auto"/>
        <w:ind w:firstLine="480"/>
        <w:rPr>
          <w:lang w:eastAsia="zh-CN"/>
        </w:rPr>
      </w:pPr>
      <w:r>
        <w:rPr>
          <w:lang w:eastAsia="zh-CN"/>
        </w:rPr>
        <w:t>第二高峰期 10 分钟内到达窗口的学生总人数为：</w:t>
      </w:r>
    </w:p>
    <w:p w:rsidR="001B2196" w:rsidRDefault="00000000">
      <w:pPr>
        <w:spacing w:after="120" w:line="360" w:lineRule="auto"/>
        <w:jc w:val="center"/>
        <w:rPr>
          <w:lang w:eastAsia="zh-CN"/>
        </w:rPr>
      </w:pPr>
      <w:r>
        <w:rPr>
          <w:rFonts w:ascii="Times New Roman" w:eastAsia="Times New Roman" w:hAnsi="Times New Roman"/>
          <w:lang w:eastAsia="zh-CN"/>
        </w:rPr>
        <w:t>8 + 10 + 13 + 16 + 20 + 22 + 18 + 15 + 12 + 9 = 143</w:t>
      </w:r>
    </w:p>
    <w:p w:rsidR="001B2196" w:rsidRDefault="00000000">
      <w:pPr>
        <w:spacing w:after="120" w:line="360" w:lineRule="auto"/>
        <w:ind w:firstLine="480"/>
        <w:rPr>
          <w:lang w:eastAsia="zh-CN"/>
        </w:rPr>
      </w:pPr>
      <w:r>
        <w:rPr>
          <w:lang w:eastAsia="zh-CN"/>
        </w:rPr>
        <w:t>因此，第二高峰期平均每分钟到达人数为：</w:t>
      </w:r>
    </w:p>
    <w:p w:rsidR="001B2196" w:rsidRDefault="00000000">
      <w:pPr>
        <w:spacing w:after="120" w:line="360" w:lineRule="auto"/>
        <w:jc w:val="center"/>
        <w:rPr>
          <w:lang w:eastAsia="zh-CN"/>
        </w:rPr>
      </w:pPr>
      <w:r>
        <w:rPr>
          <w:rFonts w:ascii="Times New Roman" w:eastAsia="Times New Roman" w:hAnsi="Times New Roman"/>
        </w:rPr>
        <w:t>λ</w:t>
      </w:r>
      <w:r>
        <w:rPr>
          <w:rFonts w:ascii="Times New Roman" w:eastAsia="Times New Roman" w:hAnsi="Times New Roman"/>
          <w:lang w:eastAsia="zh-CN"/>
        </w:rPr>
        <w:t>₃ = 143 / 10 = 14.3</w:t>
      </w:r>
    </w:p>
    <w:p w:rsidR="001B2196" w:rsidRDefault="00000000">
      <w:pPr>
        <w:spacing w:after="120" w:line="360" w:lineRule="auto"/>
        <w:ind w:firstLine="480"/>
        <w:rPr>
          <w:lang w:eastAsia="zh-CN"/>
        </w:rPr>
      </w:pPr>
      <w:r>
        <w:rPr>
          <w:lang w:eastAsia="zh-CN"/>
        </w:rPr>
        <w:t>于是第二高峰期一分钟内到达人数可以近似看作：</w:t>
      </w:r>
    </w:p>
    <w:p w:rsidR="001B2196" w:rsidRDefault="00000000">
      <w:pPr>
        <w:spacing w:after="120" w:line="360" w:lineRule="auto"/>
        <w:jc w:val="center"/>
        <w:rPr>
          <w:lang w:eastAsia="zh-CN"/>
        </w:rPr>
      </w:pPr>
      <w:r>
        <w:rPr>
          <w:rFonts w:ascii="Times New Roman" w:eastAsia="Times New Roman" w:hAnsi="Times New Roman"/>
          <w:lang w:eastAsia="zh-CN"/>
        </w:rPr>
        <w:t>X₃ ~ P(14.3)</w:t>
      </w:r>
    </w:p>
    <w:p w:rsidR="001B2196" w:rsidRDefault="00000000">
      <w:pPr>
        <w:spacing w:after="120" w:line="360" w:lineRule="auto"/>
        <w:ind w:firstLine="480"/>
        <w:rPr>
          <w:lang w:eastAsia="zh-CN"/>
        </w:rPr>
      </w:pPr>
      <w:r>
        <w:rPr>
          <w:lang w:eastAsia="zh-CN"/>
        </w:rPr>
        <w:t>该时段比 11:25 左右的人流更集中，平均每分钟到达人数更高。若把“一分钟内到达 18 人及以上”看作严重排队压力，则有：</w:t>
      </w:r>
    </w:p>
    <w:p w:rsidR="001B2196" w:rsidRDefault="00000000">
      <w:pPr>
        <w:spacing w:after="120" w:line="360" w:lineRule="auto"/>
        <w:jc w:val="center"/>
        <w:rPr>
          <w:lang w:eastAsia="zh-CN"/>
        </w:rPr>
      </w:pPr>
      <w:r>
        <w:rPr>
          <w:rFonts w:ascii="Times New Roman" w:eastAsia="Times New Roman" w:hAnsi="Times New Roman"/>
          <w:lang w:eastAsia="zh-CN"/>
        </w:rPr>
        <w:t>P(X₃ &gt;= 18) = 1 - P(X₃ &lt;= 17)</w:t>
      </w:r>
    </w:p>
    <w:p w:rsidR="001B2196" w:rsidRDefault="00000000">
      <w:pPr>
        <w:spacing w:after="120" w:line="360" w:lineRule="auto"/>
        <w:ind w:firstLine="480"/>
        <w:rPr>
          <w:lang w:eastAsia="zh-CN"/>
        </w:rPr>
      </w:pPr>
      <w:r>
        <w:rPr>
          <w:lang w:eastAsia="zh-CN"/>
        </w:rPr>
        <w:t>根据泊松分布累积概率计算可得：</w:t>
      </w:r>
    </w:p>
    <w:p w:rsidR="001B2196" w:rsidRDefault="00000000">
      <w:pPr>
        <w:spacing w:after="120" w:line="360" w:lineRule="auto"/>
        <w:jc w:val="center"/>
        <w:rPr>
          <w:lang w:eastAsia="zh-CN"/>
        </w:rPr>
      </w:pPr>
      <w:r>
        <w:rPr>
          <w:rFonts w:ascii="Times New Roman" w:eastAsia="Times New Roman" w:hAnsi="Times New Roman"/>
          <w:lang w:eastAsia="zh-CN"/>
        </w:rPr>
        <w:t>P(X₃ &gt;= 18) ≈ 0.1949</w:t>
      </w:r>
    </w:p>
    <w:p w:rsidR="001B2196" w:rsidRDefault="00000000">
      <w:pPr>
        <w:spacing w:after="120" w:line="360" w:lineRule="auto"/>
        <w:ind w:firstLine="480"/>
        <w:rPr>
          <w:lang w:eastAsia="zh-CN"/>
        </w:rPr>
      </w:pPr>
      <w:r>
        <w:rPr>
          <w:lang w:eastAsia="zh-CN"/>
        </w:rPr>
        <w:t>这说明在 12:15 左右的高峰时段，某一分钟内到达 18 人及以上的概率约为 19.49%。虽然该概率看起来不到 20%，但由于高峰期本身持续时间较短，只要连续几分钟出现较高到达量，窗口前就很容易形成明显队伍。</w:t>
      </w:r>
    </w:p>
    <w:p w:rsidR="001B2196" w:rsidRDefault="00000000">
      <w:pPr>
        <w:spacing w:after="120" w:line="360" w:lineRule="auto"/>
        <w:ind w:firstLine="480"/>
        <w:rPr>
          <w:lang w:eastAsia="zh-CN"/>
        </w:rPr>
      </w:pPr>
      <w:r>
        <w:rPr>
          <w:lang w:eastAsia="zh-CN"/>
        </w:rPr>
        <w:lastRenderedPageBreak/>
        <w:t>从样例数据也可以看出，第二高峰期中间几分钟到达人数明显更高，例如一分钟内到达 20 人、22 人等情况。这说明 12:15 左右可能是学生集中下课后的主要就餐时间段，对食堂服务能力的要求更高。</w:t>
      </w:r>
    </w:p>
    <w:p w:rsidR="001B2196" w:rsidRDefault="00000000">
      <w:pPr>
        <w:spacing w:before="160" w:after="120" w:line="360" w:lineRule="auto"/>
        <w:rPr>
          <w:lang w:eastAsia="zh-CN"/>
        </w:rPr>
      </w:pPr>
      <w:r>
        <w:rPr>
          <w:rFonts w:ascii="黑体" w:eastAsia="黑体" w:hAnsi="黑体"/>
          <w:b/>
          <w:sz w:val="26"/>
          <w:lang w:eastAsia="zh-CN"/>
        </w:rPr>
        <w:t>五、对比分析：为什么不能只用一个平均值</w:t>
      </w:r>
    </w:p>
    <w:p w:rsidR="001B2196" w:rsidRDefault="00000000">
      <w:pPr>
        <w:spacing w:after="120" w:line="360" w:lineRule="auto"/>
        <w:ind w:firstLine="480"/>
        <w:rPr>
          <w:lang w:eastAsia="zh-CN"/>
        </w:rPr>
      </w:pPr>
      <w:r>
        <w:rPr>
          <w:lang w:eastAsia="zh-CN"/>
        </w:rPr>
        <w:t>如果把三个时段的数据混合在一起，只计算一个总平均值，则会得到：</w:t>
      </w:r>
    </w:p>
    <w:p w:rsidR="001B2196" w:rsidRDefault="00000000">
      <w:pPr>
        <w:spacing w:after="120" w:line="360" w:lineRule="auto"/>
        <w:jc w:val="center"/>
        <w:rPr>
          <w:lang w:eastAsia="zh-CN"/>
        </w:rPr>
      </w:pPr>
      <w:r>
        <w:rPr>
          <w:rFonts w:ascii="Times New Roman" w:eastAsia="Times New Roman" w:hAnsi="Times New Roman"/>
        </w:rPr>
        <w:t>λ</w:t>
      </w:r>
      <w:r>
        <w:rPr>
          <w:rFonts w:ascii="Times New Roman" w:eastAsia="Times New Roman" w:hAnsi="Times New Roman"/>
          <w:lang w:eastAsia="zh-CN"/>
        </w:rPr>
        <w:t xml:space="preserve"> = (119 + 80 + 143) / (10 + 20 + 10) = 342 / 40 = 8.55</w:t>
      </w:r>
    </w:p>
    <w:p w:rsidR="001B2196" w:rsidRDefault="00000000">
      <w:pPr>
        <w:spacing w:after="120" w:line="360" w:lineRule="auto"/>
        <w:ind w:firstLine="480"/>
        <w:rPr>
          <w:lang w:eastAsia="zh-CN"/>
        </w:rPr>
      </w:pPr>
      <w:r>
        <w:rPr>
          <w:lang w:eastAsia="zh-CN"/>
        </w:rPr>
        <w:t>也就是说，整体平均每分钟到达人数约为 8.55 人。但是这个平均值实际上会掩盖真实情况。</w:t>
      </w:r>
    </w:p>
    <w:p w:rsidR="001B2196" w:rsidRDefault="00000000">
      <w:pPr>
        <w:spacing w:after="120" w:line="360" w:lineRule="auto"/>
        <w:ind w:firstLine="480"/>
        <w:rPr>
          <w:lang w:eastAsia="zh-CN"/>
        </w:rPr>
      </w:pPr>
      <w:r>
        <w:rPr>
          <w:lang w:eastAsia="zh-CN"/>
        </w:rPr>
        <w:t>对于普通时段来说，</w:t>
      </w:r>
      <w:r>
        <w:t>λ</w:t>
      </w:r>
      <w:r>
        <w:rPr>
          <w:lang w:eastAsia="zh-CN"/>
        </w:rPr>
        <w:t xml:space="preserve"> = 8.55 会明显高估人流量，因为普通时段实际平均每分钟只有 4 人左右；而对于 12:15 左右的高峰期来说，</w:t>
      </w:r>
      <w:r>
        <w:t>λ</w:t>
      </w:r>
      <w:r>
        <w:rPr>
          <w:lang w:eastAsia="zh-CN"/>
        </w:rPr>
        <w:t xml:space="preserve"> = 8.55 又会明显低估人流压力，因为该时段实际平均每分钟达到 14.3 人。</w:t>
      </w:r>
    </w:p>
    <w:p w:rsidR="001B2196" w:rsidRDefault="00000000">
      <w:pPr>
        <w:spacing w:after="120" w:line="360" w:lineRule="auto"/>
        <w:ind w:firstLine="480"/>
        <w:rPr>
          <w:lang w:eastAsia="zh-CN"/>
        </w:rPr>
      </w:pPr>
      <w:r>
        <w:rPr>
          <w:lang w:eastAsia="zh-CN"/>
        </w:rPr>
        <w:t>因此，食堂窗口到达人数更适合使用分时段泊松模型，而不是用一个固定的泊松分布描述整个午餐时段。可以写成：</w:t>
      </w:r>
    </w:p>
    <w:p w:rsidR="001B2196" w:rsidRDefault="00000000">
      <w:pPr>
        <w:spacing w:after="120" w:line="360" w:lineRule="auto"/>
        <w:jc w:val="center"/>
        <w:rPr>
          <w:lang w:eastAsia="zh-CN"/>
        </w:rPr>
      </w:pPr>
      <w:r>
        <w:rPr>
          <w:rFonts w:ascii="Times New Roman" w:eastAsia="Times New Roman" w:hAnsi="Times New Roman"/>
          <w:lang w:eastAsia="zh-CN"/>
        </w:rPr>
        <w:t>X(t) ~ P(</w:t>
      </w:r>
      <w:r>
        <w:rPr>
          <w:rFonts w:ascii="Times New Roman" w:eastAsia="Times New Roman" w:hAnsi="Times New Roman"/>
        </w:rPr>
        <w:t>λ</w:t>
      </w:r>
      <w:r>
        <w:rPr>
          <w:rFonts w:ascii="Times New Roman" w:eastAsia="Times New Roman" w:hAnsi="Times New Roman"/>
          <w:lang w:eastAsia="zh-CN"/>
        </w:rPr>
        <w:t>(t))</w:t>
      </w:r>
    </w:p>
    <w:p w:rsidR="001B2196" w:rsidRDefault="00000000">
      <w:pPr>
        <w:spacing w:after="120" w:line="360" w:lineRule="auto"/>
        <w:ind w:firstLine="480"/>
        <w:rPr>
          <w:lang w:eastAsia="zh-CN"/>
        </w:rPr>
      </w:pPr>
      <w:r>
        <w:rPr>
          <w:lang w:eastAsia="zh-CN"/>
        </w:rPr>
        <w:t>其中，</w:t>
      </w:r>
      <w:r>
        <w:t>λ</w:t>
      </w:r>
      <w:r>
        <w:rPr>
          <w:lang w:eastAsia="zh-CN"/>
        </w:rPr>
        <w:t>(t) 随时间变化。在普通时段，</w:t>
      </w:r>
      <w:r>
        <w:t>λ</w:t>
      </w:r>
      <w:r>
        <w:rPr>
          <w:lang w:eastAsia="zh-CN"/>
        </w:rPr>
        <w:t>(t) 较小；在 11:25 和 12:15 左右的下课高峰期，</w:t>
      </w:r>
      <w:r>
        <w:t>λ</w:t>
      </w:r>
      <w:r>
        <w:rPr>
          <w:lang w:eastAsia="zh-CN"/>
        </w:rPr>
        <w:t>(t) 明显增大。这种模型比单一泊松分布更符合实际，也更能体现概率论方法在现实问题中的应用价值。</w:t>
      </w:r>
    </w:p>
    <w:p w:rsidR="001B2196" w:rsidRDefault="00000000">
      <w:pPr>
        <w:spacing w:after="120" w:line="360" w:lineRule="auto"/>
        <w:ind w:firstLine="480"/>
        <w:rPr>
          <w:lang w:eastAsia="zh-CN"/>
        </w:rPr>
      </w:pPr>
      <w:r>
        <w:rPr>
          <w:lang w:eastAsia="zh-CN"/>
        </w:rPr>
        <w:t>从管理角度来看，单一平均值容易造成判断偏差。如果食堂按照整体平均每分钟 8.55 人来安排窗口，可能会在普通时段造成一定资源浪费，同时又无法应对 12:15 左右的高峰冲击。而分时段建模能够更清楚地告诉管理者：哪些时间段需要增加人手，哪些时间段可以保持正常服务。</w:t>
      </w:r>
    </w:p>
    <w:p w:rsidR="001B2196" w:rsidRDefault="00000000">
      <w:pPr>
        <w:spacing w:before="160" w:after="120" w:line="360" w:lineRule="auto"/>
        <w:rPr>
          <w:lang w:eastAsia="zh-CN"/>
        </w:rPr>
      </w:pPr>
      <w:r>
        <w:rPr>
          <w:rFonts w:ascii="黑体" w:eastAsia="黑体" w:hAnsi="黑体"/>
          <w:b/>
          <w:sz w:val="26"/>
          <w:lang w:eastAsia="zh-CN"/>
        </w:rPr>
        <w:t>六、泊松分布在本案例中的应用意义</w:t>
      </w:r>
    </w:p>
    <w:p w:rsidR="001B2196" w:rsidRDefault="00000000">
      <w:pPr>
        <w:spacing w:after="120" w:line="360" w:lineRule="auto"/>
        <w:ind w:firstLine="480"/>
        <w:rPr>
          <w:lang w:eastAsia="zh-CN"/>
        </w:rPr>
      </w:pPr>
      <w:r>
        <w:rPr>
          <w:lang w:eastAsia="zh-CN"/>
        </w:rPr>
        <w:t>通过以上分析可以发现，泊松分布并不是单纯的公式计算，而是可以帮助我们把生活中的随机现象转化为可分析、可预测的问题。</w:t>
      </w:r>
    </w:p>
    <w:p w:rsidR="001B2196" w:rsidRDefault="00000000">
      <w:pPr>
        <w:spacing w:after="120" w:line="360" w:lineRule="auto"/>
        <w:ind w:firstLine="480"/>
        <w:rPr>
          <w:lang w:eastAsia="zh-CN"/>
        </w:rPr>
      </w:pPr>
      <w:r>
        <w:rPr>
          <w:lang w:eastAsia="zh-CN"/>
        </w:rPr>
        <w:t xml:space="preserve">首先，泊松分布可以用于估计食堂窗口的人流压力。如果某窗口平均每分钟到达人数较高，则说明该窗口在高峰期可能更容易形成排队。食堂可以根据不同窗口、不同时段的 </w:t>
      </w:r>
      <w:r>
        <w:t>λ</w:t>
      </w:r>
      <w:r>
        <w:rPr>
          <w:lang w:eastAsia="zh-CN"/>
        </w:rPr>
        <w:t xml:space="preserve"> 值判断哪些时间需要增加工作人员，或者是否需要提前备餐。</w:t>
      </w:r>
    </w:p>
    <w:p w:rsidR="001B2196" w:rsidRDefault="00000000">
      <w:pPr>
        <w:spacing w:after="120" w:line="360" w:lineRule="auto"/>
        <w:ind w:firstLine="480"/>
        <w:rPr>
          <w:lang w:eastAsia="zh-CN"/>
        </w:rPr>
      </w:pPr>
      <w:r>
        <w:rPr>
          <w:lang w:eastAsia="zh-CN"/>
        </w:rPr>
        <w:lastRenderedPageBreak/>
        <w:t>其次，泊松分布可以帮助判断较大排队压力出现的概率。例如，在普通时段，一分钟内到达 6 人及以上的概率约为 21.48%；在 11:25 左右的第一高峰期，一分钟内到达 15 人及以上的概率约为 21.90%；在 12:15 左右的第二高峰期，一分钟内到达 18 人及以上的概率约为 19.49%。这些概率能够直观反映不同时段的拥挤程度。</w:t>
      </w:r>
    </w:p>
    <w:p w:rsidR="001B2196" w:rsidRDefault="00000000">
      <w:pPr>
        <w:spacing w:after="120" w:line="360" w:lineRule="auto"/>
        <w:ind w:firstLine="480"/>
        <w:rPr>
          <w:lang w:eastAsia="zh-CN"/>
        </w:rPr>
      </w:pPr>
      <w:r>
        <w:rPr>
          <w:lang w:eastAsia="zh-CN"/>
        </w:rPr>
        <w:t>再次，泊松分布也可以和排队论进一步结合。如果知道窗口平均每分钟可以服务多少人，就可以把“学生到达率”和“窗口服务率”结合起来分析，进一步估计平均等待时间和队伍长度。虽然本文没有深入讨论排队论模型，但泊松分布可以看作后续分析的重要基础。</w:t>
      </w:r>
    </w:p>
    <w:p w:rsidR="001B2196" w:rsidRDefault="00000000">
      <w:pPr>
        <w:spacing w:after="120" w:line="360" w:lineRule="auto"/>
        <w:ind w:firstLine="480"/>
        <w:rPr>
          <w:lang w:eastAsia="zh-CN"/>
        </w:rPr>
      </w:pPr>
      <w:r>
        <w:rPr>
          <w:lang w:eastAsia="zh-CN"/>
        </w:rPr>
        <w:t>最后，分时段建模也体现了数据分析中的一个重要思想：不能只看整体平均值，还要关注数据背后的结构。如果数据本身存在明显的时间变化，就应该根据实际情况调整模型，而不是机械地套用一个统一参数。</w:t>
      </w:r>
    </w:p>
    <w:p w:rsidR="001B2196" w:rsidRDefault="00000000">
      <w:pPr>
        <w:spacing w:before="160" w:after="120" w:line="360" w:lineRule="auto"/>
        <w:rPr>
          <w:lang w:eastAsia="zh-CN"/>
        </w:rPr>
      </w:pPr>
      <w:r>
        <w:rPr>
          <w:rFonts w:ascii="黑体" w:eastAsia="黑体" w:hAnsi="黑体"/>
          <w:b/>
          <w:sz w:val="26"/>
          <w:lang w:eastAsia="zh-CN"/>
        </w:rPr>
        <w:t>七、模型假设与局限性</w:t>
      </w:r>
    </w:p>
    <w:p w:rsidR="001B2196" w:rsidRDefault="00000000">
      <w:pPr>
        <w:spacing w:after="120" w:line="360" w:lineRule="auto"/>
        <w:ind w:firstLine="480"/>
        <w:rPr>
          <w:lang w:eastAsia="zh-CN"/>
        </w:rPr>
      </w:pPr>
      <w:r>
        <w:rPr>
          <w:lang w:eastAsia="zh-CN"/>
        </w:rPr>
        <w:t>虽然泊松分布在本案例中具有一定适用性，但也需要注意它的假设条件。实际食堂场景中，学生到达并不一定完全独立。例如，同一节课下课后，同班同学可能会一起到达食堂；某些热门菜品刚出锅时，也可能吸引更多学生集中排队。因此，现实中的到达过程可能存在“聚集性”，并不完全符合理想泊松过程。</w:t>
      </w:r>
    </w:p>
    <w:p w:rsidR="001B2196" w:rsidRDefault="00000000">
      <w:pPr>
        <w:spacing w:after="120" w:line="360" w:lineRule="auto"/>
        <w:ind w:firstLine="480"/>
        <w:rPr>
          <w:lang w:eastAsia="zh-CN"/>
        </w:rPr>
      </w:pPr>
      <w:r>
        <w:rPr>
          <w:lang w:eastAsia="zh-CN"/>
        </w:rPr>
        <w:t xml:space="preserve">另外，泊松分布假设单位时间内平均到达率 </w:t>
      </w:r>
      <w:r>
        <w:t>λ</w:t>
      </w:r>
      <w:r>
        <w:rPr>
          <w:lang w:eastAsia="zh-CN"/>
        </w:rPr>
        <w:t xml:space="preserve"> 在所分析的时间段内基本稳定。但在实际午餐高峰期，11:20、11:25 和 11:30 的人流量可能并不相同，12:10、12:15 和 12:20 之间也可能存在明显变化。因此，本文采用分时段模型来减小这一问题，但每个分段内部仍然是假设 </w:t>
      </w:r>
      <w:r>
        <w:t>λ</w:t>
      </w:r>
      <w:r>
        <w:rPr>
          <w:lang w:eastAsia="zh-CN"/>
        </w:rPr>
        <w:t xml:space="preserve"> 相对稳定。</w:t>
      </w:r>
    </w:p>
    <w:p w:rsidR="001B2196" w:rsidRDefault="00000000">
      <w:pPr>
        <w:spacing w:after="120" w:line="360" w:lineRule="auto"/>
        <w:ind w:firstLine="480"/>
        <w:rPr>
          <w:lang w:eastAsia="zh-CN"/>
        </w:rPr>
      </w:pPr>
      <w:r>
        <w:rPr>
          <w:lang w:eastAsia="zh-CN"/>
        </w:rPr>
        <w:t xml:space="preserve">还需要特别说明的是，本文数据并非北京邮电大学食堂官方客流数据，而是基于短时观察场景整理出的样例数据。因此，文中的 </w:t>
      </w:r>
      <w:r>
        <w:t>λ</w:t>
      </w:r>
      <w:r>
        <w:rPr>
          <w:lang w:eastAsia="zh-CN"/>
        </w:rPr>
        <w:t xml:space="preserve"> 值只能用于展示泊松分布建模过程，不能被理解为北京邮电大学教工餐厅拉面窗口的长期真实平均客流。若要得到更准确的结论，应连续多日统计同一窗口在相同时间段内的到达人数，并进一步考虑星期、天气、课程安排、菜品受欢迎程度等因素。</w:t>
      </w:r>
    </w:p>
    <w:p w:rsidR="001B2196" w:rsidRDefault="00000000">
      <w:pPr>
        <w:spacing w:after="120" w:line="360" w:lineRule="auto"/>
        <w:ind w:firstLine="480"/>
        <w:rPr>
          <w:lang w:eastAsia="zh-CN"/>
        </w:rPr>
      </w:pPr>
      <w:r>
        <w:rPr>
          <w:lang w:eastAsia="zh-CN"/>
        </w:rPr>
        <w:t>因此，在实际应用中，泊松分布可以作为一种简单有效的初步模型，但不能完全代替更复杂的排队系统分析。它的价值主要在于用较少的数据和较清晰的公式，对随机到达现象进行直观解释和定量估计。</w:t>
      </w:r>
    </w:p>
    <w:p w:rsidR="001B2196" w:rsidRDefault="00000000">
      <w:pPr>
        <w:spacing w:before="160" w:after="120" w:line="360" w:lineRule="auto"/>
        <w:rPr>
          <w:lang w:eastAsia="zh-CN"/>
        </w:rPr>
      </w:pPr>
      <w:r>
        <w:rPr>
          <w:b/>
          <w:sz w:val="26"/>
          <w:lang w:eastAsia="zh-CN"/>
        </w:rPr>
        <w:lastRenderedPageBreak/>
        <w:t>八. 结论</w:t>
      </w:r>
    </w:p>
    <w:p w:rsidR="001B2196" w:rsidRDefault="00000000">
      <w:pPr>
        <w:spacing w:after="120" w:line="360" w:lineRule="auto"/>
        <w:ind w:firstLine="480"/>
        <w:rPr>
          <w:lang w:eastAsia="zh-CN"/>
        </w:rPr>
      </w:pPr>
      <w:r>
        <w:rPr>
          <w:lang w:eastAsia="zh-CN"/>
        </w:rPr>
        <w:t>本文以北京邮电大学教工餐厅拉面窗口学生到达人数为例，分析了泊松分布在现实生活中的应用。通过对不同时间段内学生到达人数的样例数据进行统计可以看出，食堂窗口人流具有明显的时间差异。普通时段平均每分钟约有 4 名学生到达，而在 11:25 左右和 12:15 左右两个下课高峰期，平均每分钟到达人数分别上升到 11.9 人和 14.3 人。</w:t>
      </w:r>
    </w:p>
    <w:p w:rsidR="001B2196" w:rsidRDefault="00000000">
      <w:pPr>
        <w:spacing w:after="120" w:line="360" w:lineRule="auto"/>
        <w:ind w:firstLine="480"/>
        <w:rPr>
          <w:lang w:eastAsia="zh-CN"/>
        </w:rPr>
      </w:pPr>
      <w:r>
        <w:rPr>
          <w:lang w:eastAsia="zh-CN"/>
        </w:rPr>
        <w:t xml:space="preserve">因此，若只用一个固定的 </w:t>
      </w:r>
      <w:r>
        <w:t>λ</w:t>
      </w:r>
      <w:r>
        <w:rPr>
          <w:lang w:eastAsia="zh-CN"/>
        </w:rPr>
        <w:t xml:space="preserve"> 描述整个午餐时段，会掩盖高峰期与普通时段之间的差异。本文采用分时段泊松分布进行建模，分别得到：</w:t>
      </w:r>
    </w:p>
    <w:p w:rsidR="001B2196" w:rsidRDefault="00000000">
      <w:pPr>
        <w:spacing w:after="120" w:line="360" w:lineRule="auto"/>
        <w:jc w:val="center"/>
        <w:rPr>
          <w:lang w:eastAsia="zh-CN"/>
        </w:rPr>
      </w:pPr>
      <w:r>
        <w:rPr>
          <w:rFonts w:ascii="Times New Roman" w:eastAsia="Times New Roman" w:hAnsi="Times New Roman"/>
          <w:lang w:eastAsia="zh-CN"/>
        </w:rPr>
        <w:t>X₁ ~ P(11.9)，X₂ ~ P(4.0)，X₃ ~ P(14.3)</w:t>
      </w:r>
    </w:p>
    <w:p w:rsidR="001B2196" w:rsidRDefault="00000000">
      <w:pPr>
        <w:spacing w:after="120" w:line="360" w:lineRule="auto"/>
        <w:ind w:firstLine="480"/>
        <w:rPr>
          <w:lang w:eastAsia="zh-CN"/>
        </w:rPr>
      </w:pPr>
      <w:r>
        <w:rPr>
          <w:lang w:eastAsia="zh-CN"/>
        </w:rPr>
        <w:t>计算结果表明，在普通时段，一分钟内到达 6 人及以上的概率约为 21.48%；在 11:25 左右的高峰期，一分钟内到达 15 人及以上的概率约为 21.90%；在 12:15 左右的高峰期，一分钟内到达 18 人及以上的概率约为 19.49%。这些结果基于本文设置的短时观察样例数据，不能代表学校食堂的官方统计结果，但能够说明下课高峰对食堂排队压力的影响，也体现了分时段建模的必要性。</w:t>
      </w:r>
    </w:p>
    <w:p w:rsidR="001B2196" w:rsidRDefault="00000000">
      <w:pPr>
        <w:spacing w:after="120" w:line="360" w:lineRule="auto"/>
        <w:ind w:firstLine="480"/>
        <w:rPr>
          <w:lang w:eastAsia="zh-CN"/>
        </w:rPr>
      </w:pPr>
      <w:r>
        <w:rPr>
          <w:lang w:eastAsia="zh-CN"/>
        </w:rPr>
        <w:t>总体来看，泊松分布能够较好地描述单位时间内学生到达窗口的人数规律，而分时段建模能够进一步提高分析的真实性。通过这个案例可以看出，概率论中的泊松分布不仅是抽象的数学公式，也可以用于解释和分析校园生活中的实际问题。</w:t>
      </w:r>
    </w:p>
    <w:sectPr w:rsidR="001B2196" w:rsidSect="00034616">
      <w:pgSz w:w="11906" w:h="16838"/>
      <w:pgMar w:top="1304"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05827207">
    <w:abstractNumId w:val="8"/>
  </w:num>
  <w:num w:numId="2" w16cid:durableId="1478112546">
    <w:abstractNumId w:val="6"/>
  </w:num>
  <w:num w:numId="3" w16cid:durableId="1496458555">
    <w:abstractNumId w:val="5"/>
  </w:num>
  <w:num w:numId="4" w16cid:durableId="326130008">
    <w:abstractNumId w:val="4"/>
  </w:num>
  <w:num w:numId="5" w16cid:durableId="175312616">
    <w:abstractNumId w:val="7"/>
  </w:num>
  <w:num w:numId="6" w16cid:durableId="16780626">
    <w:abstractNumId w:val="3"/>
  </w:num>
  <w:num w:numId="7" w16cid:durableId="535586940">
    <w:abstractNumId w:val="2"/>
  </w:num>
  <w:num w:numId="8" w16cid:durableId="1002393425">
    <w:abstractNumId w:val="1"/>
  </w:num>
  <w:num w:numId="9" w16cid:durableId="612371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2196"/>
    <w:rsid w:val="0029639D"/>
    <w:rsid w:val="00326F90"/>
    <w:rsid w:val="005802F2"/>
    <w:rsid w:val="005F0426"/>
    <w:rsid w:val="00637A84"/>
    <w:rsid w:val="00666C1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6383CC"/>
  <w14:defaultImageDpi w14:val="300"/>
  <w15:docId w15:val="{CF04EA2E-3711-8842-BF7C-3FC0C2BA1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1055</Words>
  <Characters>6017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泊松分布在北京邮电大学教工餐厅拉面窗口学生到达人数分析中的应用</dc:title>
  <dc:subject/>
  <dc:creator>zhe wang</dc:creator>
  <cp:keywords/>
  <dc:description>generated by python-docx</dc:description>
  <cp:lastModifiedBy>zhe wang</cp:lastModifiedBy>
  <cp:revision>2</cp:revision>
  <dcterms:created xsi:type="dcterms:W3CDTF">2026-05-17T13:28:00Z</dcterms:created>
  <dcterms:modified xsi:type="dcterms:W3CDTF">2026-05-17T13:28:00Z</dcterms:modified>
  <cp:category/>
</cp:coreProperties>
</file>