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5266AF3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3DE1D58D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1BCA63EF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3E6875E8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488013F5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748A6D33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082060FF" w14:textId="1E595C1D" w:rsidR="00AC49F3" w:rsidRPr="006C4EAB" w:rsidRDefault="00FF3055" w:rsidP="00FA7E6F">
      <w:pPr>
        <w:pStyle w:val="Rubrik"/>
        <w:rPr>
          <w:lang w:val="en-US"/>
        </w:rPr>
      </w:pPr>
      <w:r>
        <w:rPr>
          <w:lang w:val="en-US"/>
        </w:rPr>
        <w:t>Authentication Context Classes</w:t>
      </w:r>
      <w:r w:rsidR="00FB0B6E">
        <w:rPr>
          <w:lang w:val="en-US"/>
        </w:rPr>
        <w:t xml:space="preserve"> for </w:t>
      </w:r>
      <w:r w:rsidR="004B084A">
        <w:rPr>
          <w:lang w:val="en-US"/>
        </w:rPr>
        <w:t xml:space="preserve">Levels of Assurance for </w:t>
      </w:r>
      <w:r w:rsidR="0015370D">
        <w:rPr>
          <w:lang w:val="en-US"/>
        </w:rPr>
        <w:t xml:space="preserve">the </w:t>
      </w:r>
      <w:r w:rsidR="00FB0B6E">
        <w:rPr>
          <w:lang w:val="en-US"/>
        </w:rPr>
        <w:t>Swedish eID</w:t>
      </w:r>
      <w:r w:rsidR="0015370D">
        <w:rPr>
          <w:lang w:val="en-US"/>
        </w:rPr>
        <w:t xml:space="preserve"> Framework</w:t>
      </w:r>
    </w:p>
    <w:p w14:paraId="2635A040" w14:textId="00995B3D" w:rsidR="00B05A68" w:rsidRDefault="00983A0F" w:rsidP="00471134">
      <w:pPr>
        <w:spacing w:line="240" w:lineRule="auto"/>
        <w:jc w:val="center"/>
        <w:rPr>
          <w:lang w:val="en-US"/>
        </w:rPr>
      </w:pPr>
      <w:r>
        <w:rPr>
          <w:lang w:val="en-US"/>
        </w:rPr>
        <w:t>ELN-0605-v1.1</w:t>
      </w:r>
      <w:r w:rsidR="00321B52">
        <w:rPr>
          <w:lang w:val="en-US"/>
        </w:rPr>
        <w:br/>
      </w:r>
      <w:r w:rsidR="006E23A8" w:rsidRPr="006C4EAB">
        <w:rPr>
          <w:lang w:val="en-US"/>
        </w:rPr>
        <w:t xml:space="preserve">Version </w:t>
      </w:r>
      <w:r w:rsidR="00274A83">
        <w:rPr>
          <w:lang w:val="en-US"/>
        </w:rPr>
        <w:t>1.</w:t>
      </w:r>
      <w:r w:rsidR="001129F1">
        <w:rPr>
          <w:lang w:val="en-US"/>
        </w:rPr>
        <w:t>1</w:t>
      </w:r>
    </w:p>
    <w:p w14:paraId="174C0B25" w14:textId="7987F512" w:rsidR="005D5595" w:rsidRPr="006C4EAB" w:rsidRDefault="004D2763" w:rsidP="00471134">
      <w:pPr>
        <w:spacing w:line="240" w:lineRule="auto"/>
        <w:jc w:val="center"/>
        <w:rPr>
          <w:lang w:val="en-US"/>
        </w:rPr>
      </w:pPr>
      <w:r>
        <w:rPr>
          <w:lang w:val="en-US"/>
        </w:rPr>
        <w:t>201</w:t>
      </w:r>
      <w:r w:rsidR="001129F1">
        <w:rPr>
          <w:lang w:val="en-US"/>
        </w:rPr>
        <w:t>4</w:t>
      </w:r>
      <w:r>
        <w:rPr>
          <w:lang w:val="en-US"/>
        </w:rPr>
        <w:t>-</w:t>
      </w:r>
      <w:r w:rsidR="001129F1">
        <w:rPr>
          <w:lang w:val="en-US"/>
        </w:rPr>
        <w:t>04</w:t>
      </w:r>
      <w:r w:rsidR="00274A83">
        <w:rPr>
          <w:lang w:val="en-US"/>
        </w:rPr>
        <w:t>-</w:t>
      </w:r>
      <w:r w:rsidR="004A6AF5">
        <w:rPr>
          <w:lang w:val="en-US"/>
        </w:rPr>
        <w:t>28</w:t>
      </w:r>
    </w:p>
    <w:p w14:paraId="5D35D619" w14:textId="32B7399A" w:rsidR="00471134" w:rsidRPr="006C4EAB" w:rsidRDefault="00471134" w:rsidP="00471134">
      <w:pPr>
        <w:spacing w:line="240" w:lineRule="auto"/>
        <w:jc w:val="center"/>
        <w:rPr>
          <w:b/>
          <w:sz w:val="28"/>
          <w:szCs w:val="20"/>
          <w:lang w:val="en-US" w:eastAsia="en-US"/>
        </w:rPr>
      </w:pPr>
      <w:r w:rsidRPr="006C4EAB">
        <w:rPr>
          <w:lang w:val="en-US"/>
        </w:rPr>
        <w:br w:type="page"/>
      </w:r>
    </w:p>
    <w:p w14:paraId="6D34D2EF" w14:textId="77777777" w:rsidR="009A3A5B" w:rsidRDefault="00D8362E">
      <w:pPr>
        <w:pStyle w:val="Innehll1"/>
        <w:tabs>
          <w:tab w:val="left" w:pos="370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</w:pPr>
      <w:r w:rsidRPr="006C4EAB">
        <w:rPr>
          <w:lang w:val="en-US"/>
        </w:rPr>
        <w:lastRenderedPageBreak/>
        <w:fldChar w:fldCharType="begin"/>
      </w:r>
      <w:r w:rsidRPr="006C4EAB">
        <w:rPr>
          <w:lang w:val="en-US"/>
        </w:rPr>
        <w:instrText xml:space="preserve"> TOC \o "1-3" </w:instrText>
      </w:r>
      <w:r w:rsidRPr="006C4EAB">
        <w:rPr>
          <w:lang w:val="en-US"/>
        </w:rPr>
        <w:fldChar w:fldCharType="separate"/>
      </w:r>
      <w:r w:rsidR="009A3A5B" w:rsidRPr="00FE47C1">
        <w:rPr>
          <w:noProof/>
          <w:lang w:val="en-US"/>
        </w:rPr>
        <w:t>1</w:t>
      </w:r>
      <w:r w:rsidR="009A3A5B"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  <w:tab/>
      </w:r>
      <w:r w:rsidR="009A3A5B" w:rsidRPr="00FE47C1">
        <w:rPr>
          <w:noProof/>
          <w:lang w:val="en-US"/>
        </w:rPr>
        <w:t>Introduction</w:t>
      </w:r>
      <w:r w:rsidR="009A3A5B" w:rsidRPr="00D060A3">
        <w:rPr>
          <w:noProof/>
          <w:lang w:val="en-US"/>
        </w:rPr>
        <w:tab/>
      </w:r>
      <w:r w:rsidR="009A3A5B">
        <w:rPr>
          <w:noProof/>
        </w:rPr>
        <w:fldChar w:fldCharType="begin"/>
      </w:r>
      <w:r w:rsidR="009A3A5B" w:rsidRPr="00D060A3">
        <w:rPr>
          <w:noProof/>
          <w:lang w:val="en-US"/>
        </w:rPr>
        <w:instrText xml:space="preserve"> PAGEREF _Toc263964415 \h </w:instrText>
      </w:r>
      <w:r w:rsidR="009A3A5B">
        <w:rPr>
          <w:noProof/>
        </w:rPr>
      </w:r>
      <w:r w:rsidR="009A3A5B">
        <w:rPr>
          <w:noProof/>
        </w:rPr>
        <w:fldChar w:fldCharType="separate"/>
      </w:r>
      <w:r w:rsidR="009B1143">
        <w:rPr>
          <w:noProof/>
          <w:lang w:val="en-US"/>
        </w:rPr>
        <w:t>3</w:t>
      </w:r>
      <w:r w:rsidR="009A3A5B">
        <w:rPr>
          <w:noProof/>
        </w:rPr>
        <w:fldChar w:fldCharType="end"/>
      </w:r>
    </w:p>
    <w:p w14:paraId="1E8CF9C3" w14:textId="77777777" w:rsidR="009A3A5B" w:rsidRDefault="009A3A5B">
      <w:pPr>
        <w:pStyle w:val="Innehll1"/>
        <w:tabs>
          <w:tab w:val="left" w:pos="370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</w:pPr>
      <w:r w:rsidRPr="00FE47C1">
        <w:rPr>
          <w:noProof/>
          <w:lang w:val="en-US"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  <w:tab/>
      </w:r>
      <w:r w:rsidRPr="00FE47C1">
        <w:rPr>
          <w:noProof/>
          <w:lang w:val="en-US"/>
        </w:rPr>
        <w:t>Defined Authentication Context Classes</w:t>
      </w:r>
      <w:r w:rsidRPr="00D060A3">
        <w:rPr>
          <w:noProof/>
          <w:lang w:val="en-US"/>
        </w:rPr>
        <w:tab/>
      </w:r>
      <w:r>
        <w:rPr>
          <w:noProof/>
        </w:rPr>
        <w:fldChar w:fldCharType="begin"/>
      </w:r>
      <w:r w:rsidRPr="00D060A3">
        <w:rPr>
          <w:noProof/>
          <w:lang w:val="en-US"/>
        </w:rPr>
        <w:instrText xml:space="preserve"> PAGEREF _Toc263964416 \h </w:instrText>
      </w:r>
      <w:r>
        <w:rPr>
          <w:noProof/>
        </w:rPr>
      </w:r>
      <w:r>
        <w:rPr>
          <w:noProof/>
        </w:rPr>
        <w:fldChar w:fldCharType="separate"/>
      </w:r>
      <w:r w:rsidR="009B1143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215666B6" w14:textId="77777777" w:rsidR="009A3A5B" w:rsidRDefault="009A3A5B">
      <w:pPr>
        <w:pStyle w:val="Innehll2"/>
        <w:tabs>
          <w:tab w:val="left" w:pos="55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 w:rsidRPr="00FE47C1">
        <w:rPr>
          <w:noProof/>
          <w:lang w:val="en-US"/>
        </w:rPr>
        <w:t>2.1</w:t>
      </w:r>
      <w:r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 w:rsidRPr="00FE47C1">
        <w:rPr>
          <w:noProof/>
          <w:lang w:val="en-US"/>
        </w:rPr>
        <w:t>Level of Assurance – Level 1</w:t>
      </w:r>
      <w:r w:rsidRPr="00D060A3">
        <w:rPr>
          <w:noProof/>
          <w:lang w:val="en-US"/>
        </w:rPr>
        <w:tab/>
      </w:r>
      <w:r>
        <w:rPr>
          <w:noProof/>
        </w:rPr>
        <w:fldChar w:fldCharType="begin"/>
      </w:r>
      <w:r w:rsidRPr="00D060A3">
        <w:rPr>
          <w:noProof/>
          <w:lang w:val="en-US"/>
        </w:rPr>
        <w:instrText xml:space="preserve"> PAGEREF _Toc263964417 \h </w:instrText>
      </w:r>
      <w:r>
        <w:rPr>
          <w:noProof/>
        </w:rPr>
      </w:r>
      <w:r>
        <w:rPr>
          <w:noProof/>
        </w:rPr>
        <w:fldChar w:fldCharType="separate"/>
      </w:r>
      <w:r w:rsidR="009B1143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0AAF28CA" w14:textId="77777777" w:rsidR="009A3A5B" w:rsidRDefault="009A3A5B">
      <w:pPr>
        <w:pStyle w:val="Innehll2"/>
        <w:tabs>
          <w:tab w:val="left" w:pos="55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 w:rsidRPr="00FE47C1">
        <w:rPr>
          <w:noProof/>
          <w:lang w:val="en-US"/>
        </w:rPr>
        <w:t>2.2</w:t>
      </w:r>
      <w:r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 w:rsidRPr="00FE47C1">
        <w:rPr>
          <w:noProof/>
          <w:lang w:val="en-US"/>
        </w:rPr>
        <w:t>Level of Assurance – Level 2</w:t>
      </w:r>
      <w:r w:rsidRPr="00D060A3">
        <w:rPr>
          <w:noProof/>
          <w:lang w:val="en-US"/>
        </w:rPr>
        <w:tab/>
      </w:r>
      <w:r>
        <w:rPr>
          <w:noProof/>
        </w:rPr>
        <w:fldChar w:fldCharType="begin"/>
      </w:r>
      <w:r w:rsidRPr="00D060A3">
        <w:rPr>
          <w:noProof/>
          <w:lang w:val="en-US"/>
        </w:rPr>
        <w:instrText xml:space="preserve"> PAGEREF _Toc263964418 \h </w:instrText>
      </w:r>
      <w:r>
        <w:rPr>
          <w:noProof/>
        </w:rPr>
      </w:r>
      <w:r>
        <w:rPr>
          <w:noProof/>
        </w:rPr>
        <w:fldChar w:fldCharType="separate"/>
      </w:r>
      <w:r w:rsidR="009B1143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7CBC8A99" w14:textId="77777777" w:rsidR="009A3A5B" w:rsidRDefault="009A3A5B">
      <w:pPr>
        <w:pStyle w:val="Innehll2"/>
        <w:tabs>
          <w:tab w:val="left" w:pos="55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 w:rsidRPr="00FE47C1">
        <w:rPr>
          <w:noProof/>
          <w:lang w:val="en-US"/>
        </w:rPr>
        <w:t>2.3</w:t>
      </w:r>
      <w:r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 w:rsidRPr="00FE47C1">
        <w:rPr>
          <w:noProof/>
          <w:lang w:val="en-US"/>
        </w:rPr>
        <w:t>Level of Assurance – Level 3</w:t>
      </w:r>
      <w:r w:rsidRPr="00D060A3">
        <w:rPr>
          <w:noProof/>
          <w:lang w:val="en-US"/>
        </w:rPr>
        <w:tab/>
      </w:r>
      <w:r>
        <w:rPr>
          <w:noProof/>
        </w:rPr>
        <w:fldChar w:fldCharType="begin"/>
      </w:r>
      <w:r w:rsidRPr="00D060A3">
        <w:rPr>
          <w:noProof/>
          <w:lang w:val="en-US"/>
        </w:rPr>
        <w:instrText xml:space="preserve"> PAGEREF _Toc263964419 \h </w:instrText>
      </w:r>
      <w:r>
        <w:rPr>
          <w:noProof/>
        </w:rPr>
      </w:r>
      <w:r>
        <w:rPr>
          <w:noProof/>
        </w:rPr>
        <w:fldChar w:fldCharType="separate"/>
      </w:r>
      <w:r w:rsidR="009B1143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681DF8C7" w14:textId="77777777" w:rsidR="009A3A5B" w:rsidRDefault="009A3A5B">
      <w:pPr>
        <w:pStyle w:val="Innehll2"/>
        <w:tabs>
          <w:tab w:val="left" w:pos="55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 w:rsidRPr="00FE47C1">
        <w:rPr>
          <w:noProof/>
          <w:lang w:val="en-US"/>
        </w:rPr>
        <w:t>2.4</w:t>
      </w:r>
      <w:r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 w:rsidRPr="00FE47C1">
        <w:rPr>
          <w:noProof/>
          <w:lang w:val="en-US"/>
        </w:rPr>
        <w:t>Level of Assurance – Level 4</w:t>
      </w:r>
      <w:r w:rsidRPr="00D060A3">
        <w:rPr>
          <w:noProof/>
          <w:lang w:val="en-US"/>
        </w:rPr>
        <w:tab/>
      </w:r>
      <w:r>
        <w:rPr>
          <w:noProof/>
        </w:rPr>
        <w:fldChar w:fldCharType="begin"/>
      </w:r>
      <w:r w:rsidRPr="00D060A3">
        <w:rPr>
          <w:noProof/>
          <w:lang w:val="en-US"/>
        </w:rPr>
        <w:instrText xml:space="preserve"> PAGEREF _Toc263964420 \h </w:instrText>
      </w:r>
      <w:r>
        <w:rPr>
          <w:noProof/>
        </w:rPr>
      </w:r>
      <w:r>
        <w:rPr>
          <w:noProof/>
        </w:rPr>
        <w:fldChar w:fldCharType="separate"/>
      </w:r>
      <w:r w:rsidR="009B1143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60DDEB65" w14:textId="77777777" w:rsidR="009A3A5B" w:rsidRDefault="009A3A5B">
      <w:pPr>
        <w:pStyle w:val="Innehll1"/>
        <w:tabs>
          <w:tab w:val="left" w:pos="370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</w:pPr>
      <w:r w:rsidRPr="00FE47C1">
        <w:rPr>
          <w:noProof/>
          <w:lang w:val="en-US"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  <w:tab/>
      </w:r>
      <w:r w:rsidRPr="00FE47C1">
        <w:rPr>
          <w:noProof/>
          <w:lang w:val="en-US"/>
        </w:rPr>
        <w:t>Common XML Schemas</w:t>
      </w:r>
      <w:r w:rsidRPr="00D060A3">
        <w:rPr>
          <w:noProof/>
          <w:lang w:val="en-US"/>
        </w:rPr>
        <w:tab/>
      </w:r>
      <w:r>
        <w:rPr>
          <w:noProof/>
        </w:rPr>
        <w:fldChar w:fldCharType="begin"/>
      </w:r>
      <w:r w:rsidRPr="00D060A3">
        <w:rPr>
          <w:noProof/>
          <w:lang w:val="en-US"/>
        </w:rPr>
        <w:instrText xml:space="preserve"> PAGEREF _Toc263964421 \h </w:instrText>
      </w:r>
      <w:r>
        <w:rPr>
          <w:noProof/>
        </w:rPr>
      </w:r>
      <w:r>
        <w:rPr>
          <w:noProof/>
        </w:rPr>
        <w:fldChar w:fldCharType="separate"/>
      </w:r>
      <w:r w:rsidR="009B114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3C9C5A42" w14:textId="77777777" w:rsidR="009A3A5B" w:rsidRDefault="009A3A5B">
      <w:pPr>
        <w:pStyle w:val="Innehll2"/>
        <w:tabs>
          <w:tab w:val="left" w:pos="55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 w:rsidRPr="00FE47C1">
        <w:rPr>
          <w:noProof/>
          <w:lang w:val="en-US"/>
        </w:rPr>
        <w:t>3.1</w:t>
      </w:r>
      <w:r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 w:rsidRPr="00FE47C1">
        <w:rPr>
          <w:noProof/>
          <w:lang w:val="en-US"/>
        </w:rPr>
        <w:t>Authentication context parameters</w:t>
      </w:r>
      <w:r w:rsidRPr="00D060A3">
        <w:rPr>
          <w:noProof/>
          <w:lang w:val="en-US"/>
        </w:rPr>
        <w:tab/>
      </w:r>
      <w:r>
        <w:rPr>
          <w:noProof/>
        </w:rPr>
        <w:fldChar w:fldCharType="begin"/>
      </w:r>
      <w:r w:rsidRPr="00D060A3">
        <w:rPr>
          <w:noProof/>
          <w:lang w:val="en-US"/>
        </w:rPr>
        <w:instrText xml:space="preserve"> PAGEREF _Toc263964422 \h </w:instrText>
      </w:r>
      <w:r>
        <w:rPr>
          <w:noProof/>
        </w:rPr>
      </w:r>
      <w:r>
        <w:rPr>
          <w:noProof/>
        </w:rPr>
        <w:fldChar w:fldCharType="separate"/>
      </w:r>
      <w:r w:rsidR="009B114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53F6447" w14:textId="77777777" w:rsidR="009A3A5B" w:rsidRDefault="009A3A5B">
      <w:pPr>
        <w:pStyle w:val="Innehll1"/>
        <w:tabs>
          <w:tab w:val="left" w:pos="370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</w:pPr>
      <w:r w:rsidRPr="00FE47C1">
        <w:rPr>
          <w:noProof/>
          <w:lang w:val="en-US"/>
        </w:rPr>
        <w:t>4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  <w:tab/>
      </w:r>
      <w:r w:rsidRPr="00FE47C1">
        <w:rPr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_Toc263964423 \h </w:instrText>
      </w:r>
      <w:r>
        <w:rPr>
          <w:noProof/>
        </w:rPr>
      </w:r>
      <w:r>
        <w:rPr>
          <w:noProof/>
        </w:rPr>
        <w:fldChar w:fldCharType="separate"/>
      </w:r>
      <w:r w:rsidR="009B1143">
        <w:rPr>
          <w:noProof/>
        </w:rPr>
        <w:t>10</w:t>
      </w:r>
      <w:r>
        <w:rPr>
          <w:noProof/>
        </w:rPr>
        <w:fldChar w:fldCharType="end"/>
      </w:r>
    </w:p>
    <w:p w14:paraId="7BF6CA83" w14:textId="77777777" w:rsidR="009A3A5B" w:rsidRDefault="009A3A5B">
      <w:pPr>
        <w:pStyle w:val="Innehll1"/>
        <w:tabs>
          <w:tab w:val="left" w:pos="370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</w:pPr>
      <w:r w:rsidRPr="00FE47C1">
        <w:rPr>
          <w:noProof/>
          <w:lang w:val="en-US"/>
        </w:rPr>
        <w:t>5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  <w:tab/>
      </w:r>
      <w:r w:rsidRPr="00FE47C1">
        <w:rPr>
          <w:noProof/>
          <w:lang w:val="en-US"/>
        </w:rPr>
        <w:t>Changes between versions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_Toc263964424 \h </w:instrText>
      </w:r>
      <w:r>
        <w:rPr>
          <w:noProof/>
        </w:rPr>
      </w:r>
      <w:r>
        <w:rPr>
          <w:noProof/>
        </w:rPr>
        <w:fldChar w:fldCharType="separate"/>
      </w:r>
      <w:r w:rsidR="009B1143">
        <w:rPr>
          <w:noProof/>
        </w:rPr>
        <w:t>10</w:t>
      </w:r>
      <w:r>
        <w:rPr>
          <w:noProof/>
        </w:rPr>
        <w:fldChar w:fldCharType="end"/>
      </w:r>
    </w:p>
    <w:p w14:paraId="52A1191A" w14:textId="77777777" w:rsidR="00885062" w:rsidRPr="006C4EAB" w:rsidRDefault="00D8362E" w:rsidP="0088506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 w:rsidRPr="006C4EAB">
        <w:rPr>
          <w:lang w:val="en-US"/>
        </w:rPr>
        <w:fldChar w:fldCharType="end"/>
      </w:r>
      <w:r w:rsidR="00885062" w:rsidRPr="006C4EAB">
        <w:rPr>
          <w:lang w:val="en-US"/>
        </w:rPr>
        <w:br w:type="page"/>
      </w:r>
    </w:p>
    <w:p w14:paraId="5530461C" w14:textId="1D735D71" w:rsidR="00F549F2" w:rsidRDefault="00E11802" w:rsidP="008B4498">
      <w:pPr>
        <w:pStyle w:val="Rubrik1"/>
        <w:rPr>
          <w:lang w:val="en-US"/>
        </w:rPr>
      </w:pPr>
      <w:bookmarkStart w:id="0" w:name="_Toc263964415"/>
      <w:r w:rsidRPr="006C4EAB">
        <w:rPr>
          <w:lang w:val="en-US"/>
        </w:rPr>
        <w:lastRenderedPageBreak/>
        <w:t>Introduction</w:t>
      </w:r>
      <w:bookmarkEnd w:id="0"/>
    </w:p>
    <w:p w14:paraId="46FAB9B7" w14:textId="60A92BE9" w:rsidR="00FF3055" w:rsidRPr="00FF3055" w:rsidRDefault="000F2F07" w:rsidP="00FF3055">
      <w:pPr>
        <w:rPr>
          <w:bCs/>
          <w:lang w:val="en-US"/>
        </w:rPr>
      </w:pPr>
      <w:r>
        <w:rPr>
          <w:lang w:val="en-US"/>
        </w:rPr>
        <w:t xml:space="preserve">This specification </w:t>
      </w:r>
      <w:r w:rsidR="00355F1F">
        <w:rPr>
          <w:lang w:val="en-US"/>
        </w:rPr>
        <w:t>complements</w:t>
      </w:r>
      <w:r>
        <w:rPr>
          <w:lang w:val="en-US"/>
        </w:rPr>
        <w:t xml:space="preserve"> [</w:t>
      </w:r>
      <w:r w:rsidRPr="00791A67">
        <w:rPr>
          <w:lang w:val="en-US"/>
        </w:rPr>
        <w:t>Eid2</w:t>
      </w:r>
      <w:r w:rsidRPr="00791A67">
        <w:rPr>
          <w:bCs/>
          <w:lang w:val="en-US"/>
        </w:rPr>
        <w:t>Tillit</w:t>
      </w:r>
      <w:r>
        <w:rPr>
          <w:bCs/>
          <w:lang w:val="en-US"/>
        </w:rPr>
        <w:t>]</w:t>
      </w:r>
      <w:r w:rsidR="00DC5BD0">
        <w:rPr>
          <w:bCs/>
          <w:lang w:val="en-US"/>
        </w:rPr>
        <w:t xml:space="preserve"> with definitions of </w:t>
      </w:r>
      <w:r w:rsidR="00FF3055">
        <w:rPr>
          <w:bCs/>
          <w:lang w:val="en-US"/>
        </w:rPr>
        <w:t>Authentication Context Classes for defined l</w:t>
      </w:r>
      <w:r w:rsidR="00DC5BD0">
        <w:rPr>
          <w:bCs/>
          <w:lang w:val="en-US"/>
        </w:rPr>
        <w:t>evel</w:t>
      </w:r>
      <w:r w:rsidR="00FF3055">
        <w:rPr>
          <w:bCs/>
          <w:lang w:val="en-US"/>
        </w:rPr>
        <w:t>s</w:t>
      </w:r>
      <w:r w:rsidR="00DC5BD0">
        <w:rPr>
          <w:bCs/>
          <w:lang w:val="en-US"/>
        </w:rPr>
        <w:t xml:space="preserve"> of </w:t>
      </w:r>
      <w:r w:rsidR="00FF3055">
        <w:rPr>
          <w:bCs/>
          <w:lang w:val="en-US"/>
        </w:rPr>
        <w:t>a</w:t>
      </w:r>
      <w:r w:rsidR="00DC5BD0">
        <w:rPr>
          <w:bCs/>
          <w:lang w:val="en-US"/>
        </w:rPr>
        <w:t>ssurance</w:t>
      </w:r>
      <w:r w:rsidR="004B084A">
        <w:rPr>
          <w:bCs/>
          <w:lang w:val="en-US"/>
        </w:rPr>
        <w:t xml:space="preserve"> for the Swedish eID framework</w:t>
      </w:r>
      <w:r w:rsidR="00DC5BD0">
        <w:rPr>
          <w:bCs/>
          <w:lang w:val="en-US"/>
        </w:rPr>
        <w:t>.</w:t>
      </w:r>
      <w:r w:rsidR="00FF3055">
        <w:rPr>
          <w:bCs/>
          <w:lang w:val="en-US"/>
        </w:rPr>
        <w:t xml:space="preserve"> These Authentication Context Classes are defined in accordance with </w:t>
      </w:r>
      <w:r w:rsidR="00FF3055" w:rsidRPr="00FF3055">
        <w:rPr>
          <w:bCs/>
          <w:lang w:val="en-US"/>
        </w:rPr>
        <w:t>Authentication Context for the OASIS</w:t>
      </w:r>
      <w:r w:rsidR="00FF3055">
        <w:rPr>
          <w:bCs/>
          <w:lang w:val="en-US"/>
        </w:rPr>
        <w:t xml:space="preserve"> </w:t>
      </w:r>
      <w:r w:rsidR="00FF3055" w:rsidRPr="00FF3055">
        <w:rPr>
          <w:bCs/>
          <w:lang w:val="en-US"/>
        </w:rPr>
        <w:t>Security Assertion Markup Language</w:t>
      </w:r>
      <w:r w:rsidR="00FF3055">
        <w:rPr>
          <w:bCs/>
          <w:lang w:val="en-US"/>
        </w:rPr>
        <w:t xml:space="preserve"> </w:t>
      </w:r>
      <w:r w:rsidR="00FF3055" w:rsidRPr="00FF3055">
        <w:rPr>
          <w:bCs/>
          <w:lang w:val="en-US"/>
        </w:rPr>
        <w:t>(SAML) V2.0</w:t>
      </w:r>
      <w:r w:rsidR="00FF3055">
        <w:rPr>
          <w:bCs/>
          <w:lang w:val="en-US"/>
        </w:rPr>
        <w:t xml:space="preserve"> [</w:t>
      </w:r>
      <w:hyperlink r:id="rId9" w:history="1">
        <w:r w:rsidR="00FF3055" w:rsidRPr="00A50D0C">
          <w:rPr>
            <w:rStyle w:val="Hyperlnk"/>
            <w:bCs/>
            <w:lang w:val="en-US"/>
          </w:rPr>
          <w:t>SAML2AuthCont</w:t>
        </w:r>
      </w:hyperlink>
      <w:r w:rsidR="00FF3055">
        <w:rPr>
          <w:bCs/>
          <w:lang w:val="en-US"/>
        </w:rPr>
        <w:t>].</w:t>
      </w:r>
    </w:p>
    <w:p w14:paraId="2679EEA4" w14:textId="02F908E9" w:rsidR="006009C0" w:rsidRDefault="006009C0" w:rsidP="00FF3055">
      <w:pPr>
        <w:rPr>
          <w:bCs/>
          <w:lang w:val="en-US"/>
        </w:rPr>
      </w:pPr>
    </w:p>
    <w:p w14:paraId="1643B6D8" w14:textId="77777777" w:rsidR="000E5735" w:rsidRDefault="00E9692B" w:rsidP="00FF3055">
      <w:pPr>
        <w:rPr>
          <w:bCs/>
          <w:lang w:val="en-US"/>
        </w:rPr>
      </w:pPr>
      <w:r>
        <w:rPr>
          <w:bCs/>
          <w:lang w:val="en-US"/>
        </w:rPr>
        <w:t xml:space="preserve">Each Authentication Context Class defined in this </w:t>
      </w:r>
      <w:r w:rsidR="000E5735">
        <w:rPr>
          <w:bCs/>
          <w:lang w:val="en-US"/>
        </w:rPr>
        <w:t>document includes:</w:t>
      </w:r>
    </w:p>
    <w:p w14:paraId="26D77A0F" w14:textId="7FEBF731" w:rsidR="00FF3055" w:rsidRDefault="000E5735" w:rsidP="000E5735">
      <w:pPr>
        <w:pStyle w:val="Liststycke"/>
        <w:numPr>
          <w:ilvl w:val="0"/>
          <w:numId w:val="31"/>
        </w:numPr>
        <w:rPr>
          <w:bCs/>
          <w:lang w:val="en-US"/>
        </w:rPr>
      </w:pPr>
      <w:r>
        <w:rPr>
          <w:bCs/>
          <w:lang w:val="en-US"/>
        </w:rPr>
        <w:t xml:space="preserve">A URI Identifier, which identifies the Authentication Context Class as well as </w:t>
      </w:r>
      <w:r w:rsidR="00E9692B" w:rsidRPr="000E5735">
        <w:rPr>
          <w:bCs/>
          <w:lang w:val="en-US"/>
        </w:rPr>
        <w:t xml:space="preserve">the XML Schema name space for </w:t>
      </w:r>
      <w:r>
        <w:rPr>
          <w:bCs/>
          <w:lang w:val="en-US"/>
        </w:rPr>
        <w:t xml:space="preserve">corresponding </w:t>
      </w:r>
      <w:r w:rsidR="00E9692B" w:rsidRPr="000E5735">
        <w:rPr>
          <w:bCs/>
          <w:lang w:val="en-US"/>
        </w:rPr>
        <w:t>Authentication Context Declarations.</w:t>
      </w:r>
    </w:p>
    <w:p w14:paraId="1A77019F" w14:textId="6285FD1D" w:rsidR="000E5735" w:rsidRPr="000E5735" w:rsidRDefault="000E5735" w:rsidP="000E5735">
      <w:pPr>
        <w:pStyle w:val="Liststycke"/>
        <w:numPr>
          <w:ilvl w:val="0"/>
          <w:numId w:val="31"/>
        </w:numPr>
        <w:rPr>
          <w:bCs/>
          <w:lang w:val="en-US"/>
        </w:rPr>
      </w:pPr>
      <w:r>
        <w:rPr>
          <w:bCs/>
          <w:lang w:val="en-US"/>
        </w:rPr>
        <w:t>The XML Schema for Authentication Context Declarations related to this Authentication Context Class.</w:t>
      </w:r>
    </w:p>
    <w:p w14:paraId="701B18F9" w14:textId="2058F490" w:rsidR="0014367E" w:rsidRDefault="000E5735" w:rsidP="008B4498">
      <w:pPr>
        <w:pStyle w:val="Rubrik1"/>
        <w:rPr>
          <w:lang w:val="en-US"/>
        </w:rPr>
      </w:pPr>
      <w:bookmarkStart w:id="1" w:name="_Toc263964416"/>
      <w:r>
        <w:rPr>
          <w:lang w:val="en-US"/>
        </w:rPr>
        <w:t>Defined Authentication Context Classes</w:t>
      </w:r>
      <w:bookmarkEnd w:id="1"/>
    </w:p>
    <w:p w14:paraId="29FE6D5F" w14:textId="7CFA3074" w:rsidR="00B03D42" w:rsidRDefault="00B03D42" w:rsidP="00B03D42">
      <w:pPr>
        <w:pStyle w:val="Rubrik2"/>
        <w:rPr>
          <w:lang w:val="en-US"/>
        </w:rPr>
      </w:pPr>
      <w:bookmarkStart w:id="2" w:name="_Toc263964417"/>
      <w:r w:rsidRPr="00B03D42">
        <w:rPr>
          <w:lang w:val="en-US"/>
        </w:rPr>
        <w:t xml:space="preserve">Level of Assurance </w:t>
      </w:r>
      <w:r w:rsidR="006C03F1">
        <w:rPr>
          <w:lang w:val="en-US"/>
        </w:rPr>
        <w:t xml:space="preserve">– Level </w:t>
      </w:r>
      <w:r w:rsidRPr="00B03D42">
        <w:rPr>
          <w:lang w:val="en-US"/>
        </w:rPr>
        <w:t>1</w:t>
      </w:r>
      <w:bookmarkEnd w:id="2"/>
    </w:p>
    <w:p w14:paraId="2C478F0A" w14:textId="19E4186D" w:rsidR="006C03F1" w:rsidRDefault="000C65C1" w:rsidP="006C03F1">
      <w:pPr>
        <w:rPr>
          <w:lang w:val="en-US"/>
        </w:rPr>
      </w:pPr>
      <w:r>
        <w:rPr>
          <w:b/>
          <w:lang w:val="en-US"/>
        </w:rPr>
        <w:t>URI</w:t>
      </w:r>
      <w:r w:rsidR="00A742B7" w:rsidRPr="004D2D19">
        <w:rPr>
          <w:b/>
          <w:lang w:val="en-US"/>
        </w:rPr>
        <w:t xml:space="preserve"> identifier</w:t>
      </w:r>
      <w:r w:rsidR="00A742B7" w:rsidRPr="00A742B7">
        <w:rPr>
          <w:lang w:val="en-US"/>
        </w:rPr>
        <w:t>:</w:t>
      </w:r>
      <w:r w:rsidR="00A742B7">
        <w:rPr>
          <w:lang w:val="en-US"/>
        </w:rPr>
        <w:t xml:space="preserve"> </w:t>
      </w:r>
      <w:r w:rsidR="00A742B7" w:rsidRPr="00A742B7">
        <w:rPr>
          <w:lang w:val="en-US"/>
        </w:rPr>
        <w:t>http://id.elegnamnden.se/loa/1.0/loa1</w:t>
      </w:r>
    </w:p>
    <w:p w14:paraId="11A89E21" w14:textId="77777777" w:rsidR="00A742B7" w:rsidRDefault="00A742B7" w:rsidP="006C03F1">
      <w:pPr>
        <w:rPr>
          <w:lang w:val="en-US"/>
        </w:rPr>
      </w:pPr>
    </w:p>
    <w:p w14:paraId="380374F7" w14:textId="77AAF0EF" w:rsidR="00A742B7" w:rsidRPr="00A742B7" w:rsidRDefault="00A742B7" w:rsidP="006C03F1">
      <w:pPr>
        <w:rPr>
          <w:lang w:val="en-US"/>
        </w:rPr>
      </w:pPr>
      <w:r w:rsidRPr="004D2D19">
        <w:rPr>
          <w:b/>
          <w:lang w:val="en-US"/>
        </w:rPr>
        <w:t>XML Schema</w:t>
      </w:r>
      <w:r>
        <w:rPr>
          <w:lang w:val="en-US"/>
        </w:rPr>
        <w:t>:</w:t>
      </w:r>
    </w:p>
    <w:p w14:paraId="230D6DA2" w14:textId="77777777" w:rsidR="00A742B7" w:rsidRPr="00274A83" w:rsidRDefault="00A742B7" w:rsidP="00A742B7">
      <w:pPr>
        <w:rPr>
          <w:lang w:val="en-US"/>
        </w:rPr>
      </w:pPr>
    </w:p>
    <w:p w14:paraId="689040FF" w14:textId="77777777" w:rsidR="00943AAA" w:rsidRPr="00791A67" w:rsidRDefault="00943AAA" w:rsidP="00E2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</w:pP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&lt;xs:schema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targetNamespace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"http://id.elegnamnden.se/loa/1.0/loa1"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791A67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xmlns:xs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"http://www.w3.org/2001/XMLSchema"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xmlns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"http://id.elegnamnden.se/loa/1.0/loa1"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finalDefault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blockDefault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"substitution"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version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"2.0"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791A67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xmlns:loacp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&lt;xs:redefine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schemaLocation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"http://docs.oasis-open.org/security/saml/v2.0/saml-schema-authn-context-types-2.0.xsd"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&lt;xs:annotation&gt;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&lt;xs:documentation&gt;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Class identifier: id.elegnamnden.se/loa/1.0/loa1 defines level 1 of the Swedish E-Identification</w:t>
      </w:r>
    </w:p>
    <w:p w14:paraId="1C4A6149" w14:textId="6CC6E16C" w:rsidR="00A742B7" w:rsidRPr="00791A67" w:rsidRDefault="00943AAA" w:rsidP="00E2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noProof/>
          <w:szCs w:val="20"/>
          <w:lang w:val="en-US"/>
        </w:rPr>
      </w:pP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 xml:space="preserve">                                             board Assurance Framework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&lt;/xs:documentation&gt;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&lt;/xs:annotation&gt;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"AuthnContextDeclarationBaseType"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"AuthnContextDeclarationBaseType"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"GoverningAgreements"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maxOccurs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"ID"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"xs:ID"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"optional"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"xs:anyURI"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                fixed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"http://elegnamnden.se/doc/tillitsramverk.pdf#loa1"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"required"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lastRenderedPageBreak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"loacp:AuthContextParams"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"loacp:Other"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&lt;/xs:redefine&gt;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&lt;xs:import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namespace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schemaLocation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"loa-context-params.xsd"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&lt;/xs:schema&gt;</w:t>
      </w:r>
    </w:p>
    <w:p w14:paraId="033E8FCA" w14:textId="77777777" w:rsidR="00943AAA" w:rsidRDefault="00943AAA" w:rsidP="00943AAA">
      <w:pPr>
        <w:rPr>
          <w:b/>
          <w:lang w:val="en-US"/>
        </w:rPr>
      </w:pPr>
    </w:p>
    <w:p w14:paraId="57E4E553" w14:textId="4587DCE6" w:rsidR="00943AAA" w:rsidRDefault="00943AAA" w:rsidP="00943AAA">
      <w:pPr>
        <w:rPr>
          <w:lang w:val="en-US"/>
        </w:rPr>
      </w:pPr>
      <w:r>
        <w:rPr>
          <w:b/>
          <w:lang w:val="en-US"/>
        </w:rPr>
        <w:t>Implementation examples</w:t>
      </w:r>
      <w:r>
        <w:rPr>
          <w:lang w:val="en-US"/>
        </w:rPr>
        <w:t>:</w:t>
      </w:r>
    </w:p>
    <w:p w14:paraId="7F10FF1F" w14:textId="34972990" w:rsidR="00DA2DA7" w:rsidRDefault="00DA2DA7" w:rsidP="00943AAA">
      <w:pPr>
        <w:rPr>
          <w:lang w:val="en-US"/>
        </w:rPr>
      </w:pPr>
      <w:r w:rsidRPr="00791A67">
        <w:rPr>
          <w:lang w:val="en-US"/>
        </w:rPr>
        <w:t xml:space="preserve">The following </w:t>
      </w:r>
      <w:r>
        <w:rPr>
          <w:lang w:val="en-US"/>
        </w:rPr>
        <w:t>examples illustrates compliant use of the level 1 XML Schema:</w:t>
      </w:r>
    </w:p>
    <w:p w14:paraId="24C2E1CD" w14:textId="77777777" w:rsidR="00791A67" w:rsidRPr="00DA2DA7" w:rsidRDefault="00791A67" w:rsidP="00943AAA">
      <w:pPr>
        <w:rPr>
          <w:lang w:val="en-US"/>
        </w:rPr>
      </w:pPr>
    </w:p>
    <w:p w14:paraId="08324EC8" w14:textId="02D34BD6" w:rsidR="00943AAA" w:rsidRPr="00791A67" w:rsidRDefault="00DA2DA7" w:rsidP="0079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szCs w:val="20"/>
          <w:lang w:val="en-US"/>
        </w:rPr>
      </w:pP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&lt;loa1:AuthenticationContextDeclaration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Pr="00791A67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xmlns:loa1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"http://id.elegnamnden.se/loa/1.0/loa1"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&lt;loa1:GoverningAgreements&gt;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&lt;loa1:GoverningAgreementRef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governingAgreementRef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"http://elegnamnden.se/doc/tillitsramverk.pdf#loa1"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&lt;/loa1:GoverningAgreements&gt;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&lt;/loa1:AuthenticationContextDeclaration&gt;</w:t>
      </w:r>
    </w:p>
    <w:p w14:paraId="3E2930FB" w14:textId="77777777" w:rsidR="00DA2DA7" w:rsidRDefault="00DA2DA7" w:rsidP="00943AAA">
      <w:pPr>
        <w:rPr>
          <w:lang w:val="en-US"/>
        </w:rPr>
      </w:pPr>
    </w:p>
    <w:p w14:paraId="02E979A7" w14:textId="4CC06B89" w:rsidR="00DA2DA7" w:rsidRDefault="00DA2DA7" w:rsidP="00943AAA">
      <w:pPr>
        <w:rPr>
          <w:lang w:val="en-US"/>
        </w:rPr>
      </w:pPr>
      <w:r>
        <w:rPr>
          <w:lang w:val="en-US"/>
        </w:rPr>
        <w:t>Including authentication context parameters:</w:t>
      </w:r>
    </w:p>
    <w:p w14:paraId="635D28CC" w14:textId="77777777" w:rsidR="00791A67" w:rsidRDefault="00791A67" w:rsidP="00943AAA">
      <w:pPr>
        <w:rPr>
          <w:lang w:val="en-US"/>
        </w:rPr>
      </w:pPr>
    </w:p>
    <w:p w14:paraId="4D48F45C" w14:textId="2E439925" w:rsidR="00DA2DA7" w:rsidRPr="00362409" w:rsidRDefault="00DA2DA7" w:rsidP="0036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szCs w:val="20"/>
          <w:lang w:val="en-US"/>
        </w:rPr>
      </w:pP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&lt;loa1:AuthenticationContextDeclaration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Pr="00791A67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xmlns:loa1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"http://id.elegnamnden.se/loa/1.0/loa1"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&lt;loa1:GoverningAgreements&gt;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&lt;loa1:GoverningAgreementRef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governingAgreementRef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"http://elegnamnden.se/doc/tillitsramverk.pdf#loa1"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&lt;/loa1:GoverningAgreements&gt;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&lt;loa1:Extension&gt;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 w:rsidR="001129F1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:AuthContextParams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Pr="00791A67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</w:t>
      </w:r>
      <w:r w:rsidR="001129F1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cp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 w:rsidR="001129F1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"securitycontext"</w:t>
      </w:r>
      <w:r w:rsid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       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>ContentType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"base64"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EfcC5iQq</w:t>
      </w:r>
      <w:r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…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 w:rsidR="001129F1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"othercontext"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OtherStuff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&lt;/loa:AuthContextParams&gt;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&lt;/loa1:Extension&gt;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&lt;/loa1:AuthenticationContextDeclaration&gt;</w:t>
      </w:r>
    </w:p>
    <w:p w14:paraId="7FB7B866" w14:textId="5E2FC0A2" w:rsidR="00B03D42" w:rsidRDefault="00B03D42" w:rsidP="00B03D42">
      <w:pPr>
        <w:pStyle w:val="Rubrik2"/>
        <w:rPr>
          <w:lang w:val="en-US"/>
        </w:rPr>
      </w:pPr>
      <w:bookmarkStart w:id="3" w:name="_Toc263964418"/>
      <w:r>
        <w:rPr>
          <w:lang w:val="en-US"/>
        </w:rPr>
        <w:t xml:space="preserve">Level of Assurance </w:t>
      </w:r>
      <w:r w:rsidR="006C03F1">
        <w:rPr>
          <w:lang w:val="en-US"/>
        </w:rPr>
        <w:t xml:space="preserve">– Level </w:t>
      </w:r>
      <w:r>
        <w:rPr>
          <w:lang w:val="en-US"/>
        </w:rPr>
        <w:t>2</w:t>
      </w:r>
      <w:bookmarkEnd w:id="3"/>
    </w:p>
    <w:p w14:paraId="70828356" w14:textId="2ABBADED" w:rsidR="00CD29D9" w:rsidRDefault="000C65C1" w:rsidP="00CD29D9">
      <w:pPr>
        <w:rPr>
          <w:lang w:val="en-US"/>
        </w:rPr>
      </w:pPr>
      <w:r>
        <w:rPr>
          <w:b/>
          <w:lang w:val="en-US"/>
        </w:rPr>
        <w:t>URI</w:t>
      </w:r>
      <w:r w:rsidR="00CD29D9" w:rsidRPr="004D2D19">
        <w:rPr>
          <w:b/>
          <w:lang w:val="en-US"/>
        </w:rPr>
        <w:t xml:space="preserve"> identifier</w:t>
      </w:r>
      <w:r w:rsidR="00CD29D9" w:rsidRPr="00A742B7">
        <w:rPr>
          <w:lang w:val="en-US"/>
        </w:rPr>
        <w:t>:</w:t>
      </w:r>
      <w:r w:rsidR="00CD29D9">
        <w:rPr>
          <w:lang w:val="en-US"/>
        </w:rPr>
        <w:t xml:space="preserve"> </w:t>
      </w:r>
      <w:r w:rsidR="00CD29D9" w:rsidRPr="00A742B7">
        <w:rPr>
          <w:lang w:val="en-US"/>
        </w:rPr>
        <w:t>http:</w:t>
      </w:r>
      <w:r w:rsidR="00971932">
        <w:rPr>
          <w:lang w:val="en-US"/>
        </w:rPr>
        <w:t>//id.elegnamnden.se/loa/1.0/loa2</w:t>
      </w:r>
    </w:p>
    <w:p w14:paraId="59F56AA2" w14:textId="77777777" w:rsidR="00CD29D9" w:rsidRDefault="00CD29D9" w:rsidP="00CD29D9">
      <w:pPr>
        <w:rPr>
          <w:lang w:val="en-US"/>
        </w:rPr>
      </w:pPr>
    </w:p>
    <w:p w14:paraId="3708B460" w14:textId="77777777" w:rsidR="00CD29D9" w:rsidRPr="00A742B7" w:rsidRDefault="00CD29D9" w:rsidP="00CD29D9">
      <w:pPr>
        <w:rPr>
          <w:lang w:val="en-US"/>
        </w:rPr>
      </w:pPr>
      <w:r w:rsidRPr="004D2D19">
        <w:rPr>
          <w:b/>
          <w:lang w:val="en-US"/>
        </w:rPr>
        <w:t>XML Schema</w:t>
      </w:r>
      <w:r>
        <w:rPr>
          <w:lang w:val="en-US"/>
        </w:rPr>
        <w:t>:</w:t>
      </w:r>
    </w:p>
    <w:p w14:paraId="17C650F1" w14:textId="77777777" w:rsidR="00CD29D9" w:rsidRPr="00274A83" w:rsidRDefault="00CD29D9" w:rsidP="00CD29D9">
      <w:pPr>
        <w:rPr>
          <w:lang w:val="en-US"/>
        </w:rPr>
      </w:pPr>
    </w:p>
    <w:p w14:paraId="2E1BDAF5" w14:textId="77777777" w:rsidR="00CD29D9" w:rsidRPr="00943AAA" w:rsidRDefault="00CD29D9" w:rsidP="00CD2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1D6A410" w14:textId="77777777" w:rsidR="00943AAA" w:rsidRPr="00791A67" w:rsidRDefault="00943AAA" w:rsidP="00E2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</w:pP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&lt;xs:schema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targetNamespace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"http://id.elegnamnden.se/loa/1.0/loa2"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791A67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xmlns:xs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"http://www.w3.org/2001/XMLSchema"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xmlns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"http://id.elegnamnden.se/loa/1.0/loa2"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finalDefault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blockDefault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"substitution"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version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"2.0"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791A67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xmlns:loacp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&lt;xs:redefine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schemaLocation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"http://docs.oasis-open.org/security/saml/v2.0/saml-schema-authn-context-types-2.0.xsd"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&lt;xs:annotation&gt;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&lt;xs:documentation&gt;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Class identifier: id.elegnamnden.se/loa/1.0/loa2 defines level 2 of the Swedish E-Identification</w:t>
      </w:r>
    </w:p>
    <w:p w14:paraId="2EA794F9" w14:textId="55A364AC" w:rsidR="00CD29D9" w:rsidRPr="00791A67" w:rsidRDefault="00943AAA" w:rsidP="00E2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noProof/>
          <w:sz w:val="16"/>
          <w:szCs w:val="16"/>
          <w:lang w:val="en-US"/>
        </w:rPr>
      </w:pP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lastRenderedPageBreak/>
        <w:t xml:space="preserve">                                             board Assurance Framework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&lt;/xs:documentation&gt;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&lt;/xs:annotation&gt;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"AuthnContextDeclarationBaseType"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"AuthnContextDeclarationBaseType"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"GoverningAgreements"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maxOccurs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"ID"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"xs:ID"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"optional"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"xs:anyURI"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                fixed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"http://elegnamnden.se/doc/tillitsramverk.pdf#loa2"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"required"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"loacp:AuthContextParams"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"loacp:Other"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&lt;/xs:redefine&gt;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&lt;xs:import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namespace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schemaLocation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"loa-context-params.xsd"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&lt;/xs:schema&gt;</w:t>
      </w:r>
    </w:p>
    <w:p w14:paraId="7D7D49B5" w14:textId="77777777" w:rsidR="00DA2DA7" w:rsidRDefault="00DA2DA7" w:rsidP="00DA2DA7">
      <w:pPr>
        <w:rPr>
          <w:b/>
          <w:lang w:val="en-US"/>
        </w:rPr>
      </w:pPr>
    </w:p>
    <w:p w14:paraId="3871DBB6" w14:textId="77777777" w:rsidR="00DA2DA7" w:rsidRDefault="00DA2DA7" w:rsidP="00DA2DA7">
      <w:pPr>
        <w:rPr>
          <w:lang w:val="en-US"/>
        </w:rPr>
      </w:pPr>
      <w:r>
        <w:rPr>
          <w:b/>
          <w:lang w:val="en-US"/>
        </w:rPr>
        <w:t>Implementation examples</w:t>
      </w:r>
      <w:r>
        <w:rPr>
          <w:lang w:val="en-US"/>
        </w:rPr>
        <w:t>:</w:t>
      </w:r>
    </w:p>
    <w:p w14:paraId="0306B09C" w14:textId="6D2B858E" w:rsidR="00DA2DA7" w:rsidRDefault="00DA2DA7" w:rsidP="00DA2DA7">
      <w:pPr>
        <w:rPr>
          <w:lang w:val="en-US"/>
        </w:rPr>
      </w:pPr>
      <w:r w:rsidRPr="009F7E6B">
        <w:rPr>
          <w:lang w:val="en-US"/>
        </w:rPr>
        <w:t xml:space="preserve">The following </w:t>
      </w:r>
      <w:r>
        <w:rPr>
          <w:lang w:val="en-US"/>
        </w:rPr>
        <w:t>examples illustrates compliant use of the level 2 XML Schema:</w:t>
      </w:r>
    </w:p>
    <w:p w14:paraId="7859ED0D" w14:textId="77777777" w:rsidR="00791A67" w:rsidRPr="009F7E6B" w:rsidRDefault="00791A67" w:rsidP="00DA2DA7">
      <w:pPr>
        <w:rPr>
          <w:lang w:val="en-US"/>
        </w:rPr>
      </w:pPr>
    </w:p>
    <w:p w14:paraId="32B1FBD5" w14:textId="522A4878" w:rsidR="00DA2DA7" w:rsidRPr="009F7E6B" w:rsidRDefault="001129F1" w:rsidP="00DA2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szCs w:val="20"/>
          <w:lang w:val="en-US"/>
        </w:rPr>
      </w:pP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DA2DA7"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xmlns:loa1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//id.elegnamnden.se/loa/1.0/loa2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:GoverningAgreementRef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governingAgreementRef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"http://elegnamnden.se/doc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/tillitsramverk.pdf#loa2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:AuthenticationContextDeclaration&gt;</w:t>
      </w:r>
    </w:p>
    <w:p w14:paraId="7116E5D5" w14:textId="77777777" w:rsidR="00DA2DA7" w:rsidRDefault="00DA2DA7" w:rsidP="00DA2DA7">
      <w:pPr>
        <w:rPr>
          <w:lang w:val="en-US"/>
        </w:rPr>
      </w:pPr>
    </w:p>
    <w:p w14:paraId="167C09DA" w14:textId="77777777" w:rsidR="00DA2DA7" w:rsidRDefault="00DA2DA7" w:rsidP="00DA2DA7">
      <w:pPr>
        <w:rPr>
          <w:lang w:val="en-US"/>
        </w:rPr>
      </w:pPr>
      <w:r>
        <w:rPr>
          <w:lang w:val="en-US"/>
        </w:rPr>
        <w:t>Including authentication context parameters:</w:t>
      </w:r>
    </w:p>
    <w:p w14:paraId="29CB7612" w14:textId="1F4ED4BA" w:rsidR="00DA2DA7" w:rsidRPr="00362409" w:rsidRDefault="001129F1" w:rsidP="0036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szCs w:val="20"/>
          <w:lang w:val="en-US"/>
        </w:rPr>
      </w:pP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DA2DA7"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xmlns:loa1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//id.elegnamnden.se/loa/1.0/loa2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:GoverningAgreementRef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governingAgreementRef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n.se/doc/tillitsramverk.pdf#loa2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:Extension&gt;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:AuthContextParams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DA2DA7"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</w:t>
      </w:r>
      <w:r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"securitycontext"</w:t>
      </w:r>
      <w:r w:rsid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br/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       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>ContentType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"base64"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EfcC5iQq</w:t>
      </w:r>
      <w:r w:rsidR="00DA2DA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…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lastRenderedPageBreak/>
        <w:t xml:space="preserve">    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"othercontext"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OtherStuff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:Extension&gt;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:AuthenticationContextDeclaration&gt;</w:t>
      </w:r>
    </w:p>
    <w:p w14:paraId="1D6D0703" w14:textId="6A5DB072" w:rsidR="00B03D42" w:rsidRDefault="00B03D42" w:rsidP="00B03D42">
      <w:pPr>
        <w:pStyle w:val="Rubrik2"/>
        <w:rPr>
          <w:lang w:val="en-US"/>
        </w:rPr>
      </w:pPr>
      <w:bookmarkStart w:id="4" w:name="_Toc263964419"/>
      <w:r>
        <w:rPr>
          <w:lang w:val="en-US"/>
        </w:rPr>
        <w:t xml:space="preserve">Level of Assurance </w:t>
      </w:r>
      <w:r w:rsidR="006C03F1">
        <w:rPr>
          <w:lang w:val="en-US"/>
        </w:rPr>
        <w:t xml:space="preserve">– Level </w:t>
      </w:r>
      <w:r>
        <w:rPr>
          <w:lang w:val="en-US"/>
        </w:rPr>
        <w:t>3</w:t>
      </w:r>
      <w:bookmarkEnd w:id="4"/>
    </w:p>
    <w:p w14:paraId="04A440BC" w14:textId="63E4C0C0" w:rsidR="00E26888" w:rsidRDefault="000C65C1" w:rsidP="00E26888">
      <w:pPr>
        <w:rPr>
          <w:lang w:val="en-US"/>
        </w:rPr>
      </w:pPr>
      <w:r>
        <w:rPr>
          <w:b/>
          <w:lang w:val="en-US"/>
        </w:rPr>
        <w:t>URI</w:t>
      </w:r>
      <w:r w:rsidR="00E26888" w:rsidRPr="004D2D19">
        <w:rPr>
          <w:b/>
          <w:lang w:val="en-US"/>
        </w:rPr>
        <w:t xml:space="preserve"> identifier</w:t>
      </w:r>
      <w:r w:rsidR="00E26888" w:rsidRPr="00A742B7">
        <w:rPr>
          <w:lang w:val="en-US"/>
        </w:rPr>
        <w:t>:</w:t>
      </w:r>
      <w:r w:rsidR="00E26888">
        <w:rPr>
          <w:lang w:val="en-US"/>
        </w:rPr>
        <w:t xml:space="preserve"> </w:t>
      </w:r>
      <w:r w:rsidR="00E26888" w:rsidRPr="00A742B7">
        <w:rPr>
          <w:lang w:val="en-US"/>
        </w:rPr>
        <w:t>http:</w:t>
      </w:r>
      <w:r w:rsidR="00E26888">
        <w:rPr>
          <w:lang w:val="en-US"/>
        </w:rPr>
        <w:t>//id.elegnamnden.se/loa/1.0/loa3</w:t>
      </w:r>
    </w:p>
    <w:p w14:paraId="2C541BF4" w14:textId="77777777" w:rsidR="00E26888" w:rsidRDefault="00E26888" w:rsidP="00E26888">
      <w:pPr>
        <w:rPr>
          <w:lang w:val="en-US"/>
        </w:rPr>
      </w:pPr>
    </w:p>
    <w:p w14:paraId="31C12733" w14:textId="77777777" w:rsidR="00E26888" w:rsidRPr="00A742B7" w:rsidRDefault="00E26888" w:rsidP="00E26888">
      <w:pPr>
        <w:rPr>
          <w:lang w:val="en-US"/>
        </w:rPr>
      </w:pPr>
      <w:r w:rsidRPr="004D2D19">
        <w:rPr>
          <w:b/>
          <w:lang w:val="en-US"/>
        </w:rPr>
        <w:t>XML Schema</w:t>
      </w:r>
      <w:r>
        <w:rPr>
          <w:lang w:val="en-US"/>
        </w:rPr>
        <w:t>:</w:t>
      </w:r>
    </w:p>
    <w:p w14:paraId="5A0994E9" w14:textId="77777777" w:rsidR="00E26888" w:rsidRPr="00274A83" w:rsidRDefault="00E26888" w:rsidP="00E26888">
      <w:pPr>
        <w:rPr>
          <w:lang w:val="en-US"/>
        </w:rPr>
      </w:pPr>
    </w:p>
    <w:p w14:paraId="3CA29020" w14:textId="77777777" w:rsidR="00E26888" w:rsidRPr="00943AAA" w:rsidRDefault="00E26888" w:rsidP="00E2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4A5C0E1" w14:textId="77777777" w:rsidR="00943AAA" w:rsidRPr="00362409" w:rsidRDefault="00943AAA" w:rsidP="00E2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</w:pP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&lt;xs:schema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targetNamespace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"http://id.elegnamnden.se/loa/1.0/loa3"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362409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xmlns:xs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"http://www.w3.org/2001/XMLSchema"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xmlns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"http://id.elegnamnden.se/loa/1.0/loa3"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finalDefault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blockDefault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"substitution"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version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"2.0"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362409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xmlns:loacp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&lt;xs:redefine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schemaLocation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"http://docs.oasis-open.org/security/saml/v2.0/saml-schema-authn-context-types-2.0.xsd"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&lt;xs:annotation&gt;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&lt;xs:documentation&gt;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Class identifier: id.elegnamnden.se/loa/1.0/loa3 defines level 3 of the Swedish E-Identification</w:t>
      </w:r>
    </w:p>
    <w:p w14:paraId="088F2AF2" w14:textId="04D8ECC5" w:rsidR="00E26888" w:rsidRPr="00362409" w:rsidRDefault="00943AAA" w:rsidP="00E2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noProof/>
          <w:sz w:val="16"/>
          <w:szCs w:val="16"/>
          <w:lang w:val="en-US"/>
        </w:rPr>
      </w:pP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 xml:space="preserve">                                             board Assurance Framework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&lt;/xs:documentation&gt;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&lt;/xs:annotation&gt;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"AuthnContextDeclarationBaseType"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"AuthnContextDeclarationBaseType"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"GoverningAgreements"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maxOccurs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"ID"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"xs:ID"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"optional"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"xs:anyURI"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                fixed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"http://elegnamnden.se/doc/tillitsramverk.pdf#loa3"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"required"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"loacp:AuthContextParams"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"loacp:Other"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&lt;/xs:redefine&gt;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&lt;xs:import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namespace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lastRenderedPageBreak/>
        <w:t xml:space="preserve">        schemaLocation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"loa-context-params.xsd"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&lt;/xs:schema&gt;</w:t>
      </w:r>
    </w:p>
    <w:p w14:paraId="139CE25A" w14:textId="77777777" w:rsidR="00E26888" w:rsidRPr="00D060A3" w:rsidRDefault="00E26888" w:rsidP="00E26888">
      <w:pPr>
        <w:rPr>
          <w:lang w:val="en-US"/>
        </w:rPr>
      </w:pPr>
    </w:p>
    <w:p w14:paraId="684957DA" w14:textId="77777777" w:rsidR="00DA2DA7" w:rsidRDefault="00DA2DA7" w:rsidP="00DA2DA7">
      <w:pPr>
        <w:rPr>
          <w:lang w:val="en-US"/>
        </w:rPr>
      </w:pPr>
      <w:r>
        <w:rPr>
          <w:b/>
          <w:lang w:val="en-US"/>
        </w:rPr>
        <w:t>Implementation examples</w:t>
      </w:r>
      <w:r>
        <w:rPr>
          <w:lang w:val="en-US"/>
        </w:rPr>
        <w:t>:</w:t>
      </w:r>
    </w:p>
    <w:p w14:paraId="60BC3ED4" w14:textId="7A16FCBD" w:rsidR="00DA2DA7" w:rsidRDefault="00DA2DA7" w:rsidP="00DA2DA7">
      <w:pPr>
        <w:rPr>
          <w:lang w:val="en-US"/>
        </w:rPr>
      </w:pPr>
      <w:r w:rsidRPr="009F7E6B">
        <w:rPr>
          <w:lang w:val="en-US"/>
        </w:rPr>
        <w:t xml:space="preserve">The following </w:t>
      </w:r>
      <w:r>
        <w:rPr>
          <w:lang w:val="en-US"/>
        </w:rPr>
        <w:t>examples illustrates compliant use of the level 3 XML Schema:</w:t>
      </w:r>
    </w:p>
    <w:p w14:paraId="10FFF7F8" w14:textId="77777777" w:rsidR="00362409" w:rsidRPr="009F7E6B" w:rsidRDefault="00362409" w:rsidP="00DA2DA7">
      <w:pPr>
        <w:rPr>
          <w:lang w:val="en-US"/>
        </w:rPr>
      </w:pPr>
    </w:p>
    <w:p w14:paraId="30C335CA" w14:textId="55BF0D9F" w:rsidR="00DA2DA7" w:rsidRPr="009F7E6B" w:rsidRDefault="001129F1" w:rsidP="00DA2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szCs w:val="20"/>
          <w:lang w:val="en-US"/>
        </w:rPr>
      </w:pP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DA2DA7"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xmlns:loa1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//id.elegnamnden.se/loa/1.0/loa3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:GoverningAgreementRef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governingAgreementRef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n.se/doc/tillitsramverk.pdf#loa3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:AuthenticationContextDeclaration&gt;</w:t>
      </w:r>
    </w:p>
    <w:p w14:paraId="4BF35A01" w14:textId="77777777" w:rsidR="00DA2DA7" w:rsidRDefault="00DA2DA7" w:rsidP="00DA2DA7">
      <w:pPr>
        <w:rPr>
          <w:lang w:val="en-US"/>
        </w:rPr>
      </w:pPr>
    </w:p>
    <w:p w14:paraId="51D0A71D" w14:textId="77777777" w:rsidR="00DA2DA7" w:rsidRDefault="00DA2DA7" w:rsidP="00DA2DA7">
      <w:pPr>
        <w:rPr>
          <w:lang w:val="en-US"/>
        </w:rPr>
      </w:pPr>
      <w:r>
        <w:rPr>
          <w:lang w:val="en-US"/>
        </w:rPr>
        <w:t>Including authentication context parameters:</w:t>
      </w:r>
    </w:p>
    <w:p w14:paraId="4A81954C" w14:textId="7DA4333E" w:rsidR="00DA2DA7" w:rsidRPr="00362409" w:rsidRDefault="001129F1" w:rsidP="0036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szCs w:val="20"/>
          <w:lang w:val="en-US"/>
        </w:rPr>
      </w:pP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DA2DA7"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xmlns:loa1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//id.elegnamnden.se/loa/1.0/loa3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:GoverningAgreementRef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governingAgreementRef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n.se/doc/tillitsramverk.pdf#loa3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:Extension&gt;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:AuthContextParams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DA2DA7"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</w:t>
      </w:r>
      <w:r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"securitycontext"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br/>
        <w:t xml:space="preserve">                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>ContentType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"base64"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EfcC5iQq</w:t>
      </w:r>
      <w:r w:rsidR="00DA2DA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…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"othercontext"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OtherStuff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:Extension&gt;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:AuthenticationContextDeclaration&gt;</w:t>
      </w:r>
    </w:p>
    <w:p w14:paraId="21536C41" w14:textId="04E692BB" w:rsidR="00CD0DD0" w:rsidRDefault="00B03D42" w:rsidP="00CD0DD0">
      <w:pPr>
        <w:pStyle w:val="Rubrik2"/>
        <w:rPr>
          <w:lang w:val="en-US"/>
        </w:rPr>
      </w:pPr>
      <w:bookmarkStart w:id="5" w:name="_Toc263964420"/>
      <w:r>
        <w:rPr>
          <w:lang w:val="en-US"/>
        </w:rPr>
        <w:t xml:space="preserve">Level of Assurance </w:t>
      </w:r>
      <w:r w:rsidR="006C03F1">
        <w:rPr>
          <w:lang w:val="en-US"/>
        </w:rPr>
        <w:t xml:space="preserve">– Level </w:t>
      </w:r>
      <w:r>
        <w:rPr>
          <w:lang w:val="en-US"/>
        </w:rPr>
        <w:t>4</w:t>
      </w:r>
      <w:bookmarkEnd w:id="5"/>
    </w:p>
    <w:p w14:paraId="15DC92B3" w14:textId="38002C7A" w:rsidR="00DE4E49" w:rsidRDefault="000C65C1" w:rsidP="00DE4E49">
      <w:pPr>
        <w:rPr>
          <w:lang w:val="en-US"/>
        </w:rPr>
      </w:pPr>
      <w:r>
        <w:rPr>
          <w:b/>
          <w:lang w:val="en-US"/>
        </w:rPr>
        <w:t>URI</w:t>
      </w:r>
      <w:r w:rsidR="00DE4E49" w:rsidRPr="004D2D19">
        <w:rPr>
          <w:b/>
          <w:lang w:val="en-US"/>
        </w:rPr>
        <w:t xml:space="preserve"> identifier</w:t>
      </w:r>
      <w:r w:rsidR="00DE4E49" w:rsidRPr="00A742B7">
        <w:rPr>
          <w:lang w:val="en-US"/>
        </w:rPr>
        <w:t>:</w:t>
      </w:r>
      <w:r w:rsidR="00DE4E49">
        <w:rPr>
          <w:lang w:val="en-US"/>
        </w:rPr>
        <w:t xml:space="preserve"> </w:t>
      </w:r>
      <w:r w:rsidR="00DE4E49" w:rsidRPr="00A742B7">
        <w:rPr>
          <w:lang w:val="en-US"/>
        </w:rPr>
        <w:t>http:</w:t>
      </w:r>
      <w:r w:rsidR="00DE4E49">
        <w:rPr>
          <w:lang w:val="en-US"/>
        </w:rPr>
        <w:t>//id.elegnamnden.se/loa/1.0/loa4</w:t>
      </w:r>
    </w:p>
    <w:p w14:paraId="49F49AB1" w14:textId="77777777" w:rsidR="00DE4E49" w:rsidRDefault="00DE4E49" w:rsidP="00DE4E49">
      <w:pPr>
        <w:rPr>
          <w:lang w:val="en-US"/>
        </w:rPr>
      </w:pPr>
    </w:p>
    <w:p w14:paraId="47DF64F2" w14:textId="77777777" w:rsidR="00DE4E49" w:rsidRPr="00A742B7" w:rsidRDefault="00DE4E49" w:rsidP="00DE4E49">
      <w:pPr>
        <w:rPr>
          <w:lang w:val="en-US"/>
        </w:rPr>
      </w:pPr>
      <w:r w:rsidRPr="004D2D19">
        <w:rPr>
          <w:b/>
          <w:lang w:val="en-US"/>
        </w:rPr>
        <w:t>XML Schema</w:t>
      </w:r>
      <w:r>
        <w:rPr>
          <w:lang w:val="en-US"/>
        </w:rPr>
        <w:t>:</w:t>
      </w:r>
    </w:p>
    <w:p w14:paraId="6030804A" w14:textId="77777777" w:rsidR="00DE4E49" w:rsidRPr="00274A83" w:rsidRDefault="00DE4E49" w:rsidP="00DE4E49">
      <w:pPr>
        <w:rPr>
          <w:lang w:val="en-US"/>
        </w:rPr>
      </w:pPr>
    </w:p>
    <w:p w14:paraId="3FB671B2" w14:textId="77777777" w:rsidR="00DE4E49" w:rsidRDefault="00DE4E49" w:rsidP="00DE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3C18C70" w14:textId="77777777" w:rsidR="00943AAA" w:rsidRDefault="00943AAA" w:rsidP="00DE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</w:pP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&lt;xs:schema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targetNamespace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"http://id.elegnamnden.se/loa/1.0/loa4"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362409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xmlns:xs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"http://www.w3.org/2001/XMLSchema"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xmlns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"http://id.elegnamnden.se/loa/1.0/loa4"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finalDefault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blockDefault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"substitution"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version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"2.0"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362409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xmlns:loacp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&lt;xs:redefine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schemaLocation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"http://docs.oasis-open.org/security/saml/v2.0/saml-schema-authn-context-types-2.0.xsd"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&lt;xs:annotation&gt;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&lt;xs:documentation&gt;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Class identifier: id.elegnamnden.se/loa/1.0/loa4 defines level 4 of the Swedish E-Identification</w:t>
      </w:r>
    </w:p>
    <w:p w14:paraId="19884E9B" w14:textId="09600EE5" w:rsidR="00943AAA" w:rsidRPr="00362409" w:rsidRDefault="00943AAA" w:rsidP="00DE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noProof/>
          <w:szCs w:val="20"/>
          <w:lang w:val="en-US"/>
        </w:rPr>
      </w:pPr>
      <w:r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 xml:space="preserve">                                            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 xml:space="preserve"> board Assurance Framework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&lt;/xs:documentation&gt;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&lt;/xs:annotation&gt;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"AuthnContextDeclarationBaseType"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"AuthnContextDeclarationBaseType"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"GoverningAgreements"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maxOccurs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"ID"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"xs:ID"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"optional"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lastRenderedPageBreak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"xs:anyURI"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                fixed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"http://elegnamnden.se/doc/tillitsramverk.pdf#loa4"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"required"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"loacp:AuthContextParams"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"loacp:Other"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&lt;/xs:redefine&gt;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&lt;xs:import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namespace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schemaLocation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"loa-context-params.xsd"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&lt;/xs:schema&gt;</w:t>
      </w:r>
    </w:p>
    <w:p w14:paraId="55972920" w14:textId="77777777" w:rsidR="00DA2DA7" w:rsidRDefault="00DA2DA7" w:rsidP="00DA2DA7">
      <w:pPr>
        <w:rPr>
          <w:b/>
          <w:lang w:val="en-US"/>
        </w:rPr>
      </w:pPr>
    </w:p>
    <w:p w14:paraId="6336F89B" w14:textId="77777777" w:rsidR="00DA2DA7" w:rsidRDefault="00DA2DA7" w:rsidP="00DA2DA7">
      <w:pPr>
        <w:rPr>
          <w:lang w:val="en-US"/>
        </w:rPr>
      </w:pPr>
      <w:r>
        <w:rPr>
          <w:b/>
          <w:lang w:val="en-US"/>
        </w:rPr>
        <w:t>Implementation examples</w:t>
      </w:r>
      <w:r>
        <w:rPr>
          <w:lang w:val="en-US"/>
        </w:rPr>
        <w:t>:</w:t>
      </w:r>
    </w:p>
    <w:p w14:paraId="4EEC348A" w14:textId="6E6C288B" w:rsidR="00DA2DA7" w:rsidRDefault="00DA2DA7" w:rsidP="00DA2DA7">
      <w:pPr>
        <w:rPr>
          <w:lang w:val="en-US"/>
        </w:rPr>
      </w:pPr>
      <w:r w:rsidRPr="009F7E6B">
        <w:rPr>
          <w:lang w:val="en-US"/>
        </w:rPr>
        <w:t xml:space="preserve">The following </w:t>
      </w:r>
      <w:r>
        <w:rPr>
          <w:lang w:val="en-US"/>
        </w:rPr>
        <w:t>examples illustrates compliant use of the level 4 XML Schema:</w:t>
      </w:r>
    </w:p>
    <w:p w14:paraId="7256F568" w14:textId="77777777" w:rsidR="00362409" w:rsidRPr="009F7E6B" w:rsidRDefault="00362409" w:rsidP="00DA2DA7">
      <w:pPr>
        <w:rPr>
          <w:lang w:val="en-US"/>
        </w:rPr>
      </w:pPr>
    </w:p>
    <w:p w14:paraId="56A870FE" w14:textId="4D208170" w:rsidR="00DA2DA7" w:rsidRPr="009F7E6B" w:rsidRDefault="00DA2DA7" w:rsidP="00DA2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szCs w:val="20"/>
          <w:lang w:val="en-US"/>
        </w:rPr>
      </w:pP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&lt;loa4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</w:t>
      </w:r>
      <w:r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xmlns:loa1</w:t>
      </w:r>
      <w:r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//id.elegnamnden.se/loa/1.0/loa4</w:t>
      </w:r>
      <w:r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&lt;loa4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&lt;loa4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:GoverningAgreementRef</w:t>
      </w:r>
      <w:r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governingAgreementRef</w:t>
      </w:r>
      <w:r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n.se/doc/tillitsramverk.pdf#loa4</w:t>
      </w:r>
      <w:r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&lt;/loa4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&lt;/loa4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:AuthenticationContextDeclaration&gt;</w:t>
      </w:r>
    </w:p>
    <w:p w14:paraId="17039878" w14:textId="77777777" w:rsidR="00DA2DA7" w:rsidRDefault="00DA2DA7" w:rsidP="00DA2DA7">
      <w:pPr>
        <w:rPr>
          <w:lang w:val="en-US"/>
        </w:rPr>
      </w:pPr>
    </w:p>
    <w:p w14:paraId="7FFCDF0C" w14:textId="77777777" w:rsidR="00DA2DA7" w:rsidRDefault="00DA2DA7" w:rsidP="00DA2DA7">
      <w:pPr>
        <w:rPr>
          <w:lang w:val="en-US"/>
        </w:rPr>
      </w:pPr>
      <w:r>
        <w:rPr>
          <w:lang w:val="en-US"/>
        </w:rPr>
        <w:t>Including authentication context parameters:</w:t>
      </w:r>
    </w:p>
    <w:p w14:paraId="2305DD0D" w14:textId="0D11963D" w:rsidR="00DA2DA7" w:rsidRPr="009F7E6B" w:rsidRDefault="001129F1" w:rsidP="00DA2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szCs w:val="20"/>
          <w:lang w:val="en-US"/>
        </w:rPr>
      </w:pP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&lt;loa4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DA2DA7"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xmlns:loa1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//id.elegnamnden.se/loa/1.0/loa4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&lt;loa4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&lt;loa4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:GoverningAgreementRef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governingAgreementRef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n.se/doc/tillitsramverk.pdf#loa4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&lt;/loa4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&lt;loa4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:Extension&gt;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:AuthContextParams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DA2DA7"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</w:t>
      </w:r>
      <w:r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"securitycontext"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br/>
        <w:t xml:space="preserve">                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>ContentType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"base64"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EfcC5iQq</w:t>
      </w:r>
      <w:r w:rsidR="00DA2DA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…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"othercontext"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OtherStuff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&lt;/loa4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:Extension&gt;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&lt;/loa4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:AuthenticationContextDeclaration&gt;</w:t>
      </w:r>
    </w:p>
    <w:p w14:paraId="32FE01C8" w14:textId="77777777" w:rsidR="00DA2DA7" w:rsidRPr="00A742B7" w:rsidRDefault="00DA2DA7" w:rsidP="00DA2DA7">
      <w:pPr>
        <w:rPr>
          <w:lang w:val="en-US"/>
        </w:rPr>
      </w:pPr>
    </w:p>
    <w:p w14:paraId="45282395" w14:textId="3D51F520" w:rsidR="00943AAA" w:rsidRDefault="00943AAA">
      <w:pPr>
        <w:pStyle w:val="Rubrik1"/>
        <w:rPr>
          <w:noProof/>
          <w:lang w:val="en-US"/>
        </w:rPr>
      </w:pPr>
      <w:bookmarkStart w:id="6" w:name="_Toc263964421"/>
      <w:bookmarkStart w:id="7" w:name="_Ref263964454"/>
      <w:bookmarkStart w:id="8" w:name="_Ref263964458"/>
      <w:r>
        <w:rPr>
          <w:noProof/>
          <w:lang w:val="en-US"/>
        </w:rPr>
        <w:lastRenderedPageBreak/>
        <w:t>Common XML Schemas</w:t>
      </w:r>
      <w:bookmarkEnd w:id="6"/>
      <w:bookmarkEnd w:id="7"/>
      <w:bookmarkEnd w:id="8"/>
    </w:p>
    <w:p w14:paraId="2FE9F468" w14:textId="543B10C2" w:rsidR="00943AAA" w:rsidRPr="00362409" w:rsidRDefault="00943AAA" w:rsidP="00362409">
      <w:pPr>
        <w:pStyle w:val="Rubrik2"/>
        <w:rPr>
          <w:lang w:val="en-US"/>
        </w:rPr>
      </w:pPr>
      <w:bookmarkStart w:id="9" w:name="_Toc263964422"/>
      <w:r w:rsidRPr="00362409">
        <w:rPr>
          <w:lang w:val="en-US"/>
        </w:rPr>
        <w:t>Authentication context parameters</w:t>
      </w:r>
      <w:bookmarkEnd w:id="9"/>
    </w:p>
    <w:p w14:paraId="78FED198" w14:textId="09ED9E38" w:rsidR="00943AAA" w:rsidRPr="00362409" w:rsidRDefault="00943AAA" w:rsidP="00362409">
      <w:pPr>
        <w:rPr>
          <w:lang w:val="en-US"/>
        </w:rPr>
      </w:pPr>
      <w:r>
        <w:rPr>
          <w:lang w:val="en-US"/>
        </w:rPr>
        <w:t xml:space="preserve">This section defines the XML Schema for the </w:t>
      </w:r>
      <w:r w:rsidRPr="00362409">
        <w:rPr>
          <w:rFonts w:ascii="Courier New" w:hAnsi="Courier New" w:cs="Courier New"/>
          <w:lang w:val="en-US"/>
        </w:rPr>
        <w:t>&lt;</w:t>
      </w:r>
      <w:r w:rsidRPr="00362409">
        <w:rPr>
          <w:rFonts w:ascii="Courier New" w:eastAsia="Times New Roman" w:hAnsi="Courier New" w:cs="Courier New"/>
          <w:noProof/>
          <w:color w:val="993300"/>
          <w:kern w:val="0"/>
          <w:szCs w:val="20"/>
          <w:lang w:val="en-US" w:eastAsia="en-US"/>
        </w:rPr>
        <w:t>loacp:AuthContextParams</w:t>
      </w:r>
      <w:r w:rsidRPr="00362409">
        <w:rPr>
          <w:rFonts w:ascii="Courier New" w:hAnsi="Courier New" w:cs="Courier New"/>
          <w:lang w:val="en-US"/>
        </w:rPr>
        <w:t>&gt;</w:t>
      </w:r>
      <w:r w:rsidRPr="00943AAA">
        <w:rPr>
          <w:lang w:val="en-US"/>
        </w:rPr>
        <w:t xml:space="preserve"> </w:t>
      </w:r>
      <w:r>
        <w:rPr>
          <w:lang w:val="en-US"/>
        </w:rPr>
        <w:t>element present in the XML Schemas for LoA 1-4 above.</w:t>
      </w:r>
    </w:p>
    <w:p w14:paraId="0BA649C5" w14:textId="77777777" w:rsidR="00943AAA" w:rsidRPr="00D060A3" w:rsidRDefault="00943AAA" w:rsidP="00362409">
      <w:pPr>
        <w:rPr>
          <w:lang w:val="en-US"/>
        </w:rPr>
      </w:pPr>
    </w:p>
    <w:p w14:paraId="726EACFA" w14:textId="0D50B61E" w:rsidR="00943AAA" w:rsidRPr="00943AAA" w:rsidRDefault="00943AAA" w:rsidP="00943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noProof/>
          <w:szCs w:val="20"/>
          <w:lang w:val="en-US"/>
        </w:rPr>
      </w:pP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&lt;xs:schema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targetNamespace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362409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xmlns:xs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"http://www.w3.org/2001/XMLSchema"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xmlns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"AuthContextParams"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"AuthContextParamsType"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"AuthContextParamsType"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maxOccurs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"unbounded"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"AuthContextParam"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"AuthContextParam"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"AuthContextParamType"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"AuthContextParamType"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&lt;xs:simpleContent&gt;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&lt;xs:extension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"xs:string"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"Name"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"required"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"xs:string"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"ContentType"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"xs:string"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&lt;/xs:extension&gt;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&lt;/xs:simpleContent&gt;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"Other"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"OtherType"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"OtherType"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&lt;xs:any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maxOccurs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"unbounded"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namespace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"##any"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processContents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"lax"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&lt;/xs:schema&gt;</w:t>
      </w:r>
    </w:p>
    <w:p w14:paraId="0568BF18" w14:textId="77777777" w:rsidR="00943AAA" w:rsidRPr="00D060A3" w:rsidRDefault="00943AAA" w:rsidP="00362409">
      <w:pPr>
        <w:rPr>
          <w:lang w:val="en-US"/>
        </w:rPr>
      </w:pPr>
    </w:p>
    <w:p w14:paraId="4D3BC7E4" w14:textId="1B1F094F" w:rsidR="001129F1" w:rsidRPr="00362409" w:rsidRDefault="001129F1" w:rsidP="00362409">
      <w:pPr>
        <w:rPr>
          <w:lang w:val="en-US"/>
        </w:rPr>
      </w:pPr>
      <w:r w:rsidRPr="00362409">
        <w:rPr>
          <w:lang w:val="en-US"/>
        </w:rPr>
        <w:t xml:space="preserve">Parameters that are included </w:t>
      </w:r>
      <w:r>
        <w:rPr>
          <w:lang w:val="en-US"/>
        </w:rPr>
        <w:t xml:space="preserve">in authentication context class declarations in accordance with this schema is placed in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:AuthContextParams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>
        <w:rPr>
          <w:lang w:val="en-US"/>
        </w:rPr>
        <w:t xml:space="preserve"> elements. The mandatory “Name” attribute defines conventions for inte</w:t>
      </w:r>
      <w:r>
        <w:rPr>
          <w:lang w:val="en-US"/>
        </w:rPr>
        <w:t>r</w:t>
      </w:r>
      <w:r>
        <w:rPr>
          <w:lang w:val="en-US"/>
        </w:rPr>
        <w:t xml:space="preserve">pretation of the element value as well as conventions of use of the optional “ContentType” attribute.    </w:t>
      </w:r>
    </w:p>
    <w:p w14:paraId="190A1789" w14:textId="77777777" w:rsidR="00362409" w:rsidRDefault="00362409">
      <w:pPr>
        <w:spacing w:line="240" w:lineRule="auto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B24E297" w14:textId="1B7600D1" w:rsidR="00EF7102" w:rsidRPr="000F2F07" w:rsidRDefault="007B158E" w:rsidP="00927DDE">
      <w:pPr>
        <w:pStyle w:val="Rubrik1"/>
        <w:rPr>
          <w:lang w:val="en-US"/>
        </w:rPr>
      </w:pPr>
      <w:bookmarkStart w:id="10" w:name="_Toc263964423"/>
      <w:r>
        <w:rPr>
          <w:lang w:val="en-US"/>
        </w:rPr>
        <w:lastRenderedPageBreak/>
        <w:t>R</w:t>
      </w:r>
      <w:r w:rsidR="00A821EE" w:rsidRPr="006C4EAB">
        <w:rPr>
          <w:lang w:val="en-US"/>
        </w:rPr>
        <w:t>eferences</w:t>
      </w:r>
      <w:bookmarkEnd w:id="10"/>
    </w:p>
    <w:p w14:paraId="0115AFE6" w14:textId="777FAB59" w:rsidR="00EF7102" w:rsidRDefault="00EF7102" w:rsidP="00927DDE">
      <w:pPr>
        <w:rPr>
          <w:bCs/>
          <w:lang w:val="en-US"/>
        </w:rPr>
      </w:pPr>
      <w:r>
        <w:rPr>
          <w:lang w:val="en-US"/>
        </w:rPr>
        <w:t>[</w:t>
      </w:r>
      <w:r w:rsidR="000F2F07">
        <w:rPr>
          <w:lang w:val="en-US"/>
        </w:rPr>
        <w:t>Eid2</w:t>
      </w:r>
      <w:r w:rsidR="000F2F07">
        <w:rPr>
          <w:bCs/>
          <w:lang w:val="en-US"/>
        </w:rPr>
        <w:t>Tillit</w:t>
      </w:r>
      <w:r>
        <w:rPr>
          <w:bCs/>
          <w:lang w:val="en-US"/>
        </w:rPr>
        <w:t>]</w:t>
      </w:r>
    </w:p>
    <w:p w14:paraId="3759840F" w14:textId="002BF2EB" w:rsidR="00022B74" w:rsidRDefault="00022B74" w:rsidP="00022B74">
      <w:pPr>
        <w:ind w:firstLine="720"/>
        <w:rPr>
          <w:rFonts w:ascii="Verdana" w:hAnsi="Verdana"/>
          <w:sz w:val="18"/>
          <w:szCs w:val="18"/>
        </w:rPr>
      </w:pPr>
      <w:hyperlink r:id="rId10" w:history="1">
        <w:r>
          <w:rPr>
            <w:rStyle w:val="Hyperlnk"/>
            <w:rFonts w:ascii="Verdana" w:hAnsi="Verdana"/>
            <w:sz w:val="18"/>
            <w:szCs w:val="18"/>
          </w:rPr>
          <w:t>Tillitsramverk fö</w:t>
        </w:r>
        <w:bookmarkStart w:id="11" w:name="_GoBack"/>
        <w:bookmarkEnd w:id="11"/>
        <w:r>
          <w:rPr>
            <w:rStyle w:val="Hyperlnk"/>
            <w:rFonts w:ascii="Verdana" w:hAnsi="Verdana"/>
            <w:sz w:val="18"/>
            <w:szCs w:val="18"/>
          </w:rPr>
          <w:t>r</w:t>
        </w:r>
        <w:r>
          <w:rPr>
            <w:rStyle w:val="Hyperlnk"/>
            <w:rFonts w:ascii="Verdana" w:hAnsi="Verdana"/>
            <w:sz w:val="18"/>
            <w:szCs w:val="18"/>
          </w:rPr>
          <w:t xml:space="preserve"> Svensk e-legitimation</w:t>
        </w:r>
      </w:hyperlink>
    </w:p>
    <w:p w14:paraId="774068D2" w14:textId="77777777" w:rsidR="00FF3055" w:rsidRPr="00274A83" w:rsidRDefault="00FF3055" w:rsidP="00927DDE">
      <w:pPr>
        <w:rPr>
          <w:rStyle w:val="Hyperlnk"/>
          <w:bCs/>
        </w:rPr>
      </w:pPr>
    </w:p>
    <w:p w14:paraId="755D4586" w14:textId="77777777" w:rsidR="00FF3055" w:rsidRDefault="00FF3055" w:rsidP="00FF3055">
      <w:pPr>
        <w:rPr>
          <w:bCs/>
          <w:lang w:val="en-US"/>
        </w:rPr>
      </w:pPr>
      <w:r>
        <w:rPr>
          <w:bCs/>
          <w:lang w:val="en-US"/>
        </w:rPr>
        <w:t>[SAML2AuthCont]</w:t>
      </w:r>
    </w:p>
    <w:p w14:paraId="308630A2" w14:textId="24B65073" w:rsidR="00FF3055" w:rsidRDefault="00CE4D1B" w:rsidP="00FF3055">
      <w:pPr>
        <w:ind w:left="720"/>
        <w:rPr>
          <w:rStyle w:val="Hyperlnk"/>
          <w:bCs/>
          <w:lang w:val="en-US"/>
        </w:rPr>
      </w:pPr>
      <w:hyperlink r:id="rId11" w:history="1">
        <w:r w:rsidR="00FF3055" w:rsidRPr="00362409">
          <w:rPr>
            <w:rStyle w:val="Hyperlnk"/>
            <w:bCs/>
            <w:lang w:val="en-US"/>
          </w:rPr>
          <w:t>Authentication Context</w:t>
        </w:r>
        <w:r w:rsidR="00FF3055" w:rsidRPr="00362409">
          <w:rPr>
            <w:rStyle w:val="Hyperlnk"/>
            <w:bCs/>
            <w:lang w:val="en-US"/>
          </w:rPr>
          <w:t xml:space="preserve"> </w:t>
        </w:r>
        <w:r w:rsidR="00FF3055" w:rsidRPr="00362409">
          <w:rPr>
            <w:rStyle w:val="Hyperlnk"/>
            <w:bCs/>
            <w:lang w:val="en-US"/>
          </w:rPr>
          <w:t>for the OASIS Security Assertion Markup Language (SAML) V2.0 OASIS Stan</w:t>
        </w:r>
        <w:r w:rsidR="00FF3055" w:rsidRPr="00362409">
          <w:rPr>
            <w:rStyle w:val="Hyperlnk"/>
            <w:bCs/>
            <w:lang w:val="en-US"/>
          </w:rPr>
          <w:t>d</w:t>
        </w:r>
        <w:r w:rsidR="00FF3055" w:rsidRPr="00362409">
          <w:rPr>
            <w:rStyle w:val="Hyperlnk"/>
            <w:bCs/>
            <w:lang w:val="en-US"/>
          </w:rPr>
          <w:t>ard, 15 March 2005</w:t>
        </w:r>
        <w:r w:rsidR="00362409" w:rsidRPr="00362409">
          <w:rPr>
            <w:rStyle w:val="Hyperlnk"/>
            <w:bCs/>
            <w:lang w:val="en-US"/>
          </w:rPr>
          <w:t>.</w:t>
        </w:r>
      </w:hyperlink>
    </w:p>
    <w:p w14:paraId="4FC553DB" w14:textId="594E9756" w:rsidR="00FF3055" w:rsidRDefault="00FF3055" w:rsidP="00FF3055">
      <w:pPr>
        <w:rPr>
          <w:lang w:val="en-US"/>
        </w:rPr>
      </w:pPr>
    </w:p>
    <w:p w14:paraId="10CCEE1D" w14:textId="06F500A1" w:rsidR="00531D00" w:rsidRDefault="00362409" w:rsidP="00362409">
      <w:pPr>
        <w:pStyle w:val="Rubrik1"/>
        <w:rPr>
          <w:lang w:val="en-US"/>
        </w:rPr>
      </w:pPr>
      <w:bookmarkStart w:id="12" w:name="_Toc263964424"/>
      <w:r>
        <w:rPr>
          <w:lang w:val="en-US"/>
        </w:rPr>
        <w:t>Changes between versions</w:t>
      </w:r>
      <w:bookmarkEnd w:id="12"/>
    </w:p>
    <w:p w14:paraId="34516E23" w14:textId="77777777" w:rsidR="001A0C01" w:rsidRDefault="001A0C01" w:rsidP="001A0C01">
      <w:pPr>
        <w:rPr>
          <w:b/>
          <w:lang w:val="en-US"/>
        </w:rPr>
      </w:pPr>
      <w:r w:rsidRPr="00532E8A">
        <w:rPr>
          <w:b/>
          <w:lang w:val="en-US"/>
        </w:rPr>
        <w:t>Changes between version 1.0 and version 1.1:</w:t>
      </w:r>
    </w:p>
    <w:p w14:paraId="32FAFC1F" w14:textId="77777777" w:rsidR="001A0C01" w:rsidRPr="00532E8A" w:rsidRDefault="001A0C01" w:rsidP="001A0C01">
      <w:pPr>
        <w:rPr>
          <w:b/>
          <w:lang w:val="en-US"/>
        </w:rPr>
      </w:pPr>
    </w:p>
    <w:p w14:paraId="4EF3EF1A" w14:textId="32C4D0EE" w:rsidR="009B5461" w:rsidRDefault="00564EB7" w:rsidP="009B5461">
      <w:pPr>
        <w:pStyle w:val="Liststycke"/>
        <w:numPr>
          <w:ilvl w:val="0"/>
          <w:numId w:val="32"/>
        </w:numPr>
        <w:rPr>
          <w:lang w:val="en-US"/>
        </w:rPr>
      </w:pPr>
      <w:r w:rsidRPr="00564EB7">
        <w:rPr>
          <w:lang w:val="en-US"/>
        </w:rPr>
        <w:t xml:space="preserve">Changes to all </w:t>
      </w:r>
      <w:r w:rsidR="00DA7F16">
        <w:rPr>
          <w:lang w:val="en-US"/>
        </w:rPr>
        <w:t>authentication context class definitions where they may now carry parameters.</w:t>
      </w:r>
    </w:p>
    <w:p w14:paraId="26447C13" w14:textId="13833FF3" w:rsidR="00FC5103" w:rsidRDefault="00FC5103" w:rsidP="009B5461">
      <w:pPr>
        <w:pStyle w:val="Liststycke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Chapter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_Ref263964454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B1143">
        <w:rPr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>, “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_Ref263964458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B1143">
        <w:rPr>
          <w:noProof/>
          <w:lang w:val="en-US"/>
        </w:rPr>
        <w:t>Common XML Schemas</w:t>
      </w:r>
      <w:r>
        <w:rPr>
          <w:lang w:val="en-US"/>
        </w:rPr>
        <w:fldChar w:fldCharType="end"/>
      </w:r>
      <w:r>
        <w:rPr>
          <w:lang w:val="en-US"/>
        </w:rPr>
        <w:t>”, was added.</w:t>
      </w:r>
    </w:p>
    <w:p w14:paraId="1CC37858" w14:textId="77777777" w:rsidR="00A023F1" w:rsidRPr="00F06153" w:rsidRDefault="00A023F1" w:rsidP="00B66C35">
      <w:pPr>
        <w:rPr>
          <w:lang w:val="en-US"/>
        </w:rPr>
      </w:pPr>
    </w:p>
    <w:sectPr w:rsidR="00A023F1" w:rsidRPr="00F06153" w:rsidSect="003A47DD">
      <w:headerReference w:type="default" r:id="rId12"/>
      <w:footerReference w:type="default" r:id="rId13"/>
      <w:pgSz w:w="11905" w:h="16837"/>
      <w:pgMar w:top="2268" w:right="851" w:bottom="1928" w:left="1134" w:header="851" w:footer="567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E04A8" w14:textId="77777777" w:rsidR="00CE4D1B" w:rsidRDefault="00CE4D1B">
      <w:pPr>
        <w:spacing w:line="240" w:lineRule="auto"/>
      </w:pPr>
      <w:r>
        <w:separator/>
      </w:r>
    </w:p>
  </w:endnote>
  <w:endnote w:type="continuationSeparator" w:id="0">
    <w:p w14:paraId="1597A9A5" w14:textId="77777777" w:rsidR="00CE4D1B" w:rsidRDefault="00CE4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ヒラギノ角ゴ Pro W3">
    <w:altName w:val="MS Mincho"/>
    <w:charset w:val="80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penSymbol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Helvetica 55 Roman">
    <w:panose1 w:val="020B0506030303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KVKFMSYMB">
    <w:panose1 w:val="050B0102000000020002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88"/>
      <w:gridCol w:w="1620"/>
      <w:gridCol w:w="1800"/>
      <w:gridCol w:w="1800"/>
      <w:gridCol w:w="2347"/>
    </w:tblGrid>
    <w:tr w:rsidR="001129F1" w:rsidRPr="00C912BA" w14:paraId="3F26EF42" w14:textId="77777777" w:rsidTr="00D74D00">
      <w:tc>
        <w:tcPr>
          <w:tcW w:w="7208" w:type="dxa"/>
          <w:gridSpan w:val="4"/>
          <w:tcBorders>
            <w:bottom w:val="single" w:sz="4" w:space="0" w:color="auto"/>
          </w:tcBorders>
        </w:tcPr>
        <w:p w14:paraId="3B08F497" w14:textId="77777777" w:rsidR="001129F1" w:rsidRPr="00C912BA" w:rsidRDefault="001129F1" w:rsidP="00F27527">
          <w:pPr>
            <w:pStyle w:val="Ledtext"/>
            <w:rPr>
              <w:spacing w:val="20"/>
              <w:sz w:val="16"/>
              <w:szCs w:val="16"/>
              <w:lang w:val="sv-SE"/>
            </w:rPr>
          </w:pPr>
          <w:bookmarkStart w:id="13" w:name="www"/>
          <w:r w:rsidRPr="00C912BA">
            <w:rPr>
              <w:b/>
              <w:bCs/>
              <w:sz w:val="16"/>
              <w:lang w:val="sv-SE"/>
            </w:rPr>
            <w:t>www.</w:t>
          </w:r>
          <w:r>
            <w:rPr>
              <w:b/>
              <w:bCs/>
              <w:sz w:val="16"/>
              <w:lang w:val="sv-SE"/>
            </w:rPr>
            <w:t>elegnamnden</w:t>
          </w:r>
          <w:r w:rsidRPr="00C912BA">
            <w:rPr>
              <w:b/>
              <w:bCs/>
              <w:sz w:val="16"/>
              <w:lang w:val="sv-SE"/>
            </w:rPr>
            <w:t>.se</w:t>
          </w:r>
          <w:bookmarkEnd w:id="13"/>
        </w:p>
      </w:tc>
      <w:tc>
        <w:tcPr>
          <w:tcW w:w="2347" w:type="dxa"/>
          <w:tcBorders>
            <w:bottom w:val="single" w:sz="4" w:space="0" w:color="auto"/>
          </w:tcBorders>
        </w:tcPr>
        <w:p w14:paraId="619C2AE8" w14:textId="77777777" w:rsidR="001129F1" w:rsidRPr="00C912BA" w:rsidRDefault="001129F1" w:rsidP="00F27527">
          <w:pPr>
            <w:pStyle w:val="Ledtext"/>
            <w:rPr>
              <w:sz w:val="16"/>
              <w:lang w:val="sv-SE"/>
            </w:rPr>
          </w:pPr>
        </w:p>
      </w:tc>
    </w:tr>
    <w:tr w:rsidR="001129F1" w:rsidRPr="00C912BA" w14:paraId="0BBF8E42" w14:textId="77777777" w:rsidTr="00D74D00">
      <w:tc>
        <w:tcPr>
          <w:tcW w:w="1988" w:type="dxa"/>
          <w:tcBorders>
            <w:top w:val="single" w:sz="4" w:space="0" w:color="auto"/>
          </w:tcBorders>
        </w:tcPr>
        <w:p w14:paraId="53B57CCF" w14:textId="77777777" w:rsidR="001129F1" w:rsidRPr="00C912BA" w:rsidRDefault="001129F1" w:rsidP="00F27527">
          <w:pPr>
            <w:pStyle w:val="Ledtext"/>
            <w:rPr>
              <w:lang w:val="sv-SE"/>
            </w:rPr>
          </w:pPr>
          <w:bookmarkStart w:id="14" w:name="PostadressLed"/>
          <w:r>
            <w:rPr>
              <w:lang w:val="sv-SE"/>
            </w:rPr>
            <w:t>Postadress</w:t>
          </w:r>
          <w:bookmarkEnd w:id="14"/>
        </w:p>
      </w:tc>
      <w:tc>
        <w:tcPr>
          <w:tcW w:w="1620" w:type="dxa"/>
          <w:tcBorders>
            <w:top w:val="single" w:sz="4" w:space="0" w:color="auto"/>
          </w:tcBorders>
        </w:tcPr>
        <w:p w14:paraId="7481F620" w14:textId="77777777" w:rsidR="001129F1" w:rsidRPr="00C912BA" w:rsidRDefault="001129F1" w:rsidP="00F27527">
          <w:pPr>
            <w:pStyle w:val="Ledtext"/>
            <w:ind w:left="-63"/>
            <w:rPr>
              <w:lang w:val="sv-SE"/>
            </w:rPr>
          </w:pPr>
          <w:r>
            <w:rPr>
              <w:lang w:val="sv-SE"/>
            </w:rPr>
            <w:t>Besöksadress</w:t>
          </w:r>
        </w:p>
      </w:tc>
      <w:tc>
        <w:tcPr>
          <w:tcW w:w="1800" w:type="dxa"/>
          <w:tcBorders>
            <w:top w:val="single" w:sz="4" w:space="0" w:color="auto"/>
          </w:tcBorders>
        </w:tcPr>
        <w:p w14:paraId="38CC1D2A" w14:textId="77777777" w:rsidR="001129F1" w:rsidRPr="00C912BA" w:rsidRDefault="001129F1" w:rsidP="00F27527">
          <w:pPr>
            <w:pStyle w:val="Ledtext"/>
            <w:rPr>
              <w:lang w:val="sv-SE"/>
            </w:rPr>
          </w:pPr>
          <w:bookmarkStart w:id="15" w:name="TelefonVaxelLed"/>
          <w:r>
            <w:rPr>
              <w:lang w:val="sv-SE"/>
            </w:rPr>
            <w:t>Telefon växel</w:t>
          </w:r>
          <w:bookmarkEnd w:id="15"/>
        </w:p>
      </w:tc>
      <w:tc>
        <w:tcPr>
          <w:tcW w:w="1800" w:type="dxa"/>
          <w:tcBorders>
            <w:top w:val="single" w:sz="4" w:space="0" w:color="auto"/>
          </w:tcBorders>
        </w:tcPr>
        <w:p w14:paraId="0987B1B2" w14:textId="77777777" w:rsidR="001129F1" w:rsidRPr="00C912BA" w:rsidRDefault="001129F1" w:rsidP="00F27527">
          <w:pPr>
            <w:pStyle w:val="Ledtext"/>
            <w:rPr>
              <w:lang w:val="sv-SE"/>
            </w:rPr>
          </w:pPr>
          <w:bookmarkStart w:id="16" w:name="TelefonVaxelUtlLedtext"/>
          <w:bookmarkEnd w:id="16"/>
        </w:p>
      </w:tc>
      <w:tc>
        <w:tcPr>
          <w:tcW w:w="2347" w:type="dxa"/>
          <w:tcBorders>
            <w:top w:val="single" w:sz="4" w:space="0" w:color="auto"/>
          </w:tcBorders>
        </w:tcPr>
        <w:p w14:paraId="35B8C08C" w14:textId="77777777" w:rsidR="001129F1" w:rsidRPr="00C912BA" w:rsidRDefault="001129F1" w:rsidP="00F27527">
          <w:pPr>
            <w:pStyle w:val="Ledtext"/>
            <w:rPr>
              <w:lang w:val="sv-SE"/>
            </w:rPr>
          </w:pPr>
          <w:bookmarkStart w:id="17" w:name="EpostLed"/>
          <w:r>
            <w:rPr>
              <w:lang w:val="sv-SE"/>
            </w:rPr>
            <w:t>E-postadress</w:t>
          </w:r>
          <w:bookmarkEnd w:id="17"/>
        </w:p>
      </w:tc>
    </w:tr>
    <w:tr w:rsidR="001129F1" w:rsidRPr="00C912BA" w14:paraId="06607072" w14:textId="77777777" w:rsidTr="00D74D00">
      <w:tc>
        <w:tcPr>
          <w:tcW w:w="1988" w:type="dxa"/>
        </w:tcPr>
        <w:p w14:paraId="4EC133D2" w14:textId="77777777" w:rsidR="001129F1" w:rsidRPr="00C912BA" w:rsidRDefault="001129F1" w:rsidP="00F27527">
          <w:pPr>
            <w:pStyle w:val="Ledtext"/>
            <w:rPr>
              <w:b/>
              <w:bCs/>
              <w:lang w:val="sv-SE"/>
            </w:rPr>
          </w:pPr>
          <w:bookmarkStart w:id="18" w:name="Postadress"/>
          <w:r>
            <w:rPr>
              <w:b/>
              <w:bCs/>
              <w:lang w:val="sv-SE"/>
            </w:rPr>
            <w:t xml:space="preserve">171 94  SOLNA </w:t>
          </w:r>
          <w:bookmarkEnd w:id="18"/>
        </w:p>
      </w:tc>
      <w:tc>
        <w:tcPr>
          <w:tcW w:w="1620" w:type="dxa"/>
        </w:tcPr>
        <w:p w14:paraId="64EDE1D1" w14:textId="77777777" w:rsidR="001129F1" w:rsidRPr="00C912BA" w:rsidRDefault="001129F1" w:rsidP="00F27527">
          <w:pPr>
            <w:pStyle w:val="Ledtext"/>
            <w:ind w:left="-57"/>
            <w:rPr>
              <w:b/>
              <w:bCs/>
              <w:lang w:val="sv-SE"/>
            </w:rPr>
          </w:pPr>
          <w:r>
            <w:rPr>
              <w:b/>
              <w:bCs/>
              <w:lang w:val="sv-SE"/>
            </w:rPr>
            <w:t>Korta gatan 10</w:t>
          </w:r>
        </w:p>
      </w:tc>
      <w:tc>
        <w:tcPr>
          <w:tcW w:w="1800" w:type="dxa"/>
        </w:tcPr>
        <w:p w14:paraId="14FD09A9" w14:textId="77777777" w:rsidR="001129F1" w:rsidRPr="00C912BA" w:rsidRDefault="001129F1" w:rsidP="00F27527">
          <w:pPr>
            <w:pStyle w:val="Ledtext"/>
            <w:rPr>
              <w:b/>
              <w:bCs/>
              <w:lang w:val="sv-SE"/>
            </w:rPr>
          </w:pPr>
          <w:bookmarkStart w:id="19" w:name="TelefonVaxel"/>
          <w:r>
            <w:rPr>
              <w:b/>
              <w:bCs/>
              <w:lang w:val="sv-SE"/>
            </w:rPr>
            <w:t xml:space="preserve">010-574 21 00 </w:t>
          </w:r>
          <w:bookmarkEnd w:id="19"/>
          <w:r>
            <w:rPr>
              <w:b/>
              <w:bCs/>
              <w:lang w:val="sv-SE"/>
            </w:rPr>
            <w:t xml:space="preserve"> </w:t>
          </w:r>
        </w:p>
      </w:tc>
      <w:tc>
        <w:tcPr>
          <w:tcW w:w="1800" w:type="dxa"/>
        </w:tcPr>
        <w:p w14:paraId="4A68601A" w14:textId="77777777" w:rsidR="001129F1" w:rsidRPr="00C912BA" w:rsidRDefault="001129F1" w:rsidP="00F27527">
          <w:pPr>
            <w:pStyle w:val="Ledtext"/>
            <w:rPr>
              <w:b/>
              <w:bCs/>
              <w:lang w:val="sv-SE"/>
            </w:rPr>
          </w:pPr>
          <w:bookmarkStart w:id="20" w:name="TelefonVaxelUtl"/>
          <w:bookmarkEnd w:id="20"/>
        </w:p>
      </w:tc>
      <w:tc>
        <w:tcPr>
          <w:tcW w:w="2347" w:type="dxa"/>
        </w:tcPr>
        <w:p w14:paraId="213B98C5" w14:textId="77777777" w:rsidR="001129F1" w:rsidRPr="00C912BA" w:rsidRDefault="001129F1" w:rsidP="00F27527">
          <w:pPr>
            <w:pStyle w:val="Ledtext"/>
            <w:rPr>
              <w:b/>
              <w:bCs/>
              <w:lang w:val="sv-SE"/>
            </w:rPr>
          </w:pPr>
          <w:bookmarkStart w:id="21" w:name="EmailFot"/>
          <w:r>
            <w:rPr>
              <w:b/>
              <w:bCs/>
              <w:lang w:val="sv-SE"/>
            </w:rPr>
            <w:t>kansliet@elegnamnden.se</w:t>
          </w:r>
          <w:bookmarkEnd w:id="21"/>
        </w:p>
      </w:tc>
    </w:tr>
  </w:tbl>
  <w:p w14:paraId="07C1B5E6" w14:textId="4AB8A180" w:rsidR="001129F1" w:rsidRDefault="001129F1" w:rsidP="00E446BC">
    <w:pPr>
      <w:tabs>
        <w:tab w:val="left" w:pos="1787"/>
        <w:tab w:val="center" w:pos="3976"/>
        <w:tab w:val="center" w:pos="6816"/>
        <w:tab w:val="right" w:pos="9940"/>
      </w:tabs>
      <w:jc w:val="both"/>
      <w:rPr>
        <w:color w:val="808080"/>
        <w:sz w:val="16"/>
      </w:rPr>
    </w:pPr>
    <w:r w:rsidRPr="00C65078"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  <w:t xml:space="preserve"> 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PAGE </w:instrText>
    </w:r>
    <w:r>
      <w:rPr>
        <w:color w:val="808080"/>
        <w:sz w:val="16"/>
      </w:rPr>
      <w:fldChar w:fldCharType="separate"/>
    </w:r>
    <w:r w:rsidR="009B1143">
      <w:rPr>
        <w:noProof/>
        <w:color w:val="808080"/>
        <w:sz w:val="16"/>
      </w:rPr>
      <w:t>2</w:t>
    </w:r>
    <w:r>
      <w:rPr>
        <w:color w:val="808080"/>
        <w:sz w:val="16"/>
      </w:rPr>
      <w:fldChar w:fldCharType="end"/>
    </w:r>
    <w:r>
      <w:rPr>
        <w:color w:val="808080"/>
        <w:sz w:val="16"/>
      </w:rPr>
      <w:t xml:space="preserve"> (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NUMPAGES </w:instrText>
    </w:r>
    <w:r>
      <w:rPr>
        <w:color w:val="808080"/>
        <w:sz w:val="16"/>
      </w:rPr>
      <w:fldChar w:fldCharType="separate"/>
    </w:r>
    <w:r w:rsidR="009B1143">
      <w:rPr>
        <w:noProof/>
        <w:color w:val="808080"/>
        <w:sz w:val="16"/>
      </w:rPr>
      <w:t>10</w:t>
    </w:r>
    <w:r>
      <w:rPr>
        <w:color w:val="808080"/>
        <w:sz w:val="16"/>
      </w:rPr>
      <w:fldChar w:fldCharType="end"/>
    </w:r>
    <w:r>
      <w:rPr>
        <w:color w:val="808080"/>
        <w:sz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ECC6A" w14:textId="77777777" w:rsidR="00CE4D1B" w:rsidRDefault="00CE4D1B">
      <w:pPr>
        <w:spacing w:line="240" w:lineRule="auto"/>
      </w:pPr>
      <w:r>
        <w:separator/>
      </w:r>
    </w:p>
  </w:footnote>
  <w:footnote w:type="continuationSeparator" w:id="0">
    <w:p w14:paraId="04A73123" w14:textId="77777777" w:rsidR="00CE4D1B" w:rsidRDefault="00CE4D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EC393" w14:textId="2BBA2495" w:rsidR="001129F1" w:rsidRDefault="001129F1">
    <w:pPr>
      <w:rPr>
        <w:rFonts w:eastAsia="Arial" w:cs="Arial"/>
        <w:color w:val="808080"/>
        <w:sz w:val="16"/>
        <w:szCs w:val="16"/>
      </w:rPr>
    </w:pPr>
    <w:r>
      <w:rPr>
        <w:rFonts w:ascii="SKVKFMSYMB" w:hAnsi="SKVKFMSYMB"/>
        <w:noProof/>
        <w:sz w:val="64"/>
        <w:szCs w:val="64"/>
        <w:lang w:eastAsia="sv-SE"/>
      </w:rPr>
      <w:drawing>
        <wp:inline distT="0" distB="0" distL="0" distR="0" wp14:anchorId="01E45196" wp14:editId="7776844D">
          <wp:extent cx="863222" cy="863222"/>
          <wp:effectExtent l="0" t="0" r="0" b="0"/>
          <wp:docPr id="1" name="Picture 10" descr="e-log_rgb_30mm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-log_rgb_30mm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222" cy="863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 w:rsidRPr="00321B52">
      <w:rPr>
        <w:sz w:val="16"/>
        <w:szCs w:val="16"/>
        <w:lang w:val="en-US"/>
      </w:rPr>
      <w:t>ELN-0605-v1.</w:t>
    </w:r>
    <w:r w:rsidR="00CD477F">
      <w:rPr>
        <w:sz w:val="16"/>
        <w:szCs w:val="16"/>
        <w:lang w:val="en-US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F601437"/>
    <w:multiLevelType w:val="hybridMultilevel"/>
    <w:tmpl w:val="8F48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044A2"/>
    <w:multiLevelType w:val="hybridMultilevel"/>
    <w:tmpl w:val="653A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9693E"/>
    <w:multiLevelType w:val="hybridMultilevel"/>
    <w:tmpl w:val="8E00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95659"/>
    <w:multiLevelType w:val="hybridMultilevel"/>
    <w:tmpl w:val="BC40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91ECC"/>
    <w:multiLevelType w:val="hybridMultilevel"/>
    <w:tmpl w:val="78C23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86EBE"/>
    <w:multiLevelType w:val="hybridMultilevel"/>
    <w:tmpl w:val="A1607B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223572E5"/>
    <w:multiLevelType w:val="hybridMultilevel"/>
    <w:tmpl w:val="19AA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9C7473"/>
    <w:multiLevelType w:val="hybridMultilevel"/>
    <w:tmpl w:val="7A42B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D6E57"/>
    <w:multiLevelType w:val="hybridMultilevel"/>
    <w:tmpl w:val="6C3A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D32E3"/>
    <w:multiLevelType w:val="hybridMultilevel"/>
    <w:tmpl w:val="E5126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022D54"/>
    <w:multiLevelType w:val="hybridMultilevel"/>
    <w:tmpl w:val="6CDA65C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>
    <w:nsid w:val="32786D8F"/>
    <w:multiLevelType w:val="hybridMultilevel"/>
    <w:tmpl w:val="9372D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95045"/>
    <w:multiLevelType w:val="hybridMultilevel"/>
    <w:tmpl w:val="886C028C"/>
    <w:lvl w:ilvl="0" w:tplc="1D9C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EC5C06"/>
    <w:multiLevelType w:val="hybridMultilevel"/>
    <w:tmpl w:val="1B5E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957FDF"/>
    <w:multiLevelType w:val="hybridMultilevel"/>
    <w:tmpl w:val="B90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E37EF8"/>
    <w:multiLevelType w:val="hybridMultilevel"/>
    <w:tmpl w:val="8664357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>
    <w:nsid w:val="543B2D9B"/>
    <w:multiLevelType w:val="hybridMultilevel"/>
    <w:tmpl w:val="BAB8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C3F11"/>
    <w:multiLevelType w:val="hybridMultilevel"/>
    <w:tmpl w:val="82C6550C"/>
    <w:lvl w:ilvl="0" w:tplc="04090001">
      <w:start w:val="1"/>
      <w:numFmt w:val="bullet"/>
      <w:pStyle w:val="Hbodybulleted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E27D30"/>
    <w:multiLevelType w:val="hybridMultilevel"/>
    <w:tmpl w:val="D8E0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0366CC"/>
    <w:multiLevelType w:val="hybridMultilevel"/>
    <w:tmpl w:val="F4667F5C"/>
    <w:lvl w:ilvl="0" w:tplc="591016E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A1F1CDA"/>
    <w:multiLevelType w:val="hybridMultilevel"/>
    <w:tmpl w:val="2C02C506"/>
    <w:lvl w:ilvl="0" w:tplc="591016E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1AC4148"/>
    <w:multiLevelType w:val="hybridMultilevel"/>
    <w:tmpl w:val="664A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373EA1"/>
    <w:multiLevelType w:val="hybridMultilevel"/>
    <w:tmpl w:val="C058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B6F22"/>
    <w:multiLevelType w:val="hybridMultilevel"/>
    <w:tmpl w:val="79EE3C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>
    <w:nsid w:val="6F7E10DF"/>
    <w:multiLevelType w:val="hybridMultilevel"/>
    <w:tmpl w:val="C02A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8E43F7"/>
    <w:multiLevelType w:val="hybridMultilevel"/>
    <w:tmpl w:val="1FEA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4D5374"/>
    <w:multiLevelType w:val="hybridMultilevel"/>
    <w:tmpl w:val="9A56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89479D"/>
    <w:multiLevelType w:val="hybridMultilevel"/>
    <w:tmpl w:val="1F04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DF2D96"/>
    <w:multiLevelType w:val="multilevel"/>
    <w:tmpl w:val="59101600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30">
    <w:nsid w:val="7E3D39F1"/>
    <w:multiLevelType w:val="hybridMultilevel"/>
    <w:tmpl w:val="3014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EE4FE6"/>
    <w:multiLevelType w:val="hybridMultilevel"/>
    <w:tmpl w:val="C874824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"/>
  </w:num>
  <w:num w:numId="4">
    <w:abstractNumId w:val="4"/>
  </w:num>
  <w:num w:numId="5">
    <w:abstractNumId w:val="7"/>
  </w:num>
  <w:num w:numId="6">
    <w:abstractNumId w:val="11"/>
  </w:num>
  <w:num w:numId="7">
    <w:abstractNumId w:val="27"/>
  </w:num>
  <w:num w:numId="8">
    <w:abstractNumId w:val="28"/>
  </w:num>
  <w:num w:numId="9">
    <w:abstractNumId w:val="5"/>
  </w:num>
  <w:num w:numId="10">
    <w:abstractNumId w:val="31"/>
  </w:num>
  <w:num w:numId="11">
    <w:abstractNumId w:val="12"/>
  </w:num>
  <w:num w:numId="12">
    <w:abstractNumId w:val="26"/>
  </w:num>
  <w:num w:numId="13">
    <w:abstractNumId w:val="23"/>
  </w:num>
  <w:num w:numId="14">
    <w:abstractNumId w:val="8"/>
  </w:num>
  <w:num w:numId="15">
    <w:abstractNumId w:val="6"/>
  </w:num>
  <w:num w:numId="16">
    <w:abstractNumId w:val="16"/>
  </w:num>
  <w:num w:numId="17">
    <w:abstractNumId w:val="25"/>
  </w:num>
  <w:num w:numId="18">
    <w:abstractNumId w:val="22"/>
  </w:num>
  <w:num w:numId="19">
    <w:abstractNumId w:val="10"/>
  </w:num>
  <w:num w:numId="20">
    <w:abstractNumId w:val="19"/>
  </w:num>
  <w:num w:numId="21">
    <w:abstractNumId w:val="13"/>
  </w:num>
  <w:num w:numId="22">
    <w:abstractNumId w:val="9"/>
  </w:num>
  <w:num w:numId="23">
    <w:abstractNumId w:val="14"/>
  </w:num>
  <w:num w:numId="24">
    <w:abstractNumId w:val="1"/>
  </w:num>
  <w:num w:numId="25">
    <w:abstractNumId w:val="2"/>
  </w:num>
  <w:num w:numId="26">
    <w:abstractNumId w:val="15"/>
  </w:num>
  <w:num w:numId="27">
    <w:abstractNumId w:val="0"/>
  </w:num>
  <w:num w:numId="28">
    <w:abstractNumId w:val="30"/>
  </w:num>
  <w:num w:numId="29">
    <w:abstractNumId w:val="21"/>
  </w:num>
  <w:num w:numId="30">
    <w:abstractNumId w:val="20"/>
  </w:num>
  <w:num w:numId="31">
    <w:abstractNumId w:val="24"/>
  </w:num>
  <w:num w:numId="32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embedSystemFonts/>
  <w:activeWritingStyle w:appName="MSWord" w:lang="sv-SE" w:vendorID="22" w:dllVersion="513" w:checkStyle="1"/>
  <w:proofState w:spelling="clean" w:grammar="clean"/>
  <w:defaultTabStop w:val="720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AB"/>
    <w:rsid w:val="0000431E"/>
    <w:rsid w:val="000044EF"/>
    <w:rsid w:val="00005C0F"/>
    <w:rsid w:val="00006B4B"/>
    <w:rsid w:val="000135DB"/>
    <w:rsid w:val="000154F3"/>
    <w:rsid w:val="0001596B"/>
    <w:rsid w:val="00016F4F"/>
    <w:rsid w:val="00017E70"/>
    <w:rsid w:val="00020132"/>
    <w:rsid w:val="00022B74"/>
    <w:rsid w:val="00023102"/>
    <w:rsid w:val="00023874"/>
    <w:rsid w:val="00023D2F"/>
    <w:rsid w:val="00024167"/>
    <w:rsid w:val="00024602"/>
    <w:rsid w:val="000268AA"/>
    <w:rsid w:val="00026A5E"/>
    <w:rsid w:val="00031F53"/>
    <w:rsid w:val="00034115"/>
    <w:rsid w:val="000422C6"/>
    <w:rsid w:val="00042EBB"/>
    <w:rsid w:val="000446C8"/>
    <w:rsid w:val="000458DE"/>
    <w:rsid w:val="00047AF4"/>
    <w:rsid w:val="00047CDA"/>
    <w:rsid w:val="00050932"/>
    <w:rsid w:val="00052118"/>
    <w:rsid w:val="00052565"/>
    <w:rsid w:val="0005627F"/>
    <w:rsid w:val="00057444"/>
    <w:rsid w:val="00066A85"/>
    <w:rsid w:val="000674D5"/>
    <w:rsid w:val="00067F93"/>
    <w:rsid w:val="000718A7"/>
    <w:rsid w:val="00071C48"/>
    <w:rsid w:val="0007485F"/>
    <w:rsid w:val="00074A3A"/>
    <w:rsid w:val="000815C6"/>
    <w:rsid w:val="00081B74"/>
    <w:rsid w:val="00083649"/>
    <w:rsid w:val="00083F02"/>
    <w:rsid w:val="00084B2C"/>
    <w:rsid w:val="00085F2D"/>
    <w:rsid w:val="000879AC"/>
    <w:rsid w:val="00090192"/>
    <w:rsid w:val="000917FA"/>
    <w:rsid w:val="00091883"/>
    <w:rsid w:val="000A2B63"/>
    <w:rsid w:val="000A2D6B"/>
    <w:rsid w:val="000A4CC6"/>
    <w:rsid w:val="000A5158"/>
    <w:rsid w:val="000A543F"/>
    <w:rsid w:val="000B08F8"/>
    <w:rsid w:val="000B0A73"/>
    <w:rsid w:val="000B12FC"/>
    <w:rsid w:val="000B25E1"/>
    <w:rsid w:val="000B3303"/>
    <w:rsid w:val="000B3514"/>
    <w:rsid w:val="000B65E6"/>
    <w:rsid w:val="000C0772"/>
    <w:rsid w:val="000C0EA7"/>
    <w:rsid w:val="000C16AA"/>
    <w:rsid w:val="000C189F"/>
    <w:rsid w:val="000C40FC"/>
    <w:rsid w:val="000C4C49"/>
    <w:rsid w:val="000C54EC"/>
    <w:rsid w:val="000C65C1"/>
    <w:rsid w:val="000D0405"/>
    <w:rsid w:val="000D08CE"/>
    <w:rsid w:val="000D10F0"/>
    <w:rsid w:val="000D1637"/>
    <w:rsid w:val="000D43EA"/>
    <w:rsid w:val="000D5579"/>
    <w:rsid w:val="000D5781"/>
    <w:rsid w:val="000E219A"/>
    <w:rsid w:val="000E24F6"/>
    <w:rsid w:val="000E26A4"/>
    <w:rsid w:val="000E2CCB"/>
    <w:rsid w:val="000E312C"/>
    <w:rsid w:val="000E51AE"/>
    <w:rsid w:val="000E5735"/>
    <w:rsid w:val="000E5D0F"/>
    <w:rsid w:val="000F010E"/>
    <w:rsid w:val="000F23E6"/>
    <w:rsid w:val="000F2F07"/>
    <w:rsid w:val="000F407D"/>
    <w:rsid w:val="000F4C3E"/>
    <w:rsid w:val="000F5EF1"/>
    <w:rsid w:val="000F66A4"/>
    <w:rsid w:val="000F6EFF"/>
    <w:rsid w:val="001007B4"/>
    <w:rsid w:val="0010333B"/>
    <w:rsid w:val="001041FE"/>
    <w:rsid w:val="001072A8"/>
    <w:rsid w:val="00110C17"/>
    <w:rsid w:val="00111E69"/>
    <w:rsid w:val="001122C1"/>
    <w:rsid w:val="001129F1"/>
    <w:rsid w:val="0011414C"/>
    <w:rsid w:val="00115F3F"/>
    <w:rsid w:val="0011689F"/>
    <w:rsid w:val="00126E1B"/>
    <w:rsid w:val="00126E5C"/>
    <w:rsid w:val="00127303"/>
    <w:rsid w:val="0013043F"/>
    <w:rsid w:val="00131BCB"/>
    <w:rsid w:val="0013275F"/>
    <w:rsid w:val="00132E1C"/>
    <w:rsid w:val="0013346B"/>
    <w:rsid w:val="0013584D"/>
    <w:rsid w:val="00141D04"/>
    <w:rsid w:val="00142DC0"/>
    <w:rsid w:val="0014367E"/>
    <w:rsid w:val="00144EAB"/>
    <w:rsid w:val="0014584C"/>
    <w:rsid w:val="00145E97"/>
    <w:rsid w:val="00146558"/>
    <w:rsid w:val="001466B7"/>
    <w:rsid w:val="00147C7E"/>
    <w:rsid w:val="001516CF"/>
    <w:rsid w:val="00151938"/>
    <w:rsid w:val="0015370D"/>
    <w:rsid w:val="00154CC4"/>
    <w:rsid w:val="00156B8E"/>
    <w:rsid w:val="00160EA6"/>
    <w:rsid w:val="00161403"/>
    <w:rsid w:val="00163C96"/>
    <w:rsid w:val="00164DA0"/>
    <w:rsid w:val="00165083"/>
    <w:rsid w:val="00165C6D"/>
    <w:rsid w:val="001704A9"/>
    <w:rsid w:val="0017176B"/>
    <w:rsid w:val="00175985"/>
    <w:rsid w:val="001761C6"/>
    <w:rsid w:val="001771E3"/>
    <w:rsid w:val="00177F6C"/>
    <w:rsid w:val="0018029E"/>
    <w:rsid w:val="00181FAC"/>
    <w:rsid w:val="00182C9D"/>
    <w:rsid w:val="0018374D"/>
    <w:rsid w:val="00184961"/>
    <w:rsid w:val="00184CDC"/>
    <w:rsid w:val="001873DB"/>
    <w:rsid w:val="001914E8"/>
    <w:rsid w:val="00192ACF"/>
    <w:rsid w:val="001938D3"/>
    <w:rsid w:val="00194169"/>
    <w:rsid w:val="001969C2"/>
    <w:rsid w:val="001A0C01"/>
    <w:rsid w:val="001A335B"/>
    <w:rsid w:val="001A3B49"/>
    <w:rsid w:val="001A409D"/>
    <w:rsid w:val="001A549D"/>
    <w:rsid w:val="001A5B2D"/>
    <w:rsid w:val="001A5DE1"/>
    <w:rsid w:val="001A6741"/>
    <w:rsid w:val="001B10A1"/>
    <w:rsid w:val="001B4998"/>
    <w:rsid w:val="001B4EEA"/>
    <w:rsid w:val="001C30FD"/>
    <w:rsid w:val="001C4B5E"/>
    <w:rsid w:val="001C5E97"/>
    <w:rsid w:val="001C605C"/>
    <w:rsid w:val="001C6904"/>
    <w:rsid w:val="001D07BB"/>
    <w:rsid w:val="001D0903"/>
    <w:rsid w:val="001D3542"/>
    <w:rsid w:val="001D4483"/>
    <w:rsid w:val="001D4D6B"/>
    <w:rsid w:val="001D6C55"/>
    <w:rsid w:val="001D74A2"/>
    <w:rsid w:val="001E05CC"/>
    <w:rsid w:val="001E0B16"/>
    <w:rsid w:val="001E1411"/>
    <w:rsid w:val="001E2405"/>
    <w:rsid w:val="001E4658"/>
    <w:rsid w:val="001E4834"/>
    <w:rsid w:val="001E5645"/>
    <w:rsid w:val="001E5F48"/>
    <w:rsid w:val="001E600A"/>
    <w:rsid w:val="001F11A9"/>
    <w:rsid w:val="001F235E"/>
    <w:rsid w:val="001F3290"/>
    <w:rsid w:val="001F456A"/>
    <w:rsid w:val="001F53FB"/>
    <w:rsid w:val="00201FC9"/>
    <w:rsid w:val="002045C1"/>
    <w:rsid w:val="002069EF"/>
    <w:rsid w:val="002077EB"/>
    <w:rsid w:val="0021133C"/>
    <w:rsid w:val="00213CDF"/>
    <w:rsid w:val="002150CE"/>
    <w:rsid w:val="00215361"/>
    <w:rsid w:val="0021556B"/>
    <w:rsid w:val="002165B3"/>
    <w:rsid w:val="00217C88"/>
    <w:rsid w:val="00221687"/>
    <w:rsid w:val="0022514F"/>
    <w:rsid w:val="0022798A"/>
    <w:rsid w:val="00227E48"/>
    <w:rsid w:val="00232D30"/>
    <w:rsid w:val="0023301B"/>
    <w:rsid w:val="002339F7"/>
    <w:rsid w:val="00234292"/>
    <w:rsid w:val="00234E8D"/>
    <w:rsid w:val="00236191"/>
    <w:rsid w:val="00236741"/>
    <w:rsid w:val="00244053"/>
    <w:rsid w:val="00244958"/>
    <w:rsid w:val="0024564F"/>
    <w:rsid w:val="00246B9F"/>
    <w:rsid w:val="00246CAE"/>
    <w:rsid w:val="00250E48"/>
    <w:rsid w:val="002515E6"/>
    <w:rsid w:val="00251BFE"/>
    <w:rsid w:val="002520CA"/>
    <w:rsid w:val="002530C0"/>
    <w:rsid w:val="0025486D"/>
    <w:rsid w:val="00256552"/>
    <w:rsid w:val="0025672E"/>
    <w:rsid w:val="0025685D"/>
    <w:rsid w:val="00256C4D"/>
    <w:rsid w:val="00260052"/>
    <w:rsid w:val="002603E8"/>
    <w:rsid w:val="00261FA2"/>
    <w:rsid w:val="00264A8E"/>
    <w:rsid w:val="0026503C"/>
    <w:rsid w:val="002654CE"/>
    <w:rsid w:val="00265B87"/>
    <w:rsid w:val="002711B4"/>
    <w:rsid w:val="00272DFF"/>
    <w:rsid w:val="002747C7"/>
    <w:rsid w:val="00274A83"/>
    <w:rsid w:val="0027549D"/>
    <w:rsid w:val="00275956"/>
    <w:rsid w:val="00275A02"/>
    <w:rsid w:val="0027765F"/>
    <w:rsid w:val="00280DC3"/>
    <w:rsid w:val="00282432"/>
    <w:rsid w:val="00282DD3"/>
    <w:rsid w:val="00282F79"/>
    <w:rsid w:val="00284919"/>
    <w:rsid w:val="00285834"/>
    <w:rsid w:val="00291493"/>
    <w:rsid w:val="0029179E"/>
    <w:rsid w:val="002A08BC"/>
    <w:rsid w:val="002A1B85"/>
    <w:rsid w:val="002A1D10"/>
    <w:rsid w:val="002A577D"/>
    <w:rsid w:val="002A5AC4"/>
    <w:rsid w:val="002A6027"/>
    <w:rsid w:val="002B0666"/>
    <w:rsid w:val="002B3724"/>
    <w:rsid w:val="002B5FDD"/>
    <w:rsid w:val="002B7279"/>
    <w:rsid w:val="002B76B3"/>
    <w:rsid w:val="002C0525"/>
    <w:rsid w:val="002C1C22"/>
    <w:rsid w:val="002C344E"/>
    <w:rsid w:val="002C436B"/>
    <w:rsid w:val="002C51BC"/>
    <w:rsid w:val="002C566D"/>
    <w:rsid w:val="002C7712"/>
    <w:rsid w:val="002C7D55"/>
    <w:rsid w:val="002D158F"/>
    <w:rsid w:val="002D1C21"/>
    <w:rsid w:val="002D3FE2"/>
    <w:rsid w:val="002D4B01"/>
    <w:rsid w:val="002D4B05"/>
    <w:rsid w:val="002D6AE2"/>
    <w:rsid w:val="002D73BD"/>
    <w:rsid w:val="002E207E"/>
    <w:rsid w:val="002E3159"/>
    <w:rsid w:val="002E36C8"/>
    <w:rsid w:val="002F0B2B"/>
    <w:rsid w:val="002F0F2D"/>
    <w:rsid w:val="002F28DA"/>
    <w:rsid w:val="002F4642"/>
    <w:rsid w:val="002F4C53"/>
    <w:rsid w:val="002F695F"/>
    <w:rsid w:val="002F7B7D"/>
    <w:rsid w:val="00300589"/>
    <w:rsid w:val="0030352C"/>
    <w:rsid w:val="003057E3"/>
    <w:rsid w:val="00310BFC"/>
    <w:rsid w:val="00311A84"/>
    <w:rsid w:val="00314D0E"/>
    <w:rsid w:val="00315E84"/>
    <w:rsid w:val="003208E4"/>
    <w:rsid w:val="00321719"/>
    <w:rsid w:val="00321B52"/>
    <w:rsid w:val="00322281"/>
    <w:rsid w:val="003263EF"/>
    <w:rsid w:val="0032790D"/>
    <w:rsid w:val="00331616"/>
    <w:rsid w:val="00332F0B"/>
    <w:rsid w:val="003375BA"/>
    <w:rsid w:val="00342424"/>
    <w:rsid w:val="003447EF"/>
    <w:rsid w:val="00345E29"/>
    <w:rsid w:val="0035055C"/>
    <w:rsid w:val="003508B5"/>
    <w:rsid w:val="00351E41"/>
    <w:rsid w:val="00355F1F"/>
    <w:rsid w:val="00360B51"/>
    <w:rsid w:val="00362409"/>
    <w:rsid w:val="003639E3"/>
    <w:rsid w:val="00370934"/>
    <w:rsid w:val="00371921"/>
    <w:rsid w:val="003735D5"/>
    <w:rsid w:val="00374930"/>
    <w:rsid w:val="003775DE"/>
    <w:rsid w:val="00382CFC"/>
    <w:rsid w:val="00384BAB"/>
    <w:rsid w:val="00395513"/>
    <w:rsid w:val="0039596B"/>
    <w:rsid w:val="00395EB7"/>
    <w:rsid w:val="003A3D31"/>
    <w:rsid w:val="003A47DD"/>
    <w:rsid w:val="003A51FF"/>
    <w:rsid w:val="003A6400"/>
    <w:rsid w:val="003A7522"/>
    <w:rsid w:val="003B1E09"/>
    <w:rsid w:val="003B2564"/>
    <w:rsid w:val="003B3864"/>
    <w:rsid w:val="003B47A5"/>
    <w:rsid w:val="003C0AFD"/>
    <w:rsid w:val="003C0D16"/>
    <w:rsid w:val="003C0DE8"/>
    <w:rsid w:val="003C1D26"/>
    <w:rsid w:val="003C69D1"/>
    <w:rsid w:val="003D04BA"/>
    <w:rsid w:val="003D6DEF"/>
    <w:rsid w:val="003E1A79"/>
    <w:rsid w:val="003E7E89"/>
    <w:rsid w:val="003F0A0C"/>
    <w:rsid w:val="003F0BA0"/>
    <w:rsid w:val="003F15CD"/>
    <w:rsid w:val="003F2F0A"/>
    <w:rsid w:val="003F5EF5"/>
    <w:rsid w:val="003F6F5C"/>
    <w:rsid w:val="00401ABF"/>
    <w:rsid w:val="00404787"/>
    <w:rsid w:val="00405CB9"/>
    <w:rsid w:val="0040663C"/>
    <w:rsid w:val="00410616"/>
    <w:rsid w:val="00411204"/>
    <w:rsid w:val="004136F9"/>
    <w:rsid w:val="00413C86"/>
    <w:rsid w:val="00416267"/>
    <w:rsid w:val="00416CA1"/>
    <w:rsid w:val="004217A2"/>
    <w:rsid w:val="00422F1A"/>
    <w:rsid w:val="00424BC1"/>
    <w:rsid w:val="00427A52"/>
    <w:rsid w:val="004321BC"/>
    <w:rsid w:val="004333BC"/>
    <w:rsid w:val="004343BC"/>
    <w:rsid w:val="00437893"/>
    <w:rsid w:val="00437AF4"/>
    <w:rsid w:val="00443897"/>
    <w:rsid w:val="00443CBA"/>
    <w:rsid w:val="0044481D"/>
    <w:rsid w:val="004466BB"/>
    <w:rsid w:val="00446DCC"/>
    <w:rsid w:val="00452E0F"/>
    <w:rsid w:val="00454B4C"/>
    <w:rsid w:val="00455108"/>
    <w:rsid w:val="00455EB8"/>
    <w:rsid w:val="00456D97"/>
    <w:rsid w:val="00460CD2"/>
    <w:rsid w:val="00460E5D"/>
    <w:rsid w:val="00461F08"/>
    <w:rsid w:val="004620F3"/>
    <w:rsid w:val="00462197"/>
    <w:rsid w:val="00467AA2"/>
    <w:rsid w:val="00471134"/>
    <w:rsid w:val="00471FAE"/>
    <w:rsid w:val="00472A21"/>
    <w:rsid w:val="004735E8"/>
    <w:rsid w:val="004768D1"/>
    <w:rsid w:val="0047789D"/>
    <w:rsid w:val="004779DC"/>
    <w:rsid w:val="00485153"/>
    <w:rsid w:val="00487EAE"/>
    <w:rsid w:val="00493490"/>
    <w:rsid w:val="0049386A"/>
    <w:rsid w:val="00495D31"/>
    <w:rsid w:val="004A207C"/>
    <w:rsid w:val="004A4054"/>
    <w:rsid w:val="004A5278"/>
    <w:rsid w:val="004A59C2"/>
    <w:rsid w:val="004A5FC9"/>
    <w:rsid w:val="004A6204"/>
    <w:rsid w:val="004A66C1"/>
    <w:rsid w:val="004A6AF5"/>
    <w:rsid w:val="004A7125"/>
    <w:rsid w:val="004B01AA"/>
    <w:rsid w:val="004B084A"/>
    <w:rsid w:val="004B0B9C"/>
    <w:rsid w:val="004B18C3"/>
    <w:rsid w:val="004B3B09"/>
    <w:rsid w:val="004B4EE7"/>
    <w:rsid w:val="004C085A"/>
    <w:rsid w:val="004C39A7"/>
    <w:rsid w:val="004C3A70"/>
    <w:rsid w:val="004C53CD"/>
    <w:rsid w:val="004C7714"/>
    <w:rsid w:val="004D0861"/>
    <w:rsid w:val="004D2613"/>
    <w:rsid w:val="004D2763"/>
    <w:rsid w:val="004D2D19"/>
    <w:rsid w:val="004D53A4"/>
    <w:rsid w:val="004D56B4"/>
    <w:rsid w:val="004D663D"/>
    <w:rsid w:val="004D6875"/>
    <w:rsid w:val="004D6A2D"/>
    <w:rsid w:val="004D7673"/>
    <w:rsid w:val="004D7C5A"/>
    <w:rsid w:val="004E0FEF"/>
    <w:rsid w:val="004E2E56"/>
    <w:rsid w:val="004E5143"/>
    <w:rsid w:val="004E5A62"/>
    <w:rsid w:val="004E7F9B"/>
    <w:rsid w:val="004F0337"/>
    <w:rsid w:val="004F0B02"/>
    <w:rsid w:val="004F4A2F"/>
    <w:rsid w:val="004F5D69"/>
    <w:rsid w:val="004F678D"/>
    <w:rsid w:val="004F744E"/>
    <w:rsid w:val="00500322"/>
    <w:rsid w:val="005020F3"/>
    <w:rsid w:val="005023F3"/>
    <w:rsid w:val="00504150"/>
    <w:rsid w:val="00505DFB"/>
    <w:rsid w:val="0050654E"/>
    <w:rsid w:val="00507090"/>
    <w:rsid w:val="0050778B"/>
    <w:rsid w:val="005115F1"/>
    <w:rsid w:val="00511A6E"/>
    <w:rsid w:val="00512018"/>
    <w:rsid w:val="005124BF"/>
    <w:rsid w:val="005124CB"/>
    <w:rsid w:val="005136E7"/>
    <w:rsid w:val="00514099"/>
    <w:rsid w:val="00515CEE"/>
    <w:rsid w:val="00520F49"/>
    <w:rsid w:val="005235B0"/>
    <w:rsid w:val="005235B5"/>
    <w:rsid w:val="005243DA"/>
    <w:rsid w:val="005253B8"/>
    <w:rsid w:val="005257E0"/>
    <w:rsid w:val="00527020"/>
    <w:rsid w:val="00527972"/>
    <w:rsid w:val="00530260"/>
    <w:rsid w:val="00531D00"/>
    <w:rsid w:val="00533D96"/>
    <w:rsid w:val="00535FA4"/>
    <w:rsid w:val="005378ED"/>
    <w:rsid w:val="00540CEF"/>
    <w:rsid w:val="00540F92"/>
    <w:rsid w:val="00545356"/>
    <w:rsid w:val="00551E99"/>
    <w:rsid w:val="00552660"/>
    <w:rsid w:val="00556435"/>
    <w:rsid w:val="00557C28"/>
    <w:rsid w:val="0056123A"/>
    <w:rsid w:val="00561974"/>
    <w:rsid w:val="005624D8"/>
    <w:rsid w:val="00564EB7"/>
    <w:rsid w:val="0056579D"/>
    <w:rsid w:val="00567EE7"/>
    <w:rsid w:val="00570CC8"/>
    <w:rsid w:val="00572171"/>
    <w:rsid w:val="00572CAE"/>
    <w:rsid w:val="0057363F"/>
    <w:rsid w:val="0057458E"/>
    <w:rsid w:val="00575840"/>
    <w:rsid w:val="00577DFF"/>
    <w:rsid w:val="00577E86"/>
    <w:rsid w:val="005845C7"/>
    <w:rsid w:val="00584F06"/>
    <w:rsid w:val="005878A4"/>
    <w:rsid w:val="00590E52"/>
    <w:rsid w:val="00593B1D"/>
    <w:rsid w:val="00593F3B"/>
    <w:rsid w:val="005954E3"/>
    <w:rsid w:val="005969E8"/>
    <w:rsid w:val="005A093F"/>
    <w:rsid w:val="005A3A1C"/>
    <w:rsid w:val="005A3E92"/>
    <w:rsid w:val="005B08D0"/>
    <w:rsid w:val="005B20E1"/>
    <w:rsid w:val="005B23D8"/>
    <w:rsid w:val="005B43B2"/>
    <w:rsid w:val="005B5A67"/>
    <w:rsid w:val="005B6204"/>
    <w:rsid w:val="005B7FB9"/>
    <w:rsid w:val="005C013D"/>
    <w:rsid w:val="005C3A6D"/>
    <w:rsid w:val="005C3F61"/>
    <w:rsid w:val="005C4110"/>
    <w:rsid w:val="005C48A2"/>
    <w:rsid w:val="005C4B9D"/>
    <w:rsid w:val="005C52BE"/>
    <w:rsid w:val="005C5339"/>
    <w:rsid w:val="005C72AC"/>
    <w:rsid w:val="005D1417"/>
    <w:rsid w:val="005D557B"/>
    <w:rsid w:val="005D5595"/>
    <w:rsid w:val="005E19B1"/>
    <w:rsid w:val="005E1BFC"/>
    <w:rsid w:val="005E215C"/>
    <w:rsid w:val="005E3695"/>
    <w:rsid w:val="005E6B6B"/>
    <w:rsid w:val="005E7B02"/>
    <w:rsid w:val="005E7EAF"/>
    <w:rsid w:val="005F054F"/>
    <w:rsid w:val="005F0ED9"/>
    <w:rsid w:val="005F28FF"/>
    <w:rsid w:val="005F58F5"/>
    <w:rsid w:val="005F6B89"/>
    <w:rsid w:val="005F7944"/>
    <w:rsid w:val="006009C0"/>
    <w:rsid w:val="00600A05"/>
    <w:rsid w:val="006011BC"/>
    <w:rsid w:val="00601DE3"/>
    <w:rsid w:val="006047E8"/>
    <w:rsid w:val="00606396"/>
    <w:rsid w:val="006072C1"/>
    <w:rsid w:val="00610651"/>
    <w:rsid w:val="006116AC"/>
    <w:rsid w:val="00611DBF"/>
    <w:rsid w:val="00612993"/>
    <w:rsid w:val="00613FD0"/>
    <w:rsid w:val="00616AD5"/>
    <w:rsid w:val="00616B9C"/>
    <w:rsid w:val="00622F52"/>
    <w:rsid w:val="00623CD6"/>
    <w:rsid w:val="00624AD5"/>
    <w:rsid w:val="00624F3F"/>
    <w:rsid w:val="006266D5"/>
    <w:rsid w:val="00633ADA"/>
    <w:rsid w:val="00633C8C"/>
    <w:rsid w:val="00633F84"/>
    <w:rsid w:val="006407A2"/>
    <w:rsid w:val="0064653B"/>
    <w:rsid w:val="00650494"/>
    <w:rsid w:val="0065157F"/>
    <w:rsid w:val="00651653"/>
    <w:rsid w:val="00655368"/>
    <w:rsid w:val="0065699E"/>
    <w:rsid w:val="00656DCE"/>
    <w:rsid w:val="00656FA1"/>
    <w:rsid w:val="0066137A"/>
    <w:rsid w:val="00661A60"/>
    <w:rsid w:val="00662858"/>
    <w:rsid w:val="00662D56"/>
    <w:rsid w:val="00665B08"/>
    <w:rsid w:val="00667826"/>
    <w:rsid w:val="00670FF0"/>
    <w:rsid w:val="00671792"/>
    <w:rsid w:val="00674B69"/>
    <w:rsid w:val="00676283"/>
    <w:rsid w:val="006777A9"/>
    <w:rsid w:val="00677A06"/>
    <w:rsid w:val="00681395"/>
    <w:rsid w:val="006818B2"/>
    <w:rsid w:val="00681AF1"/>
    <w:rsid w:val="00683E6C"/>
    <w:rsid w:val="0068459A"/>
    <w:rsid w:val="00684BDE"/>
    <w:rsid w:val="006868BF"/>
    <w:rsid w:val="00687B3F"/>
    <w:rsid w:val="006911F8"/>
    <w:rsid w:val="006913EF"/>
    <w:rsid w:val="00693AAA"/>
    <w:rsid w:val="00694DE2"/>
    <w:rsid w:val="00695082"/>
    <w:rsid w:val="00695F62"/>
    <w:rsid w:val="0069779F"/>
    <w:rsid w:val="006A20A7"/>
    <w:rsid w:val="006A2834"/>
    <w:rsid w:val="006A2C7D"/>
    <w:rsid w:val="006A332E"/>
    <w:rsid w:val="006A59F0"/>
    <w:rsid w:val="006B059F"/>
    <w:rsid w:val="006B08AA"/>
    <w:rsid w:val="006B095F"/>
    <w:rsid w:val="006B5921"/>
    <w:rsid w:val="006B5CC8"/>
    <w:rsid w:val="006B705E"/>
    <w:rsid w:val="006B79D4"/>
    <w:rsid w:val="006C03F1"/>
    <w:rsid w:val="006C1F07"/>
    <w:rsid w:val="006C2C8B"/>
    <w:rsid w:val="006C3478"/>
    <w:rsid w:val="006C36BC"/>
    <w:rsid w:val="006C430A"/>
    <w:rsid w:val="006C4EAB"/>
    <w:rsid w:val="006C58F1"/>
    <w:rsid w:val="006C613C"/>
    <w:rsid w:val="006C6E57"/>
    <w:rsid w:val="006D05AF"/>
    <w:rsid w:val="006D268B"/>
    <w:rsid w:val="006D2E2C"/>
    <w:rsid w:val="006D3A20"/>
    <w:rsid w:val="006D3BCA"/>
    <w:rsid w:val="006D52FD"/>
    <w:rsid w:val="006D63F7"/>
    <w:rsid w:val="006D7B67"/>
    <w:rsid w:val="006E116C"/>
    <w:rsid w:val="006E15E0"/>
    <w:rsid w:val="006E23A8"/>
    <w:rsid w:val="006E307B"/>
    <w:rsid w:val="006E41B6"/>
    <w:rsid w:val="006E4EA4"/>
    <w:rsid w:val="006E5345"/>
    <w:rsid w:val="006E59D2"/>
    <w:rsid w:val="006E5DAD"/>
    <w:rsid w:val="006E619A"/>
    <w:rsid w:val="006E729D"/>
    <w:rsid w:val="006E73C6"/>
    <w:rsid w:val="006E747A"/>
    <w:rsid w:val="006E7D10"/>
    <w:rsid w:val="006E7EA8"/>
    <w:rsid w:val="006F0FC6"/>
    <w:rsid w:val="006F1F4E"/>
    <w:rsid w:val="006F3184"/>
    <w:rsid w:val="006F370A"/>
    <w:rsid w:val="00700D84"/>
    <w:rsid w:val="00702830"/>
    <w:rsid w:val="00703147"/>
    <w:rsid w:val="00705041"/>
    <w:rsid w:val="00706716"/>
    <w:rsid w:val="0070674C"/>
    <w:rsid w:val="00712271"/>
    <w:rsid w:val="00713AB2"/>
    <w:rsid w:val="0071582C"/>
    <w:rsid w:val="00716376"/>
    <w:rsid w:val="00716528"/>
    <w:rsid w:val="007201BC"/>
    <w:rsid w:val="0072193D"/>
    <w:rsid w:val="0072312A"/>
    <w:rsid w:val="00724FD1"/>
    <w:rsid w:val="007250D7"/>
    <w:rsid w:val="00730049"/>
    <w:rsid w:val="00730412"/>
    <w:rsid w:val="00730444"/>
    <w:rsid w:val="007310B1"/>
    <w:rsid w:val="0073114B"/>
    <w:rsid w:val="007343B7"/>
    <w:rsid w:val="007349F0"/>
    <w:rsid w:val="00736966"/>
    <w:rsid w:val="0074046A"/>
    <w:rsid w:val="00740F2A"/>
    <w:rsid w:val="0074142F"/>
    <w:rsid w:val="007429F5"/>
    <w:rsid w:val="00742A8D"/>
    <w:rsid w:val="007438C4"/>
    <w:rsid w:val="007438C9"/>
    <w:rsid w:val="00745E01"/>
    <w:rsid w:val="007503D5"/>
    <w:rsid w:val="00752892"/>
    <w:rsid w:val="007554BF"/>
    <w:rsid w:val="00755DC9"/>
    <w:rsid w:val="007561FB"/>
    <w:rsid w:val="00757116"/>
    <w:rsid w:val="007576DC"/>
    <w:rsid w:val="00761C17"/>
    <w:rsid w:val="007622CB"/>
    <w:rsid w:val="00763CEA"/>
    <w:rsid w:val="00764175"/>
    <w:rsid w:val="00776025"/>
    <w:rsid w:val="00776767"/>
    <w:rsid w:val="0077714C"/>
    <w:rsid w:val="00782707"/>
    <w:rsid w:val="00782D7E"/>
    <w:rsid w:val="00783EE3"/>
    <w:rsid w:val="00785777"/>
    <w:rsid w:val="00790699"/>
    <w:rsid w:val="00791680"/>
    <w:rsid w:val="00791A67"/>
    <w:rsid w:val="007921FA"/>
    <w:rsid w:val="007936D9"/>
    <w:rsid w:val="00793C8E"/>
    <w:rsid w:val="00794ADE"/>
    <w:rsid w:val="00796F49"/>
    <w:rsid w:val="007A0CA6"/>
    <w:rsid w:val="007A1207"/>
    <w:rsid w:val="007A2449"/>
    <w:rsid w:val="007A2625"/>
    <w:rsid w:val="007A3E03"/>
    <w:rsid w:val="007A5811"/>
    <w:rsid w:val="007B158E"/>
    <w:rsid w:val="007B2A87"/>
    <w:rsid w:val="007B5453"/>
    <w:rsid w:val="007B6C6E"/>
    <w:rsid w:val="007C095A"/>
    <w:rsid w:val="007C0F6C"/>
    <w:rsid w:val="007C2C88"/>
    <w:rsid w:val="007C4D16"/>
    <w:rsid w:val="007C5732"/>
    <w:rsid w:val="007C5D29"/>
    <w:rsid w:val="007C7977"/>
    <w:rsid w:val="007D0E36"/>
    <w:rsid w:val="007D15E4"/>
    <w:rsid w:val="007D1E48"/>
    <w:rsid w:val="007D37AC"/>
    <w:rsid w:val="007D3FF2"/>
    <w:rsid w:val="007D69C9"/>
    <w:rsid w:val="007D7307"/>
    <w:rsid w:val="007D788B"/>
    <w:rsid w:val="007D79FE"/>
    <w:rsid w:val="007E12EB"/>
    <w:rsid w:val="007E58C7"/>
    <w:rsid w:val="007E62BE"/>
    <w:rsid w:val="007E6636"/>
    <w:rsid w:val="007E7249"/>
    <w:rsid w:val="007F1888"/>
    <w:rsid w:val="007F244A"/>
    <w:rsid w:val="007F70FC"/>
    <w:rsid w:val="007F78E0"/>
    <w:rsid w:val="008017BD"/>
    <w:rsid w:val="00803115"/>
    <w:rsid w:val="00805200"/>
    <w:rsid w:val="0080632B"/>
    <w:rsid w:val="00810332"/>
    <w:rsid w:val="008103A2"/>
    <w:rsid w:val="00811464"/>
    <w:rsid w:val="00811D52"/>
    <w:rsid w:val="00815B9F"/>
    <w:rsid w:val="00816C7D"/>
    <w:rsid w:val="008208FF"/>
    <w:rsid w:val="00821E94"/>
    <w:rsid w:val="00822D3A"/>
    <w:rsid w:val="00822D9A"/>
    <w:rsid w:val="008267B0"/>
    <w:rsid w:val="00826CCE"/>
    <w:rsid w:val="0082765D"/>
    <w:rsid w:val="00830B6D"/>
    <w:rsid w:val="00830FC2"/>
    <w:rsid w:val="008320D1"/>
    <w:rsid w:val="00833762"/>
    <w:rsid w:val="00834A90"/>
    <w:rsid w:val="00835576"/>
    <w:rsid w:val="00836108"/>
    <w:rsid w:val="00840ED4"/>
    <w:rsid w:val="00841BA6"/>
    <w:rsid w:val="00843CE6"/>
    <w:rsid w:val="008441BC"/>
    <w:rsid w:val="0084518C"/>
    <w:rsid w:val="008466D3"/>
    <w:rsid w:val="00846A6B"/>
    <w:rsid w:val="008472EF"/>
    <w:rsid w:val="00850B66"/>
    <w:rsid w:val="008533CD"/>
    <w:rsid w:val="00853F14"/>
    <w:rsid w:val="008556BB"/>
    <w:rsid w:val="00855E6D"/>
    <w:rsid w:val="008573FD"/>
    <w:rsid w:val="0085795A"/>
    <w:rsid w:val="00861241"/>
    <w:rsid w:val="008614CB"/>
    <w:rsid w:val="0086293F"/>
    <w:rsid w:val="00862A84"/>
    <w:rsid w:val="0086607B"/>
    <w:rsid w:val="008661CE"/>
    <w:rsid w:val="008677D8"/>
    <w:rsid w:val="0087408B"/>
    <w:rsid w:val="00875153"/>
    <w:rsid w:val="00875661"/>
    <w:rsid w:val="008757AE"/>
    <w:rsid w:val="00876D02"/>
    <w:rsid w:val="0087717F"/>
    <w:rsid w:val="00880581"/>
    <w:rsid w:val="008838A5"/>
    <w:rsid w:val="00884820"/>
    <w:rsid w:val="00885062"/>
    <w:rsid w:val="0088556B"/>
    <w:rsid w:val="00887489"/>
    <w:rsid w:val="0089055F"/>
    <w:rsid w:val="008919AD"/>
    <w:rsid w:val="008924E5"/>
    <w:rsid w:val="0089428A"/>
    <w:rsid w:val="00895CC4"/>
    <w:rsid w:val="00895DCE"/>
    <w:rsid w:val="00896F3C"/>
    <w:rsid w:val="008A1817"/>
    <w:rsid w:val="008A2B9F"/>
    <w:rsid w:val="008A3BEA"/>
    <w:rsid w:val="008A4366"/>
    <w:rsid w:val="008A69C5"/>
    <w:rsid w:val="008A6D85"/>
    <w:rsid w:val="008A7681"/>
    <w:rsid w:val="008B1BE1"/>
    <w:rsid w:val="008B2A42"/>
    <w:rsid w:val="008B3413"/>
    <w:rsid w:val="008B4498"/>
    <w:rsid w:val="008B7D83"/>
    <w:rsid w:val="008C2435"/>
    <w:rsid w:val="008C32DD"/>
    <w:rsid w:val="008C3D1D"/>
    <w:rsid w:val="008C4A13"/>
    <w:rsid w:val="008D29D6"/>
    <w:rsid w:val="008D477F"/>
    <w:rsid w:val="008D55C3"/>
    <w:rsid w:val="008D5FE5"/>
    <w:rsid w:val="008D764F"/>
    <w:rsid w:val="008D7BB1"/>
    <w:rsid w:val="008E293F"/>
    <w:rsid w:val="008E2CB7"/>
    <w:rsid w:val="008E6671"/>
    <w:rsid w:val="008E6AC2"/>
    <w:rsid w:val="008F163E"/>
    <w:rsid w:val="008F2010"/>
    <w:rsid w:val="008F2B44"/>
    <w:rsid w:val="008F2B4F"/>
    <w:rsid w:val="008F38B5"/>
    <w:rsid w:val="008F3924"/>
    <w:rsid w:val="008F538B"/>
    <w:rsid w:val="008F5CB0"/>
    <w:rsid w:val="008F6067"/>
    <w:rsid w:val="008F719B"/>
    <w:rsid w:val="00905F07"/>
    <w:rsid w:val="0090635F"/>
    <w:rsid w:val="00907003"/>
    <w:rsid w:val="0090705A"/>
    <w:rsid w:val="00907853"/>
    <w:rsid w:val="00910C9C"/>
    <w:rsid w:val="0091148B"/>
    <w:rsid w:val="00912325"/>
    <w:rsid w:val="009130CD"/>
    <w:rsid w:val="0091423C"/>
    <w:rsid w:val="00915D5B"/>
    <w:rsid w:val="009222D8"/>
    <w:rsid w:val="00922352"/>
    <w:rsid w:val="00923B01"/>
    <w:rsid w:val="00925238"/>
    <w:rsid w:val="00926429"/>
    <w:rsid w:val="00927164"/>
    <w:rsid w:val="00927DDE"/>
    <w:rsid w:val="00930193"/>
    <w:rsid w:val="00930D2A"/>
    <w:rsid w:val="0093153E"/>
    <w:rsid w:val="00931DEB"/>
    <w:rsid w:val="00943AAA"/>
    <w:rsid w:val="00947866"/>
    <w:rsid w:val="00950AC3"/>
    <w:rsid w:val="00961534"/>
    <w:rsid w:val="009618AD"/>
    <w:rsid w:val="00963047"/>
    <w:rsid w:val="00966865"/>
    <w:rsid w:val="00970AEA"/>
    <w:rsid w:val="00971932"/>
    <w:rsid w:val="009728FF"/>
    <w:rsid w:val="0097367D"/>
    <w:rsid w:val="00973B72"/>
    <w:rsid w:val="00974B5B"/>
    <w:rsid w:val="00976E32"/>
    <w:rsid w:val="0097737F"/>
    <w:rsid w:val="00977522"/>
    <w:rsid w:val="00977965"/>
    <w:rsid w:val="0098013B"/>
    <w:rsid w:val="009808D7"/>
    <w:rsid w:val="0098272E"/>
    <w:rsid w:val="00983424"/>
    <w:rsid w:val="00983A0F"/>
    <w:rsid w:val="009855A2"/>
    <w:rsid w:val="00985BBC"/>
    <w:rsid w:val="00991B06"/>
    <w:rsid w:val="009924F3"/>
    <w:rsid w:val="009925EA"/>
    <w:rsid w:val="00993E5D"/>
    <w:rsid w:val="00994397"/>
    <w:rsid w:val="00995B6B"/>
    <w:rsid w:val="00995ED4"/>
    <w:rsid w:val="00996E7A"/>
    <w:rsid w:val="00997AE1"/>
    <w:rsid w:val="009A1A05"/>
    <w:rsid w:val="009A23C7"/>
    <w:rsid w:val="009A3A5B"/>
    <w:rsid w:val="009A3A5F"/>
    <w:rsid w:val="009A5E0A"/>
    <w:rsid w:val="009A6F09"/>
    <w:rsid w:val="009B0EBF"/>
    <w:rsid w:val="009B1143"/>
    <w:rsid w:val="009B132C"/>
    <w:rsid w:val="009B1439"/>
    <w:rsid w:val="009B1C27"/>
    <w:rsid w:val="009B27AA"/>
    <w:rsid w:val="009B2AB4"/>
    <w:rsid w:val="009B5461"/>
    <w:rsid w:val="009B54E6"/>
    <w:rsid w:val="009B5D0E"/>
    <w:rsid w:val="009B7A8A"/>
    <w:rsid w:val="009C0D6B"/>
    <w:rsid w:val="009C1FA7"/>
    <w:rsid w:val="009C505B"/>
    <w:rsid w:val="009C661F"/>
    <w:rsid w:val="009C6872"/>
    <w:rsid w:val="009C6FCF"/>
    <w:rsid w:val="009D1530"/>
    <w:rsid w:val="009D17AF"/>
    <w:rsid w:val="009D3E58"/>
    <w:rsid w:val="009D43B7"/>
    <w:rsid w:val="009D4E7B"/>
    <w:rsid w:val="009D4F45"/>
    <w:rsid w:val="009D60FF"/>
    <w:rsid w:val="009D7306"/>
    <w:rsid w:val="009E1B88"/>
    <w:rsid w:val="009E4493"/>
    <w:rsid w:val="009E762C"/>
    <w:rsid w:val="009E7F9A"/>
    <w:rsid w:val="009F021E"/>
    <w:rsid w:val="009F10E8"/>
    <w:rsid w:val="009F39C8"/>
    <w:rsid w:val="009F4081"/>
    <w:rsid w:val="009F4258"/>
    <w:rsid w:val="009F5AC7"/>
    <w:rsid w:val="009F7303"/>
    <w:rsid w:val="00A00C5B"/>
    <w:rsid w:val="00A014BA"/>
    <w:rsid w:val="00A023F1"/>
    <w:rsid w:val="00A02ACB"/>
    <w:rsid w:val="00A035BB"/>
    <w:rsid w:val="00A03CA9"/>
    <w:rsid w:val="00A04165"/>
    <w:rsid w:val="00A045ED"/>
    <w:rsid w:val="00A05264"/>
    <w:rsid w:val="00A066C0"/>
    <w:rsid w:val="00A06C18"/>
    <w:rsid w:val="00A07542"/>
    <w:rsid w:val="00A10E73"/>
    <w:rsid w:val="00A1300C"/>
    <w:rsid w:val="00A14C64"/>
    <w:rsid w:val="00A15570"/>
    <w:rsid w:val="00A1644E"/>
    <w:rsid w:val="00A1792A"/>
    <w:rsid w:val="00A205F7"/>
    <w:rsid w:val="00A2077F"/>
    <w:rsid w:val="00A20D2E"/>
    <w:rsid w:val="00A23960"/>
    <w:rsid w:val="00A23A6C"/>
    <w:rsid w:val="00A24EB8"/>
    <w:rsid w:val="00A271E3"/>
    <w:rsid w:val="00A27A33"/>
    <w:rsid w:val="00A30253"/>
    <w:rsid w:val="00A30FC9"/>
    <w:rsid w:val="00A311C6"/>
    <w:rsid w:val="00A344A4"/>
    <w:rsid w:val="00A36E01"/>
    <w:rsid w:val="00A37674"/>
    <w:rsid w:val="00A40D87"/>
    <w:rsid w:val="00A41351"/>
    <w:rsid w:val="00A41C41"/>
    <w:rsid w:val="00A42D10"/>
    <w:rsid w:val="00A45857"/>
    <w:rsid w:val="00A45EC2"/>
    <w:rsid w:val="00A466A5"/>
    <w:rsid w:val="00A47E7B"/>
    <w:rsid w:val="00A50D0C"/>
    <w:rsid w:val="00A51D99"/>
    <w:rsid w:val="00A57375"/>
    <w:rsid w:val="00A577C2"/>
    <w:rsid w:val="00A63558"/>
    <w:rsid w:val="00A675AD"/>
    <w:rsid w:val="00A70D8B"/>
    <w:rsid w:val="00A72B9F"/>
    <w:rsid w:val="00A7413A"/>
    <w:rsid w:val="00A742B7"/>
    <w:rsid w:val="00A7440E"/>
    <w:rsid w:val="00A74557"/>
    <w:rsid w:val="00A750DB"/>
    <w:rsid w:val="00A821EE"/>
    <w:rsid w:val="00A829D4"/>
    <w:rsid w:val="00A82A8F"/>
    <w:rsid w:val="00A837A8"/>
    <w:rsid w:val="00A84295"/>
    <w:rsid w:val="00A86B04"/>
    <w:rsid w:val="00A870F5"/>
    <w:rsid w:val="00A913A3"/>
    <w:rsid w:val="00A929EF"/>
    <w:rsid w:val="00A92BD7"/>
    <w:rsid w:val="00A930B2"/>
    <w:rsid w:val="00A94433"/>
    <w:rsid w:val="00A95835"/>
    <w:rsid w:val="00AA343E"/>
    <w:rsid w:val="00AA78E9"/>
    <w:rsid w:val="00AA79B9"/>
    <w:rsid w:val="00AB3D89"/>
    <w:rsid w:val="00AB5D7F"/>
    <w:rsid w:val="00AB640A"/>
    <w:rsid w:val="00AB6CCD"/>
    <w:rsid w:val="00AC1198"/>
    <w:rsid w:val="00AC2DCD"/>
    <w:rsid w:val="00AC49F3"/>
    <w:rsid w:val="00AC4E78"/>
    <w:rsid w:val="00AC721F"/>
    <w:rsid w:val="00AC7384"/>
    <w:rsid w:val="00AD1551"/>
    <w:rsid w:val="00AD1CB0"/>
    <w:rsid w:val="00AD297E"/>
    <w:rsid w:val="00AD53ED"/>
    <w:rsid w:val="00AD5BE5"/>
    <w:rsid w:val="00AD6451"/>
    <w:rsid w:val="00AD677F"/>
    <w:rsid w:val="00AD78DA"/>
    <w:rsid w:val="00AE00EA"/>
    <w:rsid w:val="00AE094F"/>
    <w:rsid w:val="00AE1D1D"/>
    <w:rsid w:val="00AE4151"/>
    <w:rsid w:val="00AE4DA4"/>
    <w:rsid w:val="00AE7E81"/>
    <w:rsid w:val="00AF4303"/>
    <w:rsid w:val="00B00508"/>
    <w:rsid w:val="00B00E94"/>
    <w:rsid w:val="00B02DAE"/>
    <w:rsid w:val="00B03D42"/>
    <w:rsid w:val="00B04E2A"/>
    <w:rsid w:val="00B05A68"/>
    <w:rsid w:val="00B06782"/>
    <w:rsid w:val="00B0679D"/>
    <w:rsid w:val="00B07734"/>
    <w:rsid w:val="00B105C3"/>
    <w:rsid w:val="00B11C54"/>
    <w:rsid w:val="00B12D4B"/>
    <w:rsid w:val="00B13326"/>
    <w:rsid w:val="00B158BE"/>
    <w:rsid w:val="00B162B4"/>
    <w:rsid w:val="00B1667E"/>
    <w:rsid w:val="00B17345"/>
    <w:rsid w:val="00B174A5"/>
    <w:rsid w:val="00B21C74"/>
    <w:rsid w:val="00B21E75"/>
    <w:rsid w:val="00B260DB"/>
    <w:rsid w:val="00B325AA"/>
    <w:rsid w:val="00B32EE8"/>
    <w:rsid w:val="00B35DA5"/>
    <w:rsid w:val="00B364F2"/>
    <w:rsid w:val="00B36F63"/>
    <w:rsid w:val="00B36F86"/>
    <w:rsid w:val="00B4043D"/>
    <w:rsid w:val="00B47EC1"/>
    <w:rsid w:val="00B546F1"/>
    <w:rsid w:val="00B555CE"/>
    <w:rsid w:val="00B573F0"/>
    <w:rsid w:val="00B574B4"/>
    <w:rsid w:val="00B61FE0"/>
    <w:rsid w:val="00B630FC"/>
    <w:rsid w:val="00B6573D"/>
    <w:rsid w:val="00B659CB"/>
    <w:rsid w:val="00B66392"/>
    <w:rsid w:val="00B66C35"/>
    <w:rsid w:val="00B67B2C"/>
    <w:rsid w:val="00B70663"/>
    <w:rsid w:val="00B7179B"/>
    <w:rsid w:val="00B724D9"/>
    <w:rsid w:val="00B7275F"/>
    <w:rsid w:val="00B7472E"/>
    <w:rsid w:val="00B7510D"/>
    <w:rsid w:val="00B75297"/>
    <w:rsid w:val="00B775FF"/>
    <w:rsid w:val="00B86067"/>
    <w:rsid w:val="00B8637F"/>
    <w:rsid w:val="00B863E7"/>
    <w:rsid w:val="00B871B5"/>
    <w:rsid w:val="00B87B05"/>
    <w:rsid w:val="00B90CEA"/>
    <w:rsid w:val="00B92BE2"/>
    <w:rsid w:val="00BA0354"/>
    <w:rsid w:val="00BA17BB"/>
    <w:rsid w:val="00BA22B9"/>
    <w:rsid w:val="00BA5CEA"/>
    <w:rsid w:val="00BA63FA"/>
    <w:rsid w:val="00BA7D08"/>
    <w:rsid w:val="00BB0381"/>
    <w:rsid w:val="00BB047F"/>
    <w:rsid w:val="00BB0CCB"/>
    <w:rsid w:val="00BB0E4C"/>
    <w:rsid w:val="00BB0E63"/>
    <w:rsid w:val="00BB0F46"/>
    <w:rsid w:val="00BB1836"/>
    <w:rsid w:val="00BB2B17"/>
    <w:rsid w:val="00BB6B23"/>
    <w:rsid w:val="00BC0F65"/>
    <w:rsid w:val="00BC1E1C"/>
    <w:rsid w:val="00BC53D6"/>
    <w:rsid w:val="00BC755D"/>
    <w:rsid w:val="00BD0416"/>
    <w:rsid w:val="00BE1317"/>
    <w:rsid w:val="00BE2EC9"/>
    <w:rsid w:val="00BE3419"/>
    <w:rsid w:val="00BE3D7E"/>
    <w:rsid w:val="00BE7C97"/>
    <w:rsid w:val="00BF0FBC"/>
    <w:rsid w:val="00BF14D3"/>
    <w:rsid w:val="00BF1B8C"/>
    <w:rsid w:val="00BF3105"/>
    <w:rsid w:val="00BF4DAD"/>
    <w:rsid w:val="00BF707C"/>
    <w:rsid w:val="00BF7534"/>
    <w:rsid w:val="00C00D57"/>
    <w:rsid w:val="00C010E2"/>
    <w:rsid w:val="00C01B70"/>
    <w:rsid w:val="00C04AF0"/>
    <w:rsid w:val="00C07366"/>
    <w:rsid w:val="00C0737D"/>
    <w:rsid w:val="00C1314D"/>
    <w:rsid w:val="00C13690"/>
    <w:rsid w:val="00C13D5C"/>
    <w:rsid w:val="00C148F1"/>
    <w:rsid w:val="00C14ABE"/>
    <w:rsid w:val="00C1517E"/>
    <w:rsid w:val="00C15EA9"/>
    <w:rsid w:val="00C2163C"/>
    <w:rsid w:val="00C21F89"/>
    <w:rsid w:val="00C235C1"/>
    <w:rsid w:val="00C23AE3"/>
    <w:rsid w:val="00C260E9"/>
    <w:rsid w:val="00C26DB2"/>
    <w:rsid w:val="00C31753"/>
    <w:rsid w:val="00C3422B"/>
    <w:rsid w:val="00C37F25"/>
    <w:rsid w:val="00C45305"/>
    <w:rsid w:val="00C45AFE"/>
    <w:rsid w:val="00C46175"/>
    <w:rsid w:val="00C46CFF"/>
    <w:rsid w:val="00C52999"/>
    <w:rsid w:val="00C55658"/>
    <w:rsid w:val="00C62093"/>
    <w:rsid w:val="00C63743"/>
    <w:rsid w:val="00C65F4A"/>
    <w:rsid w:val="00C737B2"/>
    <w:rsid w:val="00C737DE"/>
    <w:rsid w:val="00C74303"/>
    <w:rsid w:val="00C74664"/>
    <w:rsid w:val="00C74ADE"/>
    <w:rsid w:val="00C82226"/>
    <w:rsid w:val="00C823F0"/>
    <w:rsid w:val="00C84789"/>
    <w:rsid w:val="00C8501C"/>
    <w:rsid w:val="00C86E0C"/>
    <w:rsid w:val="00C910AA"/>
    <w:rsid w:val="00C92738"/>
    <w:rsid w:val="00C936B6"/>
    <w:rsid w:val="00C976B7"/>
    <w:rsid w:val="00CA0E6D"/>
    <w:rsid w:val="00CA10EA"/>
    <w:rsid w:val="00CA215C"/>
    <w:rsid w:val="00CA21CB"/>
    <w:rsid w:val="00CA44EE"/>
    <w:rsid w:val="00CA5D17"/>
    <w:rsid w:val="00CA5D22"/>
    <w:rsid w:val="00CA7329"/>
    <w:rsid w:val="00CA7CC3"/>
    <w:rsid w:val="00CA7FD2"/>
    <w:rsid w:val="00CB1781"/>
    <w:rsid w:val="00CB2AB7"/>
    <w:rsid w:val="00CB3772"/>
    <w:rsid w:val="00CC25D3"/>
    <w:rsid w:val="00CC4087"/>
    <w:rsid w:val="00CC67AB"/>
    <w:rsid w:val="00CC70C0"/>
    <w:rsid w:val="00CC715E"/>
    <w:rsid w:val="00CD0182"/>
    <w:rsid w:val="00CD083A"/>
    <w:rsid w:val="00CD0CD5"/>
    <w:rsid w:val="00CD0DD0"/>
    <w:rsid w:val="00CD14D0"/>
    <w:rsid w:val="00CD29D9"/>
    <w:rsid w:val="00CD3D34"/>
    <w:rsid w:val="00CD40CF"/>
    <w:rsid w:val="00CD477F"/>
    <w:rsid w:val="00CD5FB8"/>
    <w:rsid w:val="00CE0194"/>
    <w:rsid w:val="00CE154E"/>
    <w:rsid w:val="00CE34E4"/>
    <w:rsid w:val="00CE4BDB"/>
    <w:rsid w:val="00CE4CF0"/>
    <w:rsid w:val="00CE4D1B"/>
    <w:rsid w:val="00CE70BC"/>
    <w:rsid w:val="00CE7E55"/>
    <w:rsid w:val="00CF09FD"/>
    <w:rsid w:val="00CF178C"/>
    <w:rsid w:val="00CF2BE9"/>
    <w:rsid w:val="00CF337F"/>
    <w:rsid w:val="00CF38F1"/>
    <w:rsid w:val="00CF65EE"/>
    <w:rsid w:val="00CF7E6A"/>
    <w:rsid w:val="00D01760"/>
    <w:rsid w:val="00D0178F"/>
    <w:rsid w:val="00D03427"/>
    <w:rsid w:val="00D05875"/>
    <w:rsid w:val="00D060A3"/>
    <w:rsid w:val="00D07A6E"/>
    <w:rsid w:val="00D11263"/>
    <w:rsid w:val="00D11ED4"/>
    <w:rsid w:val="00D12BA6"/>
    <w:rsid w:val="00D144C5"/>
    <w:rsid w:val="00D17B08"/>
    <w:rsid w:val="00D20845"/>
    <w:rsid w:val="00D216D2"/>
    <w:rsid w:val="00D22041"/>
    <w:rsid w:val="00D22D5A"/>
    <w:rsid w:val="00D24517"/>
    <w:rsid w:val="00D24BE0"/>
    <w:rsid w:val="00D255C7"/>
    <w:rsid w:val="00D25A1E"/>
    <w:rsid w:val="00D309C0"/>
    <w:rsid w:val="00D3143A"/>
    <w:rsid w:val="00D32A2F"/>
    <w:rsid w:val="00D347A6"/>
    <w:rsid w:val="00D34CD3"/>
    <w:rsid w:val="00D357EC"/>
    <w:rsid w:val="00D3725F"/>
    <w:rsid w:val="00D41646"/>
    <w:rsid w:val="00D44AF0"/>
    <w:rsid w:val="00D4522B"/>
    <w:rsid w:val="00D46789"/>
    <w:rsid w:val="00D47EA5"/>
    <w:rsid w:val="00D50435"/>
    <w:rsid w:val="00D513BB"/>
    <w:rsid w:val="00D51D97"/>
    <w:rsid w:val="00D51EAB"/>
    <w:rsid w:val="00D53A42"/>
    <w:rsid w:val="00D53EF7"/>
    <w:rsid w:val="00D554A8"/>
    <w:rsid w:val="00D55735"/>
    <w:rsid w:val="00D55F84"/>
    <w:rsid w:val="00D56425"/>
    <w:rsid w:val="00D56D0D"/>
    <w:rsid w:val="00D65017"/>
    <w:rsid w:val="00D66F99"/>
    <w:rsid w:val="00D72F40"/>
    <w:rsid w:val="00D74D00"/>
    <w:rsid w:val="00D756AF"/>
    <w:rsid w:val="00D75855"/>
    <w:rsid w:val="00D761A1"/>
    <w:rsid w:val="00D80F2D"/>
    <w:rsid w:val="00D81E7B"/>
    <w:rsid w:val="00D82935"/>
    <w:rsid w:val="00D830EF"/>
    <w:rsid w:val="00D834E8"/>
    <w:rsid w:val="00D8362E"/>
    <w:rsid w:val="00D8743E"/>
    <w:rsid w:val="00D92C27"/>
    <w:rsid w:val="00D92C44"/>
    <w:rsid w:val="00D92CAD"/>
    <w:rsid w:val="00D94EDA"/>
    <w:rsid w:val="00D95E3C"/>
    <w:rsid w:val="00D96F5D"/>
    <w:rsid w:val="00DA0D1F"/>
    <w:rsid w:val="00DA17DC"/>
    <w:rsid w:val="00DA2DA7"/>
    <w:rsid w:val="00DA3CE9"/>
    <w:rsid w:val="00DA3EDF"/>
    <w:rsid w:val="00DA77F5"/>
    <w:rsid w:val="00DA7890"/>
    <w:rsid w:val="00DA7F16"/>
    <w:rsid w:val="00DB11DC"/>
    <w:rsid w:val="00DB137A"/>
    <w:rsid w:val="00DB4892"/>
    <w:rsid w:val="00DB50F2"/>
    <w:rsid w:val="00DB52AB"/>
    <w:rsid w:val="00DB6FA3"/>
    <w:rsid w:val="00DC0112"/>
    <w:rsid w:val="00DC047E"/>
    <w:rsid w:val="00DC3102"/>
    <w:rsid w:val="00DC4287"/>
    <w:rsid w:val="00DC512E"/>
    <w:rsid w:val="00DC5BD0"/>
    <w:rsid w:val="00DC7440"/>
    <w:rsid w:val="00DD7544"/>
    <w:rsid w:val="00DE13CD"/>
    <w:rsid w:val="00DE2A93"/>
    <w:rsid w:val="00DE36CB"/>
    <w:rsid w:val="00DE4E49"/>
    <w:rsid w:val="00DF1693"/>
    <w:rsid w:val="00DF4507"/>
    <w:rsid w:val="00DF6717"/>
    <w:rsid w:val="00DF73EF"/>
    <w:rsid w:val="00E01DF3"/>
    <w:rsid w:val="00E0203A"/>
    <w:rsid w:val="00E04009"/>
    <w:rsid w:val="00E0491D"/>
    <w:rsid w:val="00E04F4A"/>
    <w:rsid w:val="00E0702D"/>
    <w:rsid w:val="00E11802"/>
    <w:rsid w:val="00E11866"/>
    <w:rsid w:val="00E1268F"/>
    <w:rsid w:val="00E14684"/>
    <w:rsid w:val="00E1557A"/>
    <w:rsid w:val="00E16CA9"/>
    <w:rsid w:val="00E17C0C"/>
    <w:rsid w:val="00E17FE9"/>
    <w:rsid w:val="00E21A7F"/>
    <w:rsid w:val="00E2221A"/>
    <w:rsid w:val="00E22674"/>
    <w:rsid w:val="00E250FE"/>
    <w:rsid w:val="00E26888"/>
    <w:rsid w:val="00E3109C"/>
    <w:rsid w:val="00E31CAB"/>
    <w:rsid w:val="00E3246D"/>
    <w:rsid w:val="00E32BDD"/>
    <w:rsid w:val="00E33E29"/>
    <w:rsid w:val="00E340E1"/>
    <w:rsid w:val="00E3412F"/>
    <w:rsid w:val="00E42BCD"/>
    <w:rsid w:val="00E446BC"/>
    <w:rsid w:val="00E50CC2"/>
    <w:rsid w:val="00E51EE0"/>
    <w:rsid w:val="00E54A93"/>
    <w:rsid w:val="00E605A2"/>
    <w:rsid w:val="00E62874"/>
    <w:rsid w:val="00E62C8A"/>
    <w:rsid w:val="00E62DBA"/>
    <w:rsid w:val="00E63074"/>
    <w:rsid w:val="00E65EED"/>
    <w:rsid w:val="00E67FA4"/>
    <w:rsid w:val="00E70AB2"/>
    <w:rsid w:val="00E71A86"/>
    <w:rsid w:val="00E7376D"/>
    <w:rsid w:val="00E7471C"/>
    <w:rsid w:val="00E748BE"/>
    <w:rsid w:val="00E76569"/>
    <w:rsid w:val="00E77D9E"/>
    <w:rsid w:val="00E82884"/>
    <w:rsid w:val="00E84CD3"/>
    <w:rsid w:val="00E86902"/>
    <w:rsid w:val="00E86D88"/>
    <w:rsid w:val="00E91494"/>
    <w:rsid w:val="00E95F86"/>
    <w:rsid w:val="00E9692B"/>
    <w:rsid w:val="00E972B0"/>
    <w:rsid w:val="00EA0560"/>
    <w:rsid w:val="00EA27FF"/>
    <w:rsid w:val="00EA35C0"/>
    <w:rsid w:val="00EB19F7"/>
    <w:rsid w:val="00EB38B8"/>
    <w:rsid w:val="00EB3B89"/>
    <w:rsid w:val="00EB3D03"/>
    <w:rsid w:val="00EB4474"/>
    <w:rsid w:val="00EB5435"/>
    <w:rsid w:val="00EB7FB5"/>
    <w:rsid w:val="00EC2A7D"/>
    <w:rsid w:val="00EC2CDD"/>
    <w:rsid w:val="00EC2D09"/>
    <w:rsid w:val="00EC447A"/>
    <w:rsid w:val="00ED0566"/>
    <w:rsid w:val="00ED06A1"/>
    <w:rsid w:val="00ED13FC"/>
    <w:rsid w:val="00ED19EC"/>
    <w:rsid w:val="00ED29E5"/>
    <w:rsid w:val="00ED5374"/>
    <w:rsid w:val="00ED5D4A"/>
    <w:rsid w:val="00ED6363"/>
    <w:rsid w:val="00ED7508"/>
    <w:rsid w:val="00EE2538"/>
    <w:rsid w:val="00EE3B31"/>
    <w:rsid w:val="00EE441B"/>
    <w:rsid w:val="00EE4BF4"/>
    <w:rsid w:val="00EE4C17"/>
    <w:rsid w:val="00EF07FC"/>
    <w:rsid w:val="00EF0EA7"/>
    <w:rsid w:val="00EF0EE0"/>
    <w:rsid w:val="00EF16E6"/>
    <w:rsid w:val="00EF185E"/>
    <w:rsid w:val="00EF7102"/>
    <w:rsid w:val="00EF7F3A"/>
    <w:rsid w:val="00F01864"/>
    <w:rsid w:val="00F02C56"/>
    <w:rsid w:val="00F0433D"/>
    <w:rsid w:val="00F05BEE"/>
    <w:rsid w:val="00F060B6"/>
    <w:rsid w:val="00F0613A"/>
    <w:rsid w:val="00F06153"/>
    <w:rsid w:val="00F108C6"/>
    <w:rsid w:val="00F12C44"/>
    <w:rsid w:val="00F23C05"/>
    <w:rsid w:val="00F2425F"/>
    <w:rsid w:val="00F25BA1"/>
    <w:rsid w:val="00F25BE1"/>
    <w:rsid w:val="00F26652"/>
    <w:rsid w:val="00F26A5F"/>
    <w:rsid w:val="00F27527"/>
    <w:rsid w:val="00F30FA2"/>
    <w:rsid w:val="00F3147C"/>
    <w:rsid w:val="00F321A3"/>
    <w:rsid w:val="00F321BD"/>
    <w:rsid w:val="00F33089"/>
    <w:rsid w:val="00F338E2"/>
    <w:rsid w:val="00F34FF6"/>
    <w:rsid w:val="00F361E1"/>
    <w:rsid w:val="00F4137B"/>
    <w:rsid w:val="00F41A9D"/>
    <w:rsid w:val="00F533CD"/>
    <w:rsid w:val="00F549F2"/>
    <w:rsid w:val="00F55806"/>
    <w:rsid w:val="00F5589B"/>
    <w:rsid w:val="00F5592B"/>
    <w:rsid w:val="00F55FD8"/>
    <w:rsid w:val="00F56078"/>
    <w:rsid w:val="00F56846"/>
    <w:rsid w:val="00F62AF6"/>
    <w:rsid w:val="00F63CA6"/>
    <w:rsid w:val="00F6553A"/>
    <w:rsid w:val="00F65D8E"/>
    <w:rsid w:val="00F668AC"/>
    <w:rsid w:val="00F6747D"/>
    <w:rsid w:val="00F678CC"/>
    <w:rsid w:val="00F67A1F"/>
    <w:rsid w:val="00F71A83"/>
    <w:rsid w:val="00F73C3F"/>
    <w:rsid w:val="00F73F96"/>
    <w:rsid w:val="00F806B9"/>
    <w:rsid w:val="00F80921"/>
    <w:rsid w:val="00F81735"/>
    <w:rsid w:val="00F84975"/>
    <w:rsid w:val="00F8566E"/>
    <w:rsid w:val="00F85C05"/>
    <w:rsid w:val="00F8722E"/>
    <w:rsid w:val="00F8750C"/>
    <w:rsid w:val="00F91DC5"/>
    <w:rsid w:val="00F92032"/>
    <w:rsid w:val="00F922E3"/>
    <w:rsid w:val="00F92331"/>
    <w:rsid w:val="00F956E8"/>
    <w:rsid w:val="00F9716C"/>
    <w:rsid w:val="00FA0EF8"/>
    <w:rsid w:val="00FA132C"/>
    <w:rsid w:val="00FA4D9C"/>
    <w:rsid w:val="00FA5F65"/>
    <w:rsid w:val="00FA690B"/>
    <w:rsid w:val="00FA7D1C"/>
    <w:rsid w:val="00FA7E6F"/>
    <w:rsid w:val="00FB0A0D"/>
    <w:rsid w:val="00FB0B6E"/>
    <w:rsid w:val="00FB2521"/>
    <w:rsid w:val="00FB26D7"/>
    <w:rsid w:val="00FB3781"/>
    <w:rsid w:val="00FB5EE5"/>
    <w:rsid w:val="00FB6343"/>
    <w:rsid w:val="00FC07B2"/>
    <w:rsid w:val="00FC357A"/>
    <w:rsid w:val="00FC3EC4"/>
    <w:rsid w:val="00FC413C"/>
    <w:rsid w:val="00FC4667"/>
    <w:rsid w:val="00FC5103"/>
    <w:rsid w:val="00FC5315"/>
    <w:rsid w:val="00FC54EF"/>
    <w:rsid w:val="00FC564F"/>
    <w:rsid w:val="00FC7B96"/>
    <w:rsid w:val="00FD045D"/>
    <w:rsid w:val="00FD0FE0"/>
    <w:rsid w:val="00FD16FE"/>
    <w:rsid w:val="00FD23DF"/>
    <w:rsid w:val="00FD3431"/>
    <w:rsid w:val="00FD4CBD"/>
    <w:rsid w:val="00FE1CA5"/>
    <w:rsid w:val="00FE3322"/>
    <w:rsid w:val="00FE5C76"/>
    <w:rsid w:val="00FF1547"/>
    <w:rsid w:val="00FF3055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6C44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8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C2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8B4498"/>
    <w:pPr>
      <w:keepNext/>
      <w:keepLines/>
      <w:numPr>
        <w:numId w:val="2"/>
      </w:numPr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F65EE"/>
    <w:pPr>
      <w:keepNext/>
      <w:keepLines/>
      <w:numPr>
        <w:ilvl w:val="1"/>
        <w:numId w:val="2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93490"/>
    <w:pPr>
      <w:keepNext/>
      <w:keepLines/>
      <w:numPr>
        <w:ilvl w:val="2"/>
        <w:numId w:val="2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D8362E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8362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8362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8362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8362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8362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Brd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rdtext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a">
    <w:name w:val="List"/>
    <w:basedOn w:val="Brdtext"/>
    <w:rPr>
      <w:rFonts w:cs="Tahoma"/>
    </w:rPr>
  </w:style>
  <w:style w:type="paragraph" w:styleId="Sidhuvud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Sidfot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Beskrivning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header1">
    <w:name w:val="H_header1"/>
    <w:next w:val="Hbodytext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  <w:lang w:val="sv-SE"/>
    </w:rPr>
  </w:style>
  <w:style w:type="paragraph" w:customStyle="1" w:styleId="Hbodytext">
    <w:name w:val="H_body_text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  <w:lang w:val="sv-SE"/>
    </w:rPr>
  </w:style>
  <w:style w:type="paragraph" w:customStyle="1" w:styleId="Hheader2">
    <w:name w:val="H_header2"/>
    <w:basedOn w:val="Hheader1"/>
    <w:next w:val="Hbodytext"/>
    <w:rPr>
      <w:sz w:val="24"/>
    </w:rPr>
  </w:style>
  <w:style w:type="paragraph" w:customStyle="1" w:styleId="Hheader3">
    <w:name w:val="H_header3"/>
    <w:basedOn w:val="Hheader2"/>
    <w:next w:val="Hbodytext"/>
    <w:rPr>
      <w:sz w:val="20"/>
    </w:rPr>
  </w:style>
  <w:style w:type="character" w:styleId="AnvndHyperlnk">
    <w:name w:val="FollowedHyperlink"/>
    <w:basedOn w:val="Standardstycketeckensnitt"/>
    <w:rsid w:val="00A47618"/>
    <w:rPr>
      <w:color w:val="800080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eastAsia="ar-SA"/>
    </w:rPr>
  </w:style>
  <w:style w:type="paragraph" w:styleId="Fotnotstext">
    <w:name w:val="footnote text"/>
    <w:basedOn w:val="Normal"/>
    <w:link w:val="FotnotstextChar"/>
    <w:uiPriority w:val="99"/>
    <w:unhideWhenUsed/>
    <w:rsid w:val="00551E99"/>
    <w:pPr>
      <w:spacing w:line="240" w:lineRule="auto"/>
    </w:pPr>
  </w:style>
  <w:style w:type="character" w:customStyle="1" w:styleId="FotnotstextChar">
    <w:name w:val="Fotnotstext Char"/>
    <w:basedOn w:val="Standardstycketeckensnitt"/>
    <w:link w:val="Fotnotstext"/>
    <w:uiPriority w:val="99"/>
    <w:rsid w:val="00551E99"/>
    <w:rPr>
      <w:rFonts w:eastAsia="ヒラギノ角ゴ Pro W3"/>
      <w:color w:val="000000"/>
      <w:kern w:val="1"/>
      <w:sz w:val="24"/>
      <w:szCs w:val="24"/>
      <w:lang w:eastAsia="ar-SA"/>
    </w:rPr>
  </w:style>
  <w:style w:type="character" w:styleId="Fotnotsreferens">
    <w:name w:val="footnote reference"/>
    <w:basedOn w:val="Standardstycketeckensnitt"/>
    <w:uiPriority w:val="99"/>
    <w:unhideWhenUsed/>
    <w:rsid w:val="00551E99"/>
    <w:rPr>
      <w:vertAlign w:val="superscript"/>
    </w:rPr>
  </w:style>
  <w:style w:type="paragraph" w:styleId="Liststycke">
    <w:name w:val="List Paragraph"/>
    <w:basedOn w:val="Normal"/>
    <w:uiPriority w:val="34"/>
    <w:qFormat/>
    <w:rsid w:val="00BF14D3"/>
    <w:pPr>
      <w:ind w:left="720"/>
      <w:contextualSpacing/>
    </w:pPr>
  </w:style>
  <w:style w:type="paragraph" w:styleId="Innehll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Theme="minorHAnsi" w:hAnsiTheme="minorHAnsi"/>
      <w:b/>
      <w:bCs/>
      <w:caps/>
      <w:color w:val="1F497D" w:themeColor="text2"/>
      <w:kern w:val="22"/>
      <w:sz w:val="22"/>
      <w:szCs w:val="22"/>
      <w:u w:val="single"/>
    </w:rPr>
  </w:style>
  <w:style w:type="paragraph" w:styleId="Innehll2">
    <w:name w:val="toc 2"/>
    <w:basedOn w:val="Normal"/>
    <w:next w:val="Normal"/>
    <w:autoRedefine/>
    <w:uiPriority w:val="39"/>
    <w:unhideWhenUsed/>
    <w:rsid w:val="006818B2"/>
    <w:rPr>
      <w:rFonts w:asciiTheme="minorHAnsi" w:hAnsiTheme="minorHAnsi"/>
      <w:b/>
      <w:bCs/>
      <w:smallCaps/>
      <w:color w:val="1F497D" w:themeColor="text2"/>
      <w:kern w:val="22"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6818B2"/>
    <w:rPr>
      <w:rFonts w:asciiTheme="minorHAnsi" w:hAnsiTheme="minorHAnsi"/>
      <w:smallCaps/>
      <w:color w:val="1F497D" w:themeColor="text2"/>
      <w:kern w:val="22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Innehll5">
    <w:name w:val="toc 5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Innehll6">
    <w:name w:val="toc 6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Innehll7">
    <w:name w:val="toc 7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Innehll8">
    <w:name w:val="toc 8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Innehll9">
    <w:name w:val="toc 9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character" w:customStyle="1" w:styleId="Rubrik1Char">
    <w:name w:val="Rubrik 1 Char"/>
    <w:basedOn w:val="Standardstycketeckensnitt"/>
    <w:link w:val="Rubrik1"/>
    <w:uiPriority w:val="9"/>
    <w:rsid w:val="008B4498"/>
    <w:rPr>
      <w:rFonts w:asciiTheme="majorHAnsi" w:eastAsiaTheme="majorEastAsia" w:hAnsiTheme="majorHAnsi" w:cstheme="majorBidi"/>
      <w:b/>
      <w:bCs/>
      <w:color w:val="345A8A" w:themeColor="accent1" w:themeShade="B5"/>
      <w:kern w:val="1"/>
      <w:sz w:val="32"/>
      <w:szCs w:val="32"/>
      <w:lang w:val="sv-SE" w:eastAsia="ar-SA"/>
    </w:rPr>
  </w:style>
  <w:style w:type="character" w:customStyle="1" w:styleId="Rubrik2Char">
    <w:name w:val="Rubrik 2 Char"/>
    <w:basedOn w:val="Standardstycketeckensnitt"/>
    <w:link w:val="Rubrik2"/>
    <w:uiPriority w:val="9"/>
    <w:rsid w:val="00CF65EE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sv-SE" w:eastAsia="ar-SA"/>
    </w:rPr>
  </w:style>
  <w:style w:type="paragraph" w:styleId="Rubrik">
    <w:name w:val="Title"/>
    <w:basedOn w:val="Normal"/>
    <w:next w:val="Normal"/>
    <w:link w:val="RubrikChar"/>
    <w:uiPriority w:val="10"/>
    <w:qFormat/>
    <w:rsid w:val="004711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711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customStyle="1" w:styleId="Rubrik3Char">
    <w:name w:val="Rubrik 3 Char"/>
    <w:basedOn w:val="Standardstycketeckensnitt"/>
    <w:link w:val="Rubrik3"/>
    <w:uiPriority w:val="9"/>
    <w:rsid w:val="00493490"/>
    <w:rPr>
      <w:rFonts w:asciiTheme="majorHAnsi" w:eastAsiaTheme="majorEastAsia" w:hAnsiTheme="majorHAnsi" w:cstheme="majorBidi"/>
      <w:b/>
      <w:bCs/>
      <w:color w:val="4F81BD" w:themeColor="accent1"/>
      <w:kern w:val="1"/>
      <w:sz w:val="22"/>
      <w:szCs w:val="24"/>
      <w:lang w:val="sv-SE" w:eastAsia="ar-SA"/>
    </w:rPr>
  </w:style>
  <w:style w:type="character" w:customStyle="1" w:styleId="Rubrik4Char">
    <w:name w:val="Rubrik 4 Char"/>
    <w:basedOn w:val="Standardstycketeckensnitt"/>
    <w:link w:val="Rubrik4"/>
    <w:uiPriority w:val="9"/>
    <w:rsid w:val="00D8362E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Cs w:val="24"/>
      <w:lang w:val="sv-SE" w:eastAsia="ar-SA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8362E"/>
    <w:rPr>
      <w:rFonts w:asciiTheme="majorHAnsi" w:eastAsiaTheme="majorEastAsia" w:hAnsiTheme="majorHAnsi" w:cstheme="majorBidi"/>
      <w:color w:val="243F60" w:themeColor="accent1" w:themeShade="7F"/>
      <w:kern w:val="1"/>
      <w:szCs w:val="24"/>
      <w:lang w:val="sv-SE" w:eastAsia="ar-SA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8362E"/>
    <w:rPr>
      <w:rFonts w:asciiTheme="majorHAnsi" w:eastAsiaTheme="majorEastAsia" w:hAnsiTheme="majorHAnsi" w:cstheme="majorBidi"/>
      <w:i/>
      <w:iCs/>
      <w:color w:val="243F60" w:themeColor="accent1" w:themeShade="7F"/>
      <w:kern w:val="1"/>
      <w:szCs w:val="24"/>
      <w:lang w:val="sv-SE" w:eastAsia="ar-SA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8362E"/>
    <w:rPr>
      <w:rFonts w:asciiTheme="majorHAnsi" w:eastAsiaTheme="majorEastAsia" w:hAnsiTheme="majorHAnsi" w:cstheme="majorBidi"/>
      <w:i/>
      <w:iCs/>
      <w:color w:val="404040" w:themeColor="text1" w:themeTint="BF"/>
      <w:kern w:val="1"/>
      <w:szCs w:val="24"/>
      <w:lang w:val="sv-SE" w:eastAsia="ar-SA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8362E"/>
    <w:rPr>
      <w:rFonts w:asciiTheme="majorHAnsi" w:eastAsiaTheme="majorEastAsia" w:hAnsiTheme="majorHAnsi" w:cstheme="majorBidi"/>
      <w:color w:val="404040" w:themeColor="text1" w:themeTint="BF"/>
      <w:kern w:val="1"/>
      <w:lang w:val="sv-SE" w:eastAsia="ar-SA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8362E"/>
    <w:rPr>
      <w:rFonts w:asciiTheme="majorHAnsi" w:eastAsiaTheme="majorEastAsia" w:hAnsiTheme="majorHAnsi" w:cstheme="majorBidi"/>
      <w:i/>
      <w:iCs/>
      <w:color w:val="404040" w:themeColor="text1" w:themeTint="BF"/>
      <w:kern w:val="1"/>
      <w:lang w:val="sv-SE" w:eastAsia="ar-SA"/>
    </w:rPr>
  </w:style>
  <w:style w:type="table" w:styleId="Tabellrutnt">
    <w:name w:val="Table Grid"/>
    <w:basedOn w:val="Normaltabell"/>
    <w:uiPriority w:val="59"/>
    <w:rsid w:val="00730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7304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lista">
    <w:name w:val="Light List"/>
    <w:basedOn w:val="Normaltabell"/>
    <w:uiPriority w:val="61"/>
    <w:rsid w:val="007304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rsid w:val="0073044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lista-dekorfrg5">
    <w:name w:val="Light List Accent 5"/>
    <w:basedOn w:val="Normaltabell"/>
    <w:uiPriority w:val="61"/>
    <w:rsid w:val="0073044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Ingetavstnd">
    <w:name w:val="No Spacing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Arial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styleId="Ljustrutnt-dekorfrg1">
    <w:name w:val="Light Grid Accent 1"/>
    <w:basedOn w:val="Normaltabell"/>
    <w:uiPriority w:val="62"/>
    <w:rsid w:val="00A92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Ledtext">
    <w:name w:val="Ledtext"/>
    <w:basedOn w:val="Brdtext"/>
    <w:next w:val="Brd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basedOn w:val="Standardstycketeckensnitt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table" w:styleId="Mellanmrkskuggning1-dekorfrg1">
    <w:name w:val="Medium Shading 1 Accent 1"/>
    <w:basedOn w:val="Normaltabell"/>
    <w:uiPriority w:val="68"/>
    <w:rsid w:val="006E15E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8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C2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8B4498"/>
    <w:pPr>
      <w:keepNext/>
      <w:keepLines/>
      <w:numPr>
        <w:numId w:val="2"/>
      </w:numPr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F65EE"/>
    <w:pPr>
      <w:keepNext/>
      <w:keepLines/>
      <w:numPr>
        <w:ilvl w:val="1"/>
        <w:numId w:val="2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93490"/>
    <w:pPr>
      <w:keepNext/>
      <w:keepLines/>
      <w:numPr>
        <w:ilvl w:val="2"/>
        <w:numId w:val="2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D8362E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8362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8362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8362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8362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8362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Brd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rdtext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a">
    <w:name w:val="List"/>
    <w:basedOn w:val="Brdtext"/>
    <w:rPr>
      <w:rFonts w:cs="Tahoma"/>
    </w:rPr>
  </w:style>
  <w:style w:type="paragraph" w:styleId="Sidhuvud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Sidfot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Beskrivning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header1">
    <w:name w:val="H_header1"/>
    <w:next w:val="Hbodytext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  <w:lang w:val="sv-SE"/>
    </w:rPr>
  </w:style>
  <w:style w:type="paragraph" w:customStyle="1" w:styleId="Hbodytext">
    <w:name w:val="H_body_text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  <w:lang w:val="sv-SE"/>
    </w:rPr>
  </w:style>
  <w:style w:type="paragraph" w:customStyle="1" w:styleId="Hheader2">
    <w:name w:val="H_header2"/>
    <w:basedOn w:val="Hheader1"/>
    <w:next w:val="Hbodytext"/>
    <w:rPr>
      <w:sz w:val="24"/>
    </w:rPr>
  </w:style>
  <w:style w:type="paragraph" w:customStyle="1" w:styleId="Hheader3">
    <w:name w:val="H_header3"/>
    <w:basedOn w:val="Hheader2"/>
    <w:next w:val="Hbodytext"/>
    <w:rPr>
      <w:sz w:val="20"/>
    </w:rPr>
  </w:style>
  <w:style w:type="character" w:styleId="AnvndHyperlnk">
    <w:name w:val="FollowedHyperlink"/>
    <w:basedOn w:val="Standardstycketeckensnitt"/>
    <w:rsid w:val="00A47618"/>
    <w:rPr>
      <w:color w:val="800080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eastAsia="ar-SA"/>
    </w:rPr>
  </w:style>
  <w:style w:type="paragraph" w:styleId="Fotnotstext">
    <w:name w:val="footnote text"/>
    <w:basedOn w:val="Normal"/>
    <w:link w:val="FotnotstextChar"/>
    <w:uiPriority w:val="99"/>
    <w:unhideWhenUsed/>
    <w:rsid w:val="00551E99"/>
    <w:pPr>
      <w:spacing w:line="240" w:lineRule="auto"/>
    </w:pPr>
  </w:style>
  <w:style w:type="character" w:customStyle="1" w:styleId="FotnotstextChar">
    <w:name w:val="Fotnotstext Char"/>
    <w:basedOn w:val="Standardstycketeckensnitt"/>
    <w:link w:val="Fotnotstext"/>
    <w:uiPriority w:val="99"/>
    <w:rsid w:val="00551E99"/>
    <w:rPr>
      <w:rFonts w:eastAsia="ヒラギノ角ゴ Pro W3"/>
      <w:color w:val="000000"/>
      <w:kern w:val="1"/>
      <w:sz w:val="24"/>
      <w:szCs w:val="24"/>
      <w:lang w:eastAsia="ar-SA"/>
    </w:rPr>
  </w:style>
  <w:style w:type="character" w:styleId="Fotnotsreferens">
    <w:name w:val="footnote reference"/>
    <w:basedOn w:val="Standardstycketeckensnitt"/>
    <w:uiPriority w:val="99"/>
    <w:unhideWhenUsed/>
    <w:rsid w:val="00551E99"/>
    <w:rPr>
      <w:vertAlign w:val="superscript"/>
    </w:rPr>
  </w:style>
  <w:style w:type="paragraph" w:styleId="Liststycke">
    <w:name w:val="List Paragraph"/>
    <w:basedOn w:val="Normal"/>
    <w:uiPriority w:val="34"/>
    <w:qFormat/>
    <w:rsid w:val="00BF14D3"/>
    <w:pPr>
      <w:ind w:left="720"/>
      <w:contextualSpacing/>
    </w:pPr>
  </w:style>
  <w:style w:type="paragraph" w:styleId="Innehll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Theme="minorHAnsi" w:hAnsiTheme="minorHAnsi"/>
      <w:b/>
      <w:bCs/>
      <w:caps/>
      <w:color w:val="1F497D" w:themeColor="text2"/>
      <w:kern w:val="22"/>
      <w:sz w:val="22"/>
      <w:szCs w:val="22"/>
      <w:u w:val="single"/>
    </w:rPr>
  </w:style>
  <w:style w:type="paragraph" w:styleId="Innehll2">
    <w:name w:val="toc 2"/>
    <w:basedOn w:val="Normal"/>
    <w:next w:val="Normal"/>
    <w:autoRedefine/>
    <w:uiPriority w:val="39"/>
    <w:unhideWhenUsed/>
    <w:rsid w:val="006818B2"/>
    <w:rPr>
      <w:rFonts w:asciiTheme="minorHAnsi" w:hAnsiTheme="minorHAnsi"/>
      <w:b/>
      <w:bCs/>
      <w:smallCaps/>
      <w:color w:val="1F497D" w:themeColor="text2"/>
      <w:kern w:val="22"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6818B2"/>
    <w:rPr>
      <w:rFonts w:asciiTheme="minorHAnsi" w:hAnsiTheme="minorHAnsi"/>
      <w:smallCaps/>
      <w:color w:val="1F497D" w:themeColor="text2"/>
      <w:kern w:val="22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Innehll5">
    <w:name w:val="toc 5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Innehll6">
    <w:name w:val="toc 6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Innehll7">
    <w:name w:val="toc 7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Innehll8">
    <w:name w:val="toc 8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Innehll9">
    <w:name w:val="toc 9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character" w:customStyle="1" w:styleId="Rubrik1Char">
    <w:name w:val="Rubrik 1 Char"/>
    <w:basedOn w:val="Standardstycketeckensnitt"/>
    <w:link w:val="Rubrik1"/>
    <w:uiPriority w:val="9"/>
    <w:rsid w:val="008B4498"/>
    <w:rPr>
      <w:rFonts w:asciiTheme="majorHAnsi" w:eastAsiaTheme="majorEastAsia" w:hAnsiTheme="majorHAnsi" w:cstheme="majorBidi"/>
      <w:b/>
      <w:bCs/>
      <w:color w:val="345A8A" w:themeColor="accent1" w:themeShade="B5"/>
      <w:kern w:val="1"/>
      <w:sz w:val="32"/>
      <w:szCs w:val="32"/>
      <w:lang w:val="sv-SE" w:eastAsia="ar-SA"/>
    </w:rPr>
  </w:style>
  <w:style w:type="character" w:customStyle="1" w:styleId="Rubrik2Char">
    <w:name w:val="Rubrik 2 Char"/>
    <w:basedOn w:val="Standardstycketeckensnitt"/>
    <w:link w:val="Rubrik2"/>
    <w:uiPriority w:val="9"/>
    <w:rsid w:val="00CF65EE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sv-SE" w:eastAsia="ar-SA"/>
    </w:rPr>
  </w:style>
  <w:style w:type="paragraph" w:styleId="Rubrik">
    <w:name w:val="Title"/>
    <w:basedOn w:val="Normal"/>
    <w:next w:val="Normal"/>
    <w:link w:val="RubrikChar"/>
    <w:uiPriority w:val="10"/>
    <w:qFormat/>
    <w:rsid w:val="004711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711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customStyle="1" w:styleId="Rubrik3Char">
    <w:name w:val="Rubrik 3 Char"/>
    <w:basedOn w:val="Standardstycketeckensnitt"/>
    <w:link w:val="Rubrik3"/>
    <w:uiPriority w:val="9"/>
    <w:rsid w:val="00493490"/>
    <w:rPr>
      <w:rFonts w:asciiTheme="majorHAnsi" w:eastAsiaTheme="majorEastAsia" w:hAnsiTheme="majorHAnsi" w:cstheme="majorBidi"/>
      <w:b/>
      <w:bCs/>
      <w:color w:val="4F81BD" w:themeColor="accent1"/>
      <w:kern w:val="1"/>
      <w:sz w:val="22"/>
      <w:szCs w:val="24"/>
      <w:lang w:val="sv-SE" w:eastAsia="ar-SA"/>
    </w:rPr>
  </w:style>
  <w:style w:type="character" w:customStyle="1" w:styleId="Rubrik4Char">
    <w:name w:val="Rubrik 4 Char"/>
    <w:basedOn w:val="Standardstycketeckensnitt"/>
    <w:link w:val="Rubrik4"/>
    <w:uiPriority w:val="9"/>
    <w:rsid w:val="00D8362E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Cs w:val="24"/>
      <w:lang w:val="sv-SE" w:eastAsia="ar-SA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8362E"/>
    <w:rPr>
      <w:rFonts w:asciiTheme="majorHAnsi" w:eastAsiaTheme="majorEastAsia" w:hAnsiTheme="majorHAnsi" w:cstheme="majorBidi"/>
      <w:color w:val="243F60" w:themeColor="accent1" w:themeShade="7F"/>
      <w:kern w:val="1"/>
      <w:szCs w:val="24"/>
      <w:lang w:val="sv-SE" w:eastAsia="ar-SA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8362E"/>
    <w:rPr>
      <w:rFonts w:asciiTheme="majorHAnsi" w:eastAsiaTheme="majorEastAsia" w:hAnsiTheme="majorHAnsi" w:cstheme="majorBidi"/>
      <w:i/>
      <w:iCs/>
      <w:color w:val="243F60" w:themeColor="accent1" w:themeShade="7F"/>
      <w:kern w:val="1"/>
      <w:szCs w:val="24"/>
      <w:lang w:val="sv-SE" w:eastAsia="ar-SA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8362E"/>
    <w:rPr>
      <w:rFonts w:asciiTheme="majorHAnsi" w:eastAsiaTheme="majorEastAsia" w:hAnsiTheme="majorHAnsi" w:cstheme="majorBidi"/>
      <w:i/>
      <w:iCs/>
      <w:color w:val="404040" w:themeColor="text1" w:themeTint="BF"/>
      <w:kern w:val="1"/>
      <w:szCs w:val="24"/>
      <w:lang w:val="sv-SE" w:eastAsia="ar-SA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8362E"/>
    <w:rPr>
      <w:rFonts w:asciiTheme="majorHAnsi" w:eastAsiaTheme="majorEastAsia" w:hAnsiTheme="majorHAnsi" w:cstheme="majorBidi"/>
      <w:color w:val="404040" w:themeColor="text1" w:themeTint="BF"/>
      <w:kern w:val="1"/>
      <w:lang w:val="sv-SE" w:eastAsia="ar-SA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8362E"/>
    <w:rPr>
      <w:rFonts w:asciiTheme="majorHAnsi" w:eastAsiaTheme="majorEastAsia" w:hAnsiTheme="majorHAnsi" w:cstheme="majorBidi"/>
      <w:i/>
      <w:iCs/>
      <w:color w:val="404040" w:themeColor="text1" w:themeTint="BF"/>
      <w:kern w:val="1"/>
      <w:lang w:val="sv-SE" w:eastAsia="ar-SA"/>
    </w:rPr>
  </w:style>
  <w:style w:type="table" w:styleId="Tabellrutnt">
    <w:name w:val="Table Grid"/>
    <w:basedOn w:val="Normaltabell"/>
    <w:uiPriority w:val="59"/>
    <w:rsid w:val="00730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7304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lista">
    <w:name w:val="Light List"/>
    <w:basedOn w:val="Normaltabell"/>
    <w:uiPriority w:val="61"/>
    <w:rsid w:val="007304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rsid w:val="0073044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lista-dekorfrg5">
    <w:name w:val="Light List Accent 5"/>
    <w:basedOn w:val="Normaltabell"/>
    <w:uiPriority w:val="61"/>
    <w:rsid w:val="0073044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Ingetavstnd">
    <w:name w:val="No Spacing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Arial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styleId="Ljustrutnt-dekorfrg1">
    <w:name w:val="Light Grid Accent 1"/>
    <w:basedOn w:val="Normaltabell"/>
    <w:uiPriority w:val="62"/>
    <w:rsid w:val="00A92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Ledtext">
    <w:name w:val="Ledtext"/>
    <w:basedOn w:val="Brdtext"/>
    <w:next w:val="Brd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basedOn w:val="Standardstycketeckensnitt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table" w:styleId="Mellanmrkskuggning1-dekorfrg1">
    <w:name w:val="Medium Shading 1 Accent 1"/>
    <w:basedOn w:val="Normaltabell"/>
    <w:uiPriority w:val="68"/>
    <w:rsid w:val="006E15E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oasis-open.org/security/saml/v2.0/saml-authn-context-2.0-os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elegnamnden.se/download/18.77dbcb041438070e039d237/139102630397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s.oasis-open.org/security/saml/v2.0/saml-authn-context-2.0-os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8824B5-33AC-4931-9348-79A019D5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2857</Words>
  <Characters>15145</Characters>
  <Application>Microsoft Office Word</Application>
  <DocSecurity>0</DocSecurity>
  <Lines>126</Lines>
  <Paragraphs>35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Heimore Dokumentmall</vt:lpstr>
    </vt:vector>
  </TitlesOfParts>
  <Company>Heimore Group AB</Company>
  <LinksUpToDate>false</LinksUpToDate>
  <CharactersWithSpaces>17967</CharactersWithSpaces>
  <SharedDoc>false</SharedDoc>
  <HyperlinkBase/>
  <HLinks>
    <vt:vector size="18" baseType="variant">
      <vt:variant>
        <vt:i4>7012398</vt:i4>
      </vt:variant>
      <vt:variant>
        <vt:i4>3</vt:i4>
      </vt:variant>
      <vt:variant>
        <vt:i4>0</vt:i4>
      </vt:variant>
      <vt:variant>
        <vt:i4>5</vt:i4>
      </vt:variant>
      <vt:variant>
        <vt:lpwstr>http://www.heimore.com</vt:lpwstr>
      </vt:variant>
      <vt:variant>
        <vt:lpwstr/>
      </vt:variant>
      <vt:variant>
        <vt:i4>5111830</vt:i4>
      </vt:variant>
      <vt:variant>
        <vt:i4>0</vt:i4>
      </vt:variant>
      <vt:variant>
        <vt:i4>0</vt:i4>
      </vt:variant>
      <vt:variant>
        <vt:i4>5</vt:i4>
      </vt:variant>
      <vt:variant>
        <vt:lpwstr>mailto:info@heimore.com</vt:lpwstr>
      </vt:variant>
      <vt:variant>
        <vt:lpwstr/>
      </vt:variant>
      <vt:variant>
        <vt:i4>5636198</vt:i4>
      </vt:variant>
      <vt:variant>
        <vt:i4>-1</vt:i4>
      </vt:variant>
      <vt:variant>
        <vt:i4>1026</vt:i4>
      </vt:variant>
      <vt:variant>
        <vt:i4>1</vt:i4>
      </vt:variant>
      <vt:variant>
        <vt:lpwstr>heimoregroup_logo_500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Lindström</dc:creator>
  <cp:lastModifiedBy>Elisabeth Dellkrantz</cp:lastModifiedBy>
  <cp:revision>21</cp:revision>
  <cp:lastPrinted>2014-07-07T09:11:00Z</cp:lastPrinted>
  <dcterms:created xsi:type="dcterms:W3CDTF">2014-04-28T10:44:00Z</dcterms:created>
  <dcterms:modified xsi:type="dcterms:W3CDTF">2014-07-07T09:11:00Z</dcterms:modified>
</cp:coreProperties>
</file>