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B6EF" w14:textId="77777777" w:rsidR="00060508" w:rsidRPr="00AB5AC7" w:rsidRDefault="00D979E5">
      <w:pPr>
        <w:pStyle w:val="Body2"/>
        <w:rPr>
          <w:rFonts w:ascii="Arial" w:hAnsi="Arial" w:cs="Arial"/>
        </w:rPr>
      </w:pPr>
      <w:r>
        <w:rPr>
          <w:rFonts w:ascii="Arial" w:hAnsi="Arial" w:cs="Arial"/>
          <w:noProof/>
        </w:rPr>
        <mc:AlternateContent>
          <mc:Choice Requires="wps">
            <w:drawing>
              <wp:anchor distT="152400" distB="152400" distL="152400" distR="152400" simplePos="0" relativeHeight="251661312" behindDoc="0" locked="0" layoutInCell="1" allowOverlap="1" wp14:anchorId="6A1C4B5E" wp14:editId="5A84398D">
                <wp:simplePos x="0" y="0"/>
                <wp:positionH relativeFrom="margin">
                  <wp:posOffset>-768349</wp:posOffset>
                </wp:positionH>
                <wp:positionV relativeFrom="page">
                  <wp:posOffset>4818527</wp:posOffset>
                </wp:positionV>
                <wp:extent cx="7027372" cy="742084"/>
                <wp:effectExtent l="0" t="0" r="0" b="0"/>
                <wp:wrapTopAndBottom distT="152400" distB="152400"/>
                <wp:docPr id="1073741829" name="officeArt object" descr="Crew PBS Scope Study Agenda"/>
                <wp:cNvGraphicFramePr/>
                <a:graphic xmlns:a="http://schemas.openxmlformats.org/drawingml/2006/main">
                  <a:graphicData uri="http://schemas.microsoft.com/office/word/2010/wordprocessingShape">
                    <wps:wsp>
                      <wps:cNvSpPr txBox="1"/>
                      <wps:spPr>
                        <a:xfrm>
                          <a:off x="0" y="0"/>
                          <a:ext cx="7027372" cy="742084"/>
                        </a:xfrm>
                        <a:prstGeom prst="rect">
                          <a:avLst/>
                        </a:prstGeom>
                        <a:solidFill>
                          <a:srgbClr val="92FF9C"/>
                        </a:solidFill>
                        <a:ln w="12700" cap="flat">
                          <a:noFill/>
                          <a:miter lim="400000"/>
                        </a:ln>
                        <a:effectLst>
                          <a:outerShdw blurRad="63500" dist="25400" dir="5400000" rotWithShape="0">
                            <a:srgbClr val="92FF9C">
                              <a:alpha val="50000"/>
                            </a:srgbClr>
                          </a:outerShdw>
                        </a:effectLst>
                      </wps:spPr>
                      <wps:txbx>
                        <w:txbxContent>
                          <w:p w14:paraId="3AFD9C0A" w14:textId="640E1771" w:rsidR="00060508" w:rsidRPr="00D02A6E" w:rsidRDefault="003D39F4" w:rsidP="00E62362">
                            <w:pPr>
                              <w:rPr>
                                <w:rFonts w:ascii="Calibri" w:hAnsi="Calibri" w:cs="Calibri"/>
                              </w:rPr>
                            </w:pPr>
                            <w:r>
                              <w:rPr>
                                <w:rFonts w:ascii="Arial Unicode MS" w:hAnsi="Arial Unicode MS" w:cs="Arial Unicode MS"/>
                                <w:caps/>
                                <w:color w:val="212121"/>
                                <w:sz w:val="48"/>
                                <w:szCs w:val="48"/>
                                <w:lang w:val="zh-CN"/>
                              </w:rPr>
                              <w:tab/>
                            </w:r>
                            <w:r>
                              <w:rPr>
                                <w:rFonts w:ascii="Calibri" w:hAnsi="Calibri" w:cs="Calibri"/>
                                <w:sz w:val="52"/>
                                <w:szCs w:val="52"/>
                                <w:lang w:val="zh-CN"/>
                              </w:rPr>
                              <w:t xml:space="preserve">PBS </w:t>
                            </w:r>
                            <w:r w:rsidR="00331A5F">
                              <w:rPr>
                                <w:rFonts w:ascii="Calibri" w:hAnsi="Calibri" w:cs="Calibri"/>
                                <w:sz w:val="52"/>
                                <w:szCs w:val="52"/>
                              </w:rPr>
                              <w:t xml:space="preserve">AI </w:t>
                            </w:r>
                            <w:r w:rsidR="00AF728D">
                              <w:rPr>
                                <w:rFonts w:ascii="Calibri" w:hAnsi="Calibri" w:cs="Calibri"/>
                                <w:sz w:val="52"/>
                                <w:szCs w:val="52"/>
                              </w:rPr>
                              <w:t>Featured PBS</w:t>
                            </w:r>
                            <w:r w:rsidR="00331A5F">
                              <w:rPr>
                                <w:rFonts w:ascii="Calibri" w:hAnsi="Calibri" w:cs="Calibri"/>
                                <w:sz w:val="52"/>
                                <w:szCs w:val="52"/>
                              </w:rPr>
                              <w:t xml:space="preserve"> </w:t>
                            </w:r>
                            <w:r w:rsidR="00AF728D">
                              <w:rPr>
                                <w:rFonts w:ascii="Calibri" w:hAnsi="Calibri" w:cs="Calibri"/>
                                <w:sz w:val="52"/>
                                <w:szCs w:val="52"/>
                              </w:rPr>
                              <w:t>System</w:t>
                            </w:r>
                          </w:p>
                        </w:txbxContent>
                      </wps:txbx>
                      <wps:bodyPr wrap="square" lIns="50800" tIns="50800" rIns="50800" bIns="50800" numCol="1" anchor="ctr">
                        <a:noAutofit/>
                      </wps:bodyPr>
                    </wps:wsp>
                  </a:graphicData>
                </a:graphic>
              </wp:anchor>
            </w:drawing>
          </mc:Choice>
          <mc:Fallback>
            <w:pict>
              <v:shapetype w14:anchorId="6A1C4B5E" id="_x0000_t202" coordsize="21600,21600" o:spt="202" path="m,l,21600r21600,l21600,xe">
                <v:stroke joinstyle="miter"/>
                <v:path gradientshapeok="t" o:connecttype="rect"/>
              </v:shapetype>
              <v:shape id="officeArt object" o:spid="_x0000_s1026" type="#_x0000_t202" alt="Crew PBS Scope Study Agenda" style="position:absolute;left:0;text-align:left;margin-left:-60.5pt;margin-top:379.4pt;width:553.35pt;height:58.45pt;z-index:251661312;visibility:visible;mso-wrap-style:square;mso-wrap-distance-left:12pt;mso-wrap-distance-top:12pt;mso-wrap-distance-right:12pt;mso-wrap-distance-bottom:12pt;mso-position-horizontal:absolute;mso-position-horizontal-relative:margin;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" fillcolor="#92ff9c" stroked="f" strokeweight="1pt">
                <v:stroke miterlimit="4"/>
                <v:shadow on="t" color="#92ff9c" opacity=".5" origin=",.5" offset="0"/>
                <v:textbox inset="4pt,4pt,4pt,4pt">
                  <w:txbxContent>
                    <w:p w14:paraId="3AFD9C0A" w14:textId="640E1771" w:rsidR="00060508" w:rsidRPr="00D02A6E" w:rsidRDefault="003D39F4" w:rsidP="00E62362">
                      <w:pPr>
                        <w:rPr>
                          <w:rFonts w:ascii="Calibri" w:hAnsi="Calibri" w:cs="Calibri"/>
                        </w:rPr>
                      </w:pPr>
                      <w:r>
                        <w:rPr>
                          <w:rFonts w:ascii="Arial Unicode MS" w:hAnsi="Arial Unicode MS" w:cs="Arial Unicode MS"/>
                          <w:caps/>
                          <w:color w:val="212121"/>
                          <w:sz w:val="48"/>
                          <w:szCs w:val="48"/>
                          <w:lang w:val="zh-CN"/>
                        </w:rPr>
                        <w:tab/>
                      </w:r>
                      <w:r>
                        <w:rPr>
                          <w:rFonts w:ascii="Calibri" w:hAnsi="Calibri" w:cs="Calibri"/>
                          <w:sz w:val="52"/>
                          <w:szCs w:val="52"/>
                          <w:lang w:val="zh-CN"/>
                        </w:rPr>
                        <w:t xml:space="preserve">PBS </w:t>
                      </w:r>
                      <w:r w:rsidR="00331A5F">
                        <w:rPr>
                          <w:rFonts w:ascii="Calibri" w:hAnsi="Calibri" w:cs="Calibri"/>
                          <w:sz w:val="52"/>
                          <w:szCs w:val="52"/>
                        </w:rPr>
                        <w:t xml:space="preserve">AI </w:t>
                      </w:r>
                      <w:r w:rsidR="00AF728D">
                        <w:rPr>
                          <w:rFonts w:ascii="Calibri" w:hAnsi="Calibri" w:cs="Calibri"/>
                          <w:sz w:val="52"/>
                          <w:szCs w:val="52"/>
                        </w:rPr>
                        <w:t>Featured PBS</w:t>
                      </w:r>
                      <w:r w:rsidR="00331A5F">
                        <w:rPr>
                          <w:rFonts w:ascii="Calibri" w:hAnsi="Calibri" w:cs="Calibri"/>
                          <w:sz w:val="52"/>
                          <w:szCs w:val="52"/>
                        </w:rPr>
                        <w:t xml:space="preserve"> </w:t>
                      </w:r>
                      <w:r w:rsidR="00AF728D">
                        <w:rPr>
                          <w:rFonts w:ascii="Calibri" w:hAnsi="Calibri" w:cs="Calibri"/>
                          <w:sz w:val="52"/>
                          <w:szCs w:val="52"/>
                        </w:rPr>
                        <w:t>System</w:t>
                      </w:r>
                    </w:p>
                  </w:txbxContent>
                </v:textbox>
                <w10:wrap type="topAndBottom" anchorx="margin" anchory="page"/>
              </v:shape>
            </w:pict>
          </mc:Fallback>
        </mc:AlternateContent>
      </w:r>
    </w:p>
    <w:p w14:paraId="4624C91D" w14:textId="77777777" w:rsidR="00060508" w:rsidRDefault="00D979E5">
      <w:pPr>
        <w:pStyle w:val="FreeForm"/>
        <w:spacing w:after="160"/>
        <w:jc w:val="both"/>
        <w:rPr>
          <w:rFonts w:ascii="Arial" w:hAnsi="Arial" w:cs="Arial"/>
          <w:sz w:val="28"/>
          <w:szCs w:val="28"/>
          <w:shd w:val="clear" w:color="auto" w:fill="FFFFFF"/>
        </w:rPr>
      </w:pPr>
      <w:r>
        <w:rPr>
          <w:rFonts w:ascii="Arial" w:hAnsi="Arial" w:cs="Arial"/>
          <w:sz w:val="28"/>
          <w:szCs w:val="28"/>
        </w:rPr>
        <w:t>P</w:t>
      </w:r>
      <w:r>
        <w:rPr>
          <w:rFonts w:ascii="Arial" w:hAnsi="Arial" w:cs="Arial"/>
          <w:sz w:val="28"/>
          <w:szCs w:val="28"/>
          <w:shd w:val="clear" w:color="auto" w:fill="FFFFFF"/>
        </w:rPr>
        <w:t>repared for: Flair Ai</w:t>
      </w:r>
      <w:r>
        <w:rPr>
          <w:rFonts w:ascii="Arial" w:hAnsi="Arial" w:cs="Arial"/>
          <w:noProof/>
          <w:sz w:val="21"/>
          <w:szCs w:val="21"/>
        </w:rPr>
        <w:drawing>
          <wp:anchor distT="152400" distB="152400" distL="152400" distR="152400" simplePos="0" relativeHeight="251660288" behindDoc="0" locked="0" layoutInCell="1" allowOverlap="1" wp14:anchorId="1DA0BF59" wp14:editId="4A4D70D8">
            <wp:simplePos x="0" y="0"/>
            <wp:positionH relativeFrom="page">
              <wp:posOffset>0</wp:posOffset>
            </wp:positionH>
            <wp:positionV relativeFrom="page">
              <wp:posOffset>960866</wp:posOffset>
            </wp:positionV>
            <wp:extent cx="7556500" cy="4228567"/>
            <wp:effectExtent l="0" t="0" r="0" b="635"/>
            <wp:wrapTopAndBottom distT="152400" distB="152400"/>
            <wp:docPr id="1073741830" name="officeArt object" descr="C-FLEJ Exterior 06.jpg"/>
            <wp:cNvGraphicFramePr/>
            <a:graphic xmlns:a="http://schemas.openxmlformats.org/drawingml/2006/main">
              <a:graphicData uri="http://schemas.openxmlformats.org/drawingml/2006/picture">
                <pic:pic xmlns:pic="http://schemas.openxmlformats.org/drawingml/2006/picture">
                  <pic:nvPicPr>
                    <pic:cNvPr id="1073741830" name="C-FLEJ Exterior 06.jpg" descr="C-FLEJ Exterior 06.jpg"/>
                    <pic:cNvPicPr>
                      <a:picLocks noChangeAspect="1"/>
                    </pic:cNvPicPr>
                  </pic:nvPicPr>
                  <pic:blipFill>
                    <a:blip r:embed="rId11" cstate="print">
                      <a:extLst>
                        <a:ext uri="{28A0092B-C50C-407E-A947-70E740481C1C}">
                          <a14:useLocalDpi xmlns:a14="http://schemas.microsoft.com/office/drawing/2010/main"/>
                        </a:ext>
                      </a:extLst>
                    </a:blip>
                    <a:srcRect/>
                    <a:stretch>
                      <a:fillRect/>
                    </a:stretch>
                  </pic:blipFill>
                  <pic:spPr>
                    <a:xfrm>
                      <a:off x="0" y="0"/>
                      <a:ext cx="7556500" cy="4228567"/>
                    </a:xfrm>
                    <a:prstGeom prst="rect">
                      <a:avLst/>
                    </a:prstGeom>
                    <a:ln w="12700" cap="flat">
                      <a:noFill/>
                      <a:miter lim="400000"/>
                    </a:ln>
                    <a:effectLst/>
                  </pic:spPr>
                </pic:pic>
              </a:graphicData>
            </a:graphic>
          </wp:anchor>
        </w:drawing>
      </w:r>
      <w:r>
        <w:rPr>
          <w:rFonts w:ascii="Arial" w:hAnsi="Arial" w:cs="Arial"/>
          <w:noProof/>
          <w:sz w:val="21"/>
          <w:szCs w:val="21"/>
        </w:rPr>
        <w:drawing>
          <wp:anchor distT="152400" distB="152400" distL="152400" distR="152400" simplePos="0" relativeHeight="251662336" behindDoc="0" locked="0" layoutInCell="1" allowOverlap="1" wp14:anchorId="4706FB22" wp14:editId="2E0BCA96">
            <wp:simplePos x="0" y="0"/>
            <wp:positionH relativeFrom="page">
              <wp:posOffset>3214561</wp:posOffset>
            </wp:positionH>
            <wp:positionV relativeFrom="page">
              <wp:posOffset>9032057</wp:posOffset>
            </wp:positionV>
            <wp:extent cx="1127377" cy="518343"/>
            <wp:effectExtent l="0" t="0" r="3175" b="2540"/>
            <wp:wrapNone/>
            <wp:docPr id="1073741831"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31" name="Flair_Airlines_New_Logo_2019.png" descr="Flair_Airlines_New_Logo_2019.png"/>
                    <pic:cNvPicPr>
                      <a:picLocks noChangeAspect="1"/>
                    </pic:cNvPicPr>
                  </pic:nvPicPr>
                  <pic:blipFill>
                    <a:blip r:embed="rId12" cstate="print">
                      <a:extLst>
                        <a:ext uri="{28A0092B-C50C-407E-A947-70E740481C1C}">
                          <a14:useLocalDpi xmlns:a14="http://schemas.microsoft.com/office/drawing/2010/main"/>
                        </a:ext>
                      </a:extLst>
                    </a:blip>
                    <a:stretch>
                      <a:fillRect/>
                    </a:stretch>
                  </pic:blipFill>
                  <pic:spPr>
                    <a:xfrm>
                      <a:off x="0" y="0"/>
                      <a:ext cx="1127377" cy="518343"/>
                    </a:xfrm>
                    <a:prstGeom prst="rect">
                      <a:avLst/>
                    </a:prstGeom>
                    <a:ln w="12700" cap="flat">
                      <a:noFill/>
                      <a:miter lim="400000"/>
                    </a:ln>
                    <a:effectLst/>
                  </pic:spPr>
                </pic:pic>
              </a:graphicData>
            </a:graphic>
          </wp:anchor>
        </w:drawing>
      </w:r>
      <w:r>
        <w:rPr>
          <w:rFonts w:ascii="Arial" w:hAnsi="Arial" w:cs="Arial"/>
          <w:sz w:val="28"/>
          <w:szCs w:val="28"/>
          <w:shd w:val="clear" w:color="auto" w:fill="FFFFFF"/>
        </w:rPr>
        <w:t>rlines</w:t>
      </w:r>
    </w:p>
    <w:p w14:paraId="0C4432A8" w14:textId="159DF9EC" w:rsidR="007305F3" w:rsidRPr="007305F3" w:rsidRDefault="007305F3">
      <w:pPr>
        <w:pStyle w:val="FreeForm"/>
        <w:spacing w:after="160"/>
        <w:jc w:val="both"/>
        <w:rPr>
          <w:rFonts w:ascii="Arial" w:hAnsi="Arial" w:cs="Arial"/>
          <w:sz w:val="28"/>
          <w:szCs w:val="28"/>
          <w:shd w:val="clear" w:color="auto" w:fill="FFFFFF"/>
        </w:rPr>
      </w:pPr>
      <w:r>
        <w:rPr>
          <w:rFonts w:ascii="Arial" w:hAnsi="Arial" w:cs="Arial"/>
          <w:sz w:val="28"/>
          <w:szCs w:val="28"/>
        </w:rPr>
        <w:t>P</w:t>
      </w:r>
      <w:r>
        <w:rPr>
          <w:rFonts w:ascii="Arial" w:hAnsi="Arial" w:cs="Arial"/>
          <w:sz w:val="28"/>
          <w:szCs w:val="28"/>
          <w:shd w:val="clear" w:color="auto" w:fill="FFFFFF"/>
        </w:rPr>
        <w:t xml:space="preserve">repared by: </w:t>
      </w:r>
      <w:r w:rsidR="00AF728D">
        <w:rPr>
          <w:rFonts w:ascii="Arial" w:hAnsi="Arial" w:cs="Arial"/>
          <w:sz w:val="28"/>
          <w:szCs w:val="28"/>
          <w:shd w:val="clear" w:color="auto" w:fill="FFFFFF"/>
        </w:rPr>
        <w:t>Zhiyong Ruan</w:t>
      </w:r>
    </w:p>
    <w:p w14:paraId="2F5817B2" w14:textId="7C156FD0" w:rsidR="00060508" w:rsidRPr="00AB5AC7" w:rsidRDefault="00D979E5">
      <w:pPr>
        <w:pStyle w:val="FreeForm"/>
        <w:spacing w:after="160"/>
        <w:jc w:val="both"/>
        <w:rPr>
          <w:rFonts w:ascii="Arial" w:hAnsi="Arial" w:cs="Arial"/>
          <w:sz w:val="21"/>
          <w:szCs w:val="21"/>
        </w:rPr>
        <w:sectPr w:rsidR="00060508" w:rsidRPr="00AB5AC7">
          <w:headerReference w:type="default" r:id="rId13"/>
          <w:footerReference w:type="default" r:id="rId14"/>
          <w:pgSz w:w="11900" w:h="16840"/>
          <w:pgMar w:top="2520" w:right="1200" w:bottom="1800" w:left="1200" w:header="720" w:footer="1040" w:gutter="0"/>
          <w:cols w:space="720"/>
        </w:sectPr>
      </w:pPr>
      <w:r>
        <w:rPr>
          <w:rFonts w:ascii="Arial" w:hAnsi="Arial" w:cs="Arial"/>
          <w:sz w:val="28"/>
          <w:szCs w:val="28"/>
          <w:shd w:val="clear" w:color="auto" w:fill="FFFFFF"/>
          <w:lang w:val="de-DE"/>
        </w:rPr>
        <w:t>Date: 9 June 2026</w:t>
      </w:r>
      <w:r w:rsidR="00331A5F">
        <w:rPr>
          <w:rFonts w:ascii="Arial" w:hAnsi="Arial" w:cs="Arial"/>
          <w:sz w:val="28"/>
          <w:szCs w:val="28"/>
          <w:shd w:val="clear" w:color="auto" w:fill="FFFFFF"/>
        </w:rPr>
      </w:r>
      <w:r>
        <w:rPr>
          <w:rFonts w:ascii="Arial" w:hAnsi="Arial" w:cs="Arial"/>
          <w:sz w:val="28"/>
          <w:szCs w:val="28"/>
          <w:shd w:val="clear" w:color="auto" w:fill="FFFFFF"/>
        </w:rPr>
      </w:r>
      <w:r w:rsidR="00494EBD">
        <w:rPr>
          <w:rFonts w:ascii="Arial" w:hAnsi="Arial" w:cs="Arial"/>
          <w:sz w:val="28"/>
          <w:szCs w:val="28"/>
          <w:shd w:val="clear" w:color="auto" w:fill="FFFFFF"/>
        </w:rPr>
      </w:r>
      <w:r>
        <w:rPr>
          <w:rFonts w:ascii="Arial" w:hAnsi="Arial" w:cs="Arial"/>
          <w:sz w:val="28"/>
          <w:szCs w:val="28"/>
          <w:shd w:val="clear" w:color="auto" w:fill="FFFFFF"/>
        </w:rPr>
      </w:r>
    </w:p>
    <w:p w14:paraId="6191D823" w14:textId="77777777" w:rsidR="00060508" w:rsidRDefault="00D979E5">
      <w:pPr>
        <w:pStyle w:val="Body"/>
        <w:rPr>
          <w:rFonts w:ascii="Arial" w:hAnsi="Arial" w:cs="Arial"/>
        </w:rPr>
      </w:pPr>
      <w:r>
        <w:rPr>
          <w:rFonts w:ascii="Arial" w:hAnsi="Arial" w:cs="Arial"/>
          <w:noProof/>
        </w:rPr>
        <w:lastRenderedPageBreak/>
        <mc:AlternateContent>
          <mc:Choice Requires="wps">
            <w:drawing>
              <wp:anchor distT="152400" distB="152400" distL="152400" distR="152400" simplePos="0" relativeHeight="251659264" behindDoc="0" locked="0" layoutInCell="1" allowOverlap="1" wp14:anchorId="49861B09" wp14:editId="38C804CF">
                <wp:simplePos x="0" y="0"/>
                <wp:positionH relativeFrom="page">
                  <wp:posOffset>764835</wp:posOffset>
                </wp:positionH>
                <wp:positionV relativeFrom="page">
                  <wp:posOffset>723878</wp:posOffset>
                </wp:positionV>
                <wp:extent cx="6026830" cy="4"/>
                <wp:effectExtent l="0" t="0" r="0" b="0"/>
                <wp:wrapNone/>
                <wp:docPr id="1073741836"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4450A5"/>
                          </a:solidFill>
                          <a:prstDash val="solid"/>
                          <a:miter lim="400000"/>
                        </a:ln>
                        <a:effectLst/>
                      </wps:spPr>
                      <wps:bodyPr/>
                    </wps:wsp>
                  </a:graphicData>
                </a:graphic>
              </wp:anchor>
            </w:drawing>
          </mc:Choice>
          <mc:Fallback>
            <w:pict>
              <v:line w14:anchorId="32D4CA6F" id="officeArt object" o:spid="_x0000_s1026" alt="Line" style="position:absolute;left:0;text-align:left;z-index:251659264;visibility:visible;mso-wrap-style:square;mso-wrap-distance-left:12pt;mso-wrap-distance-top:12pt;mso-wrap-distance-right:12pt;mso-wrap-distance-bottom:12pt;mso-position-horizontal:absolute;mso-position-horizontal-relative:page;mso-position-vertical:absolute;mso-position-vertical-relative:page" from="60.2pt,57pt" to="534.75pt,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f+qQxwEAAHEDAAAOAAAAZHJzL2Uyb0RvYy54bWysU9tu2zAMfR+wfxD0vti5NAmMOEXRoHsp tgDrPoCRpViDbpC0OPn7kYqXdttbsTwoInl4RB7Sm/uzNewkY9LetXw6qTmTTvhOu2PLv788fVpz ljK4Dox3suUXmfj99uOHzRAaOfO9N52MDElcaobQ8j7n0FRVEr20kCY+SIdB5aOFjGY8Vl2EAdmt qWZ1vawGH7sQvZApoXd3DfJt4VdKivxVqSQzMy3H2nI5YzkPdFbbDTTHCKHXYiwD3lGFBe3w0RvV DjKwn1H/Q2W1iD55lSfC28orpYUsPWA30/qvbr71EGTpBcVJ4SZT+n+04stpH5nucHb1ar5aTNfz JWcOLM7qWt1DzMwffqCSnHUyCRTvWTtJyg0hNUjw6PZxtFLYR5LhrKKlf6Rg56L25aa2PGcm0Lms Z8v1HIciMLYgvuo1McSUP0tvGV1abuhFIoTTc8pX6G8IuZ1/0sagHxrj2IDdzFY1UQPulDKQS3Ly RncEJFyKx8OjiewEuBqLxV39cDfW8AeMXtlB6q+4EiIYNFZn3FyjLWbX9BuzjaOoLLs31ko6XZWh 28F3lyJYRRbOtTQ+7iAtzlsb72+/lO0vAAAA//8DAFBLAwQUAAYACAAAACEAk18tzN0AAAAMAQAA DwAAAGRycy9kb3ducmV2LnhtbExPTUvDQBC9C/6HZQRvdrclFo3ZlCB4qijWIva2zY5JcHc2ZLdN /PdOQai3eTNv3kexmrwTRxxiF0jDfKZAINXBdtRo2L4/3dyBiMmQNS4QavjBCKvy8qIwuQ0jveFx kxrBIhRzo6FNqc+ljHWL3sRZ6JH49hUGbxLDoZF2MCOLeycXSi2lNx2xQ2t6fGyx/t4cPMf4fP54 3e3kVmWuWvcvvloHOWp9fTVVDyASTulMhlN8/oGSM+3DgWwUjvFCZUzlYZ5xqRNDLe9vQez/VrIs 5P8S5S8AAAD//wMAUEsBAi0AFAAGAAgAAAAhALaDOJL+AAAA4QEAABMAAAAAAAAAAAAAAAAAAAAA AFtDb250ZW50X1R5cGVzXS54bWxQSwECLQAUAAYACAAAACEAOP0h/9YAAACUAQAACwAAAAAAAAAA AAAAAAAvAQAAX3JlbHMvLnJlbHNQSwECLQAUAAYACAAAACEAdH/qkMcBAABxAwAADgAAAAAAAAAA AAAAAAAuAgAAZHJzL2Uyb0RvYy54bWxQSwECLQAUAAYACAAAACEAk18tzN0AAAAMAQAADwAAAAAA AAAAAAAAAAAhBAAAZHJzL2Rvd25yZXYueG1sUEsFBgAAAAAEAAQA8wAAACsFAAAAAA== " strokecolor="#4450a5" strokeweight="1pt">
                <v:stroke miterlimit="4" joinstyle="miter"/>
                <w10:wrap anchorx="page" anchory="page"/>
              </v:line>
            </w:pict>
          </mc:Fallback>
        </mc:AlternateContent>
      </w:r>
    </w:p>
    <w:sdt>
      <w:sdtPr>
        <w:rPr>
          <w:rFonts w:ascii="Times New Roman" w:eastAsia="Arial Unicode MS" w:hAnsi="Times New Roman" w:cs="Times New Roman"/>
          <w:color w:val="auto"/>
          <w:sz w:val="24"/>
          <w:szCs w:val="24"/>
          <w:bdr w:val="nil"/>
        </w:rPr>
        <w:id w:val="-1890099878"/>
        <w:docPartObj>
          <w:docPartGallery w:val="Table of Contents"/>
          <w:docPartUnique/>
        </w:docPartObj>
      </w:sdtPr>
      <w:sdtEndPr>
        <w:rPr>
          <w:b/>
          <w:bCs/>
          <w:noProof/>
        </w:rPr>
      </w:sdtEndPr>
      <w:sdtContent>
        <w:p w14:paraId="331D93B4" w14:textId="77777777" w:rsidR="00620A2A" w:rsidRPr="00620A2A" w:rsidRDefault="002D694A" w:rsidP="002D694A">
          <w:pPr>
            <w:pStyle w:val="TOCHeading"/>
            <w:rPr>
              <w:color w:val="auto"/>
            </w:rPr>
          </w:pPr>
          <w:r>
            <w:rPr>
              <w:color w:val="auto"/>
            </w:rPr>
            <w:t>Contents</w:t>
          </w:r>
        </w:p>
        <w:p>
          <w:pPr>
            <w:pStyle w:val="TOC1"/>
            <w:tabs>
              <w:tab w:val="right" w:leader="dot" w:pos="9350"/>
            </w:tabs>
            <w:rPr>
              <w:noProof/>
            </w:rPr>
          </w:pPr>
          <w:r>
            <w:fldChar w:fldCharType="begin" w:dirty="true"/>
          </w:r>
          <w:r>
            <w:instrText xml:space="preserve"> TOC \o "1-3" \h \z \u </w:instrText>
          </w:r>
          <w:r>
            <w:fldChar w:fldCharType="separate"/>
          </w:r>
          <w:hyperlink w:anchor="_Toc009000" w:history="1">
            <w:r>
              <w:rPr>
                <w:rStyle w:val="Hyperlink"/>
                <w:noProof/>
              </w:rPr>
              <w:t xml:space="preserve">1.  Overview</w:t>
            </w:r>
          </w:hyperlink>
          <w:r>
            <w:tab/>
          </w:r>
          <w:r>
            <w:fldChar w:fldCharType="begin"/>
          </w:r>
          <w:r>
            <w:instrText xml:space="preserve"> PAGEREF _Toc009000 \h </w:instrText>
          </w:r>
          <w:r>
            <w:fldChar w:fldCharType="separate"/>
          </w:r>
          <w:r>
            <w:t xml:space="preserve"> </w:t>
          </w:r>
          <w:r>
            <w:fldChar w:fldCharType="end"/>
          </w:r>
        </w:p>
        <w:p>
          <w:pPr>
            <w:pStyle w:val="TOC1"/>
            <w:tabs>
              <w:tab w:val="right" w:leader="dot" w:pos="9350"/>
            </w:tabs>
            <w:rPr>
              <w:noProof/>
            </w:rPr>
          </w:pPr>
          <w:hyperlink w:anchor="_Toc009001" w:history="1">
            <w:r>
              <w:rPr>
                <w:rStyle w:val="Hyperlink"/>
                <w:noProof/>
              </w:rPr>
              <w:t xml:space="preserve">2.  R’Bot — Conversational Board Control</w:t>
            </w:r>
          </w:hyperlink>
          <w:r>
            <w:tab/>
          </w:r>
          <w:r>
            <w:fldChar w:fldCharType="begin"/>
          </w:r>
          <w:r>
            <w:instrText xml:space="preserve"> PAGEREF _Toc009001 \h </w:instrText>
          </w:r>
          <w:r>
            <w:fldChar w:fldCharType="separate"/>
          </w:r>
          <w:r>
            <w:t xml:space="preserve"> </w:t>
          </w:r>
          <w:r>
            <w:fldChar w:fldCharType="end"/>
          </w:r>
        </w:p>
        <w:p>
          <w:pPr>
            <w:pStyle w:val="TOC2"/>
            <w:tabs>
              <w:tab w:val="right" w:leader="dot" w:pos="9350"/>
            </w:tabs>
            <w:rPr>
              <w:noProof/>
            </w:rPr>
          </w:pPr>
          <w:hyperlink w:anchor="_Toc009002" w:history="1">
            <w:r>
              <w:rPr>
                <w:rStyle w:val="Hyperlink"/>
                <w:noProof/>
              </w:rPr>
              <w:t xml:space="preserve">2.1  What R’Bot does</w:t>
            </w:r>
          </w:hyperlink>
          <w:r>
            <w:tab/>
          </w:r>
          <w:r>
            <w:fldChar w:fldCharType="begin"/>
          </w:r>
          <w:r>
            <w:instrText xml:space="preserve"> PAGEREF _Toc009002 \h </w:instrText>
          </w:r>
          <w:r>
            <w:fldChar w:fldCharType="separate"/>
          </w:r>
          <w:r>
            <w:t xml:space="preserve"> </w:t>
          </w:r>
          <w:r>
            <w:fldChar w:fldCharType="end"/>
          </w:r>
        </w:p>
        <w:p>
          <w:pPr>
            <w:pStyle w:val="TOC2"/>
            <w:tabs>
              <w:tab w:val="right" w:leader="dot" w:pos="9350"/>
            </w:tabs>
            <w:rPr>
              <w:noProof/>
            </w:rPr>
          </w:pPr>
          <w:hyperlink w:anchor="_Toc009003" w:history="1">
            <w:r>
              <w:rPr>
                <w:rStyle w:val="Hyperlink"/>
                <w:noProof/>
              </w:rPr>
              <w:t xml:space="preserve">2.2  Using R’Bot</w:t>
            </w:r>
          </w:hyperlink>
          <w:r>
            <w:tab/>
          </w:r>
          <w:r>
            <w:fldChar w:fldCharType="begin"/>
          </w:r>
          <w:r>
            <w:instrText xml:space="preserve"> PAGEREF _Toc009003 \h </w:instrText>
          </w:r>
          <w:r>
            <w:fldChar w:fldCharType="separate"/>
          </w:r>
          <w:r>
            <w:t xml:space="preserve"> </w:t>
          </w:r>
          <w:r>
            <w:fldChar w:fldCharType="end"/>
          </w:r>
        </w:p>
        <w:p>
          <w:pPr>
            <w:pStyle w:val="TOC2"/>
            <w:tabs>
              <w:tab w:val="right" w:leader="dot" w:pos="9350"/>
            </w:tabs>
            <w:rPr>
              <w:noProof/>
            </w:rPr>
          </w:pPr>
          <w:hyperlink w:anchor="_Toc009004" w:history="1">
            <w:r>
              <w:rPr>
                <w:rStyle w:val="Hyperlink"/>
                <w:noProof/>
              </w:rPr>
              <w:t xml:space="preserve">2.3  Command reference</w:t>
            </w:r>
          </w:hyperlink>
          <w:r>
            <w:tab/>
          </w:r>
          <w:r>
            <w:fldChar w:fldCharType="begin"/>
          </w:r>
          <w:r>
            <w:instrText xml:space="preserve"> PAGEREF _Toc009004 \h </w:instrText>
          </w:r>
          <w:r>
            <w:fldChar w:fldCharType="separate"/>
          </w:r>
          <w:r>
            <w:t xml:space="preserve"> </w:t>
          </w:r>
          <w:r>
            <w:fldChar w:fldCharType="end"/>
          </w:r>
        </w:p>
        <w:p>
          <w:pPr>
            <w:pStyle w:val="TOC2"/>
            <w:tabs>
              <w:tab w:val="right" w:leader="dot" w:pos="9350"/>
            </w:tabs>
            <w:rPr>
              <w:noProof/>
            </w:rPr>
          </w:pPr>
          <w:hyperlink w:anchor="_Toc009005" w:history="1">
            <w:r>
              <w:rPr>
                <w:rStyle w:val="Hyperlink"/>
                <w:noProof/>
              </w:rPr>
              <w:t xml:space="preserve">2.4  Capabilities and guardrails</w:t>
            </w:r>
          </w:hyperlink>
          <w:r>
            <w:tab/>
          </w:r>
          <w:r>
            <w:fldChar w:fldCharType="begin"/>
          </w:r>
          <w:r>
            <w:instrText xml:space="preserve"> PAGEREF _Toc009005 \h </w:instrText>
          </w:r>
          <w:r>
            <w:fldChar w:fldCharType="separate"/>
          </w:r>
          <w:r>
            <w:t xml:space="preserve"> </w:t>
          </w:r>
          <w:r>
            <w:fldChar w:fldCharType="end"/>
          </w:r>
        </w:p>
        <w:p>
          <w:pPr>
            <w:pStyle w:val="TOC2"/>
            <w:tabs>
              <w:tab w:val="right" w:leader="dot" w:pos="9350"/>
            </w:tabs>
            <w:rPr>
              <w:noProof/>
            </w:rPr>
          </w:pPr>
          <w:hyperlink w:anchor="_Toc009006" w:history="1">
            <w:r>
              <w:rPr>
                <w:rStyle w:val="Hyperlink"/>
                <w:noProof/>
              </w:rPr>
              <w:t xml:space="preserve">2.5  How it works</w:t>
            </w:r>
          </w:hyperlink>
          <w:r>
            <w:tab/>
          </w:r>
          <w:r>
            <w:fldChar w:fldCharType="begin"/>
          </w:r>
          <w:r>
            <w:instrText xml:space="preserve"> PAGEREF _Toc009006 \h </w:instrText>
          </w:r>
          <w:r>
            <w:fldChar w:fldCharType="separate"/>
          </w:r>
          <w:r>
            <w:t xml:space="preserve"> </w:t>
          </w:r>
          <w:r>
            <w:fldChar w:fldCharType="end"/>
          </w:r>
        </w:p>
        <w:p>
          <w:pPr>
            <w:pStyle w:val="TOC1"/>
            <w:tabs>
              <w:tab w:val="right" w:leader="dot" w:pos="9350"/>
            </w:tabs>
            <w:rPr>
              <w:noProof/>
            </w:rPr>
          </w:pPr>
          <w:hyperlink w:anchor="_Toc009007" w:history="1">
            <w:r>
              <w:rPr>
                <w:rStyle w:val="Hyperlink"/>
                <w:noProof/>
              </w:rPr>
              <w:t xml:space="preserve">3.  AI in Regression Testing</w:t>
            </w:r>
          </w:hyperlink>
          <w:r>
            <w:tab/>
          </w:r>
          <w:r>
            <w:fldChar w:fldCharType="begin"/>
          </w:r>
          <w:r>
            <w:instrText xml:space="preserve"> PAGEREF _Toc009007 \h </w:instrText>
          </w:r>
          <w:r>
            <w:fldChar w:fldCharType="separate"/>
          </w:r>
          <w:r>
            <w:t xml:space="preserve"> </w:t>
          </w:r>
          <w:r>
            <w:fldChar w:fldCharType="end"/>
          </w:r>
        </w:p>
        <w:p>
          <w:pPr>
            <w:pStyle w:val="TOC2"/>
            <w:tabs>
              <w:tab w:val="right" w:leader="dot" w:pos="9350"/>
            </w:tabs>
            <w:rPr>
              <w:noProof/>
            </w:rPr>
          </w:pPr>
          <w:hyperlink w:anchor="_Toc009008" w:history="1">
            <w:r>
              <w:rPr>
                <w:rStyle w:val="Hyperlink"/>
                <w:noProof/>
              </w:rPr>
              <w:t xml:space="preserve">3.1  The Regression workspace</w:t>
            </w:r>
          </w:hyperlink>
          <w:r>
            <w:tab/>
          </w:r>
          <w:r>
            <w:fldChar w:fldCharType="begin"/>
          </w:r>
          <w:r>
            <w:instrText xml:space="preserve"> PAGEREF _Toc009008 \h </w:instrText>
          </w:r>
          <w:r>
            <w:fldChar w:fldCharType="separate"/>
          </w:r>
          <w:r>
            <w:t xml:space="preserve"> </w:t>
          </w:r>
          <w:r>
            <w:fldChar w:fldCharType="end"/>
          </w:r>
        </w:p>
        <w:p>
          <w:pPr>
            <w:pStyle w:val="TOC2"/>
            <w:tabs>
              <w:tab w:val="right" w:leader="dot" w:pos="9350"/>
            </w:tabs>
            <w:rPr>
              <w:noProof/>
            </w:rPr>
          </w:pPr>
          <w:hyperlink w:anchor="_Toc009009" w:history="1">
            <w:r>
              <w:rPr>
                <w:rStyle w:val="Hyperlink"/>
                <w:noProof/>
              </w:rPr>
              <w:t xml:space="preserve">3.2  From plain English to Playwright (AI code generation)</w:t>
            </w:r>
          </w:hyperlink>
          <w:r>
            <w:tab/>
          </w:r>
          <w:r>
            <w:fldChar w:fldCharType="begin"/>
          </w:r>
          <w:r>
            <w:instrText xml:space="preserve"> PAGEREF _Toc009009 \h </w:instrText>
          </w:r>
          <w:r>
            <w:fldChar w:fldCharType="separate"/>
          </w:r>
          <w:r>
            <w:t xml:space="preserve"> </w:t>
          </w:r>
          <w:r>
            <w:fldChar w:fldCharType="end"/>
          </w:r>
        </w:p>
        <w:p>
          <w:pPr>
            <w:pStyle w:val="TOC2"/>
            <w:tabs>
              <w:tab w:val="right" w:leader="dot" w:pos="9350"/>
            </w:tabs>
            <w:rPr>
              <w:noProof/>
            </w:rPr>
          </w:pPr>
          <w:hyperlink w:anchor="_Toc009010" w:history="1">
            <w:r>
              <w:rPr>
                <w:rStyle w:val="Hyperlink"/>
                <w:noProof/>
              </w:rPr>
              <w:t xml:space="preserve">3.3  The quality gate (anti-illusion)</w:t>
            </w:r>
          </w:hyperlink>
          <w:r>
            <w:tab/>
          </w:r>
          <w:r>
            <w:fldChar w:fldCharType="begin"/>
          </w:r>
          <w:r>
            <w:instrText xml:space="preserve"> PAGEREF _Toc009010 \h </w:instrText>
          </w:r>
          <w:r>
            <w:fldChar w:fldCharType="separate"/>
          </w:r>
          <w:r>
            <w:t xml:space="preserve"> </w:t>
          </w:r>
          <w:r>
            <w:fldChar w:fldCharType="end"/>
          </w:r>
        </w:p>
        <w:p>
          <w:pPr>
            <w:pStyle w:val="TOC2"/>
            <w:tabs>
              <w:tab w:val="right" w:leader="dot" w:pos="9350"/>
            </w:tabs>
            <w:rPr>
              <w:noProof/>
            </w:rPr>
          </w:pPr>
          <w:hyperlink w:anchor="_Toc009011" w:history="1">
            <w:r>
              <w:rPr>
                <w:rStyle w:val="Hyperlink"/>
                <w:noProof/>
              </w:rPr>
              <w:t xml:space="preserve">3.4  Pass conditions, entity intent, and the AI-illusion guard</w:t>
            </w:r>
          </w:hyperlink>
          <w:r>
            <w:tab/>
          </w:r>
          <w:r>
            <w:fldChar w:fldCharType="begin"/>
          </w:r>
          <w:r>
            <w:instrText xml:space="preserve"> PAGEREF _Toc009011 \h </w:instrText>
          </w:r>
          <w:r>
            <w:fldChar w:fldCharType="separate"/>
          </w:r>
          <w:r>
            <w:t xml:space="preserve"> </w:t>
          </w:r>
          <w:r>
            <w:fldChar w:fldCharType="end"/>
          </w:r>
        </w:p>
        <w:p>
          <w:pPr>
            <w:pStyle w:val="TOC2"/>
            <w:tabs>
              <w:tab w:val="right" w:leader="dot" w:pos="9350"/>
            </w:tabs>
            <w:rPr>
              <w:noProof/>
            </w:rPr>
          </w:pPr>
          <w:hyperlink w:anchor="_Toc009012" w:history="1">
            <w:r>
              <w:rPr>
                <w:rStyle w:val="Hyperlink"/>
                <w:noProof/>
              </w:rPr>
              <w:t xml:space="preserve">3.5  Running, stability, and quarantine</w:t>
            </w:r>
          </w:hyperlink>
          <w:r>
            <w:tab/>
          </w:r>
          <w:r>
            <w:fldChar w:fldCharType="begin"/>
          </w:r>
          <w:r>
            <w:instrText xml:space="preserve"> PAGEREF _Toc009012 \h </w:instrText>
          </w:r>
          <w:r>
            <w:fldChar w:fldCharType="separate"/>
          </w:r>
          <w:r>
            <w:t xml:space="preserve"> </w:t>
          </w:r>
          <w:r>
            <w:fldChar w:fldCharType="end"/>
          </w:r>
        </w:p>
        <w:p>
          <w:pPr>
            <w:pStyle w:val="TOC2"/>
            <w:tabs>
              <w:tab w:val="right" w:leader="dot" w:pos="9350"/>
            </w:tabs>
            <w:rPr>
              <w:noProof/>
            </w:rPr>
          </w:pPr>
          <w:hyperlink w:anchor="_Toc009013" w:history="1">
            <w:r>
              <w:rPr>
                <w:rStyle w:val="Hyperlink"/>
                <w:noProof/>
              </w:rPr>
              <w:t xml:space="preserve">3.6  Evidence, traces, and AI Diagnose</w:t>
            </w:r>
          </w:hyperlink>
          <w:r>
            <w:tab/>
          </w:r>
          <w:r>
            <w:fldChar w:fldCharType="begin"/>
          </w:r>
          <w:r>
            <w:instrText xml:space="preserve"> PAGEREF _Toc009013 \h </w:instrText>
          </w:r>
          <w:r>
            <w:fldChar w:fldCharType="separate"/>
          </w:r>
          <w:r>
            <w:t xml:space="preserve"> </w:t>
          </w:r>
          <w:r>
            <w:fldChar w:fldCharType="end"/>
          </w:r>
        </w:p>
        <w:p>
          <w:pPr>
            <w:pStyle w:val="TOC2"/>
            <w:tabs>
              <w:tab w:val="right" w:leader="dot" w:pos="9350"/>
            </w:tabs>
            <w:rPr>
              <w:noProof/>
            </w:rPr>
          </w:pPr>
          <w:hyperlink w:anchor="_Toc009014" w:history="1">
            <w:r>
              <w:rPr>
                <w:rStyle w:val="Hyperlink"/>
                <w:noProof/>
              </w:rPr>
              <w:t xml:space="preserve">3.7  The whole loop at a glance</w:t>
            </w:r>
          </w:hyperlink>
          <w:r>
            <w:tab/>
          </w:r>
          <w:r>
            <w:fldChar w:fldCharType="begin"/>
          </w:r>
          <w:r>
            <w:instrText xml:space="preserve"> PAGEREF _Toc009014 \h </w:instrText>
          </w:r>
          <w:r>
            <w:fldChar w:fldCharType="separate"/>
          </w:r>
          <w:r>
            <w:t xml:space="preserve"> </w:t>
          </w:r>
          <w:r>
            <w:fldChar w:fldCharType="end"/>
          </w:r>
        </w:p>
        <w:p>
          <w:pPr>
            <w:pStyle w:val="TOC2"/>
            <w:tabs>
              <w:tab w:val="right" w:leader="dot" w:pos="9350"/>
            </w:tabs>
            <w:rPr>
              <w:noProof/>
            </w:rPr>
          </w:pPr>
          <w:hyperlink w:anchor="_Toc009015" w:history="1">
            <w:r>
              <w:rPr>
                <w:rStyle w:val="Hyperlink"/>
                <w:noProof/>
              </w:rPr>
              <w:t xml:space="preserve">3.8  Controls reference</w:t>
            </w:r>
          </w:hyperlink>
          <w:r>
            <w:tab/>
          </w:r>
          <w:r>
            <w:fldChar w:fldCharType="begin"/>
          </w:r>
          <w:r>
            <w:instrText xml:space="preserve"> PAGEREF _Toc009015 \h </w:instrText>
          </w:r>
          <w:r>
            <w:fldChar w:fldCharType="separate"/>
          </w:r>
          <w:r>
            <w:t xml:space="preserve"> </w:t>
          </w:r>
          <w:r>
            <w:fldChar w:fldCharType="end"/>
          </w:r>
        </w:p>
        <w:p>
          <w:pPr>
            <w:pStyle w:val="TOC1"/>
            <w:tabs>
              <w:tab w:val="right" w:leader="dot" w:pos="9350"/>
            </w:tabs>
            <w:rPr>
              <w:noProof/>
            </w:rPr>
          </w:pPr>
          <w:hyperlink w:anchor="_Toc009016" w:history="1">
            <w:r>
              <w:rPr>
                <w:rStyle w:val="Hyperlink"/>
                <w:noProof/>
              </w:rPr>
              <w:t xml:space="preserve">4.  The Innovation — AI Linked to the Crew PBS System</w:t>
            </w:r>
          </w:hyperlink>
          <w:r>
            <w:tab/>
          </w:r>
          <w:r>
            <w:fldChar w:fldCharType="begin"/>
          </w:r>
          <w:r>
            <w:instrText xml:space="preserve"> PAGEREF _Toc009016 \h </w:instrText>
          </w:r>
          <w:r>
            <w:fldChar w:fldCharType="separate"/>
          </w:r>
          <w:r>
            <w:t xml:space="preserve"> </w:t>
          </w:r>
          <w:r>
            <w:fldChar w:fldCharType="end"/>
          </w:r>
        </w:p>
        <w:p>
          <w:pPr>
            <w:pStyle w:val="TOC1"/>
            <w:tabs>
              <w:tab w:val="right" w:leader="dot" w:pos="9350"/>
            </w:tabs>
            <w:rPr>
              <w:noProof/>
            </w:rPr>
          </w:pPr>
          <w:hyperlink w:anchor="_Toc009017" w:history="1">
            <w:r>
              <w:rPr>
                <w:rStyle w:val="Hyperlink"/>
                <w:noProof/>
              </w:rPr>
              <w:t xml:space="preserve">5.  R’Bot as Interactive Online Help — and Outlook</w:t>
            </w:r>
          </w:hyperlink>
          <w:r>
            <w:tab/>
          </w:r>
          <w:r>
            <w:fldChar w:fldCharType="begin"/>
          </w:r>
          <w:r>
            <w:instrText xml:space="preserve"> PAGEREF _Toc009017 \h </w:instrText>
          </w:r>
          <w:r>
            <w:fldChar w:fldCharType="separate"/>
          </w:r>
          <w:r>
            <w:t xml:space="preserve"> </w:t>
          </w:r>
          <w:r>
            <w:fldChar w:fldCharType="end"/>
          </w:r>
        </w:p>
        <w:p>
          <w:pPr>
            <w:pStyle w:val="TOC2"/>
            <w:tabs>
              <w:tab w:val="right" w:leader="dot" w:pos="9350"/>
            </w:tabs>
            <w:rPr>
              <w:noProof/>
            </w:rPr>
          </w:pPr>
          <w:hyperlink w:anchor="_Toc009018" w:history="1">
            <w:r>
              <w:rPr>
                <w:rStyle w:val="Hyperlink"/>
                <w:noProof/>
              </w:rPr>
              <w:t xml:space="preserve">5.1  From static help pages to a conversational guide</w:t>
            </w:r>
          </w:hyperlink>
          <w:r>
            <w:tab/>
          </w:r>
          <w:r>
            <w:fldChar w:fldCharType="begin"/>
          </w:r>
          <w:r>
            <w:instrText xml:space="preserve"> PAGEREF _Toc009018 \h </w:instrText>
          </w:r>
          <w:r>
            <w:fldChar w:fldCharType="separate"/>
          </w:r>
          <w:r>
            <w:t xml:space="preserve"> </w:t>
          </w:r>
          <w:r>
            <w:fldChar w:fldCharType="end"/>
          </w:r>
        </w:p>
        <w:p>
          <w:pPr>
            <w:pStyle w:val="TOC2"/>
            <w:tabs>
              <w:tab w:val="right" w:leader="dot" w:pos="9350"/>
            </w:tabs>
            <w:rPr>
              <w:noProof/>
            </w:rPr>
          </w:pPr>
          <w:hyperlink w:anchor="_Toc009019" w:history="1">
            <w:r>
              <w:rPr>
                <w:rStyle w:val="Hyperlink"/>
                <w:noProof/>
              </w:rPr>
              <w:t xml:space="preserve">5.2  Learning by doing — interactive feedback</w:t>
            </w:r>
          </w:hyperlink>
          <w:r>
            <w:tab/>
          </w:r>
          <w:r>
            <w:fldChar w:fldCharType="begin"/>
          </w:r>
          <w:r>
            <w:instrText xml:space="preserve"> PAGEREF _Toc009019 \h </w:instrText>
          </w:r>
          <w:r>
            <w:fldChar w:fldCharType="separate"/>
          </w:r>
          <w:r>
            <w:t xml:space="preserve"> </w:t>
          </w:r>
          <w:r>
            <w:fldChar w:fldCharType="end"/>
          </w:r>
        </w:p>
        <w:p>
          <w:pPr>
            <w:pStyle w:val="TOC2"/>
            <w:tabs>
              <w:tab w:val="right" w:leader="dot" w:pos="9350"/>
            </w:tabs>
            <w:rPr>
              <w:noProof/>
            </w:rPr>
          </w:pPr>
          <w:hyperlink w:anchor="_Toc009020" w:history="1">
            <w:r>
              <w:rPr>
                <w:rStyle w:val="Hyperlink"/>
                <w:noProof/>
              </w:rPr>
              <w:t xml:space="preserve">5.3  Complementing — not replacing — the Help tab</w:t>
            </w:r>
          </w:hyperlink>
          <w:r>
            <w:tab/>
          </w:r>
          <w:r>
            <w:fldChar w:fldCharType="begin"/>
          </w:r>
          <w:r>
            <w:instrText xml:space="preserve"> PAGEREF _Toc009020 \h </w:instrText>
          </w:r>
          <w:r>
            <w:fldChar w:fldCharType="separate"/>
          </w:r>
          <w:r>
            <w:t xml:space="preserve"> </w:t>
          </w:r>
          <w:r>
            <w:fldChar w:fldCharType="end"/>
          </w:r>
        </w:p>
        <w:p>
          <w:pPr>
            <w:pStyle w:val="TOC2"/>
            <w:tabs>
              <w:tab w:val="right" w:leader="dot" w:pos="9350"/>
            </w:tabs>
            <w:rPr>
              <w:noProof/>
            </w:rPr>
          </w:pPr>
          <w:hyperlink w:anchor="_Toc009021" w:history="1">
            <w:r>
              <w:rPr>
                <w:rStyle w:val="Hyperlink"/>
                <w:noProof/>
              </w:rPr>
              <w:t xml:space="preserve">5.4  Potential function outlook</w:t>
            </w:r>
          </w:hyperlink>
          <w:r>
            <w:tab/>
          </w:r>
          <w:r>
            <w:fldChar w:fldCharType="begin"/>
          </w:r>
          <w:r>
            <w:instrText xml:space="preserve"> PAGEREF _Toc009021 \h </w:instrText>
          </w:r>
          <w:r>
            <w:fldChar w:fldCharType="separate"/>
          </w:r>
          <w:r>
            <w:t xml:space="preserve"> </w:t>
          </w:r>
          <w:r>
            <w:fldChar w:fldCharType="end"/>
          </w:r>
        </w:p>
        <w:p>
          <w:pPr>
            <w:pStyle w:val="TOC1"/>
            <w:tabs>
              <w:tab w:val="right" w:leader="dot" w:pos="9350"/>
            </w:tabs>
            <w:rPr>
              <w:noProof/>
            </w:rPr>
          </w:pPr>
          <w:hyperlink w:anchor="_Toc009022" w:history="1">
            <w:r>
              <w:rPr>
                <w:rStyle w:val="Hyperlink"/>
                <w:noProof/>
              </w:rPr>
              <w:t xml:space="preserve">6.  Technical Summary</w:t>
            </w:r>
          </w:hyperlink>
          <w:r>
            <w:tab/>
          </w:r>
          <w:r>
            <w:fldChar w:fldCharType="begin"/>
          </w:r>
          <w:r>
            <w:instrText xml:space="preserve"> PAGEREF _Toc009022 \h </w:instrText>
          </w:r>
          <w:r>
            <w:fldChar w:fldCharType="separate"/>
          </w:r>
          <w:r>
            <w:t xml:space="preserve"> </w:t>
          </w:r>
          <w:r>
            <w:fldChar w:fldCharType="end"/>
          </w:r>
        </w:p>
        <w:p>
          <w:r>
            <w:fldChar w:fldCharType="end"/>
          </w:r>
        </w:p>
      </w:sdtContent>
    </w:sdt>
    <w:p w14:paraId="483A5C77" w14:textId="77777777" w:rsidR="00B37E96" w:rsidRPr="00620A2A" w:rsidRDefault="00B37E96" w:rsidP="00B37E96">
      <w:pPr>
        <w:rPr>
          <w:rFonts w:ascii="Arial" w:eastAsia="PingFang SC Regular" w:hAnsi="Arial" w:cs="Arial"/>
          <w:sz w:val="20"/>
          <w:szCs w:val="20"/>
          <w:lang w:eastAsia="zh-CN" w:bidi="th-TH"/>
          <w14:textOutline w14:w="0" w14:cap="flat" w14:cmpd="sng" w14:algn="ctr">
            <w14:noFill/>
            <w14:prstDash w14:val="solid"/>
            <w14:bevel/>
          </w14:textOutline>
        </w:rPr>
      </w:pPr>
    </w:p>
    <w:p w14:paraId="01FA0CFD" w14:textId="77777777" w:rsidR="00B37E96" w:rsidRPr="00620A2A" w:rsidRDefault="00B37E96" w:rsidP="00B37E96">
      <w:pPr>
        <w:rPr>
          <w:rFonts w:ascii="Arial" w:eastAsia="PingFang SC Regular" w:hAnsi="Arial" w:cs="Arial"/>
          <w:sz w:val="20"/>
          <w:szCs w:val="20"/>
          <w:lang w:eastAsia="zh-CN" w:bidi="th-TH"/>
          <w14:textOutline w14:w="0" w14:cap="flat" w14:cmpd="sng" w14:algn="ctr">
            <w14:noFill/>
            <w14:prstDash w14:val="solid"/>
            <w14:bevel/>
          </w14:textOutline>
        </w:rPr>
      </w:pPr>
    </w:p>
    <w:p w14:paraId="70D0EB86" w14:textId="77777777" w:rsidR="00B37E96" w:rsidRPr="00B37E96" w:rsidRDefault="00B37E96" w:rsidP="00B37E96">
      <w:pPr>
        <w:rPr>
          <w:lang w:eastAsia="zh-CN" w:bidi="th-TH"/>
        </w:rPr>
        <w:sectPr w:rsidR="00B37E96" w:rsidRPr="00B37E96">
          <w:headerReference w:type="default" r:id="rId15"/>
          <w:footerReference w:type="default" r:id="rId16"/>
          <w:pgSz w:w="11900" w:h="16840"/>
          <w:pgMar w:top="2520" w:right="1200" w:bottom="1800" w:left="1200" w:header="720" w:footer="1040" w:gutter="0"/>
          <w:pgNumType w:start="1"/>
          <w:cols w:space="720"/>
        </w:sectPr>
      </w:pPr>
    </w:p>
    <w:p>
      <w:pPr>
        <w:pStyle w:val="Heading1"/>
      </w:pPr>
      <w:bookmarkStart w:id="9000" w:name="_Toc009000"/>
      <w:r>
        <w:t>1.  Overview</w:t>
      </w:r>
      <w:bookmarkEnd w:id="9000"/>
    </w:p>
    <w:p>
      <w:pPr>
        <w:spacing w:after="120"/>
      </w:pPr>
      <w:r>
        <w:rPr>
          <w:b w:val="0"/>
          <w:i w:val="0"/>
        </w:rPr>
        <w:t>The PBS platform now embeds a dedicated Artificial Intelligence layer directly inside the crew-scheduling workspace. Rather than bolting a chatbot onto the side of the product, the AI is wired into the same data, panes, and controls that planners and crew already use — so a plain-English instruction becomes a real, scoped, and reversible action on the board.</w:t>
      </w:r>
    </w:p>
    <w:p>
      <w:pPr>
        <w:spacing w:after="120"/>
      </w:pPr>
      <w:r>
        <w:rPr>
          <w:b w:val="0"/>
          <w:i w:val="0"/>
        </w:rPr>
        <w:t>Two production AI capabilities ship today:</w:t>
      </w:r>
    </w:p>
    <w:p>
      <w:pPr>
        <w:spacing w:after="60"/>
        <w:ind w:left="360"/>
      </w:pPr>
      <w:r>
        <w:t xml:space="preserve">•  </w:t>
      </w:r>
      <w:r>
        <w:rPr>
          <w:b/>
        </w:rPr>
        <w:t xml:space="preserve">R’Bot — Conversational Board Control: </w:t>
      </w:r>
      <w:r>
        <w:t>a natural-language assistant that filters, sorts, and re-scopes the live roster / pairing / flight board on command, and answers questions about what is currently shown.</w:t>
      </w:r>
    </w:p>
    <w:p>
      <w:pPr>
        <w:spacing w:after="60"/>
        <w:ind w:left="360"/>
      </w:pPr>
      <w:r>
        <w:t xml:space="preserve">•  </w:t>
      </w:r>
      <w:r>
        <w:rPr>
          <w:b/>
        </w:rPr>
        <w:t xml:space="preserve">AI in Regression Testing: </w:t>
      </w:r>
      <w:r>
        <w:t>a self-verifying quality system that turns plain-English test stories into runnable automated checks, runs them, scores their stability, and keeps versioned visual evidence — with built-in guards against “AI illusions”.</w:t>
      </w:r>
    </w:p>
    <w:p>
      <w:pPr>
        <w:spacing w:after="160"/>
      </w:pPr>
      <w:r>
        <w:rPr>
          <w:b w:val="0"/>
          <w:i w:val="0"/>
        </w:rPr>
        <w:t>Both are delivered by a single, provider-agnostic AI service that can run on Anthropic Claude, Alibaba Qwen, or DeepSeek without any code change — the backend is selected per deployment.</w:t>
      </w:r>
    </w:p>
    <w:p>
      <w:pPr>
        <w:spacing w:after="60"/>
      </w:pPr>
      <w:r>
        <w:rPr>
          <w:b/>
          <w:i w:val="0"/>
        </w:rPr>
        <w:t>Design principles</w:t>
      </w:r>
    </w:p>
    <w:p>
      <w:pPr>
        <w:spacing w:after="60"/>
        <w:ind w:left="360"/>
      </w:pPr>
      <w:r>
        <w:t xml:space="preserve">•  </w:t>
      </w:r>
      <w:r>
        <w:rPr>
          <w:b/>
        </w:rPr>
        <w:t xml:space="preserve">Embedded, not bolted on — </w:t>
      </w:r>
      <w:r>
        <w:t>the AI reads the same board state the user sees.</w:t>
      </w:r>
    </w:p>
    <w:p>
      <w:pPr>
        <w:spacing w:after="60"/>
        <w:ind w:left="360"/>
      </w:pPr>
      <w:r>
        <w:t xml:space="preserve">•  </w:t>
      </w:r>
      <w:r>
        <w:rPr>
          <w:b/>
        </w:rPr>
        <w:t xml:space="preserve">Safe by construction — </w:t>
      </w:r>
      <w:r>
        <w:t>AI suggestions apply as UI actions, never as silent database writes.</w:t>
      </w:r>
    </w:p>
    <w:p>
      <w:pPr>
        <w:spacing w:after="60"/>
        <w:ind w:left="360"/>
      </w:pPr>
      <w:r>
        <w:t xml:space="preserve">•  </w:t>
      </w:r>
      <w:r>
        <w:rPr>
          <w:b/>
        </w:rPr>
        <w:t xml:space="preserve">Reversible — </w:t>
      </w:r>
      <w:r>
        <w:t>every applied action appears as a chip the user can undo.</w:t>
      </w:r>
    </w:p>
    <w:p>
      <w:pPr>
        <w:spacing w:after="60"/>
        <w:ind w:left="360"/>
      </w:pPr>
      <w:r>
        <w:t xml:space="preserve">•  </w:t>
      </w:r>
      <w:r>
        <w:rPr>
          <w:b/>
        </w:rPr>
        <w:t xml:space="preserve">Provider-independent — </w:t>
      </w:r>
      <w:r>
        <w:t>the LLM backend is chosen by environment, not hard-coded.</w:t>
      </w:r>
    </w:p>
    <w:p>
      <w:pPr>
        <w:spacing w:after="60"/>
        <w:ind w:left="360"/>
      </w:pPr>
      <w:r>
        <w:t xml:space="preserve">•  </w:t>
      </w:r>
      <w:r>
        <w:rPr>
          <w:b/>
        </w:rPr>
        <w:t xml:space="preserve">Auditable — </w:t>
      </w:r>
      <w:r>
        <w:t>every AI-generated test and run keeps a versioned, screenshot-backed record.</w:t>
      </w:r>
    </w:p>
    <w:p>
      <w:pPr>
        <w:pStyle w:val="Heading1"/>
      </w:pPr>
      <w:bookmarkStart w:id="9001" w:name="_Toc009001"/>
      <w:r>
        <w:t>2.  R’Bot — Conversational Board Control</w:t>
      </w:r>
      <w:bookmarkEnd w:id="9001"/>
    </w:p>
    <w:p>
      <w:pPr>
        <w:pStyle w:val="Heading2"/>
      </w:pPr>
      <w:bookmarkStart w:id="9002" w:name="_Toc009002"/>
      <w:r>
        <w:t>2.1  What R’Bot does</w:t>
      </w:r>
      <w:bookmarkEnd w:id="9002"/>
    </w:p>
    <w:p>
      <w:pPr>
        <w:spacing w:after="120"/>
      </w:pPr>
      <w:r>
        <w:rPr>
          <w:b w:val="0"/>
          <w:i w:val="0"/>
        </w:rPr>
        <w:t>R’Bot is a built-in AI assistant available in the bottom-left corner of every tab. The planner types a plain-English instruction; R’Bot translates it into a board action — applying a filter, sorting the roster, changing the planning date range, or clearing all active filters — and confirms in words exactly what it did.</w:t>
      </w:r>
    </w:p>
    <w:p>
      <w:pPr>
        <w:spacing w:after="120"/>
      </w:pPr>
      <w:r>
        <w:rPr>
          <w:b w:val="0"/>
          <w:i w:val="0"/>
        </w:rPr>
        <w:t>R’Bot operates on the current board state: it sees the same data the user sees, and its suggestions are applied as canvas UI actions, not database writes.</w:t>
      </w:r>
    </w:p>
    <w:p>
      <w:pPr>
        <w:pStyle w:val="Heading2"/>
      </w:pPr>
      <w:bookmarkStart w:id="9003" w:name="_Toc009003"/>
      <w:r>
        <w:t>2.2  Using R’Bot</w:t>
      </w:r>
      <w:bookmarkEnd w:id="9003"/>
    </w:p>
    <w:p>
      <w:pPr>
        <w:spacing w:after="60"/>
      </w:pPr>
      <w:r>
        <w:rPr>
          <w:b/>
          <w:i w:val="0"/>
        </w:rPr>
        <w:t xml:space="preserve">Step 1. </w:t>
      </w:r>
      <w:r>
        <w:rPr>
          <w:b w:val="0"/>
          <w:i w:val="0"/>
        </w:rPr>
        <w:t>Click the chat-bubble icon in the bottom-left corner. The R’Bot panel slides open with example commands.</w:t>
      </w:r>
    </w:p>
    <w:p>
      <w:pPr>
        <w:spacing w:after="60"/>
      </w:pPr>
      <w:r>
        <w:rPr>
          <w:b/>
          <w:i w:val="0"/>
        </w:rPr>
        <w:t xml:space="preserve">Step 2. </w:t>
      </w:r>
      <w:r>
        <w:rPr>
          <w:b w:val="0"/>
          <w:i w:val="0"/>
        </w:rPr>
        <w:t xml:space="preserve">Type your instruction in the </w:t>
      </w:r>
      <w:r>
        <w:rPr>
          <w:b w:val="0"/>
          <w:i/>
        </w:rPr>
        <w:t>Ask R’Bot…</w:t>
      </w:r>
      <w:r>
        <w:rPr>
          <w:b w:val="0"/>
          <w:i w:val="0"/>
        </w:rPr>
        <w:t xml:space="preserve"> field — for example, </w:t>
      </w:r>
      <w:r>
        <w:rPr>
          <w:b w:val="0"/>
          <w:i/>
        </w:rPr>
        <w:t>show only Bangkok crew</w:t>
      </w:r>
      <w:r>
        <w:rPr>
          <w:b w:val="0"/>
          <w:i w:val="0"/>
        </w:rPr>
        <w:t>.</w:t>
      </w:r>
    </w:p>
    <w:p>
      <w:pPr>
        <w:spacing w:after="160"/>
      </w:pPr>
      <w:r>
        <w:rPr>
          <w:b/>
          <w:i w:val="0"/>
        </w:rPr>
        <w:t xml:space="preserve">Step 3. </w:t>
      </w:r>
      <w:r>
        <w:rPr>
          <w:b w:val="0"/>
          <w:i w:val="0"/>
        </w:rPr>
        <w:t xml:space="preserve">Press Enter or Send. R’Bot shows </w:t>
      </w:r>
      <w:r>
        <w:rPr>
          <w:b w:val="0"/>
          <w:i/>
        </w:rPr>
        <w:t>Thinking…</w:t>
      </w:r>
      <w:r>
        <w:rPr>
          <w:b w:val="0"/>
          <w:i w:val="0"/>
        </w:rPr>
        <w:t xml:space="preserve"> while it processes, then applies the action and shows a green confirmation chip describing exactly what was applied. Click the × on a chip to undo that action.</w:t>
      </w:r>
    </w:p>
    <w:tbl>
      <w:tblPr>
        <w:tblW w:type="auto" w:w="0"/>
        <w:jc w:val="center"/>
        <w:tblLook w:firstColumn="1" w:firstRow="1" w:lastColumn="0" w:lastRow="0" w:noHBand="0" w:noVBand="1" w:val="04A0"/>
      </w:tblPr>
      <w:tblGrid>
        <w:gridCol w:w="4750"/>
        <w:gridCol w:w="4750"/>
      </w:tblGrid>
      <w:tr>
        <w:tc>
          <w:tcPr>
            <w:tcW w:type="dxa" w:w="4750"/>
          </w:tcPr>
          <w:p>
            <w:pPr>
              <w:jc w:val="center"/>
            </w:pPr>
            <w:r/>
            <w:r>
              <w:drawing>
                <wp:inline xmlns:a="http://schemas.openxmlformats.org/drawingml/2006/main" xmlns:pic="http://schemas.openxmlformats.org/drawingml/2006/picture">
                  <wp:extent cx="2468880" cy="3456432"/>
                  <wp:docPr id="1073741837" name="Picture 1073741837"/>
                  <wp:cNvGraphicFramePr>
                    <a:graphicFrameLocks noChangeAspect="1"/>
                  </wp:cNvGraphicFramePr>
                  <a:graphic>
                    <a:graphicData uri="http://schemas.openxmlformats.org/drawingml/2006/picture">
                      <pic:pic>
                        <pic:nvPicPr>
                          <pic:cNvPr id="0" name="rbot-panel-open.png"/>
                          <pic:cNvPicPr/>
                        </pic:nvPicPr>
                        <pic:blipFill>
                          <a:blip r:embed="rId21"/>
                          <a:stretch>
                            <a:fillRect/>
                          </a:stretch>
                        </pic:blipFill>
                        <pic:spPr>
                          <a:xfrm>
                            <a:off x="0" y="0"/>
                            <a:ext cx="2468880" cy="3456432"/>
                          </a:xfrm>
                          <a:prstGeom prst="rect"/>
                        </pic:spPr>
                      </pic:pic>
                    </a:graphicData>
                  </a:graphic>
                </wp:inline>
              </w:drawing>
            </w:r>
          </w:p>
        </w:tc>
        <w:tc>
          <w:tcPr>
            <w:tcW w:type="dxa" w:w="4750"/>
          </w:tcPr>
          <w:p>
            <w:pPr>
              <w:jc w:val="center"/>
            </w:pPr>
            <w:r/>
            <w:r>
              <w:drawing>
                <wp:inline xmlns:a="http://schemas.openxmlformats.org/drawingml/2006/main" xmlns:pic="http://schemas.openxmlformats.org/drawingml/2006/picture">
                  <wp:extent cx="2468880" cy="3456432"/>
                  <wp:docPr id="1073741838" name="Picture 1073741838"/>
                  <wp:cNvGraphicFramePr>
                    <a:graphicFrameLocks noChangeAspect="1"/>
                  </wp:cNvGraphicFramePr>
                  <a:graphic>
                    <a:graphicData uri="http://schemas.openxmlformats.org/drawingml/2006/picture">
                      <pic:pic>
                        <pic:nvPicPr>
                          <pic:cNvPr id="0" name="rbot-response.png"/>
                          <pic:cNvPicPr/>
                        </pic:nvPicPr>
                        <pic:blipFill>
                          <a:blip r:embed="rId22"/>
                          <a:stretch>
                            <a:fillRect/>
                          </a:stretch>
                        </pic:blipFill>
                        <pic:spPr>
                          <a:xfrm>
                            <a:off x="0" y="0"/>
                            <a:ext cx="2468880" cy="3456432"/>
                          </a:xfrm>
                          <a:prstGeom prst="rect"/>
                        </pic:spPr>
                      </pic:pic>
                    </a:graphicData>
                  </a:graphic>
                </wp:inline>
              </w:drawing>
            </w:r>
          </w:p>
        </w:tc>
      </w:tr>
      <w:tr>
        <w:tc>
          <w:tcPr>
            <w:tcW w:type="dxa" w:w="4750"/>
          </w:tcPr>
          <w:p>
            <w:pPr>
              <w:jc w:val="center"/>
            </w:pPr>
            <w:r/>
            <w:r>
              <w:rPr>
                <w:i/>
                <w:color w:val="606060"/>
                <w:sz w:val="17"/>
              </w:rPr>
              <w:t>The R’Bot panel opens with example commands to get you started.</w:t>
            </w:r>
          </w:p>
        </w:tc>
        <w:tc>
          <w:tcPr>
            <w:tcW w:type="dxa" w:w="4750"/>
          </w:tcPr>
          <w:p>
            <w:pPr>
              <w:jc w:val="center"/>
            </w:pPr>
            <w:r/>
            <w:r>
              <w:rPr>
                <w:i/>
                <w:color w:val="606060"/>
                <w:sz w:val="17"/>
              </w:rPr>
              <w:t>A green chip confirms exactly what R’Bot applied; click × to undo.</w:t>
            </w:r>
          </w:p>
        </w:tc>
      </w:tr>
    </w:tbl>
    <w:p>
      <w:pPr>
        <w:spacing w:after="160"/>
      </w:pPr>
    </w:p>
    <w:p>
      <w:pPr>
        <w:pStyle w:val="Heading2"/>
      </w:pPr>
      <w:bookmarkStart w:id="9004" w:name="_Toc009004"/>
      <w:r>
        <w:t>2.3  Command reference</w:t>
      </w:r>
      <w:bookmarkEnd w:id="9004"/>
    </w:p>
    <w:p>
      <w:pPr>
        <w:spacing w:after="80"/>
      </w:pPr>
      <w:r>
        <w:rPr>
          <w:b w:val="0"/>
          <w:i w:val="0"/>
        </w:rPr>
        <w:t>R’Bot understands natural variations — you do not need to type the exact wording. Representative commands: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4752"/>
            <w:shd w:val="clear" w:color="auto" w:fill="1F4E79"/>
          </w:tcPr>
          <w:p>
            <w:pPr>
              <w:spacing w:after="40" w:before="40"/>
            </w:pPr>
            <w:r/>
            <w:r>
              <w:rPr>
                <w:b/>
                <w:color w:val="FFFFFF"/>
                <w:sz w:val="18"/>
              </w:rPr>
              <w:t>What to type</w:t>
            </w:r>
          </w:p>
        </w:tc>
        <w:tc>
          <w:tcPr>
            <w:tcW w:type="dxa" w:w="4320"/>
            <w:shd w:val="clear" w:color="auto" w:fill="1F4E79"/>
          </w:tcPr>
          <w:p>
            <w:pPr>
              <w:spacing w:after="40" w:before="40"/>
            </w:pPr>
            <w:r/>
            <w:r>
              <w:rPr>
                <w:b/>
                <w:color w:val="FFFFFF"/>
                <w:sz w:val="18"/>
              </w:rPr>
              <w:t>What it does</w:t>
            </w:r>
          </w:p>
        </w:tc>
      </w:tr>
      <w:tr>
        <w:tc>
          <w:tcPr>
            <w:tcW w:type="dxa" w:w="4752"/>
          </w:tcPr>
          <w:p>
            <w:pPr>
              <w:spacing w:after="40" w:before="40"/>
            </w:pPr>
            <w:r/>
            <w:r>
              <w:rPr>
                <w:rFonts w:ascii="Consolas" w:hAnsi="Consolas"/>
                <w:b w:val="0"/>
                <w:sz w:val="18"/>
              </w:rPr>
              <w:t>show only Bangkok crew</w:t>
            </w:r>
          </w:p>
        </w:tc>
        <w:tc>
          <w:tcPr>
            <w:tcW w:type="dxa" w:w="4320"/>
          </w:tcPr>
          <w:p>
            <w:pPr>
              <w:spacing w:after="40" w:before="40"/>
            </w:pPr>
            <w:r/>
            <w:r>
              <w:rPr>
                <w:b w:val="0"/>
                <w:sz w:val="18"/>
              </w:rPr>
              <w:t>Filters the Crew Base to BKK.</w:t>
            </w:r>
          </w:p>
        </w:tc>
      </w:tr>
      <w:tr>
        <w:tc>
          <w:tcPr>
            <w:tcW w:type="dxa" w:w="4752"/>
            <w:shd w:val="clear" w:color="auto" w:fill="EEF3FA"/>
          </w:tcPr>
          <w:p>
            <w:pPr>
              <w:spacing w:after="40" w:before="40"/>
            </w:pPr>
            <w:r/>
            <w:r>
              <w:rPr>
                <w:rFonts w:ascii="Consolas" w:hAnsi="Consolas"/>
                <w:b w:val="0"/>
                <w:sz w:val="18"/>
              </w:rPr>
              <w:t>show only pilots</w:t>
            </w:r>
          </w:p>
        </w:tc>
        <w:tc>
          <w:tcPr>
            <w:tcW w:type="dxa" w:w="4320"/>
            <w:shd w:val="clear" w:color="auto" w:fill="EEF3FA"/>
          </w:tcPr>
          <w:p>
            <w:pPr>
              <w:spacing w:after="40" w:before="40"/>
            </w:pPr>
            <w:r/>
            <w:r>
              <w:rPr>
                <w:b w:val="0"/>
                <w:sz w:val="18"/>
              </w:rPr>
              <w:t>Filters crew Division to P (Pilot).</w:t>
            </w:r>
          </w:p>
        </w:tc>
      </w:tr>
      <w:tr>
        <w:tc>
          <w:tcPr>
            <w:tcW w:type="dxa" w:w="4752"/>
          </w:tcPr>
          <w:p>
            <w:pPr>
              <w:spacing w:after="40" w:before="40"/>
            </w:pPr>
            <w:r/>
            <w:r>
              <w:rPr>
                <w:rFonts w:ascii="Consolas" w:hAnsi="Consolas"/>
                <w:b w:val="0"/>
                <w:sz w:val="18"/>
              </w:rPr>
              <w:t>filter crew base to YVR</w:t>
            </w:r>
          </w:p>
        </w:tc>
        <w:tc>
          <w:tcPr>
            <w:tcW w:type="dxa" w:w="4320"/>
          </w:tcPr>
          <w:p>
            <w:pPr>
              <w:spacing w:after="40" w:before="40"/>
            </w:pPr>
            <w:r/>
            <w:r>
              <w:rPr>
                <w:b w:val="0"/>
                <w:sz w:val="18"/>
              </w:rPr>
              <w:t>Applies a Crew Base = YVR filter.</w:t>
            </w:r>
          </w:p>
        </w:tc>
      </w:tr>
      <w:tr>
        <w:tc>
          <w:tcPr>
            <w:tcW w:type="dxa" w:w="4752"/>
            <w:shd w:val="clear" w:color="auto" w:fill="EEF3FA"/>
          </w:tcPr>
          <w:p>
            <w:pPr>
              <w:spacing w:after="40" w:before="40"/>
            </w:pPr>
            <w:r/>
            <w:r>
              <w:rPr>
                <w:rFonts w:ascii="Consolas" w:hAnsi="Consolas"/>
                <w:b w:val="0"/>
                <w:sz w:val="18"/>
              </w:rPr>
              <w:t>sort roster by crew id descending</w:t>
            </w:r>
          </w:p>
        </w:tc>
        <w:tc>
          <w:tcPr>
            <w:tcW w:type="dxa" w:w="4320"/>
            <w:shd w:val="clear" w:color="auto" w:fill="EEF3FA"/>
          </w:tcPr>
          <w:p>
            <w:pPr>
              <w:spacing w:after="40" w:before="40"/>
            </w:pPr>
            <w:r/>
            <w:r>
              <w:rPr>
                <w:b w:val="0"/>
                <w:sz w:val="18"/>
              </w:rPr>
              <w:t>Re-sorts the roster rows by crew ID, Z → A.</w:t>
            </w:r>
          </w:p>
        </w:tc>
      </w:tr>
      <w:tr>
        <w:tc>
          <w:tcPr>
            <w:tcW w:type="dxa" w:w="4752"/>
          </w:tcPr>
          <w:p>
            <w:pPr>
              <w:spacing w:after="40" w:before="40"/>
            </w:pPr>
            <w:r/>
            <w:r>
              <w:rPr>
                <w:rFonts w:ascii="Consolas" w:hAnsi="Consolas"/>
                <w:b w:val="0"/>
                <w:sz w:val="18"/>
              </w:rPr>
              <w:t>clear all filters</w:t>
            </w:r>
          </w:p>
        </w:tc>
        <w:tc>
          <w:tcPr>
            <w:tcW w:type="dxa" w:w="4320"/>
          </w:tcPr>
          <w:p>
            <w:pPr>
              <w:spacing w:after="40" w:before="40"/>
            </w:pPr>
            <w:r/>
            <w:r>
              <w:rPr>
                <w:b w:val="0"/>
                <w:sz w:val="18"/>
              </w:rPr>
              <w:t>Removes every active filter from the board.</w:t>
            </w:r>
          </w:p>
        </w:tc>
      </w:tr>
      <w:tr>
        <w:tc>
          <w:tcPr>
            <w:tcW w:type="dxa" w:w="4752"/>
            <w:shd w:val="clear" w:color="auto" w:fill="EEF3FA"/>
          </w:tcPr>
          <w:p>
            <w:pPr>
              <w:spacing w:after="40" w:before="40"/>
            </w:pPr>
            <w:r/>
            <w:r>
              <w:rPr>
                <w:rFonts w:ascii="Consolas" w:hAnsi="Consolas"/>
                <w:b w:val="0"/>
                <w:sz w:val="18"/>
              </w:rPr>
              <w:t>show fully crewed pairings only</w:t>
            </w:r>
          </w:p>
        </w:tc>
        <w:tc>
          <w:tcPr>
            <w:tcW w:type="dxa" w:w="4320"/>
            <w:shd w:val="clear" w:color="auto" w:fill="EEF3FA"/>
          </w:tcPr>
          <w:p>
            <w:pPr>
              <w:spacing w:after="40" w:before="40"/>
            </w:pPr>
            <w:r/>
            <w:r>
              <w:rPr>
                <w:b w:val="0"/>
                <w:sz w:val="18"/>
              </w:rPr>
              <w:t>Sets the Pairing filter to “Full only”.</w:t>
            </w:r>
          </w:p>
        </w:tc>
      </w:tr>
      <w:tr>
        <w:tc>
          <w:tcPr>
            <w:tcW w:type="dxa" w:w="4752"/>
          </w:tcPr>
          <w:p>
            <w:pPr>
              <w:spacing w:after="40" w:before="40"/>
            </w:pPr>
            <w:r/>
            <w:r>
              <w:rPr>
                <w:rFonts w:ascii="Consolas" w:hAnsi="Consolas"/>
                <w:b w:val="0"/>
                <w:sz w:val="18"/>
              </w:rPr>
              <w:t>show YEG crew sorted by crew id descending</w:t>
            </w:r>
          </w:p>
        </w:tc>
        <w:tc>
          <w:tcPr>
            <w:tcW w:type="dxa" w:w="4320"/>
          </w:tcPr>
          <w:p>
            <w:pPr>
              <w:spacing w:after="40" w:before="40"/>
            </w:pPr>
            <w:r/>
            <w:r>
              <w:rPr>
                <w:b w:val="0"/>
                <w:sz w:val="18"/>
              </w:rPr>
              <w:t>Combo: filters Crew Base to YEG and re-sorts in one go.</w:t>
            </w:r>
          </w:p>
        </w:tc>
      </w:tr>
      <w:tr>
        <w:tc>
          <w:tcPr>
            <w:tcW w:type="dxa" w:w="4752"/>
            <w:shd w:val="clear" w:color="auto" w:fill="EEF3FA"/>
          </w:tcPr>
          <w:p>
            <w:pPr>
              <w:spacing w:after="40" w:before="40"/>
            </w:pPr>
            <w:r/>
            <w:r>
              <w:rPr>
                <w:rFonts w:ascii="Consolas" w:hAnsi="Consolas"/>
                <w:b w:val="0"/>
                <w:sz w:val="18"/>
              </w:rPr>
              <w:t>set date range from 2026-07-01 to 2026-07-15</w:t>
            </w:r>
          </w:p>
        </w:tc>
        <w:tc>
          <w:tcPr>
            <w:tcW w:type="dxa" w:w="4320"/>
            <w:shd w:val="clear" w:color="auto" w:fill="EEF3FA"/>
          </w:tcPr>
          <w:p>
            <w:pPr>
              <w:spacing w:after="40" w:before="40"/>
            </w:pPr>
            <w:r/>
            <w:r>
              <w:rPr>
                <w:b w:val="0"/>
                <w:sz w:val="18"/>
              </w:rPr>
              <w:t>Moves the planning period to that window and reloads.</w:t>
            </w:r>
          </w:p>
        </w:tc>
      </w:tr>
      <w:tr>
        <w:tc>
          <w:tcPr>
            <w:tcW w:type="dxa" w:w="4752"/>
          </w:tcPr>
          <w:p>
            <w:pPr>
              <w:spacing w:after="40" w:before="40"/>
            </w:pPr>
            <w:r/>
            <w:r>
              <w:rPr>
                <w:rFonts w:ascii="Consolas" w:hAnsi="Consolas"/>
                <w:b w:val="0"/>
                <w:sz w:val="18"/>
              </w:rPr>
              <w:t>show me next week only</w:t>
            </w:r>
          </w:p>
        </w:tc>
        <w:tc>
          <w:tcPr>
            <w:tcW w:type="dxa" w:w="4320"/>
          </w:tcPr>
          <w:p>
            <w:pPr>
              <w:spacing w:after="40" w:before="40"/>
            </w:pPr>
            <w:r/>
            <w:r>
              <w:rPr>
                <w:b w:val="0"/>
                <w:sz w:val="18"/>
              </w:rPr>
              <w:t>Resolves “next week” against today and sets the date range.</w:t>
            </w:r>
          </w:p>
        </w:tc>
      </w:tr>
      <w:tr>
        <w:tc>
          <w:tcPr>
            <w:tcW w:type="dxa" w:w="4752"/>
            <w:shd w:val="clear" w:color="auto" w:fill="EEF3FA"/>
          </w:tcPr>
          <w:p>
            <w:pPr>
              <w:spacing w:after="40" w:before="40"/>
            </w:pPr>
            <w:r/>
            <w:r>
              <w:rPr>
                <w:rFonts w:ascii="Consolas" w:hAnsi="Consolas"/>
                <w:b w:val="0"/>
                <w:sz w:val="18"/>
              </w:rPr>
              <w:t>how many crew are shown?</w:t>
            </w:r>
          </w:p>
        </w:tc>
        <w:tc>
          <w:tcPr>
            <w:tcW w:type="dxa" w:w="4320"/>
            <w:shd w:val="clear" w:color="auto" w:fill="EEF3FA"/>
          </w:tcPr>
          <w:p>
            <w:pPr>
              <w:spacing w:after="40" w:before="40"/>
            </w:pPr>
            <w:r/>
            <w:r>
              <w:rPr>
                <w:b w:val="0"/>
                <w:sz w:val="18"/>
              </w:rPr>
              <w:t>R’Bot reads the board and tells you the count.</w:t>
            </w:r>
          </w:p>
        </w:tc>
      </w:tr>
    </w:tbl>
    <w:p>
      <w:pPr>
        <w:spacing w:after="120"/>
      </w:pPr>
    </w:p>
    <w:p>
      <w:pPr>
        <w:pStyle w:val="Heading2"/>
      </w:pPr>
      <w:bookmarkStart w:id="9005" w:name="_Toc009005"/>
      <w:r>
        <w:t>2.4  Capabilities and guardrails</w:t>
      </w:r>
      <w:bookmarkEnd w:id="9005"/>
    </w:p>
    <w:p>
      <w:pPr>
        <w:spacing w:after="60"/>
      </w:pPr>
      <w:r>
        <w:rPr>
          <w:b/>
          <w:i w:val="0"/>
        </w:rPr>
        <w:t>What R’Bot can do</w:t>
      </w:r>
    </w:p>
    <w:p>
      <w:pPr>
        <w:spacing w:after="60"/>
        <w:ind w:left="360"/>
      </w:pPr>
      <w:r>
        <w:t xml:space="preserve">•  </w:t>
      </w:r>
      <w:r>
        <w:t>Apply crew, pairing, or flight filters.</w:t>
      </w:r>
    </w:p>
    <w:p>
      <w:pPr>
        <w:spacing w:after="60"/>
        <w:ind w:left="360"/>
      </w:pPr>
      <w:r>
        <w:t xml:space="preserve">•  </w:t>
      </w:r>
      <w:r>
        <w:t>Sort the roster by a field and direction.</w:t>
      </w:r>
    </w:p>
    <w:p>
      <w:pPr>
        <w:spacing w:after="60"/>
        <w:ind w:left="360"/>
      </w:pPr>
      <w:r>
        <w:t xml:space="preserve">•  </w:t>
      </w:r>
      <w:r>
        <w:t>Combine actions in one instruction (filter + sort together).</w:t>
      </w:r>
    </w:p>
    <w:p>
      <w:pPr>
        <w:spacing w:after="60"/>
        <w:ind w:left="360"/>
      </w:pPr>
      <w:r>
        <w:t xml:space="preserve">•  </w:t>
      </w:r>
      <w:r>
        <w:t>Change the planning date range, resolving relative phrases like “next week”.</w:t>
      </w:r>
    </w:p>
    <w:p>
      <w:pPr>
        <w:spacing w:after="60"/>
        <w:ind w:left="360"/>
      </w:pPr>
      <w:r>
        <w:t xml:space="preserve">•  </w:t>
      </w:r>
      <w:r>
        <w:t>Clear all active filters.</w:t>
      </w:r>
    </w:p>
    <w:p>
      <w:pPr>
        <w:spacing w:after="60"/>
        <w:ind w:left="360"/>
      </w:pPr>
      <w:r>
        <w:t xml:space="preserve">•  </w:t>
      </w:r>
      <w:r>
        <w:t>Answer questions about what is currently shown on the board.</w:t>
      </w:r>
    </w:p>
    <w:p>
      <w:pPr>
        <w:spacing w:after="60"/>
      </w:pPr>
      <w:r>
        <w:rPr>
          <w:b/>
          <w:i w:val="0"/>
        </w:rPr>
        <w:t>What R’Bot cannot do (by design)</w:t>
      </w:r>
    </w:p>
    <w:p>
      <w:pPr>
        <w:spacing w:after="60"/>
        <w:ind w:left="360"/>
      </w:pPr>
      <w:r>
        <w:t xml:space="preserve">•  </w:t>
      </w:r>
      <w:r>
        <w:t>Make permanent schedule changes — it cannot move, add, or delete assignments.</w:t>
      </w:r>
    </w:p>
    <w:p>
      <w:pPr>
        <w:spacing w:after="60"/>
        <w:ind w:left="360"/>
      </w:pPr>
      <w:r>
        <w:t xml:space="preserve">•  </w:t>
      </w:r>
      <w:r>
        <w:t>Access external systems or the internet.</w:t>
      </w:r>
    </w:p>
    <w:p>
      <w:pPr>
        <w:spacing w:after="60"/>
        <w:ind w:left="360"/>
      </w:pPr>
      <w:r>
        <w:t xml:space="preserve">•  </w:t>
      </w:r>
      <w:r>
        <w:t>Modify scenario settings or run optimisations.</w:t>
      </w:r>
    </w:p>
    <w:p>
      <w:pPr>
        <w:pStyle w:val="Heading2"/>
      </w:pPr>
      <w:bookmarkStart w:id="9006" w:name="_Toc009006"/>
      <w:r>
        <w:t>2.5  How it works</w:t>
      </w:r>
      <w:bookmarkEnd w:id="9006"/>
    </w:p>
    <w:p>
      <w:pPr>
        <w:spacing w:after="120"/>
      </w:pPr>
      <w:r>
        <w:rPr>
          <w:b w:val="0"/>
          <w:i w:val="0"/>
        </w:rPr>
        <w:t>The front-end sends the recent conversation to the AI service (POST /ai/chat). The service calls the configured LLM with a constrained tool schema of six whitelisted tools — filter_crew, filter_pairing, filter_flight, sort_roster, set_date_range, and reset_filters. The model’s tool calls are validated and converted into typed board actions, which the front-end dispatches to the application state. Because only whitelisted actions are possible, the model cannot invent arbitrary operations. Conversation history is bounded (the most recent 12 messages, capped at 4,000 characters each), a single tool call may inject at most 50 filter values, and any LLM error is surfaced as a friendly message rather than a crash.</w:t>
      </w:r>
    </w:p>
    <w:p>
      <w:pPr>
        <w:pStyle w:val="Heading1"/>
      </w:pPr>
      <w:bookmarkStart w:id="9007" w:name="_Toc009007"/>
      <w:r>
        <w:t>3.  AI in Regression Testing</w:t>
      </w:r>
      <w:bookmarkEnd w:id="9007"/>
    </w:p>
    <w:p>
      <w:pPr>
        <w:spacing w:after="120"/>
      </w:pPr>
      <w:r>
        <w:rPr>
          <w:b w:val="0"/>
          <w:i w:val="0"/>
        </w:rPr>
        <w:t>The Regression tab is an AI-powered Playwright test-management workspace. Anyone can build automated quality coverage by describing the expected behaviour in plain English; the AI writes the test code, the platform runs it, scores its stability, and keeps a versioned, screenshot-backed record of every outcome. The same LLM that powers R’Bot also generates the test code, extracts entities from conditions, and diagnoses failures — so the natural-language interface used to operate the system is also used to specify and verify it.</w:t>
      </w:r>
    </w:p>
    <w:p>
      <w:pPr>
        <w:pStyle w:val="Heading2"/>
      </w:pPr>
      <w:bookmarkStart w:id="9008" w:name="_Toc009008"/>
      <w:r>
        <w:t>3.1  The Regression workspace</w:t>
      </w:r>
      <w:bookmarkEnd w:id="9008"/>
    </w:p>
    <w:p>
      <w:pPr>
        <w:spacing w:after="120"/>
      </w:pPr>
      <w:r>
        <w:rPr>
          <w:b w:val="0"/>
          <w:i w:val="0"/>
        </w:rPr>
        <w:t>The tab opens on a catalog of tests grouped by category. Summary cards track Total, Passing, Failing, Not Run, High Priority, and User-Added counts, with a coverage bar above the list. The toolbar offers search, Category / Priority / Source / Status filters, Refresh, Import specs, Add Test, and Run All. Each row carries badges — priority, source (AI or User), fail count, “N% unstable”, and quarantine — and per-row actions: Run, Generate (wand), Quarantine (shield), and Delete.</w:t>
      </w:r>
    </w:p>
    <w:p>
      <w:pPr>
        <w:spacing w:before="80"/>
        <w:jc w:val="center"/>
      </w:pPr>
      <w:r>
        <w:drawing>
          <wp:inline xmlns:a="http://schemas.openxmlformats.org/drawingml/2006/main" xmlns:pic="http://schemas.openxmlformats.org/drawingml/2006/picture">
            <wp:extent cx="5852160" cy="3657600"/>
            <wp:docPr id="1073741839" name="Picture 1073741839"/>
            <wp:cNvGraphicFramePr>
              <a:graphicFrameLocks noChangeAspect="1"/>
            </wp:cNvGraphicFramePr>
            <a:graphic>
              <a:graphicData uri="http://schemas.openxmlformats.org/drawingml/2006/picture">
                <pic:pic>
                  <pic:nvPicPr>
                    <pic:cNvPr id="0" name="reg-overview.png"/>
                    <pic:cNvPicPr/>
                  </pic:nvPicPr>
                  <pic:blipFill>
                    <a:blip r:embed="rId23"/>
                    <a:stretch>
                      <a:fillRect/>
                    </a:stretch>
                  </pic:blipFill>
                  <pic:spPr>
                    <a:xfrm>
                      <a:off x="0" y="0"/>
                      <a:ext cx="5852160" cy="3657600"/>
                    </a:xfrm>
                    <a:prstGeom prst="rect"/>
                  </pic:spPr>
                </pic:pic>
              </a:graphicData>
            </a:graphic>
          </wp:inline>
        </w:drawing>
      </w:r>
    </w:p>
    <w:p>
      <w:pPr>
        <w:spacing w:after="200"/>
        <w:jc w:val="center"/>
      </w:pPr>
      <w:r>
        <w:rPr>
          <w:i/>
          <w:color w:val="606060"/>
          <w:sz w:val="18"/>
        </w:rPr>
        <w:t>The Regression workspace — catalog grouped by category, summary cards, coverage bar, filters, and per-row AI / User source and priority badges.</w:t>
      </w:r>
    </w:p>
    <w:p>
      <w:pPr>
        <w:pStyle w:val="Heading2"/>
      </w:pPr>
      <w:bookmarkStart w:id="9009" w:name="_Toc009009"/>
      <w:r>
        <w:t>3.2  From plain English to Playwright (AI code generation)</w:t>
      </w:r>
      <w:bookmarkEnd w:id="9009"/>
    </w:p>
    <w:p>
      <w:pPr>
        <w:spacing w:after="120"/>
      </w:pPr>
      <w:r>
        <w:rPr>
          <w:b w:val="0"/>
          <w:i w:val="0"/>
        </w:rPr>
        <w:t>A test starts as a plain-English story. When you click the wand, the AI turns the story — plus any pass conditions and entity intents — into a single Playwright test block. A constrained system prompt forces the model to log in and seed first, use data-testid / role / text selectors and the Canvas test hook, and assert measured values (toHaveCount, toHaveText, toHaveValue, .status()). Hard sleeps are forbidden in favour of bounded retries (expect.poll / toPass), performance budgets are expressed as assertions, and every pass/fail condition from the story must be asserted. If the story is ambiguous, the AI returns clarifying questions instead of code; “Regenerate with fixes” feeds the previous code and any flagged issues back to the model.</w:t>
      </w:r>
    </w:p>
    <w:p>
      <w:pPr>
        <w:pStyle w:val="Heading2"/>
      </w:pPr>
      <w:bookmarkStart w:id="9010" w:name="_Toc009010"/>
      <w:r>
        <w:t>3.3  The quality gate (anti-illusion)</w:t>
      </w:r>
      <w:bookmarkEnd w:id="9010"/>
    </w:p>
    <w:p>
      <w:pPr>
        <w:spacing w:after="80"/>
      </w:pPr>
      <w:r>
        <w:rPr>
          <w:b w:val="0"/>
          <w:i w:val="0"/>
        </w:rPr>
        <w:t>Generated code must pass a deterministic quality gate before it can be applied — and the server re-checks it on apply (returning 422 if it fails). Rejections appear as red issue chips, and the Apply button stays disabled until the chips are gone. The gate rejects: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5040"/>
            <w:shd w:val="clear" w:color="auto" w:fill="1F4E79"/>
          </w:tcPr>
          <w:p>
            <w:pPr>
              <w:spacing w:after="40" w:before="40"/>
            </w:pPr>
            <w:r/>
            <w:r>
              <w:rPr>
                <w:b/>
                <w:color w:val="FFFFFF"/>
                <w:sz w:val="18"/>
              </w:rPr>
              <w:t>Rejected pattern</w:t>
            </w:r>
          </w:p>
        </w:tc>
        <w:tc>
          <w:tcPr>
            <w:tcW w:type="dxa" w:w="4032"/>
            <w:shd w:val="clear" w:color="auto" w:fill="1F4E79"/>
          </w:tcPr>
          <w:p>
            <w:pPr>
              <w:spacing w:after="40" w:before="40"/>
            </w:pPr>
            <w:r/>
            <w:r>
              <w:rPr>
                <w:b/>
                <w:color w:val="FFFFFF"/>
                <w:sz w:val="18"/>
              </w:rPr>
              <w:t>Why</w:t>
            </w:r>
          </w:p>
        </w:tc>
      </w:tr>
      <w:tr>
        <w:tc>
          <w:tcPr>
            <w:tcW w:type="dxa" w:w="5040"/>
          </w:tcPr>
          <w:p>
            <w:pPr>
              <w:spacing w:after="40" w:before="40"/>
            </w:pPr>
            <w:r/>
            <w:r>
              <w:rPr>
                <w:rFonts w:ascii="Consolas" w:hAnsi="Consolas"/>
                <w:b w:val="0"/>
                <w:sz w:val="18"/>
              </w:rPr>
              <w:t>waitForTimeout (hard sleep)</w:t>
            </w:r>
          </w:p>
        </w:tc>
        <w:tc>
          <w:tcPr>
            <w:tcW w:type="dxa" w:w="4032"/>
          </w:tcPr>
          <w:p>
            <w:pPr>
              <w:spacing w:after="40" w:before="40"/>
            </w:pPr>
            <w:r/>
            <w:r>
              <w:rPr>
                <w:b w:val="0"/>
                <w:sz w:val="18"/>
              </w:rPr>
              <w:t>Flaky timing — use expect.poll / toPass with a timeout.</w:t>
            </w:r>
          </w:p>
        </w:tc>
      </w:tr>
      <w:tr>
        <w:tc>
          <w:tcPr>
            <w:tcW w:type="dxa" w:w="5040"/>
            <w:shd w:val="clear" w:color="auto" w:fill="EEF3FA"/>
          </w:tcPr>
          <w:p>
            <w:pPr>
              <w:spacing w:after="40" w:before="40"/>
            </w:pPr>
            <w:r/>
            <w:r>
              <w:rPr>
                <w:rFonts w:ascii="Consolas" w:hAnsi="Consolas"/>
                <w:b w:val="0"/>
                <w:sz w:val="18"/>
              </w:rPr>
              <w:t>No expect( assertion</w:t>
            </w:r>
          </w:p>
        </w:tc>
        <w:tc>
          <w:tcPr>
            <w:tcW w:type="dxa" w:w="4032"/>
            <w:shd w:val="clear" w:color="auto" w:fill="EEF3FA"/>
          </w:tcPr>
          <w:p>
            <w:pPr>
              <w:spacing w:after="40" w:before="40"/>
            </w:pPr>
            <w:r/>
            <w:r>
              <w:rPr>
                <w:b w:val="0"/>
                <w:sz w:val="18"/>
              </w:rPr>
              <w:t>A test with no assertion proves nothing.</w:t>
            </w:r>
          </w:p>
        </w:tc>
      </w:tr>
      <w:tr>
        <w:tc>
          <w:tcPr>
            <w:tcW w:type="dxa" w:w="5040"/>
          </w:tcPr>
          <w:p>
            <w:pPr>
              <w:spacing w:after="40" w:before="40"/>
            </w:pPr>
            <w:r/>
            <w:r>
              <w:rPr>
                <w:rFonts w:ascii="Consolas" w:hAnsi="Consolas"/>
                <w:b w:val="0"/>
                <w:sz w:val="18"/>
              </w:rPr>
              <w:t>toBeVisible only</w:t>
            </w:r>
          </w:p>
        </w:tc>
        <w:tc>
          <w:tcPr>
            <w:tcW w:type="dxa" w:w="4032"/>
          </w:tcPr>
          <w:p>
            <w:pPr>
              <w:spacing w:after="40" w:before="40"/>
            </w:pPr>
            <w:r/>
            <w:r>
              <w:rPr>
                <w:b w:val="0"/>
                <w:sz w:val="18"/>
              </w:rPr>
              <w:t>Visibility is not proof — add a measured assertion (count / text / status / &lt; N ms).</w:t>
            </w:r>
          </w:p>
        </w:tc>
      </w:tr>
      <w:tr>
        <w:tc>
          <w:tcPr>
            <w:tcW w:type="dxa" w:w="5040"/>
            <w:shd w:val="clear" w:color="auto" w:fill="EEF3FA"/>
          </w:tcPr>
          <w:p>
            <w:pPr>
              <w:spacing w:after="40" w:before="40"/>
            </w:pPr>
            <w:r/>
            <w:r>
              <w:rPr>
                <w:rFonts w:ascii="Consolas" w:hAnsi="Consolas"/>
                <w:b w:val="0"/>
                <w:sz w:val="18"/>
              </w:rPr>
              <w:t>xpath or raw CSS .locator()</w:t>
            </w:r>
          </w:p>
        </w:tc>
        <w:tc>
          <w:tcPr>
            <w:tcW w:type="dxa" w:w="4032"/>
            <w:shd w:val="clear" w:color="auto" w:fill="EEF3FA"/>
          </w:tcPr>
          <w:p>
            <w:pPr>
              <w:spacing w:after="40" w:before="40"/>
            </w:pPr>
            <w:r/>
            <w:r>
              <w:rPr>
                <w:b w:val="0"/>
                <w:sz w:val="18"/>
              </w:rPr>
              <w:t>Brittle selectors — use getByTestId / getByRole / getByText.</w:t>
            </w:r>
          </w:p>
        </w:tc>
      </w:tr>
      <w:tr>
        <w:tc>
          <w:tcPr>
            <w:tcW w:type="dxa" w:w="5040"/>
          </w:tcPr>
          <w:p>
            <w:pPr>
              <w:spacing w:after="40" w:before="40"/>
            </w:pPr>
            <w:r/>
            <w:r>
              <w:rPr>
                <w:rFonts w:ascii="Consolas" w:hAnsi="Consolas"/>
                <w:b w:val="0"/>
                <w:sz w:val="18"/>
              </w:rPr>
              <w:t>test.only, require, child_process, eval, process., non-PW imports</w:t>
            </w:r>
          </w:p>
        </w:tc>
        <w:tc>
          <w:tcPr>
            <w:tcW w:type="dxa" w:w="4032"/>
          </w:tcPr>
          <w:p>
            <w:pPr>
              <w:spacing w:after="40" w:before="40"/>
            </w:pPr>
            <w:r/>
            <w:r>
              <w:rPr>
                <w:b w:val="0"/>
                <w:sz w:val="18"/>
              </w:rPr>
              <w:t>Unsafe or non-deterministic — forbidden.</w:t>
            </w:r>
          </w:p>
        </w:tc>
      </w:tr>
    </w:tbl>
    <w:p>
      <w:pPr>
        <w:spacing w:after="120"/>
      </w:pPr>
    </w:p>
    <w:p>
      <w:pPr>
        <w:spacing w:after="120"/>
      </w:pPr>
      <w:r>
        <w:rPr>
          <w:b w:val="0"/>
          <w:i w:val="0"/>
        </w:rPr>
        <w:t>This directly enforces the platform’s “prove it, don’t claim it” engineering standard.</w:t>
      </w:r>
    </w:p>
    <w:p>
      <w:pPr>
        <w:pStyle w:val="Heading2"/>
      </w:pPr>
      <w:bookmarkStart w:id="9011" w:name="_Toc009011"/>
      <w:r>
        <w:t>3.4  Pass conditions, entity intent, and the AI-illusion guard</w:t>
      </w:r>
      <w:bookmarkEnd w:id="9011"/>
    </w:p>
    <w:p>
      <w:pPr>
        <w:spacing w:after="80"/>
      </w:pPr>
      <w:r>
        <w:rPr>
          <w:b w:val="0"/>
          <w:i w:val="0"/>
        </w:rPr>
        <w:t>Expanding a test row reveals its Pass conditions (plain-English rules the test must verify) and its full version history — every code change creates a new version, and each run is recorded as a round under the active version, with AI / User provenance. When a pass condition names a specific value (a fleet code, crew ID, or flight number), an LLM extracts it and the entity-disambiguation panel asks whether the value is intentional:</w:t>
      </w:r>
    </w:p>
    <w:p>
      <w:pPr>
        <w:spacing w:after="60"/>
        <w:ind w:left="360"/>
      </w:pPr>
      <w:r>
        <w:t xml:space="preserve">•  </w:t>
      </w:r>
      <w:r>
        <w:rPr>
          <w:b/>
        </w:rPr>
        <w:t xml:space="preserve">Condition A — UI must return data: </w:t>
      </w:r>
      <w:r>
        <w:t>the generated test asserts count &gt; 0 and FAILS with “DATA GAP: &lt;value&gt; not found” if the result is empty. This is a truth probe — it catches missing data and the AI-illusion failure mode where a model assumes something exists that does not.</w:t>
      </w:r>
    </w:p>
    <w:p>
      <w:pPr>
        <w:spacing w:after="60"/>
        <w:ind w:left="360"/>
      </w:pPr>
      <w:r>
        <w:t xml:space="preserve">•  </w:t>
      </w:r>
      <w:r>
        <w:rPr>
          <w:b/>
        </w:rPr>
        <w:t xml:space="preserve">Condition B — UI shows empty state: </w:t>
      </w:r>
      <w:r>
        <w:t>the test asserts the UI handles the absence gracefully (empty message, no crash) and PASSES only if it does. This tests resilience when expected data is deliberately absent.</w:t>
      </w:r>
    </w:p>
    <w:p>
      <w:pPr>
        <w:spacing w:before="80"/>
        <w:jc w:val="center"/>
      </w:pPr>
      <w:r>
        <w:drawing>
          <wp:inline xmlns:a="http://schemas.openxmlformats.org/drawingml/2006/main" xmlns:pic="http://schemas.openxmlformats.org/drawingml/2006/picture">
            <wp:extent cx="5852160" cy="3657600"/>
            <wp:docPr id="1073741840" name="Picture 1073741840"/>
            <wp:cNvGraphicFramePr>
              <a:graphicFrameLocks noChangeAspect="1"/>
            </wp:cNvGraphicFramePr>
            <a:graphic>
              <a:graphicData uri="http://schemas.openxmlformats.org/drawingml/2006/picture">
                <pic:pic>
                  <pic:nvPicPr>
                    <pic:cNvPr id="0" name="reg-row-expanded.png"/>
                    <pic:cNvPicPr/>
                  </pic:nvPicPr>
                  <pic:blipFill>
                    <a:blip r:embed="rId24"/>
                    <a:stretch>
                      <a:fillRect/>
                    </a:stretch>
                  </pic:blipFill>
                  <pic:spPr>
                    <a:xfrm>
                      <a:off x="0" y="0"/>
                      <a:ext cx="5852160" cy="3657600"/>
                    </a:xfrm>
                    <a:prstGeom prst="rect"/>
                  </pic:spPr>
                </pic:pic>
              </a:graphicData>
            </a:graphic>
          </wp:inline>
        </w:drawing>
      </w:r>
    </w:p>
    <w:p>
      <w:pPr>
        <w:spacing w:after="200"/>
        <w:jc w:val="center"/>
      </w:pPr>
      <w:r>
        <w:rPr>
          <w:i/>
          <w:color w:val="606060"/>
          <w:sz w:val="18"/>
        </w:rPr>
        <w:t>An expanded test row — plain-English Pass conditions, version history with rounds, and AI provenance for the generated script.</w:t>
      </w:r>
    </w:p>
    <w:p>
      <w:pPr>
        <w:pStyle w:val="Heading2"/>
      </w:pPr>
      <w:bookmarkStart w:id="9012" w:name="_Toc009012"/>
      <w:r>
        <w:t>3.5  Running, stability, and quarantine</w:t>
      </w:r>
      <w:bookmarkEnd w:id="9012"/>
    </w:p>
    <w:p>
      <w:pPr>
        <w:spacing w:after="120"/>
      </w:pPr>
      <w:r>
        <w:rPr>
          <w:b w:val="0"/>
          <w:i w:val="0"/>
        </w:rPr>
        <w:t>Run a single test, or “Run failing first” to run the catalog with the most-recently-failing tests ahead (a deterministic priority sort by fail count, flakiness, and last status). A scope ladder widens coverage from selected → related (same category) → all. Runs use one automatic retry: a test that passes only on retry is flagged flaky, and an “N% unstable” badge counts pass/fail flips over recent runs. Persistently unstable tests can be quarantined with the shield button — excluded from Run All until they pass five runs in a row, at which point they are released automatically.</w:t>
      </w:r>
    </w:p>
    <w:p>
      <w:pPr>
        <w:pStyle w:val="Heading2"/>
      </w:pPr>
      <w:bookmarkStart w:id="9013" w:name="_Toc009013"/>
      <w:r>
        <w:t>3.6  Evidence, traces, and AI Diagnose</w:t>
      </w:r>
      <w:bookmarkEnd w:id="9013"/>
    </w:p>
    <w:p>
      <w:pPr>
        <w:spacing w:after="80"/>
      </w:pPr>
      <w:r>
        <w:rPr>
          <w:b w:val="0"/>
          <w:i w:val="0"/>
        </w:rPr>
        <w:t>Every run records a round with an evidence snapshot — a screenshot captured at the assertion point (not at page load), so it proves the actual tested state — plus a downloadable Playwright trace. Failed rounds expose a Diagnose button, an LLM call that classifies the root cause and recommends a next step:</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2304"/>
            <w:shd w:val="clear" w:color="auto" w:fill="1F4E79"/>
          </w:tcPr>
          <w:p>
            <w:pPr>
              <w:spacing w:after="40" w:before="40"/>
            </w:pPr>
            <w:r/>
            <w:r>
              <w:rPr>
                <w:b/>
                <w:color w:val="FFFFFF"/>
                <w:sz w:val="18"/>
              </w:rPr>
              <w:t>Diagnosis</w:t>
            </w:r>
          </w:p>
        </w:tc>
        <w:tc>
          <w:tcPr>
            <w:tcW w:type="dxa" w:w="6768"/>
            <w:shd w:val="clear" w:color="auto" w:fill="1F4E79"/>
          </w:tcPr>
          <w:p>
            <w:pPr>
              <w:spacing w:after="40" w:before="40"/>
            </w:pPr>
            <w:r/>
            <w:r>
              <w:rPr>
                <w:b/>
                <w:color w:val="FFFFFF"/>
                <w:sz w:val="18"/>
              </w:rPr>
              <w:t>Meaning</w:t>
            </w:r>
          </w:p>
        </w:tc>
      </w:tr>
      <w:tr>
        <w:tc>
          <w:tcPr>
            <w:tcW w:type="dxa" w:w="2304"/>
          </w:tcPr>
          <w:p>
            <w:pPr>
              <w:spacing w:after="40" w:before="40"/>
            </w:pPr>
            <w:r/>
            <w:r>
              <w:rPr>
                <w:rFonts w:ascii="Consolas" w:hAnsi="Consolas"/>
                <w:b w:val="0"/>
                <w:sz w:val="18"/>
              </w:rPr>
              <w:t>code_bug</w:t>
            </w:r>
          </w:p>
        </w:tc>
        <w:tc>
          <w:tcPr>
            <w:tcW w:type="dxa" w:w="6768"/>
          </w:tcPr>
          <w:p>
            <w:pPr>
              <w:spacing w:after="40" w:before="40"/>
            </w:pPr>
            <w:r/>
            <w:r>
              <w:rPr>
                <w:b w:val="0"/>
                <w:sz w:val="18"/>
              </w:rPr>
              <w:t>The application code is broken.</w:t>
            </w:r>
          </w:p>
        </w:tc>
      </w:tr>
      <w:tr>
        <w:tc>
          <w:tcPr>
            <w:tcW w:type="dxa" w:w="2304"/>
            <w:shd w:val="clear" w:color="auto" w:fill="EEF3FA"/>
          </w:tcPr>
          <w:p>
            <w:pPr>
              <w:spacing w:after="40" w:before="40"/>
            </w:pPr>
            <w:r/>
            <w:r>
              <w:rPr>
                <w:rFonts w:ascii="Consolas" w:hAnsi="Consolas"/>
                <w:b w:val="0"/>
                <w:sz w:val="18"/>
              </w:rPr>
              <w:t>data_issue</w:t>
            </w:r>
          </w:p>
        </w:tc>
        <w:tc>
          <w:tcPr>
            <w:tcW w:type="dxa" w:w="6768"/>
            <w:shd w:val="clear" w:color="auto" w:fill="EEF3FA"/>
          </w:tcPr>
          <w:p>
            <w:pPr>
              <w:spacing w:after="40" w:before="40"/>
            </w:pPr>
            <w:r/>
            <w:r>
              <w:rPr>
                <w:b w:val="0"/>
                <w:sz w:val="18"/>
              </w:rPr>
              <w:t>Expected test data is missing.</w:t>
            </w:r>
          </w:p>
        </w:tc>
      </w:tr>
      <w:tr>
        <w:tc>
          <w:tcPr>
            <w:tcW w:type="dxa" w:w="2304"/>
          </w:tcPr>
          <w:p>
            <w:pPr>
              <w:spacing w:after="40" w:before="40"/>
            </w:pPr>
            <w:r/>
            <w:r>
              <w:rPr>
                <w:rFonts w:ascii="Consolas" w:hAnsi="Consolas"/>
                <w:b w:val="0"/>
                <w:sz w:val="18"/>
              </w:rPr>
              <w:t>env_issue</w:t>
            </w:r>
          </w:p>
        </w:tc>
        <w:tc>
          <w:tcPr>
            <w:tcW w:type="dxa" w:w="6768"/>
          </w:tcPr>
          <w:p>
            <w:pPr>
              <w:spacing w:after="40" w:before="40"/>
            </w:pPr>
            <w:r/>
            <w:r>
              <w:rPr>
                <w:b w:val="0"/>
                <w:sz w:val="18"/>
              </w:rPr>
              <w:t>Infrastructure / timeout / auth problem.</w:t>
            </w:r>
          </w:p>
        </w:tc>
      </w:tr>
      <w:tr>
        <w:tc>
          <w:tcPr>
            <w:tcW w:type="dxa" w:w="2304"/>
            <w:shd w:val="clear" w:color="auto" w:fill="EEF3FA"/>
          </w:tcPr>
          <w:p>
            <w:pPr>
              <w:spacing w:after="40" w:before="40"/>
            </w:pPr>
            <w:r/>
            <w:r>
              <w:rPr>
                <w:rFonts w:ascii="Consolas" w:hAnsi="Consolas"/>
                <w:b w:val="0"/>
                <w:sz w:val="18"/>
              </w:rPr>
              <w:t>test_bug</w:t>
            </w:r>
          </w:p>
        </w:tc>
        <w:tc>
          <w:tcPr>
            <w:tcW w:type="dxa" w:w="6768"/>
            <w:shd w:val="clear" w:color="auto" w:fill="EEF3FA"/>
          </w:tcPr>
          <w:p>
            <w:pPr>
              <w:spacing w:after="40" w:before="40"/>
            </w:pPr>
            <w:r/>
            <w:r>
              <w:rPr>
                <w:b w:val="0"/>
                <w:sz w:val="18"/>
              </w:rPr>
              <w:t>The assertion itself is wrong or too strict.</w:t>
            </w:r>
          </w:p>
        </w:tc>
      </w:tr>
    </w:tbl>
    <w:p>
      <w:pPr>
        <w:spacing w:after="120"/>
      </w:pPr>
    </w:p>
    <w:p>
      <w:pPr>
        <w:pStyle w:val="Heading2"/>
      </w:pPr>
      <w:bookmarkStart w:id="9014" w:name="_Toc009014"/>
      <w:r>
        <w:t>3.7  The whole loop at a glance</w:t>
      </w:r>
      <w:bookmarkEnd w:id="9014"/>
    </w:p>
    <w:p>
      <w:pPr>
        <w:spacing w:after="120"/>
      </w:pPr>
      <w:r>
        <w:rPr>
          <w:b w:val="0"/>
          <w:i w:val="0"/>
        </w:rPr>
        <w:t>The in-app “How it works” panel summarises the entire flow — Add Test → Conditions → Entity? → Generate → Run → PASS / FAIL → Diagnose — alongside the Condition A vs B decision tree, the diagnosis classes, and the badge legend.</w:t>
      </w:r>
    </w:p>
    <w:p>
      <w:pPr>
        <w:spacing w:before="80"/>
        <w:jc w:val="center"/>
      </w:pPr>
      <w:r>
        <w:drawing>
          <wp:inline xmlns:a="http://schemas.openxmlformats.org/drawingml/2006/main" xmlns:pic="http://schemas.openxmlformats.org/drawingml/2006/picture">
            <wp:extent cx="6035040" cy="4330431"/>
            <wp:docPr id="1073741841" name="Picture 1073741841"/>
            <wp:cNvGraphicFramePr>
              <a:graphicFrameLocks noChangeAspect="1"/>
            </wp:cNvGraphicFramePr>
            <a:graphic>
              <a:graphicData uri="http://schemas.openxmlformats.org/drawingml/2006/picture">
                <pic:pic>
                  <pic:nvPicPr>
                    <pic:cNvPr id="0" name="reg-howitworks.png"/>
                    <pic:cNvPicPr/>
                  </pic:nvPicPr>
                  <pic:blipFill>
                    <a:blip r:embed="rId25"/>
                    <a:stretch>
                      <a:fillRect/>
                    </a:stretch>
                  </pic:blipFill>
                  <pic:spPr>
                    <a:xfrm>
                      <a:off x="0" y="0"/>
                      <a:ext cx="6035040" cy="4330431"/>
                    </a:xfrm>
                    <a:prstGeom prst="rect"/>
                  </pic:spPr>
                </pic:pic>
              </a:graphicData>
            </a:graphic>
          </wp:inline>
        </w:drawing>
      </w:r>
    </w:p>
    <w:p>
      <w:pPr>
        <w:spacing w:after="200"/>
        <w:jc w:val="center"/>
      </w:pPr>
      <w:r>
        <w:rPr>
          <w:i/>
          <w:color w:val="606060"/>
          <w:sz w:val="18"/>
        </w:rPr>
        <w:t>The built-in “How it works” panel: the end-to-end AI regression flow and the Condition A vs B entity-disambiguation decision tree.</w:t>
      </w:r>
    </w:p>
    <w:p>
      <w:pPr>
        <w:pStyle w:val="Heading2"/>
      </w:pPr>
      <w:bookmarkStart w:id="9015" w:name="_Toc009015"/>
      <w:r>
        <w:t>3.8  Controls reference</w:t>
      </w:r>
      <w:bookmarkEnd w:id="9015"/>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2736"/>
            <w:shd w:val="clear" w:color="auto" w:fill="1F4E79"/>
          </w:tcPr>
          <w:p>
            <w:pPr>
              <w:spacing w:after="40" w:before="40"/>
            </w:pPr>
            <w:r/>
            <w:r>
              <w:rPr>
                <w:b/>
                <w:color w:val="FFFFFF"/>
                <w:sz w:val="18"/>
              </w:rPr>
              <w:t>Control</w:t>
            </w:r>
          </w:p>
        </w:tc>
        <w:tc>
          <w:tcPr>
            <w:tcW w:type="dxa" w:w="6336"/>
            <w:shd w:val="clear" w:color="auto" w:fill="1F4E79"/>
          </w:tcPr>
          <w:p>
            <w:pPr>
              <w:spacing w:after="40" w:before="40"/>
            </w:pPr>
            <w:r/>
            <w:r>
              <w:rPr>
                <w:b/>
                <w:color w:val="FFFFFF"/>
                <w:sz w:val="18"/>
              </w:rPr>
              <w:t>What it does</w:t>
            </w:r>
          </w:p>
        </w:tc>
      </w:tr>
      <w:tr>
        <w:tc>
          <w:tcPr>
            <w:tcW w:type="dxa" w:w="2736"/>
          </w:tcPr>
          <w:p>
            <w:pPr>
              <w:spacing w:after="40" w:before="40"/>
            </w:pPr>
            <w:r/>
            <w:r>
              <w:rPr>
                <w:rFonts w:ascii="Consolas" w:hAnsi="Consolas"/>
                <w:b w:val="0"/>
                <w:sz w:val="18"/>
              </w:rPr>
              <w:t>Import specs</w:t>
            </w:r>
          </w:p>
        </w:tc>
        <w:tc>
          <w:tcPr>
            <w:tcW w:type="dxa" w:w="6336"/>
          </w:tcPr>
          <w:p>
            <w:pPr>
              <w:spacing w:after="40" w:before="40"/>
            </w:pPr>
            <w:r/>
            <w:r>
              <w:rPr>
                <w:b w:val="0"/>
                <w:sz w:val="18"/>
              </w:rPr>
              <w:t>Registers the existing automated tests as catalog entries (idempotent).</w:t>
            </w:r>
          </w:p>
        </w:tc>
      </w:tr>
      <w:tr>
        <w:tc>
          <w:tcPr>
            <w:tcW w:type="dxa" w:w="2736"/>
            <w:shd w:val="clear" w:color="auto" w:fill="EEF3FA"/>
          </w:tcPr>
          <w:p>
            <w:pPr>
              <w:spacing w:after="40" w:before="40"/>
            </w:pPr>
            <w:r/>
            <w:r>
              <w:rPr>
                <w:rFonts w:ascii="Consolas" w:hAnsi="Consolas"/>
                <w:b w:val="0"/>
                <w:sz w:val="18"/>
              </w:rPr>
              <w:t>Add Test</w:t>
            </w:r>
          </w:p>
        </w:tc>
        <w:tc>
          <w:tcPr>
            <w:tcW w:type="dxa" w:w="6336"/>
            <w:shd w:val="clear" w:color="auto" w:fill="EEF3FA"/>
          </w:tcPr>
          <w:p>
            <w:pPr>
              <w:spacing w:after="40" w:before="40"/>
            </w:pPr>
            <w:r/>
            <w:r>
              <w:rPr>
                <w:b w:val="0"/>
                <w:sz w:val="18"/>
              </w:rPr>
              <w:t>Creates a test from a plain-English story — no coding required.</w:t>
            </w:r>
          </w:p>
        </w:tc>
      </w:tr>
      <w:tr>
        <w:tc>
          <w:tcPr>
            <w:tcW w:type="dxa" w:w="2736"/>
          </w:tcPr>
          <w:p>
            <w:pPr>
              <w:spacing w:after="40" w:before="40"/>
            </w:pPr>
            <w:r/>
            <w:r>
              <w:rPr>
                <w:rFonts w:ascii="Consolas" w:hAnsi="Consolas"/>
                <w:b w:val="0"/>
                <w:sz w:val="18"/>
              </w:rPr>
              <w:t>Generate (wand)</w:t>
            </w:r>
          </w:p>
        </w:tc>
        <w:tc>
          <w:tcPr>
            <w:tcW w:type="dxa" w:w="6336"/>
          </w:tcPr>
          <w:p>
            <w:pPr>
              <w:spacing w:after="40" w:before="40"/>
            </w:pPr>
            <w:r/>
            <w:r>
              <w:rPr>
                <w:b w:val="0"/>
                <w:sz w:val="18"/>
              </w:rPr>
              <w:t>AI writes Playwright from the story and conditions; quality issues are flagged first.</w:t>
            </w:r>
          </w:p>
        </w:tc>
      </w:tr>
      <w:tr>
        <w:tc>
          <w:tcPr>
            <w:tcW w:type="dxa" w:w="2736"/>
            <w:shd w:val="clear" w:color="auto" w:fill="EEF3FA"/>
          </w:tcPr>
          <w:p>
            <w:pPr>
              <w:spacing w:after="40" w:before="40"/>
            </w:pPr>
            <w:r/>
            <w:r>
              <w:rPr>
                <w:rFonts w:ascii="Consolas" w:hAnsi="Consolas"/>
                <w:b w:val="0"/>
                <w:sz w:val="18"/>
              </w:rPr>
              <w:t>Run / Run failing first</w:t>
            </w:r>
          </w:p>
        </w:tc>
        <w:tc>
          <w:tcPr>
            <w:tcW w:type="dxa" w:w="6336"/>
            <w:shd w:val="clear" w:color="auto" w:fill="EEF3FA"/>
          </w:tcPr>
          <w:p>
            <w:pPr>
              <w:spacing w:after="40" w:before="40"/>
            </w:pPr>
            <w:r/>
            <w:r>
              <w:rPr>
                <w:b w:val="0"/>
                <w:sz w:val="18"/>
              </w:rPr>
              <w:t>Runs one test or the whole catalog, most-recently-failing first, with live progress.</w:t>
            </w:r>
          </w:p>
        </w:tc>
      </w:tr>
      <w:tr>
        <w:tc>
          <w:tcPr>
            <w:tcW w:type="dxa" w:w="2736"/>
          </w:tcPr>
          <w:p>
            <w:pPr>
              <w:spacing w:after="40" w:before="40"/>
            </w:pPr>
            <w:r/>
            <w:r>
              <w:rPr>
                <w:rFonts w:ascii="Consolas" w:hAnsi="Consolas"/>
                <w:b w:val="0"/>
                <w:sz w:val="18"/>
              </w:rPr>
              <w:t>Quarantine (shield)</w:t>
            </w:r>
          </w:p>
        </w:tc>
        <w:tc>
          <w:tcPr>
            <w:tcW w:type="dxa" w:w="6336"/>
          </w:tcPr>
          <w:p>
            <w:pPr>
              <w:spacing w:after="40" w:before="40"/>
            </w:pPr>
            <w:r/>
            <w:r>
              <w:rPr>
                <w:b w:val="0"/>
                <w:sz w:val="18"/>
              </w:rPr>
              <w:t>Excludes an unstable test from Run All; auto-released after 5 consecutive passes.</w:t>
            </w:r>
          </w:p>
        </w:tc>
      </w:tr>
      <w:tr>
        <w:tc>
          <w:tcPr>
            <w:tcW w:type="dxa" w:w="2736"/>
            <w:shd w:val="clear" w:color="auto" w:fill="EEF3FA"/>
          </w:tcPr>
          <w:p>
            <w:pPr>
              <w:spacing w:after="40" w:before="40"/>
            </w:pPr>
            <w:r/>
            <w:r>
              <w:rPr>
                <w:rFonts w:ascii="Consolas" w:hAnsi="Consolas"/>
                <w:b w:val="0"/>
                <w:sz w:val="18"/>
              </w:rPr>
              <w:t>Chevron (expand)</w:t>
            </w:r>
          </w:p>
        </w:tc>
        <w:tc>
          <w:tcPr>
            <w:tcW w:type="dxa" w:w="6336"/>
            <w:shd w:val="clear" w:color="auto" w:fill="EEF3FA"/>
          </w:tcPr>
          <w:p>
            <w:pPr>
              <w:spacing w:after="40" w:before="40"/>
            </w:pPr>
            <w:r/>
            <w:r>
              <w:rPr>
                <w:b w:val="0"/>
                <w:sz w:val="18"/>
              </w:rPr>
              <w:t>Shows version history, rounds, pass conditions, snapshots, and diagnosis.</w:t>
            </w:r>
          </w:p>
        </w:tc>
      </w:tr>
      <w:tr>
        <w:tc>
          <w:tcPr>
            <w:tcW w:type="dxa" w:w="2736"/>
          </w:tcPr>
          <w:p>
            <w:pPr>
              <w:spacing w:after="40" w:before="40"/>
            </w:pPr>
            <w:r/>
            <w:r>
              <w:rPr>
                <w:rFonts w:ascii="Consolas" w:hAnsi="Consolas"/>
                <w:b w:val="0"/>
                <w:sz w:val="18"/>
              </w:rPr>
              <w:t>Pass conditions</w:t>
            </w:r>
          </w:p>
        </w:tc>
        <w:tc>
          <w:tcPr>
            <w:tcW w:type="dxa" w:w="6336"/>
          </w:tcPr>
          <w:p>
            <w:pPr>
              <w:spacing w:after="40" w:before="40"/>
            </w:pPr>
            <w:r/>
            <w:r>
              <w:rPr>
                <w:b w:val="0"/>
                <w:sz w:val="18"/>
              </w:rPr>
              <w:t>Plain-English rules the AI converts to assertions; specific values trigger A/B intent.</w:t>
            </w:r>
          </w:p>
        </w:tc>
      </w:tr>
      <w:tr>
        <w:tc>
          <w:tcPr>
            <w:tcW w:type="dxa" w:w="2736"/>
            <w:shd w:val="clear" w:color="auto" w:fill="EEF3FA"/>
          </w:tcPr>
          <w:p>
            <w:pPr>
              <w:spacing w:after="40" w:before="40"/>
            </w:pPr>
            <w:r/>
            <w:r>
              <w:rPr>
                <w:rFonts w:ascii="Consolas" w:hAnsi="Consolas"/>
                <w:b w:val="0"/>
                <w:sz w:val="18"/>
              </w:rPr>
              <w:t>Diagnose</w:t>
            </w:r>
          </w:p>
        </w:tc>
        <w:tc>
          <w:tcPr>
            <w:tcW w:type="dxa" w:w="6336"/>
            <w:shd w:val="clear" w:color="auto" w:fill="EEF3FA"/>
          </w:tcPr>
          <w:p>
            <w:pPr>
              <w:spacing w:after="40" w:before="40"/>
            </w:pPr>
            <w:r/>
            <w:r>
              <w:rPr>
                <w:b w:val="0"/>
                <w:sz w:val="18"/>
              </w:rPr>
              <w:t>AI classifies a failed run: code_bug / data_issue / env_issue / test_bug.</w:t>
            </w:r>
          </w:p>
        </w:tc>
      </w:tr>
      <w:tr>
        <w:tc>
          <w:tcPr>
            <w:tcW w:type="dxa" w:w="2736"/>
          </w:tcPr>
          <w:p>
            <w:pPr>
              <w:spacing w:after="40" w:before="40"/>
            </w:pPr>
            <w:r/>
            <w:r>
              <w:rPr>
                <w:rFonts w:ascii="Consolas" w:hAnsi="Consolas"/>
                <w:b w:val="0"/>
                <w:sz w:val="18"/>
              </w:rPr>
              <w:t>Evidence snapshot</w:t>
            </w:r>
          </w:p>
        </w:tc>
        <w:tc>
          <w:tcPr>
            <w:tcW w:type="dxa" w:w="6336"/>
          </w:tcPr>
          <w:p>
            <w:pPr>
              <w:spacing w:after="40" w:before="40"/>
            </w:pPr>
            <w:r/>
            <w:r>
              <w:rPr>
                <w:b w:val="0"/>
                <w:sz w:val="18"/>
              </w:rPr>
              <w:t>Screenshot captured at the assertion point; click to enlarge, trash to delete.</w:t>
            </w:r>
          </w:p>
        </w:tc>
      </w:tr>
      <w:tr>
        <w:tc>
          <w:tcPr>
            <w:tcW w:type="dxa" w:w="2736"/>
            <w:shd w:val="clear" w:color="auto" w:fill="EEF3FA"/>
          </w:tcPr>
          <w:p>
            <w:pPr>
              <w:spacing w:after="40" w:before="40"/>
            </w:pPr>
            <w:r/>
            <w:r>
              <w:rPr>
                <w:rFonts w:ascii="Consolas" w:hAnsi="Consolas"/>
                <w:b w:val="0"/>
                <w:sz w:val="18"/>
              </w:rPr>
              <w:t>trace</w:t>
            </w:r>
          </w:p>
        </w:tc>
        <w:tc>
          <w:tcPr>
            <w:tcW w:type="dxa" w:w="6336"/>
            <w:shd w:val="clear" w:color="auto" w:fill="EEF3FA"/>
          </w:tcPr>
          <w:p>
            <w:pPr>
              <w:spacing w:after="40" w:before="40"/>
            </w:pPr>
            <w:r/>
            <w:r>
              <w:rPr>
                <w:b w:val="0"/>
                <w:sz w:val="18"/>
              </w:rPr>
              <w:t>Downloads the Playwright trace.zip for a failed test.</w:t>
            </w:r>
          </w:p>
        </w:tc>
      </w:tr>
    </w:tbl>
    <w:p>
      <w:pPr>
        <w:spacing w:after="120"/>
      </w:pPr>
    </w:p>
    <w:p>
      <w:pPr>
        <w:pStyle w:val="Heading1"/>
      </w:pPr>
      <w:bookmarkStart w:id="9016" w:name="_Toc009016"/>
      <w:r>
        <w:t>4.  The Innovation — AI Linked to the Crew PBS System</w:t>
      </w:r>
      <w:bookmarkEnd w:id="9016"/>
    </w:p>
    <w:p>
      <w:pPr>
        <w:spacing w:after="120"/>
      </w:pPr>
      <w:r>
        <w:rPr>
          <w:b w:val="0"/>
          <w:i w:val="0"/>
        </w:rPr>
        <w:t>Crew scheduling has historically been form-driven and rigid. The innovation here is wiring a modern LLM directly into the operational crew / PBS system, so that natural language becomes a first-class way both to operate the system and to assure it — while keeping the safety guarantees a flight-operations product demands.</w:t>
      </w:r>
    </w:p>
    <w:p>
      <w:pPr>
        <w:spacing w:after="60"/>
      </w:pPr>
      <w:r>
        <w:rPr>
          <w:b/>
          <w:i w:val="0"/>
        </w:rPr>
        <w:t>What makes it different</w:t>
      </w:r>
    </w:p>
    <w:p>
      <w:pPr>
        <w:spacing w:after="60"/>
        <w:ind w:left="360"/>
      </w:pPr>
      <w:r>
        <w:t xml:space="preserve">•  </w:t>
      </w:r>
      <w:r>
        <w:rPr>
          <w:b/>
        </w:rPr>
        <w:t xml:space="preserve">Operating the board by conversation. </w:t>
      </w:r>
      <w:r>
        <w:t>R’Bot turns intent (“show fully crewed Vancouver pairings, sorted by crew ID”) into the exact filters and sorts a planner would otherwise click through — across crew, pairing, and flight panes at once.</w:t>
      </w:r>
    </w:p>
    <w:p>
      <w:pPr>
        <w:spacing w:after="60"/>
        <w:ind w:left="360"/>
      </w:pPr>
      <w:r>
        <w:t xml:space="preserve">•  </w:t>
      </w:r>
      <w:r>
        <w:rPr>
          <w:b/>
        </w:rPr>
        <w:t xml:space="preserve">Safe, scoped, and reversible. </w:t>
      </w:r>
      <w:r>
        <w:t>the AI can only emit a fixed set of whitelisted board actions; it never writes to the schedule database. Every action is shown as a chip and can be undone, and input volume is capped.</w:t>
      </w:r>
    </w:p>
    <w:p>
      <w:pPr>
        <w:spacing w:after="60"/>
        <w:ind w:left="360"/>
      </w:pPr>
      <w:r>
        <w:t xml:space="preserve">•  </w:t>
      </w:r>
      <w:r>
        <w:rPr>
          <w:b/>
        </w:rPr>
        <w:t xml:space="preserve">Quality that proves itself. </w:t>
      </w:r>
      <w:r>
        <w:t>AI Regression closes the loop — the same natural-language interface used to operate the system is used to specify and verify its behaviour, with an anti-illusion quality gate and entity-intent truth probes designed specifically to catch the failure mode unique to AI.</w:t>
      </w:r>
    </w:p>
    <w:p>
      <w:pPr>
        <w:spacing w:after="60"/>
        <w:ind w:left="360"/>
      </w:pPr>
      <w:r>
        <w:t xml:space="preserve">•  </w:t>
      </w:r>
      <w:r>
        <w:rPr>
          <w:b/>
        </w:rPr>
        <w:t xml:space="preserve">Provider-independent and self-hostable. </w:t>
      </w:r>
      <w:r>
        <w:t>the AI service auto-detects its backend (Anthropic / Qwen / DeepSeek) from environment configuration, so an airline can choose its model and hosting without code changes — important for sensitive crew data.</w:t>
      </w:r>
    </w:p>
    <w:p>
      <w:pPr>
        <w:spacing w:after="60"/>
        <w:ind w:left="360"/>
      </w:pPr>
      <w:r>
        <w:t xml:space="preserve">•  </w:t>
      </w:r>
      <w:r>
        <w:rPr>
          <w:b/>
        </w:rPr>
        <w:t xml:space="preserve">Auditable by design. </w:t>
      </w:r>
      <w:r>
        <w:t>tests, versions, run rounds, and screenshot evidence accumulate into a traceable QA record, satisfying the operational requirement that every behaviour be demonstrable, not merely claimed.</w:t>
      </w:r>
    </w:p>
    <w:p>
      <w:pPr>
        <w:pStyle w:val="Heading1"/>
      </w:pPr>
      <w:bookmarkStart w:id="9017" w:name="_Toc009017"/>
      <w:r>
        <w:t>5.  R’Bot as Interactive Online Help — and Outlook</w:t>
      </w:r>
      <w:bookmarkEnd w:id="9017"/>
    </w:p>
    <w:p>
      <w:pPr>
        <w:spacing w:after="120"/>
      </w:pPr>
      <w:r>
        <w:rPr>
          <w:b w:val="0"/>
          <w:i w:val="0"/>
        </w:rPr>
        <w:t>The platform already ships a polished online Help system — a Help tab of topic articles with step-by-step instructions, screenshots, and a Controls Reference, kept in sync with the app. R’Bot points to a fundamentally different, complementary model of help: instead of reading about the system, the user converses with it. Because R’Bot sees the same board state and can call the same controls the user would, it can not only explain how to do something — it can do it, in context, and show the result.</w:t>
      </w:r>
    </w:p>
    <w:p>
      <w:pPr>
        <w:pStyle w:val="Heading2"/>
      </w:pPr>
      <w:bookmarkStart w:id="9018" w:name="_Toc009018"/>
      <w:r>
        <w:t>5.1  From static help pages to a conversational guide</w:t>
      </w:r>
      <w:bookmarkEnd w:id="9018"/>
    </w:p>
    <w:p>
      <w:pPr>
        <w:spacing w:after="120"/>
      </w:pPr>
      <w:r>
        <w:rPr>
          <w:b w:val="0"/>
          <w:i w:val="0"/>
        </w:rPr>
        <w:t>Traditional online help is read-and-find: the user leaves their task, searches for an article, and mentally maps generic steps onto their own screen. R’Bot inverts that loop. The user stays in context and asks in their own words — “how do I show only Vancouver pilots?” — and R’Bot answers and performs the action on the live board. The distance between an instruction and the result collapses from several manual steps to a single sentence.</w:t>
      </w:r>
    </w:p>
    <w:p>
      <w:pPr>
        <w:pStyle w:val="Heading2"/>
      </w:pPr>
      <w:bookmarkStart w:id="9019" w:name="_Toc009019"/>
      <w:r>
        <w:t>5.2  Learning by doing — interactive feedback</w:t>
      </w:r>
      <w:bookmarkEnd w:id="9019"/>
    </w:p>
    <w:p>
      <w:pPr>
        <w:spacing w:after="120"/>
      </w:pPr>
      <w:r>
        <w:rPr>
          <w:b w:val="0"/>
          <w:i w:val="0"/>
        </w:rPr>
        <w:t>R’Bot turns help into a feedback loop. Every request is confirmed in words and applied as a reversible chip, so a new planner watches their plain-English intent become a concrete filter or sort — and can undo it with one click. It also answers questions about the current view (“how many crew are shown?”), giving immediate situational feedback. Crucially, this is a safe place to learn: R’Bot only emits whitelisted UI actions, never writes to the schedule database, and every action is reversible, so users can explore freely without fear of breaking live data.</w:t>
      </w:r>
    </w:p>
    <w:p>
      <w:pPr>
        <w:pStyle w:val="Heading2"/>
      </w:pPr>
      <w:bookmarkStart w:id="9020" w:name="_Toc009020"/>
      <w:r>
        <w:t>5.3  Complementing — not replacing — the Help tab</w:t>
      </w:r>
      <w:bookmarkEnd w:id="9020"/>
    </w:p>
    <w:p>
      <w:pPr>
        <w:spacing w:after="120"/>
      </w:pPr>
      <w:r>
        <w:rPr>
          <w:b w:val="0"/>
          <w:i w:val="0"/>
        </w:rPr>
        <w:t>The static Help system remains the authoritative reference: versioned, screenshot-backed, and maintained alongside the code. R’Bot is the in-flow, just-in-time layer on top of it. The two reinforce each other — the Help articles describe the canonical workflow, and R’Bot lets the user try that workflow immediately, in their own data, without leaving the screen.</w:t>
      </w:r>
    </w:p>
    <w:p>
      <w:pPr>
        <w:pStyle w:val="Heading2"/>
      </w:pPr>
      <w:bookmarkStart w:id="9021" w:name="_Toc009021"/>
      <w:r>
        <w:t>5.4  Potential function outlook</w:t>
      </w:r>
      <w:bookmarkEnd w:id="9021"/>
    </w:p>
    <w:p>
      <w:pPr>
        <w:spacing w:after="80"/>
      </w:pPr>
      <w:r>
        <w:rPr>
          <w:b w:val="0"/>
          <w:i/>
        </w:rPr>
        <w:t>The following are forward-looking possibilities, not yet implemented. Each builds naturally on the existing architecture — tool-calling plus same-state access — and would stay inside the current safety model.</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3024"/>
            <w:shd w:val="clear" w:color="auto" w:fill="1F4E79"/>
          </w:tcPr>
          <w:p>
            <w:pPr>
              <w:spacing w:after="40" w:before="40"/>
            </w:pPr>
            <w:r/>
            <w:r>
              <w:rPr>
                <w:b/>
                <w:color w:val="FFFFFF"/>
                <w:sz w:val="18"/>
              </w:rPr>
              <w:t>Potential capability</w:t>
            </w:r>
          </w:p>
        </w:tc>
        <w:tc>
          <w:tcPr>
            <w:tcW w:type="dxa" w:w="6048"/>
            <w:shd w:val="clear" w:color="auto" w:fill="1F4E79"/>
          </w:tcPr>
          <w:p>
            <w:pPr>
              <w:spacing w:after="40" w:before="40"/>
            </w:pPr>
            <w:r/>
            <w:r>
              <w:rPr>
                <w:b/>
                <w:color w:val="FFFFFF"/>
                <w:sz w:val="18"/>
              </w:rPr>
              <w:t>What it would add</w:t>
            </w:r>
          </w:p>
        </w:tc>
      </w:tr>
      <w:tr>
        <w:tc>
          <w:tcPr>
            <w:tcW w:type="dxa" w:w="3024"/>
          </w:tcPr>
          <w:p>
            <w:pPr>
              <w:spacing w:after="40" w:before="40"/>
            </w:pPr>
            <w:r/>
            <w:r>
              <w:rPr>
                <w:b w:val="0"/>
                <w:sz w:val="18"/>
              </w:rPr>
              <w:t>Guided walkthroughs</w:t>
            </w:r>
          </w:p>
        </w:tc>
        <w:tc>
          <w:tcPr>
            <w:tcW w:type="dxa" w:w="6048"/>
          </w:tcPr>
          <w:p>
            <w:pPr>
              <w:spacing w:after="40" w:before="40"/>
            </w:pPr>
            <w:r/>
            <w:r>
              <w:rPr>
                <w:b w:val="0"/>
                <w:sz w:val="18"/>
              </w:rPr>
              <w:t>Step a user through a multi-step task, highlighting each control and waiting for confirmation.</w:t>
            </w:r>
          </w:p>
        </w:tc>
      </w:tr>
      <w:tr>
        <w:tc>
          <w:tcPr>
            <w:tcW w:type="dxa" w:w="3024"/>
            <w:shd w:val="clear" w:color="auto" w:fill="EEF3FA"/>
          </w:tcPr>
          <w:p>
            <w:pPr>
              <w:spacing w:after="40" w:before="40"/>
            </w:pPr>
            <w:r/>
            <w:r>
              <w:rPr>
                <w:b w:val="0"/>
                <w:sz w:val="18"/>
              </w:rPr>
              <w:t>Explain-then-do</w:t>
            </w:r>
          </w:p>
        </w:tc>
        <w:tc>
          <w:tcPr>
            <w:tcW w:type="dxa" w:w="6048"/>
            <w:shd w:val="clear" w:color="auto" w:fill="EEF3FA"/>
          </w:tcPr>
          <w:p>
            <w:pPr>
              <w:spacing w:after="40" w:before="40"/>
            </w:pPr>
            <w:r/>
            <w:r>
              <w:rPr>
                <w:b w:val="0"/>
                <w:sz w:val="18"/>
              </w:rPr>
              <w:t>Answer a how-to question, then offer to perform it — or to open the exact Help article.</w:t>
            </w:r>
          </w:p>
        </w:tc>
      </w:tr>
      <w:tr>
        <w:tc>
          <w:tcPr>
            <w:tcW w:type="dxa" w:w="3024"/>
          </w:tcPr>
          <w:p>
            <w:pPr>
              <w:spacing w:after="40" w:before="40"/>
            </w:pPr>
            <w:r/>
            <w:r>
              <w:rPr>
                <w:b w:val="0"/>
                <w:sz w:val="18"/>
              </w:rPr>
              <w:t>Context-aware tips</w:t>
            </w:r>
          </w:p>
        </w:tc>
        <w:tc>
          <w:tcPr>
            <w:tcW w:type="dxa" w:w="6048"/>
          </w:tcPr>
          <w:p>
            <w:pPr>
              <w:spacing w:after="40" w:before="40"/>
            </w:pPr>
            <w:r/>
            <w:r>
              <w:rPr>
                <w:b w:val="0"/>
                <w:sz w:val="18"/>
              </w:rPr>
              <w:t>Proactively surface the relevant control when a user appears stuck (e.g. repeated empty filters).</w:t>
            </w:r>
          </w:p>
        </w:tc>
      </w:tr>
      <w:tr>
        <w:tc>
          <w:tcPr>
            <w:tcW w:type="dxa" w:w="3024"/>
            <w:shd w:val="clear" w:color="auto" w:fill="EEF3FA"/>
          </w:tcPr>
          <w:p>
            <w:pPr>
              <w:spacing w:after="40" w:before="40"/>
            </w:pPr>
            <w:r/>
            <w:r>
              <w:rPr>
                <w:b w:val="0"/>
                <w:sz w:val="18"/>
              </w:rPr>
              <w:t>Deep links into Help</w:t>
            </w:r>
          </w:p>
        </w:tc>
        <w:tc>
          <w:tcPr>
            <w:tcW w:type="dxa" w:w="6048"/>
            <w:shd w:val="clear" w:color="auto" w:fill="EEF3FA"/>
          </w:tcPr>
          <w:p>
            <w:pPr>
              <w:spacing w:after="40" w:before="40"/>
            </w:pPr>
            <w:r/>
            <w:r>
              <w:rPr>
                <w:b w:val="0"/>
                <w:sz w:val="18"/>
              </w:rPr>
              <w:t>Cite and open the precise Help topic / Controls Reference entry for the action just performed.</w:t>
            </w:r>
          </w:p>
        </w:tc>
      </w:tr>
      <w:tr>
        <w:tc>
          <w:tcPr>
            <w:tcW w:type="dxa" w:w="3024"/>
          </w:tcPr>
          <w:p>
            <w:pPr>
              <w:spacing w:after="40" w:before="40"/>
            </w:pPr>
            <w:r/>
            <w:r>
              <w:rPr>
                <w:b w:val="0"/>
                <w:sz w:val="18"/>
              </w:rPr>
              <w:t>Read-only query tools</w:t>
            </w:r>
          </w:p>
        </w:tc>
        <w:tc>
          <w:tcPr>
            <w:tcW w:type="dxa" w:w="6048"/>
          </w:tcPr>
          <w:p>
            <w:pPr>
              <w:spacing w:after="40" w:before="40"/>
            </w:pPr>
            <w:r/>
            <w:r>
              <w:rPr>
                <w:b w:val="0"/>
                <w:sz w:val="18"/>
              </w:rPr>
              <w:t>Answer operational questions (“which pairings are short-crewed tomorrow?”) by querying the board.</w:t>
            </w:r>
          </w:p>
        </w:tc>
      </w:tr>
      <w:tr>
        <w:tc>
          <w:tcPr>
            <w:tcW w:type="dxa" w:w="3024"/>
            <w:shd w:val="clear" w:color="auto" w:fill="EEF3FA"/>
          </w:tcPr>
          <w:p>
            <w:pPr>
              <w:spacing w:after="40" w:before="40"/>
            </w:pPr>
            <w:r/>
            <w:r>
              <w:rPr>
                <w:b w:val="0"/>
                <w:sz w:val="18"/>
              </w:rPr>
              <w:t>Scoped, reversible proposals</w:t>
            </w:r>
          </w:p>
        </w:tc>
        <w:tc>
          <w:tcPr>
            <w:tcW w:type="dxa" w:w="6048"/>
            <w:shd w:val="clear" w:color="auto" w:fill="EEF3FA"/>
          </w:tcPr>
          <w:p>
            <w:pPr>
              <w:spacing w:after="40" w:before="40"/>
            </w:pPr>
            <w:r/>
            <w:r>
              <w:rPr>
                <w:b w:val="0"/>
                <w:sz w:val="18"/>
              </w:rPr>
              <w:t>Behind permissions and explicit confirmation, propose schedule edits as draft chips — never silent writes.</w:t>
            </w:r>
          </w:p>
        </w:tc>
      </w:tr>
      <w:tr>
        <w:tc>
          <w:tcPr>
            <w:tcW w:type="dxa" w:w="3024"/>
          </w:tcPr>
          <w:p>
            <w:pPr>
              <w:spacing w:after="40" w:before="40"/>
            </w:pPr>
            <w:r/>
            <w:r>
              <w:rPr>
                <w:b w:val="0"/>
                <w:sz w:val="18"/>
              </w:rPr>
              <w:t>Multilingual help</w:t>
            </w:r>
          </w:p>
        </w:tc>
        <w:tc>
          <w:tcPr>
            <w:tcW w:type="dxa" w:w="6048"/>
          </w:tcPr>
          <w:p>
            <w:pPr>
              <w:spacing w:after="40" w:before="40"/>
            </w:pPr>
            <w:r/>
            <w:r>
              <w:rPr>
                <w:b w:val="0"/>
                <w:sz w:val="18"/>
              </w:rPr>
              <w:t>Answer in the user’s language via the existing i18n, while the UI stays in English per platform standard.</w:t>
            </w:r>
          </w:p>
        </w:tc>
      </w:tr>
      <w:tr>
        <w:tc>
          <w:tcPr>
            <w:tcW w:type="dxa" w:w="3024"/>
            <w:shd w:val="clear" w:color="auto" w:fill="EEF3FA"/>
          </w:tcPr>
          <w:p>
            <w:pPr>
              <w:spacing w:after="40" w:before="40"/>
            </w:pPr>
            <w:r/>
            <w:r>
              <w:rPr>
                <w:b w:val="0"/>
                <w:sz w:val="18"/>
              </w:rPr>
              <w:t>Role-aware onboarding</w:t>
            </w:r>
          </w:p>
        </w:tc>
        <w:tc>
          <w:tcPr>
            <w:tcW w:type="dxa" w:w="6048"/>
            <w:shd w:val="clear" w:color="auto" w:fill="EEF3FA"/>
          </w:tcPr>
          <w:p>
            <w:pPr>
              <w:spacing w:after="40" w:before="40"/>
            </w:pPr>
            <w:r/>
            <w:r>
              <w:rPr>
                <w:b w:val="0"/>
                <w:sz w:val="18"/>
              </w:rPr>
              <w:t>A first-run conversational tour tailored to the user’s role (planner vs crew).</w:t>
            </w:r>
          </w:p>
        </w:tc>
      </w:tr>
      <w:tr>
        <w:tc>
          <w:tcPr>
            <w:tcW w:type="dxa" w:w="3024"/>
          </w:tcPr>
          <w:p>
            <w:pPr>
              <w:spacing w:after="40" w:before="40"/>
            </w:pPr>
            <w:r/>
            <w:r>
              <w:rPr>
                <w:b w:val="0"/>
                <w:sz w:val="18"/>
              </w:rPr>
              <w:t>Closing the QA loop</w:t>
            </w:r>
          </w:p>
        </w:tc>
        <w:tc>
          <w:tcPr>
            <w:tcW w:type="dxa" w:w="6048"/>
          </w:tcPr>
          <w:p>
            <w:pPr>
              <w:spacing w:after="40" w:before="40"/>
            </w:pPr>
            <w:r/>
            <w:r>
              <w:rPr>
                <w:b w:val="0"/>
                <w:sz w:val="18"/>
              </w:rPr>
              <w:t>Turn “I couldn’t do X” conversations into help-content gaps and AI regression test stories.</w:t>
            </w:r>
          </w:p>
        </w:tc>
      </w:tr>
    </w:tbl>
    <w:p>
      <w:pPr>
        <w:spacing w:after="120"/>
      </w:pPr>
    </w:p>
    <w:p>
      <w:pPr>
        <w:spacing w:after="160"/>
      </w:pPr>
      <w:r>
        <w:rPr>
          <w:b w:val="0"/>
          <w:i w:val="0"/>
        </w:rPr>
        <w:t>Any such expansion would keep the guarantees that make R’Bot safe for flight operations: a whitelisted action surface, no silent database writes, reversible chips, capped inputs, and a provider-agnostic, self-hostable backend for sensitive crew data.</w:t>
      </w:r>
    </w:p>
    <w:p>
      <w:pPr>
        <w:pStyle w:val="Heading1"/>
      </w:pPr>
      <w:bookmarkStart w:id="9022" w:name="_Toc009022"/>
      <w:r>
        <w:t>6.  Technical Summary</w:t>
      </w:r>
      <w:bookmarkEnd w:id="9022"/>
    </w:p>
    <w:p>
      <w:pPr>
        <w:spacing w:after="80"/>
      </w:pPr>
      <w:r>
        <w:rPr>
          <w:b w:val="0"/>
          <w:i w:val="0"/>
        </w:rPr>
        <w:t>The AI capabilities are served by ai-server, an independent FastAPI service (port 3005, reverse-proxied at /fpqe/ai).</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50"/>
        <w:gridCol w:w="4750"/>
      </w:tblGrid>
      <w:tr>
        <w:tc>
          <w:tcPr>
            <w:tcW w:type="dxa" w:w="4896"/>
            <w:shd w:val="clear" w:color="auto" w:fill="1F4E79"/>
          </w:tcPr>
          <w:p>
            <w:pPr>
              <w:spacing w:after="40" w:before="40"/>
            </w:pPr>
            <w:r/>
            <w:r>
              <w:rPr>
                <w:b/>
                <w:color w:val="FFFFFF"/>
                <w:sz w:val="18"/>
              </w:rPr>
              <w:t>Endpoint</w:t>
            </w:r>
          </w:p>
        </w:tc>
        <w:tc>
          <w:tcPr>
            <w:tcW w:type="dxa" w:w="4176"/>
            <w:shd w:val="clear" w:color="auto" w:fill="1F4E79"/>
          </w:tcPr>
          <w:p>
            <w:pPr>
              <w:spacing w:after="40" w:before="40"/>
            </w:pPr>
            <w:r/>
            <w:r>
              <w:rPr>
                <w:b/>
                <w:color w:val="FFFFFF"/>
                <w:sz w:val="18"/>
              </w:rPr>
              <w:t>Purpose</w:t>
            </w:r>
          </w:p>
        </w:tc>
      </w:tr>
      <w:tr>
        <w:tc>
          <w:tcPr>
            <w:tcW w:type="dxa" w:w="4896"/>
          </w:tcPr>
          <w:p>
            <w:pPr>
              <w:spacing w:after="40" w:before="40"/>
            </w:pPr>
            <w:r/>
            <w:r>
              <w:rPr>
                <w:rFonts w:ascii="Consolas" w:hAnsi="Consolas"/>
                <w:b w:val="0"/>
                <w:sz w:val="18"/>
              </w:rPr>
              <w:t>POST /ai/chat</w:t>
            </w:r>
          </w:p>
        </w:tc>
        <w:tc>
          <w:tcPr>
            <w:tcW w:type="dxa" w:w="4176"/>
          </w:tcPr>
          <w:p>
            <w:pPr>
              <w:spacing w:after="40" w:before="40"/>
            </w:pPr>
            <w:r/>
            <w:r>
              <w:rPr>
                <w:b w:val="0"/>
                <w:sz w:val="18"/>
              </w:rPr>
              <w:t>R’Bot — natural language → board actions (6 tools).</w:t>
            </w:r>
          </w:p>
        </w:tc>
      </w:tr>
      <w:tr>
        <w:tc>
          <w:tcPr>
            <w:tcW w:type="dxa" w:w="4896"/>
            <w:shd w:val="clear" w:color="auto" w:fill="EEF3FA"/>
          </w:tcPr>
          <w:p>
            <w:pPr>
              <w:spacing w:after="40" w:before="40"/>
            </w:pPr>
            <w:r/>
            <w:r>
              <w:rPr>
                <w:rFonts w:ascii="Consolas" w:hAnsi="Consolas"/>
                <w:b w:val="0"/>
                <w:sz w:val="18"/>
              </w:rPr>
              <w:t>GET /ai/health</w:t>
            </w:r>
          </w:p>
        </w:tc>
        <w:tc>
          <w:tcPr>
            <w:tcW w:type="dxa" w:w="4176"/>
            <w:shd w:val="clear" w:color="auto" w:fill="EEF3FA"/>
          </w:tcPr>
          <w:p>
            <w:pPr>
              <w:spacing w:after="40" w:before="40"/>
            </w:pPr>
            <w:r/>
            <w:r>
              <w:rPr>
                <w:b w:val="0"/>
                <w:sz w:val="18"/>
              </w:rPr>
              <w:t>Service health check.</w:t>
            </w:r>
          </w:p>
        </w:tc>
      </w:tr>
      <w:tr>
        <w:tc>
          <w:tcPr>
            <w:tcW w:type="dxa" w:w="4896"/>
          </w:tcPr>
          <w:p>
            <w:pPr>
              <w:spacing w:after="40" w:before="40"/>
            </w:pPr>
            <w:r/>
            <w:r>
              <w:rPr>
                <w:rFonts w:ascii="Consolas" w:hAnsi="Consolas"/>
                <w:b w:val="0"/>
                <w:sz w:val="18"/>
              </w:rPr>
              <w:t>… /ai/regression/tests</w:t>
            </w:r>
          </w:p>
        </w:tc>
        <w:tc>
          <w:tcPr>
            <w:tcW w:type="dxa" w:w="4176"/>
          </w:tcPr>
          <w:p>
            <w:pPr>
              <w:spacing w:after="40" w:before="40"/>
            </w:pPr>
            <w:r/>
            <w:r>
              <w:rPr>
                <w:b w:val="0"/>
                <w:sz w:val="18"/>
              </w:rPr>
              <w:t>Create, list, update, and delete catalog tests.</w:t>
            </w:r>
          </w:p>
        </w:tc>
      </w:tr>
      <w:tr>
        <w:tc>
          <w:tcPr>
            <w:tcW w:type="dxa" w:w="4896"/>
            <w:shd w:val="clear" w:color="auto" w:fill="EEF3FA"/>
          </w:tcPr>
          <w:p>
            <w:pPr>
              <w:spacing w:after="40" w:before="40"/>
            </w:pPr>
            <w:r/>
            <w:r>
              <w:rPr>
                <w:rFonts w:ascii="Consolas" w:hAnsi="Consolas"/>
                <w:b w:val="0"/>
                <w:sz w:val="18"/>
              </w:rPr>
              <w:t>POST /ai/regression/generate-playwright</w:t>
            </w:r>
          </w:p>
        </w:tc>
        <w:tc>
          <w:tcPr>
            <w:tcW w:type="dxa" w:w="4176"/>
            <w:shd w:val="clear" w:color="auto" w:fill="EEF3FA"/>
          </w:tcPr>
          <w:p>
            <w:pPr>
              <w:spacing w:after="40" w:before="40"/>
            </w:pPr>
            <w:r/>
            <w:r>
              <w:rPr>
                <w:b w:val="0"/>
                <w:sz w:val="18"/>
              </w:rPr>
              <w:t>NL story → Playwright code (asks clarifying questions if needed).</w:t>
            </w:r>
          </w:p>
        </w:tc>
      </w:tr>
      <w:tr>
        <w:tc>
          <w:tcPr>
            <w:tcW w:type="dxa" w:w="4896"/>
          </w:tcPr>
          <w:p>
            <w:pPr>
              <w:spacing w:after="40" w:before="40"/>
            </w:pPr>
            <w:r/>
            <w:r>
              <w:rPr>
                <w:rFonts w:ascii="Consolas" w:hAnsi="Consolas"/>
                <w:b w:val="0"/>
                <w:sz w:val="18"/>
              </w:rPr>
              <w:t>POST /ai/regression/tests/{id}/apply-generated</w:t>
            </w:r>
          </w:p>
        </w:tc>
        <w:tc>
          <w:tcPr>
            <w:tcW w:type="dxa" w:w="4176"/>
          </w:tcPr>
          <w:p>
            <w:pPr>
              <w:spacing w:after="40" w:before="40"/>
            </w:pPr>
            <w:r/>
            <w:r>
              <w:rPr>
                <w:b w:val="0"/>
                <w:sz w:val="18"/>
              </w:rPr>
              <w:t>Write generated code after it passes the quality gate.</w:t>
            </w:r>
          </w:p>
        </w:tc>
      </w:tr>
      <w:tr>
        <w:tc>
          <w:tcPr>
            <w:tcW w:type="dxa" w:w="4896"/>
            <w:shd w:val="clear" w:color="auto" w:fill="EEF3FA"/>
          </w:tcPr>
          <w:p>
            <w:pPr>
              <w:spacing w:after="40" w:before="40"/>
            </w:pPr>
            <w:r/>
            <w:r>
              <w:rPr>
                <w:rFonts w:ascii="Consolas" w:hAnsi="Consolas"/>
                <w:b w:val="0"/>
                <w:sz w:val="18"/>
              </w:rPr>
              <w:t>POST /ai/regression/runs</w:t>
            </w:r>
          </w:p>
        </w:tc>
        <w:tc>
          <w:tcPr>
            <w:tcW w:type="dxa" w:w="4176"/>
            <w:shd w:val="clear" w:color="auto" w:fill="EEF3FA"/>
          </w:tcPr>
          <w:p>
            <w:pPr>
              <w:spacing w:after="40" w:before="40"/>
            </w:pPr>
            <w:r/>
            <w:r>
              <w:rPr>
                <w:b w:val="0"/>
                <w:sz w:val="18"/>
              </w:rPr>
              <w:t>Run tests asynchronously (failure-first; quarantined excluded).</w:t>
            </w:r>
          </w:p>
        </w:tc>
      </w:tr>
      <w:tr>
        <w:tc>
          <w:tcPr>
            <w:tcW w:type="dxa" w:w="4896"/>
          </w:tcPr>
          <w:p>
            <w:pPr>
              <w:spacing w:after="40" w:before="40"/>
            </w:pPr>
            <w:r/>
            <w:r>
              <w:rPr>
                <w:rFonts w:ascii="Consolas" w:hAnsi="Consolas"/>
                <w:b w:val="0"/>
                <w:sz w:val="18"/>
              </w:rPr>
              <w:t>GET /ai/regression/runs/{id}</w:t>
            </w:r>
          </w:p>
        </w:tc>
        <w:tc>
          <w:tcPr>
            <w:tcW w:type="dxa" w:w="4176"/>
          </w:tcPr>
          <w:p>
            <w:pPr>
              <w:spacing w:after="40" w:before="40"/>
            </w:pPr>
            <w:r/>
            <w:r>
              <w:rPr>
                <w:b w:val="0"/>
                <w:sz w:val="18"/>
              </w:rPr>
              <w:t>Poll run status and results.</w:t>
            </w:r>
          </w:p>
        </w:tc>
      </w:tr>
      <w:tr>
        <w:tc>
          <w:tcPr>
            <w:tcW w:type="dxa" w:w="4896"/>
            <w:shd w:val="clear" w:color="auto" w:fill="EEF3FA"/>
          </w:tcPr>
          <w:p>
            <w:pPr>
              <w:spacing w:after="40" w:before="40"/>
            </w:pPr>
            <w:r/>
            <w:r>
              <w:rPr>
                <w:rFonts w:ascii="Consolas" w:hAnsi="Consolas"/>
                <w:b w:val="0"/>
                <w:sz w:val="18"/>
              </w:rPr>
              <w:t>GET /ai/regression/runs/{id}/trace/{test_id}</w:t>
            </w:r>
          </w:p>
        </w:tc>
        <w:tc>
          <w:tcPr>
            <w:tcW w:type="dxa" w:w="4176"/>
            <w:shd w:val="clear" w:color="auto" w:fill="EEF3FA"/>
          </w:tcPr>
          <w:p>
            <w:pPr>
              <w:spacing w:after="40" w:before="40"/>
            </w:pPr>
            <w:r/>
            <w:r>
              <w:rPr>
                <w:b w:val="0"/>
                <w:sz w:val="18"/>
              </w:rPr>
              <w:t>Download the Playwright trace for a failed test.</w:t>
            </w:r>
          </w:p>
        </w:tc>
      </w:tr>
    </w:tbl>
    <w:p>
      <w:pPr>
        <w:spacing w:after="120"/>
      </w:pPr>
    </w:p>
    <w:p>
      <w:pPr>
        <w:spacing w:after="60"/>
      </w:pPr>
      <w:r>
        <w:rPr>
          <w:b/>
          <w:i w:val="0"/>
        </w:rPr>
        <w:t>Provider configuration</w:t>
      </w:r>
    </w:p>
    <w:p>
      <w:pPr>
        <w:spacing w:after="60"/>
        <w:ind w:left="360"/>
      </w:pPr>
      <w:r>
        <w:t xml:space="preserve">•  </w:t>
      </w:r>
      <w:r>
        <w:t>the backend is auto-detected from environment — an explicit AI_PROVIDER override, otherwise by key presence (DeepSeek → Qwen → Anthropic). Model and base URL are configurable per provider.</w:t>
      </w:r>
    </w:p>
    <w:p>
      <w:pPr>
        <w:spacing w:after="60"/>
        <w:ind w:left="360"/>
      </w:pPr>
      <w:r>
        <w:t xml:space="preserve">•  </w:t>
      </w:r>
      <w:r>
        <w:t>API keys live only in environment configuration (.env), never committed to the repository.</w:t>
      </w:r>
    </w:p>
    <w:p>
      <w:pPr>
        <w:spacing w:after="60"/>
        <w:ind w:left="360"/>
      </w:pPr>
      <w:r>
        <w:t xml:space="preserve">•  </w:t>
      </w:r>
      <w:r>
        <w:t>CORS is restricted to a configured origin allow-list.</w:t>
      </w:r>
    </w:p>
    <w:p>
      <w:pPr>
        <w:spacing w:after="60"/>
      </w:pPr>
      <w:r>
        <w:rPr>
          <w:b/>
          <w:i w:val="0"/>
        </w:rPr>
        <w:t>Security posture</w:t>
      </w:r>
    </w:p>
    <w:p>
      <w:pPr>
        <w:spacing w:after="60"/>
        <w:ind w:left="360"/>
      </w:pPr>
      <w:r>
        <w:t xml:space="preserve">•  </w:t>
      </w:r>
      <w:r>
        <w:t>No database writes occur on the AI path.</w:t>
      </w:r>
    </w:p>
    <w:p>
      <w:pPr>
        <w:spacing w:after="60"/>
        <w:ind w:left="360"/>
      </w:pPr>
      <w:r>
        <w:t xml:space="preserve">•  </w:t>
      </w:r>
      <w:r>
        <w:t>Filter injection is capped (≤ 50 values per call) and conversation history is bounded.</w:t>
      </w:r>
    </w:p>
    <w:p>
      <w:pPr>
        <w:spacing w:after="60"/>
        <w:ind w:left="360"/>
      </w:pPr>
      <w:r>
        <w:t xml:space="preserve">•  </w:t>
      </w:r>
      <w:r>
        <w:t>LLM errors degrade gracefully into a friendly in-app message.</w:t>
      </w:r>
    </w:p>
    <w:p>
      <w:pPr>
        <w:spacing w:after="60"/>
        <w:ind w:left="360"/>
      </w:pPr>
      <w:r>
        <w:t xml:space="preserve">•  </w:t>
      </w:r>
      <w:r>
        <w:t>Test evidence must not record credentials or sensitive crew data.</w:t>
      </w:r>
    </w:p>
    <w:sectPr w:rsidR="008640DA">
      <w:headerReference w:type="default" r:id="rId17"/>
      <w:footerReference w:type="default" r:id="rId18"/>
      <w:pgSz w:w="11900" w:h="16840"/>
      <w:pgMar w:top="2520" w:right="1200" w:bottom="1800" w:left="1200" w:header="720" w:footer="10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D1FA" w14:textId="77777777" w:rsidR="000530B1" w:rsidRDefault="000530B1">
      <w:r>
        <w:separator/>
      </w:r>
    </w:p>
  </w:endnote>
  <w:endnote w:type="continuationSeparator" w:id="0">
    <w:p w14:paraId="444185EF" w14:textId="77777777" w:rsidR="000530B1" w:rsidRDefault="00053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Symbol">
    <w:altName w:val="Calibri"/>
    <w:panose1 w:val="020B0604020202020204"/>
    <w:charset w:val="01"/>
    <w:family w:val="auto"/>
    <w:pitch w:val="default"/>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Thin">
    <w:altName w:val="HELVETICA NEUE THIN"/>
    <w:panose1 w:val="020B0403020202020204"/>
    <w:charset w:val="00"/>
    <w:family w:val="swiss"/>
    <w:pitch w:val="variable"/>
    <w:sig w:usb0="E00002EF" w:usb1="5000205B" w:usb2="00000002" w:usb3="00000000" w:csb0="0000009F" w:csb1="00000000"/>
  </w:font>
  <w:font w:name="SimHei">
    <w:altName w:val="黑体"/>
    <w:panose1 w:val="02010609060101010101"/>
    <w:charset w:val="86"/>
    <w:family w:val="modern"/>
    <w:pitch w:val="fixed"/>
    <w:sig w:usb0="800002BF" w:usb1="38CF7CFA" w:usb2="00000016" w:usb3="00000000" w:csb0="00040001" w:csb1="00000000"/>
  </w:font>
  <w:font w:name="Helvetica">
    <w:panose1 w:val="00000000000000000000"/>
    <w:charset w:val="00"/>
    <w:family w:val="auto"/>
    <w:pitch w:val="variable"/>
    <w:sig w:usb0="E00002FF" w:usb1="5000785B"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DIN Condensed Bold">
    <w:altName w:val="Calibri"/>
    <w:panose1 w:val="00000500000000000000"/>
    <w:charset w:val="00"/>
    <w:family w:val="auto"/>
    <w:pitch w:val="variable"/>
    <w:sig w:usb0="800000AF" w:usb1="5000204A" w:usb2="00000000" w:usb3="00000000" w:csb0="00000001" w:csb1="00000000"/>
  </w:font>
  <w:font w:name="PingFang SC Regular">
    <w:altName w:val="PingFang SC Bold"/>
    <w:panose1 w:val="020B0400000000000000"/>
    <w:charset w:val="00"/>
    <w:family w:val="roman"/>
    <w:pitch w:val="default"/>
  </w:font>
  <w:font w:name="Helvetica Neue UltraLight">
    <w:altName w:val="HELVETICA NEUE ULTRALIGHT"/>
    <w:panose1 w:val="02000206000000020004"/>
    <w:charset w:val="00"/>
    <w:family w:val="auto"/>
    <w:pitch w:val="variable"/>
    <w:sig w:usb0="A00002FF" w:usb1="5000205B" w:usb2="00000002"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53C4" w14:textId="77777777" w:rsidR="00060508" w:rsidRDefault="00D979E5">
    <w:pPr>
      <w:pStyle w:val="HeaderFooter"/>
      <w:tabs>
        <w:tab w:val="center" w:pos="4750"/>
        <w:tab w:val="right" w:pos="9500"/>
      </w:tabs>
      <w:jc w:val="left"/>
    </w:pPr>
    <w:r>
      <w:rPr>
        <w:rFonts w:ascii="Arial Unicode MS" w:hAnsi="Arial Unicode MS"/>
        <w:b w:val="0"/>
        <w:bCs w:val="0"/>
        <w:color w:val="223F9A"/>
      </w:rPr>
      <w:tab/>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2A12" w14:textId="77777777" w:rsidR="00060508" w:rsidRDefault="00D979E5">
    <w:pPr>
      <w:pStyle w:val="HeaderFooter"/>
      <w:tabs>
        <w:tab w:val="center" w:pos="4750"/>
        <w:tab w:val="right" w:pos="9500"/>
      </w:tabs>
      <w:jc w:val="left"/>
    </w:pPr>
    <w:r>
      <w:rPr>
        <w:rFonts w:ascii="Arial Unicode MS" w:hAnsi="Arial Unicode MS"/>
        <w:b w:val="0"/>
        <w:bCs w:val="0"/>
        <w:color w:val="4450A5"/>
      </w:rPr>
      <w:tab/>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ACA7" w14:textId="77777777" w:rsidR="00060508" w:rsidRDefault="00D979E5">
    <w:pPr>
      <w:pStyle w:val="HeaderFooter"/>
      <w:tabs>
        <w:tab w:val="center" w:pos="4750"/>
        <w:tab w:val="right" w:pos="9500"/>
      </w:tabs>
      <w:jc w:val="left"/>
    </w:pPr>
    <w:r>
      <w:rPr>
        <w:rFonts w:ascii="Arial Unicode MS" w:hAnsi="Arial Unicode MS"/>
        <w:b w:val="0"/>
        <w:bCs w:val="0"/>
        <w:u w:val="none"/>
        <w:lang w:val="zh-CN"/>
      </w:rPr>
      <w:t xml:space="preserve">for </w:t>
    </w:r>
    <w:r>
      <w:rPr>
        <w:rFonts w:ascii="Arial Unicode MS" w:hAnsi="Arial Unicode MS"/>
        <w:b w:val="0"/>
        <w:bCs w:val="0"/>
        <w:u w:val="none"/>
      </w:rPr>
      <w:t>Flair</w:t>
    </w:r>
    <w:r>
      <w:rPr>
        <w:rFonts w:ascii="Arial Unicode MS" w:hAnsi="Arial Unicode MS"/>
        <w:b w:val="0"/>
        <w:bCs w:val="0"/>
        <w:u w:val="none"/>
      </w:rPr>
      <w:tab/>
    </w:r>
    <w:r>
      <w:rPr>
        <w:rFonts w:eastAsia="Helvetica" w:cs="Helvetica"/>
        <w:b w:val="0"/>
        <w:bCs w:val="0"/>
        <w:i/>
        <w:iCs/>
        <w:noProof/>
        <w:color w:val="223F9A"/>
        <w:sz w:val="14"/>
        <w:szCs w:val="14"/>
      </w:rPr>
      <mc:AlternateContent>
        <mc:Choice Requires="wps">
          <w:drawing>
            <wp:inline distT="0" distB="0" distL="0" distR="0" wp14:anchorId="38D6A75D" wp14:editId="1DDF621F">
              <wp:extent cx="6030791" cy="3"/>
              <wp:effectExtent l="0" t="0" r="0" b="0"/>
              <wp:docPr id="1073741838"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inline>
          </w:drawing>
        </mc:Choice>
        <mc:Fallback>
          <w:pict>
            <v:line w14:anchorId="29B4E5AB" id="officeArt object" o:spid="_x0000_s1026" alt="Line" style="visibility:visible;mso-wrap-style:square;mso-left-percent:-10001;mso-top-percent:-10001;mso-position-horizontal:absolute;mso-position-horizontal-relative:char;mso-position-vertical:absolute;mso-position-vertical-relative:line;mso-left-percent:-10001;mso-top-percent:-10001" from="0,0" to="474.85pt,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qyLKyAEAAHEDAAAOAAAAZHJzL2Uyb0RvYy54bWysU9tu2zAMfR+wfxD0vli5tGmNOEXRoHsp tgDbPoCR5ViDbhC1OPn7UbKXddtbsTwoInl4RB7Sm4ezNeykImrvGj6fCc6Uk77V7tjwb1+fP9xx hglcC8Y71fCLQv6wff9uM4RaLXzvTasiIxKH9RAa3qcU6qpC2SsLOPNBOQp2PlpIZMZj1UYYiN2a aiHEbTX42IbopUIk724M8m3h7zol0+euQ5WYaTjVlsoZy3nIZ7XdQH2MEHotpzLgDVVY0I4evVLt IAH7EfU/VFbL6NF3aSa9rXzXaalKD9TNXPzVzZcegiq9kDgYrjLh/6OVn077yHRLsxPr5Xo1v1vS xBxYmtVY3WNMzB++k5KctQolifeincrKDQFrInhy+zhZGPYxy3Duos3/RMHORe3LVW11TkyS81Ys xfp+zpmk2DLzVb8TQ8T0UXnL8qXhJr+YCeH0gmmE/oJkt/PP2hjyQ20cG6ibxVrQvCXQTnUGUklG b3SbgRmH8Xh4MpGdgFZjtboRjzdTDX/A8is7wH7ElVCGQW11os012lK2yL8p27gcVWX3plqzTqMy +Xbw7aUIVmWL5loan3YwL85rm+6vv5TtTwAAAP//AwBQSwMEFAAGAAgAAAAhACROzLjYAAAAAgEA AA8AAABkcnMvZG93bnJldi54bWxMj0FLw0AQhe+C/2EZwZvdKEVtzKYEwVNFsRaxt2l2TIK7syG7 beK/d+qlXgYe782bb4rl5J060BC7wAauZxko4jrYjhsDm/enq3tQMSFbdIHJwA9FWJbnZwXmNoz8 Rod1apSUcMzRQJtSn2sd65Y8xlnoicX7CoPHJHJotB1wlHLv9E2W3WqPHcuFFnt6bKn+Xu+9YHw+ f7xut3qTzV216l98tQp6NObyYqoeQCWa0ikMR3zZgVKYdmHPNipnQB5Jf1O8xXxxB2p3lLos9H/0 8hcAAP//AwBQSwECLQAUAAYACAAAACEAtoM4kv4AAADhAQAAEwAAAAAAAAAAAAAAAAAAAAAAW0Nv bnRlbnRfVHlwZXNdLnhtbFBLAQItABQABgAIAAAAIQA4/SH/1gAAAJQBAAALAAAAAAAAAAAAAAAA AC8BAABfcmVscy8ucmVsc1BLAQItABQABgAIAAAAIQAqqyLKyAEAAHEDAAAOAAAAAAAAAAAAAAAA AC4CAABkcnMvZTJvRG9jLnhtbFBLAQItABQABgAIAAAAIQAkTsy42AAAAAIBAAAPAAAAAAAAAAAA AAAAACIEAABkcnMvZG93bnJldi54bWxQSwUGAAAAAAQABADzAAAAJwUAAAAA " strokecolor="#4450a5" strokeweight="1pt">
              <v:stroke miterlimit="4" joinstyle="miter"/>
              <w10:anchorlock/>
            </v:line>
          </w:pict>
        </mc:Fallback>
      </mc:AlternateContent>
    </w:r>
    <w:r>
      <w:rPr>
        <w:rFonts w:ascii="Arial Unicode MS" w:hAnsi="Arial Unicode MS"/>
        <w:b w:val="0"/>
        <w:bCs w:val="0"/>
        <w:color w:val="223F9A"/>
        <w:sz w:val="14"/>
        <w:szCs w:val="14"/>
      </w:rPr>
      <w:t>Confidential</w:t>
    </w:r>
    <w:r>
      <w:rPr>
        <w:rFonts w:ascii="Arial Unicode MS" w:hAnsi="Arial Unicode MS"/>
        <w:b w:val="0"/>
        <w:bCs w:val="0"/>
        <w:u w:val="none"/>
      </w:rPr>
      <w:tab/>
    </w:r>
    <w:r>
      <w:rPr>
        <w:rFonts w:ascii="Arial Unicode MS" w:hAnsi="Arial Unicode MS"/>
        <w:b w:val="0"/>
        <w:bCs w:val="0"/>
        <w:color w:val="4450A5"/>
      </w:rPr>
      <w:t xml:space="preserve">Page </w:t>
    </w:r>
    <w:r>
      <w:rPr>
        <w:color w:val="4450A5"/>
      </w:rPr>
      <w:fldChar w:fldCharType="begin"/>
    </w:r>
    <w:r>
      <w:rPr>
        <w:color w:val="4450A5"/>
      </w:rPr>
      <w:instrText xml:space="preserve"> PAGE </w:instrText>
    </w:r>
    <w:r>
      <w:rPr>
        <w:color w:val="4450A5"/>
      </w:rPr>
      <w:fldChar w:fldCharType="separate"/>
    </w:r>
    <w:r w:rsidR="002965AD">
      <w:rPr>
        <w:noProof/>
        <w:color w:val="4450A5"/>
      </w:rPr>
      <w:t>1</w:t>
    </w:r>
    <w:r>
      <w:rPr>
        <w:color w:val="4450A5"/>
      </w:rPr>
      <w:fldChar w:fldCharType="end"/>
    </w:r>
    <w:r>
      <w:rPr>
        <w:rFonts w:ascii="Arial Unicode MS" w:hAnsi="Arial Unicode MS"/>
        <w:b w:val="0"/>
        <w:bCs w:val="0"/>
        <w:color w:val="4450A5"/>
      </w:rPr>
      <w:t xml:space="preserve"> of </w:t>
    </w:r>
    <w:r>
      <w:rPr>
        <w:color w:val="4450A5"/>
      </w:rPr>
      <w:fldChar w:fldCharType="begin"/>
    </w:r>
    <w:r>
      <w:rPr>
        <w:color w:val="4450A5"/>
      </w:rPr>
      <w:instrText xml:space="preserve"> NUMPAGES </w:instrText>
    </w:r>
    <w:r>
      <w:rPr>
        <w:color w:val="4450A5"/>
      </w:rPr>
      <w:fldChar w:fldCharType="separate"/>
    </w:r>
    <w:r w:rsidR="002965AD">
      <w:rPr>
        <w:noProof/>
        <w:color w:val="4450A5"/>
      </w:rPr>
      <w:t>4</w:t>
    </w:r>
    <w:r>
      <w:rPr>
        <w:color w:val="4450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500F" w14:textId="77777777" w:rsidR="000530B1" w:rsidRDefault="000530B1">
      <w:r>
        <w:separator/>
      </w:r>
    </w:p>
  </w:footnote>
  <w:footnote w:type="continuationSeparator" w:id="0">
    <w:p w14:paraId="0012FE4C" w14:textId="77777777" w:rsidR="000530B1" w:rsidRDefault="00053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58BB" w14:textId="77777777" w:rsidR="00060508" w:rsidRDefault="00D979E5">
    <w:pPr>
      <w:pStyle w:val="HeaderFooter"/>
      <w:tabs>
        <w:tab w:val="center" w:pos="4750"/>
        <w:tab w:val="right" w:pos="9500"/>
      </w:tabs>
      <w:jc w:val="left"/>
    </w:pPr>
    <w:r>
      <w:rPr>
        <w:noProof/>
      </w:rPr>
      <mc:AlternateContent>
        <mc:Choice Requires="wps">
          <w:drawing>
            <wp:anchor distT="152400" distB="152400" distL="152400" distR="152400" simplePos="0" relativeHeight="251655680" behindDoc="1" locked="0" layoutInCell="1" allowOverlap="1" wp14:anchorId="1ED18211" wp14:editId="6677888F">
              <wp:simplePos x="0" y="0"/>
              <wp:positionH relativeFrom="page">
                <wp:posOffset>764835</wp:posOffset>
              </wp:positionH>
              <wp:positionV relativeFrom="page">
                <wp:posOffset>723870</wp:posOffset>
              </wp:positionV>
              <wp:extent cx="6026830" cy="4"/>
              <wp:effectExtent l="0" t="0" r="0" b="0"/>
              <wp:wrapNone/>
              <wp:docPr id="1073741827"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4450A5"/>
                        </a:solidFill>
                        <a:prstDash val="solid"/>
                        <a:miter lim="400000"/>
                      </a:ln>
                      <a:effectLst/>
                    </wps:spPr>
                    <wps:bodyPr/>
                  </wps:wsp>
                </a:graphicData>
              </a:graphic>
            </wp:anchor>
          </w:drawing>
        </mc:Choice>
        <mc:Fallback>
          <w:pict>
            <v:line w14:anchorId="15AD526A" id="officeArt object" o:spid="_x0000_s1026" alt="Line" style="position:absolute;left:0;text-align:left;z-index:-251660800;visibility:visible;mso-wrap-style:square;mso-wrap-distance-left:12pt;mso-wrap-distance-top:12pt;mso-wrap-distance-right:12pt;mso-wrap-distance-bottom:12pt;mso-position-horizontal:absolute;mso-position-horizontal-relative:page;mso-position-vertical:absolute;mso-position-vertical-relative:page" from="60.2pt,57pt" to="534.75pt,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oh9yxwEAAHEDAAAOAAAAZHJzL2Uyb0RvYy54bWysU01v2zAMvQ/YfxB0X+y4aRIYcYqiQXcp tgDrfgAjS7EGfUHU4uTfj1K8rNtuw3JQRPLxiXykNw9na9hJRtTedXw+qzmTTvheu2PHv74+f1hz hglcD8Y72fGLRP6wff9uM4ZWNn7wppeREYnDdgwdH1IKbVWhGKQFnPkgHQWVjxYSmfFY9RFGYrem aup6WY0+9iF6IRHJu7sG+bbwKyVF+qwUysRMx6m2VM5YzkM+q+0G2mOEMGgxlQH/UIUF7ejRG9UO ErDvUf9FZbWIHr1KM+Ft5ZXSQpYeqJt5/Uc3XwYIsvRC4mC4yYT/j1Z8Ou0j0z3Nrl7drRbzdbPi zIGlWV2re4yJ+cM3UpKzXqIg8V60k1m5MWBLBE9uHycLwz5mGc4q2vxPFOxc1L7c1JbnxAQ5l3Wz XN/RUATFFpmv+pUYIqaP0luWLx03+cVMCKcXTFfoT0h2O/+sjSE/tMaxkbppVnWmBtopZSCVZPRG 9xmYcRiPhycT2QloNRaL+/rxfqrhN1h+ZQc4XHEllGHQWp1oc422lF3n35RtXI7KsntTrVmnqzL5 dvD9pQhWZYvmWhqfdjAvzlub7m+/lO0PAAAA//8DAFBLAwQUAAYACAAAACEAk18tzN0AAAAMAQAA DwAAAGRycy9kb3ducmV2LnhtbExPTUvDQBC9C/6HZQRvdrclFo3ZlCB4qijWIva2zY5JcHc2ZLdN /PdOQai3eTNv3kexmrwTRxxiF0jDfKZAINXBdtRo2L4/3dyBiMmQNS4QavjBCKvy8qIwuQ0jveFx kxrBIhRzo6FNqc+ljHWL3sRZ6JH49hUGbxLDoZF2MCOLeycXSi2lNx2xQ2t6fGyx/t4cPMf4fP54 3e3kVmWuWvcvvloHOWp9fTVVDyASTulMhlN8/oGSM+3DgWwUjvFCZUzlYZ5xqRNDLe9vQez/VrIs 5P8S5S8AAAD//wMAUEsBAi0AFAAGAAgAAAAhALaDOJL+AAAA4QEAABMAAAAAAAAAAAAAAAAAAAAA AFtDb250ZW50X1R5cGVzXS54bWxQSwECLQAUAAYACAAAACEAOP0h/9YAAACUAQAACwAAAAAAAAAA AAAAAAAvAQAAX3JlbHMvLnJlbHNQSwECLQAUAAYACAAAACEAIaIfcscBAABxAwAADgAAAAAAAAAA AAAAAAAuAgAAZHJzL2Uyb0RvYy54bWxQSwECLQAUAAYACAAAACEAk18tzN0AAAAMAQAADwAAAAAA AAAAAAAAAAAhBAAAZHJzL2Rvd25yZXYueG1sUEsFBgAAAAAEAAQA8wAAACsFAAAAAA== " strokecolor="#4450a5" strokeweight="1pt">
              <v:stroke miterlimit="4" joinstyle="miter"/>
              <w10:wrap anchorx="page" anchory="page"/>
            </v:line>
          </w:pict>
        </mc:Fallback>
      </mc:AlternateContent>
    </w:r>
    <w:r>
      <w:rPr>
        <w:noProof/>
      </w:rPr>
      <mc:AlternateContent>
        <mc:Choice Requires="wps">
          <w:drawing>
            <wp:anchor distT="152400" distB="152400" distL="152400" distR="152400" simplePos="0" relativeHeight="251658752" behindDoc="1" locked="0" layoutInCell="1" allowOverlap="1" wp14:anchorId="12BED39B" wp14:editId="3DC8AC3D">
              <wp:simplePos x="0" y="0"/>
              <wp:positionH relativeFrom="page">
                <wp:posOffset>762000</wp:posOffset>
              </wp:positionH>
              <wp:positionV relativeFrom="page">
                <wp:posOffset>9804400</wp:posOffset>
              </wp:positionV>
              <wp:extent cx="6030791" cy="3"/>
              <wp:effectExtent l="0" t="0" r="0" b="0"/>
              <wp:wrapNone/>
              <wp:docPr id="1073741828"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anchor>
          </w:drawing>
        </mc:Choice>
        <mc:Fallback>
          <w:pict>
            <v:line w14:anchorId="7F82CA04" id="officeArt object" o:spid="_x0000_s1026" alt="Line" style="position:absolute;left:0;text-align:left;z-index:-251657728;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FB+lyAEAAHEDAAAOAAAAZHJzL2Uyb0RvYy54bWysU9tu2zAMfR+wfxD0vli5tGmNOEXRoHsp tgDbPoCR5ViDbhC1OPn7UbKXddtbsTwoInl4RB7Sm4ezNeykImrvGj6fCc6Uk77V7tjwb1+fP9xx hglcC8Y71fCLQv6wff9uM4RaLXzvTasiIxKH9RAa3qcU6qpC2SsLOPNBOQp2PlpIZMZj1UYYiN2a aiHEbTX42IbopUIk724M8m3h7zol0+euQ5WYaTjVlsoZy3nIZ7XdQH2MEHotpzLgDVVY0I4evVLt IAH7EfU/VFbL6NF3aSa9rXzXaalKD9TNXPzVzZcegiq9kDgYrjLh/6OVn077yHRLsxPr5Xo1v1vQ xBxYmtVY3WNMzB++k5KctQolifeincrKDQFrInhy+zhZGPYxy3Duos3/RMHORe3LVW11TkyS81Ys xfp+zpmk2DLzVb8TQ8T0UXnL8qXhJr+YCeH0gmmE/oJkt/PP2hjyQ20cG6ibxVrQvCXQTnUGUklG b3SbgRmH8Xh4MpGdgFZjtboRjzdTDX/A8is7wH7ElVCGQW11os012lK2yL8p27gcVWX3plqzTqMy +Xbw7aUIVmWL5loan3YwL85rm+6vv5TtTwAAAP//AwBQSwMEFAAGAAgAAAAhAEEtQJXdAAAADgEA AA8AAABkcnMvZG93bnJldi54bWxMT0FOwzAQvCPxB2uRuFEbFAoNcaoIiVMRiFKh9ubGSxJhr6PY bcLv2R4Q3GZ2Z2dmi+XknTjiELtAGq5nCgRSHWxHjYbN+9PVPYiYDFnjAqGGb4ywLM/PCpPbMNIb HtepEWxCMTca2pT6XMpYt+hNnIUeiXefYfAmMR0aaQczsrl38kapufSmI05oTY+PLdZf64PnGtvn j9fdTm5U5qpV/+KrVZCj1pcXU/UAIuGU/sRwqs83UHKnfTiQjcIxZ3uWMrjNMkYniZov7kDsf2ey LOT/N8ofAAAA//8DAFBLAQItABQABgAIAAAAIQC2gziS/gAAAOEBAAATAAAAAAAAAAAAAAAAAAAA AABbQ29udGVudF9UeXBlc10ueG1sUEsBAi0AFAAGAAgAAAAhADj9If/WAAAAlAEAAAsAAAAAAAAA AAAAAAAALwEAAF9yZWxzLy5yZWxzUEsBAi0AFAAGAAgAAAAhAKkUH6XIAQAAcQMAAA4AAAAAAAAA AAAAAAAALgIAAGRycy9lMm9Eb2MueG1sUEsBAi0AFAAGAAgAAAAhAEEtQJXdAAAADgEAAA8AAAAA AAAAAAAAAAAAIgQAAGRycy9kb3ducmV2LnhtbFBLBQYAAAAABAAEAPMAAAAsBQAAAAA= " strokecolor="#4450a5" strokeweight="1pt">
              <v:stroke miterlimit="4" joinstyle="miter"/>
              <w10:wrap anchorx="page" anchory="page"/>
            </v:line>
          </w:pict>
        </mc:Fallback>
      </mc:AlternateContent>
    </w:r>
    <w:r>
      <w:rPr>
        <w:noProof/>
      </w:rPr>
      <w:drawing>
        <wp:inline distT="0" distB="0" distL="0" distR="0" wp14:anchorId="56846C36" wp14:editId="2F3EF694">
          <wp:extent cx="566205" cy="260329"/>
          <wp:effectExtent l="0" t="0" r="0" b="0"/>
          <wp:docPr id="1073741825"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25" name="Flair_Airlines_New_Logo_2019.png" descr="Flair_Airlines_New_Logo_2019.png"/>
                  <pic:cNvPicPr>
                    <a:picLocks noChangeAspect="1"/>
                  </pic:cNvPicPr>
                </pic:nvPicPr>
                <pic:blipFill>
                  <a:blip r:embed="rId1" cstate="print">
                    <a:extLst>
                      <a:ext uri="{28A0092B-C50C-407E-A947-70E740481C1C}">
                        <a14:useLocalDpi xmlns:a14="http://schemas.microsoft.com/office/drawing/2010/main"/>
                      </a:ext>
                    </a:extLst>
                  </a:blip>
                  <a:stretch>
                    <a:fillRect/>
                  </a:stretch>
                </pic:blipFill>
                <pic:spPr>
                  <a:xfrm>
                    <a:off x="0" y="0"/>
                    <a:ext cx="566205" cy="260329"/>
                  </a:xfrm>
                  <a:prstGeom prst="rect">
                    <a:avLst/>
                  </a:prstGeom>
                  <a:ln w="12700" cap="flat">
                    <a:noFill/>
                    <a:miter lim="400000"/>
                  </a:ln>
                  <a:effectLst/>
                </pic:spPr>
              </pic:pic>
            </a:graphicData>
          </a:graphic>
        </wp:inline>
      </w:drawing>
    </w:r>
    <w:r>
      <w:rPr>
        <w:rFonts w:ascii="Arial Unicode MS" w:hAnsi="Arial Unicode MS"/>
        <w:b w:val="0"/>
        <w:bCs w:val="0"/>
      </w:rPr>
      <w:tab/>
    </w:r>
    <w:r>
      <w:rPr>
        <w:rFonts w:ascii="Arial Unicode MS" w:hAnsi="Arial Unicode MS"/>
        <w:b w:val="0"/>
        <w:bCs w:val="0"/>
      </w:rPr>
      <w:tab/>
    </w:r>
    <w:r>
      <w:rPr>
        <w:noProof/>
      </w:rPr>
      <w:drawing>
        <wp:inline distT="0" distB="0" distL="0" distR="0" wp14:anchorId="554E3AFE" wp14:editId="45F05022">
          <wp:extent cx="857175" cy="247629"/>
          <wp:effectExtent l="0" t="0" r="0" b="0"/>
          <wp:docPr id="1073741826" name="officeArt object" descr="ROIS_logo_横排简称彩色_浅色背景.png"/>
          <wp:cNvGraphicFramePr/>
          <a:graphic xmlns:a="http://schemas.openxmlformats.org/drawingml/2006/main">
            <a:graphicData uri="http://schemas.openxmlformats.org/drawingml/2006/picture">
              <pic:pic xmlns:pic="http://schemas.openxmlformats.org/drawingml/2006/picture">
                <pic:nvPicPr>
                  <pic:cNvPr id="1073741826" name="ROIS_logo_横排简称彩色_浅色背景.png" descr="ROIS_logo_横排简称彩色_浅色背景.png"/>
                  <pic:cNvPicPr>
                    <a:picLocks noChangeAspect="1"/>
                  </pic:cNvPicPr>
                </pic:nvPicPr>
                <pic:blipFill>
                  <a:blip r:embed="rId2" cstate="print">
                    <a:extLst>
                      <a:ext uri="{28A0092B-C50C-407E-A947-70E740481C1C}">
                        <a14:useLocalDpi xmlns:a14="http://schemas.microsoft.com/office/drawing/2010/main"/>
                      </a:ext>
                    </a:extLst>
                  </a:blip>
                  <a:stretch>
                    <a:fillRect/>
                  </a:stretch>
                </pic:blipFill>
                <pic:spPr>
                  <a:xfrm>
                    <a:off x="0" y="0"/>
                    <a:ext cx="857175" cy="247629"/>
                  </a:xfrm>
                  <a:prstGeom prst="rect">
                    <a:avLst/>
                  </a:prstGeom>
                  <a:ln w="12700" cap="flat">
                    <a:noFill/>
                    <a:miter lim="400000"/>
                  </a:ln>
                  <a:effec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6589" w14:textId="77777777" w:rsidR="00060508" w:rsidRDefault="00D979E5">
    <w:pPr>
      <w:pStyle w:val="HeaderFooter"/>
      <w:tabs>
        <w:tab w:val="center" w:pos="4750"/>
        <w:tab w:val="right" w:pos="9500"/>
      </w:tabs>
      <w:jc w:val="left"/>
    </w:pPr>
    <w:r>
      <w:rPr>
        <w:noProof/>
      </w:rPr>
      <mc:AlternateContent>
        <mc:Choice Requires="wps">
          <w:drawing>
            <wp:anchor distT="152400" distB="152400" distL="152400" distR="152400" simplePos="0" relativeHeight="251656704" behindDoc="1" locked="0" layoutInCell="1" allowOverlap="1" wp14:anchorId="0BF71CCE" wp14:editId="2218D039">
              <wp:simplePos x="0" y="0"/>
              <wp:positionH relativeFrom="page">
                <wp:posOffset>764835</wp:posOffset>
              </wp:positionH>
              <wp:positionV relativeFrom="page">
                <wp:posOffset>723870</wp:posOffset>
              </wp:positionV>
              <wp:extent cx="6026830" cy="4"/>
              <wp:effectExtent l="0" t="0" r="0" b="0"/>
              <wp:wrapNone/>
              <wp:docPr id="1073741834" name="officeArt object" descr="Line"/>
              <wp:cNvGraphicFramePr/>
              <a:graphic xmlns:a="http://schemas.openxmlformats.org/drawingml/2006/main">
                <a:graphicData uri="http://schemas.microsoft.com/office/word/2010/wordprocessingShape">
                  <wps:wsp>
                    <wps:cNvCnPr/>
                    <wps:spPr>
                      <a:xfrm>
                        <a:off x="0" y="0"/>
                        <a:ext cx="6026830" cy="4"/>
                      </a:xfrm>
                      <a:prstGeom prst="line">
                        <a:avLst/>
                      </a:prstGeom>
                      <a:noFill/>
                      <a:ln w="12700" cap="flat">
                        <a:solidFill>
                          <a:srgbClr val="223F9A"/>
                        </a:solidFill>
                        <a:prstDash val="solid"/>
                        <a:miter lim="400000"/>
                      </a:ln>
                      <a:effectLst/>
                    </wps:spPr>
                    <wps:bodyPr/>
                  </wps:wsp>
                </a:graphicData>
              </a:graphic>
            </wp:anchor>
          </w:drawing>
        </mc:Choice>
        <mc:Fallback>
          <w:pict>
            <v:line w14:anchorId="5B73BEC3" id="officeArt object" o:spid="_x0000_s1026" alt="Line" style="position:absolute;left:0;text-align:left;z-index:-251659776;visibility:visible;mso-wrap-style:square;mso-wrap-distance-left:12pt;mso-wrap-distance-top:12pt;mso-wrap-distance-right:12pt;mso-wrap-distance-bottom:12pt;mso-position-horizontal:absolute;mso-position-horizontal-relative:page;mso-position-vertical:absolute;mso-position-vertical-relative:page" from="60.2pt,57pt" to="534.75pt,5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rUlBxwEAAHEDAAAOAAAAZHJzL2Uyb0RvYy54bWysU02P0zAQvSPxHyzfadK0akvUdLXaqlxW UAn4AVPHaYz8JY9p2n/P2AndBW5oc3A8M8/PM2/G24er0ewiAypnGz6flZxJK1yr7Lnh378dPmw4 wwi2Be2sbPhNIn/YvX+3HXwtK9c73crAiMRiPfiG9zH6uihQ9NIAzpyXloKdCwYimeFctAEGYje6 qMpyVQwutD44IRHJux+DfJf5u06K+KXrUEamG065xbyGvJ7SWuy2UJ8D+F6JKQ34jywMKEuX3qn2 EIH9DOofKqNEcOi6OBPOFK7rlJC5BqpmXv5VzdcevMy1kDjo7zLh29GKz5djYKql3pXrxXo53yyW nFkw1Ksxu8cQmTv9ICU5ayUKEu9ZWZmUGzzWRPBkj2Gy0B9DkuHaBZP+RMGuWe3bXW15jUyQc1VW q82CmiIotkx8xctBHzB+ks6wtGm4TjcmQrg8YxyhvyHJbd1BaU1+qLVlA1VTrctEDTRTnYaYD6PT qk3AhMNwPj3pwC5Ao1FVi8PHxymHP2Dplj1gP+JyKMGgNirS5GplKPkyfdNpbVNU5tmbck06jcqk 3cm1tyxYkSzqay58msE0OK9t2r9+KbtfAAAA//8DAFBLAwQUAAYACAAAACEA9gA4wN4AAAAMAQAA DwAAAGRycy9kb3ducmV2LnhtbEyPT0vEMBDF74LfIYzgzU231EVr00UE9aKIXcU9ZpuxKTaT0qR/ /PbOgqC3eTOPN79XbBfXiQmH0HpSsF4lIJBqb1pqFLzt7i+uQISoyejOEyr4xgDb8vSk0LnxM73i VMVGcAiFXCuwMfa5lKG26HRY+R6Jb59+cDqyHBppBj1zuOtkmiQb6XRL/MHqHu8s1l/V6BS8VHP2 OPl0//Rh35vd88N+lG2m1PnZcnsDIuIS/8xwxGd0KJnp4EcyQXSs0yRjKw/rjEsdHcnm+hLE4Xcl y0L+L1H+AAAA//8DAFBLAQItABQABgAIAAAAIQC2gziS/gAAAOEBAAATAAAAAAAAAAAAAAAAAAAA AABbQ29udGVudF9UeXBlc10ueG1sUEsBAi0AFAAGAAgAAAAhADj9If/WAAAAlAEAAAsAAAAAAAAA AAAAAAAALwEAAF9yZWxzLy5yZWxzUEsBAi0AFAAGAAgAAAAhABCtSUHHAQAAcQMAAA4AAAAAAAAA AAAAAAAALgIAAGRycy9lMm9Eb2MueG1sUEsBAi0AFAAGAAgAAAAhAPYAOMDeAAAADAEAAA8AAAAA AAAAAAAAAAAAIQQAAGRycy9kb3ducmV2LnhtbFBLBQYAAAAABAAEAPMAAAAsBQAAAAA= " strokecolor="#223f9a" strokeweight="1pt">
              <v:stroke miterlimit="4" joinstyle="miter"/>
              <w10:wrap anchorx="page" anchory="page"/>
            </v:line>
          </w:pict>
        </mc:Fallback>
      </mc:AlternateContent>
    </w:r>
    <w:r>
      <w:rPr>
        <w:noProof/>
      </w:rPr>
      <mc:AlternateContent>
        <mc:Choice Requires="wps">
          <w:drawing>
            <wp:anchor distT="152400" distB="152400" distL="152400" distR="152400" simplePos="0" relativeHeight="251659776" behindDoc="1" locked="0" layoutInCell="1" allowOverlap="1" wp14:anchorId="2CF8D5D4" wp14:editId="612FE58E">
              <wp:simplePos x="0" y="0"/>
              <wp:positionH relativeFrom="page">
                <wp:posOffset>762000</wp:posOffset>
              </wp:positionH>
              <wp:positionV relativeFrom="page">
                <wp:posOffset>9804400</wp:posOffset>
              </wp:positionV>
              <wp:extent cx="6030791" cy="3"/>
              <wp:effectExtent l="0" t="0" r="0" b="0"/>
              <wp:wrapNone/>
              <wp:docPr id="1073741835" name="officeArt object" descr="Line"/>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rgbClr val="4450A5"/>
                        </a:solidFill>
                        <a:prstDash val="solid"/>
                        <a:miter lim="400000"/>
                      </a:ln>
                      <a:effectLst/>
                    </wps:spPr>
                    <wps:bodyPr/>
                  </wps:wsp>
                </a:graphicData>
              </a:graphic>
            </wp:anchor>
          </w:drawing>
        </mc:Choice>
        <mc:Fallback>
          <w:pict>
            <v:line w14:anchorId="0C33D30D" id="officeArt object" o:spid="_x0000_s1026" alt="Line" style="position:absolute;left:0;text-align:left;z-index:-251656704;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Sz2oxwEAAHEDAAAOAAAAZHJzL2Uyb0RvYy54bWysU9uOEzEMfUfiH6K805netsuo09Vqq+Vl BZWAD3AzSScoN8Wh0/49TmYoC7wh+pDG9vGJfezZPlysYWcZUXvX8vms5kw64TvtTi3/+uX53T1n mMB1YLyTLb9K5A+7t2+2Q2jkwvfedDIyInHYDKHlfUqhqSoUvbSAMx+ko6Dy0UIiM56qLsJA7NZU i7q+qwYfuxC9kIjk3Y9Bviv8SkmRPimFMjHTcqotlTOW85jPareF5hQh9FpMZcA/VGFBO3r0RrWH BOx71H9RWS2iR6/STHhbeaW0kKUH6mZe/9HN5x6CLL2QOBhuMuH/oxUfz4fIdEezqzfLzWp+v1xz 5sDSrMbqHmNi/viNlOSskyhIvBftZFZuCNgQwZM7xMnCcIhZhouKNv8TBbsUta83teUlMUHOu3pZ b97PORMUW2a+6ldiiJg+SG9ZvrTc5BczIZxfMI3Qn5Dsdv5ZG0N+aIxjA3Wz2NQ0bwG0U8pAKsno je4yMOMwno5PJrIz0GqsVuv6cT3V8Bssv7IH7EdcCWUYNFYn2lyjLWXX+TdlG5ejsuzeVGvWaVQm 346+uxbBqmzRXEvj0w7mxXlt0/31l7L7AQAA//8DAFBLAwQUAAYACAAAACEAQS1Ald0AAAAOAQAA DwAAAGRycy9kb3ducmV2LnhtbExPQU7DMBC8I/EHa5G4URsUCg1xqgiJUxGIUqH25sZLEmGvo9ht wu/ZHhDcZnZnZ2aL5eSdOOIQu0AarmcKBFIdbEeNhs3709U9iJgMWeMCoYZvjLAsz88Kk9sw0hse 16kRbEIxNxralPpcyli36E2chR6Jd59h8CYxHRppBzOyuXfyRqm59KYjTmhNj48t1l/rg+ca2+eP 191OblTmqlX/4qtVkKPWlxdT9QAi4ZT+xHCqzzdQcqd9OJCNwjFne5YyuM0yRieJmi/uQOx/Z7Is 5P83yh8AAAD//wMAUEsBAi0AFAAGAAgAAAAhALaDOJL+AAAA4QEAABMAAAAAAAAAAAAAAAAAAAAA AFtDb250ZW50X1R5cGVzXS54bWxQSwECLQAUAAYACAAAACEAOP0h/9YAAACUAQAACwAAAAAAAAAA AAAAAAAvAQAAX3JlbHMvLnJlbHNQSwECLQAUAAYACAAAACEAUUs9qMcBAABxAwAADgAAAAAAAAAA AAAAAAAuAgAAZHJzL2Uyb0RvYy54bWxQSwECLQAUAAYACAAAACEAQS1Ald0AAAAOAQAADwAAAAAA AAAAAAAAAAAhBAAAZHJzL2Rvd25yZXYueG1sUEsFBgAAAAAEAAQA8wAAACsFAAAAAA== " strokecolor="#4450a5" strokeweight="1pt">
              <v:stroke miterlimit="4" joinstyle="miter"/>
              <w10:wrap anchorx="page" anchory="page"/>
            </v:line>
          </w:pict>
        </mc:Fallback>
      </mc:AlternateContent>
    </w:r>
    <w:r>
      <w:rPr>
        <w:noProof/>
      </w:rPr>
      <w:drawing>
        <wp:inline distT="0" distB="0" distL="0" distR="0" wp14:anchorId="058653A1" wp14:editId="2D29CE17">
          <wp:extent cx="566205" cy="260329"/>
          <wp:effectExtent l="0" t="0" r="0" b="0"/>
          <wp:docPr id="20" name="officeArt object" descr="Flair_Airlines_New_Logo_2019.png"/>
          <wp:cNvGraphicFramePr/>
          <a:graphic xmlns:a="http://schemas.openxmlformats.org/drawingml/2006/main">
            <a:graphicData uri="http://schemas.openxmlformats.org/drawingml/2006/picture">
              <pic:pic xmlns:pic="http://schemas.openxmlformats.org/drawingml/2006/picture">
                <pic:nvPicPr>
                  <pic:cNvPr id="1073741832" name="Flair_Airlines_New_Logo_2019.png" descr="Flair_Airlines_New_Logo_2019.png"/>
                  <pic:cNvPicPr>
                    <a:picLocks noChangeAspect="1"/>
                  </pic:cNvPicPr>
                </pic:nvPicPr>
                <pic:blipFill>
                  <a:blip r:embed="rId1" cstate="print">
                    <a:extLst>
                      <a:ext uri="{28A0092B-C50C-407E-A947-70E740481C1C}">
                        <a14:useLocalDpi xmlns:a14="http://schemas.microsoft.com/office/drawing/2010/main"/>
                      </a:ext>
                    </a:extLst>
                  </a:blip>
                  <a:stretch>
                    <a:fillRect/>
                  </a:stretch>
                </pic:blipFill>
                <pic:spPr>
                  <a:xfrm>
                    <a:off x="0" y="0"/>
                    <a:ext cx="566205" cy="260329"/>
                  </a:xfrm>
                  <a:prstGeom prst="rect">
                    <a:avLst/>
                  </a:prstGeom>
                  <a:ln w="12700" cap="flat">
                    <a:noFill/>
                    <a:miter lim="400000"/>
                  </a:ln>
                  <a:effectLst/>
                </pic:spPr>
              </pic:pic>
            </a:graphicData>
          </a:graphic>
        </wp:inline>
      </w:drawing>
    </w:r>
    <w:r>
      <w:rPr>
        <w:rFonts w:ascii="Arial Unicode MS" w:hAnsi="Arial Unicode MS"/>
        <w:b w:val="0"/>
        <w:bCs w:val="0"/>
      </w:rPr>
      <w:tab/>
    </w:r>
    <w:r>
      <w:rPr>
        <w:rFonts w:ascii="Arial Unicode MS" w:hAnsi="Arial Unicode MS"/>
        <w:b w:val="0"/>
        <w:bCs w:val="0"/>
      </w:rPr>
      <w:tab/>
    </w:r>
    <w:r>
      <w:rPr>
        <w:noProof/>
      </w:rPr>
      <w:drawing>
        <wp:inline distT="0" distB="0" distL="0" distR="0" wp14:anchorId="5BDF5BB5" wp14:editId="39AC9701">
          <wp:extent cx="857175" cy="247629"/>
          <wp:effectExtent l="0" t="0" r="0" b="0"/>
          <wp:docPr id="21" name="officeArt object" descr="ROIS_logo_横排简称彩色_浅色背景.png"/>
          <wp:cNvGraphicFramePr/>
          <a:graphic xmlns:a="http://schemas.openxmlformats.org/drawingml/2006/main">
            <a:graphicData uri="http://schemas.openxmlformats.org/drawingml/2006/picture">
              <pic:pic xmlns:pic="http://schemas.openxmlformats.org/drawingml/2006/picture">
                <pic:nvPicPr>
                  <pic:cNvPr id="1073741833" name="ROIS_logo_横排简称彩色_浅色背景.png" descr="ROIS_logo_横排简称彩色_浅色背景.png"/>
                  <pic:cNvPicPr>
                    <a:picLocks noChangeAspect="1"/>
                  </pic:cNvPicPr>
                </pic:nvPicPr>
                <pic:blipFill>
                  <a:blip r:embed="rId2" cstate="print">
                    <a:extLst>
                      <a:ext uri="{28A0092B-C50C-407E-A947-70E740481C1C}">
                        <a14:useLocalDpi xmlns:a14="http://schemas.microsoft.com/office/drawing/2010/main"/>
                      </a:ext>
                    </a:extLst>
                  </a:blip>
                  <a:stretch>
                    <a:fillRect/>
                  </a:stretch>
                </pic:blipFill>
                <pic:spPr>
                  <a:xfrm>
                    <a:off x="0" y="0"/>
                    <a:ext cx="857175" cy="247629"/>
                  </a:xfrm>
                  <a:prstGeom prst="rect">
                    <a:avLst/>
                  </a:prstGeom>
                  <a:ln w="12700" cap="flat">
                    <a:noFill/>
                    <a:miter lim="400000"/>
                  </a:ln>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2EC8" w14:textId="77777777" w:rsidR="00060508" w:rsidRDefault="00D979E5">
    <w:r>
      <w:rPr>
        <w:noProof/>
      </w:rPr>
      <mc:AlternateContent>
        <mc:Choice Requires="wps">
          <w:drawing>
            <wp:anchor distT="152400" distB="152400" distL="152400" distR="152400" simplePos="0" relativeHeight="251657728" behindDoc="1" locked="0" layoutInCell="1" allowOverlap="1" wp14:anchorId="5454EA97" wp14:editId="04472D96">
              <wp:simplePos x="0" y="0"/>
              <wp:positionH relativeFrom="page">
                <wp:posOffset>0</wp:posOffset>
              </wp:positionH>
              <wp:positionV relativeFrom="page">
                <wp:posOffset>0</wp:posOffset>
              </wp:positionV>
              <wp:extent cx="7556500" cy="10693400"/>
              <wp:effectExtent l="0" t="0" r="0" b="0"/>
              <wp:wrapNone/>
              <wp:docPr id="1073741837"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blipFill rotWithShape="1">
                        <a:blip r:embed="rId1" cstate="print">
                          <a:extLst>
                            <a:ext uri="{28A0092B-C50C-407E-A947-70E740481C1C}">
                              <a14:useLocalDpi xmlns:a14="http://schemas.microsoft.com/office/drawing/2010/main"/>
                            </a:ext>
                          </a:extLst>
                        </a:blip>
                        <a:srcRect/>
                        <a:stretch>
                          <a:fillRect/>
                        </a:stretch>
                      </a:blipFill>
                      <a:ln w="12700" cap="flat">
                        <a:noFill/>
                        <a:miter lim="400000"/>
                      </a:ln>
                      <a:effectLst/>
                    </wps:spPr>
                    <wps:bodyPr/>
                  </wps:wsp>
                </a:graphicData>
              </a:graphic>
            </wp:anchor>
          </w:drawing>
        </mc:Choice>
        <mc:Fallback>
          <w:pict>
            <v:roundrect w14:anchorId="3A0AFAAC" id="officeArt object" o:spid="_x0000_s1026" alt="Rectangle" style="position:absolute;left:0;text-align:left;margin-left:0;margin-top:0;width:595pt;height:842pt;z-index:-251658752;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osobdEgIAAB0EAAAOAAAAZHJzL2Uyb0RvYy54bWysk02L2zAQhu+F/geh e2Mn2SS7Js5SCFsKpV12u/SsSKNYi76QlDj59x3JTra0h0KpD7I+rNfvPDOzvj8ZTY4QonK2pdNJ TQlY7oSy+5a+fH/4cEtJTMwKpp2Flp4h0vvN+3fr3jcwc53TAgJBERub3re0S8k3VRV5B4bFifNg 8VC6YFjCZdhXIrAe1Y2uZnW9rHoXhA+OQ4y4ux0O6aboSwk8fZMyQiK6pegtlTGUcZfHarNmzT4w 3yk+2mD/4MIwZfGnV6ktS4wcgvpDyigeXHQyTbgzlZNScSgxYDTT+rdonjvmocSCcKK/Yor/T5Z/ PT4GogTmrl7NVzfT2/mKEssM5mpw9zEk4navSJISAZEjvCdcMLvXkPH1Pjao8uwfw7iKOM0sTjKY /EYdcirIz1fkcEqE4+ZqsVguaswMx7Npvbyb3+AKhaq3+z7E9AmcIXnS0uAOVmQLBTg7fompkBej bSZeKZFGYx6PTJOL2vgh6l708q2dVv5BaU2CSz9U6gpydFK08+EIHaP+e2kOwLaOHwzYNNRnAM0S NkfslI+UhAbMDhB3+CymQ/XFwHM0pRJjCpB4l51JdDXuo+frAc4vnvNX2pIe7c5WhSHDDpL4v+Le uhxYkTUqYZdpZVqKePEZCWubNaD0CWLM2HM6hwTm2c6Jc8lr2ccaLIkZ+yUX+a/rcvutqzc/AQAA //8DAFBLAwQKAAAAAAAAACEAE/Bz++XhAQDl4QEAFAAAAGRycy9tZWRpYS9pbWFnZTEucG5niVBO Rw0KGgoAAAANSUhEUgAACbAAAA20CAYAAAAuvPkNAAABhGlDQ1BJQ0MgcHJvZmlsZQAAKJF9kT1I w1AUhU9TtSIVBzuIOGSoTnaxIo61CkWoEGqFVh1MXvoHTRqSFBdHwbXg4M9i1cHFWVcHV0EQ/AFx F5wUXaTE+5JCixgvPN7Hefcc3rsPEJpVplk9CUDTbTOTSoq5/KoYekUAQfQhjrjMLGNOktLwra97 6qa6i/Es/74/a1AtWAwIiMQJZpg28QbxzKZtcN4njrCyrBKfE0+adEHiR64rHr9xLrks8MyImc3M E0eIxVIXK13MyqZGPE0cVTWd8oWcxyrnLc5atc7a9+QvDBf0lWWu0xpDCotYggQRCuqooAobMdp1 Uixk6Dzp4x91/RK5FHJVwMixgBo0yK4f/A9+z9Yqxqe8pHAS6H1xnI9xILQLtBqO833sOK0TIPgM XOkdf60JzH6S3uho0SNgaBu4uO5oyh5wuQOMPBmyKbtSkJZQLALvZ/RNeWD4FhhY8+bWPsfpA5Cl WaVvgINDYKJE2es+7+7vntu/Pe35/QC3enLCIMMCtgAAAAZiS0dEAP8A/wD/oL2nkwAAAAlwSFlz AAAuIwAALiMBeKU/dgAAAAd0SU1FB+kBAwcKKW9YANcAAAAZdEVYdENvbW1lbnQAQ3JlYXRlZCB3 aXRoIEdJTVBXgQ4XAAAgAElEQVR42uzd6XMcSX7m+cc9IvLCDd4sVnWxzm6pb0k7ao1pRr0283pt 93+dGdO+0chkrWOl1m716GjWSRZJXARx5J0Z4e77IjISiYMkSCSQB76fKjSARCIzwt3DE2X59O9n QghBAAAAAAAAAAAAAAAAAABcMcsQAAAAAAAAAAAAAAAAAAAmIS6+cM6p1+spTVNGBQAAAAAAAAAA AAAAAAAwNnEcq1wuK47j47cXX/R6PT19+lRbW1uMFgAAAAAAAAAAAAAAAABgbNbX1/XBBx9oZWXl 2O3DAFuaptra2tLvfvc7RgsAAAAAAAAAAAAAAAAAMDaffPKJ7ty5c+p2y9AAAAAAAAAAAAAAAAAA ACaBABsAAAAAAAAAAAAAAAAAYCIIsAEAAAAAAAAAAAAAAAAAJoIAGwAAAAAAAAAAAAAAAABgIgiw AQAAAAAAAAAAAAAAAAAmggAbAAAAAAAAAAAAAAAAAGAiCLABAAAAAAAAAAAAAAAAACaCABsAAAAA AAAAAAAAAAAAYCIIsAEAAAAAAAAAAAAAAAAAJoIAGwAAAAAAAAAAAAAAAABgIgiwAQAAAAAAAAAA AAAAAAAmggAbAAAAAAAAAAAAAAAAAGAiCLABAAAAAAAAAAAAAAAAACaCABsAAAAAAAAAAAAAAAAA YCIIsAEAAAAAAAAAAAAAAAAAJoIAGwAAAAAAAAAAAAAAAABgIgiwAQAAAAAAAAAAAAAAAAAmggAb AAAAAAAAAAAAAAAAAGAiCLABAAAAAAAAAAAAAAAAACaCABsAAAAAAAAAAAAAAAAAYCIIsAEAAAAA AAAAAAAAAAAAJoIAGwAAAAAAAAAAAAAAAABgIgiwAQAAAAAAAAAAAAAAAAAmggAbAAAAAAAAAAAA AAAAAGAiCLABAAAAAAAAAAAAAAAAACaCABsAAAAAAAAAAAAAAAAAYCIIsAEAAAAAAAAAAAAAAAAA JoIAGwAAAAAAAAAAAAAAAABgIgiwAQAAAAAAAAAAAAAAAAAmggAbAAAAAAAAAAAAAAAAAGAiCLAB AAAAAAAAAAAAAAAAACaCABsAAAAAAAAAAAAAAAAAYCIIsAEAAAAAAAAAAAAAAAAAJoIAGwAAAAAA AAAAAAAAAABgIgiwAQAAAAAAAAAAAAAAAAAmggAbAAAAAAAAAAAAAAAAAGAiCLABAAAAAAAAAAAA AAAAACaCABsAAAAAAAAAAAAAAAAAYCIIsAEAAAAAAAAAAAAAAAAAJoIAGwAAAAAAAAAAAAAAAABg IgiwAQAAAAAAAAAAAAAAAAAmggAbAAAAAAAAAAAAAAAAAGAiCLABAAAAAAAAAAAAAAAAACaCABsA AAAAAAAAAAAAAAAAYCIIsAEAAAAAAAAAAAAAAAAAJoIAGwAAAAAAAAAAAAAAAABgIgiwAQAAAAAA AAAAAAAAAAAmggAbAAAAAAAAAAAAAAAAAGAiCLABAAAAAAAAAAAAAAAAACaCABsAAAAAAAAAAAAA AAAAYCIIsAEAAAAAAAAAAAAAgJnV6/VUr9cVQmAwAGAGEWADAAAAAAAAAAAAAAAzq9VqaXNzU845 BgMAZhABNgAAAAAAAAAAAAAAMLN6vZ62trZUr9eVZZmcc1RjA4AZQoANAAAAAAAAAAAAAADMrBCC Dg8PtbW1pW63qyzLCLABwAwhwAYAAAAAAAAAAAAAU4gADnA+SZLo1q1bqlariuNYpVJJ1hKHAIBZ ETMEAAAAAAAAAAAAAOZFCEHGmLk4D++9rLVzcT7AZUnTVAsLC/rFL36hKIoUxzHXDADMGCLHAAAA AAAAAAAAAOZCCEHtdltZls30eXjvtbe3p3/5l3/RwcGBvPdMLvAKcRyrUqmoUqkoSRLCawAwgwiw AQAAAAAAAAAAQJKUZZk6nY76/b5E60LMmBCCut2unj19ql6vN/Pn0+l09M0336jdbtNKFHgNYwzt QgFgxrGLAwAAAAAAAAAAQFIemHn27Jl2dnbkqPiEGRNCUKfd1vfff69Go6E0TeWcm9nqZSEE9Xp9 sqQAAGDuEWADAAAAAAAAAACAJKnX7erbb77Rd99+qzRNGRDMnBCkVqutl7u7arfbcs7NQfUyEmwA AGC+xQwBAAAAAAAAAAAAJMl5r0ajoYODAzUaDUVRJGutrLUyxjBAYxJCYDzHPaYK8t4rTmK9//4D xXGsEIKstYqiiAECewkwp/r9vkIISpKEVrLADCPABgAAAAAAAAAAAEl5GML7oH4/1YsXL1QqlVQq lZQkieKYt5XGIcsyee8VRRHBqnGuXR+UZZmiKNIf/vjHwyAD4R5Mkvde3nsZY8Z+vWdZpjRNVS6X Ce3gWtvZ2VG329Xdu3e1uLjIgEzJ35O8/uJt8V8aAAAAAAAAAAAAGL7ZeOfuHS0sLOju3btaWFgg ZPUW4yfpjW/YNhtNtdotLS0taXl5mYEbE2utyuWyyuXyueYBGNc1/TqdTkcHBweq1WpaWVkZa9Ds 4OBAz58/1+eff65yucyax7XVbre1ubmpSqWihYUFXgMmzHvPHOCdEGADAAAAAAAAAACA0jTV4uKi /viP/1hRFClJEsJr5+S9V6PeULlcVqlcem1IxQevLMvknGPgxow3yzFO7XZb1lpVq9UL7Q39fn8Y rBynfr+vRqPBROHaCyFob29Py8vLWllZUZIkhDonpN/vq91qy1ij5eVl5gBvhQAbAAAAAAAAAAAA FMex4iiWjWhF97ayLNOzZ8+0tLSkO3fvXEpYBdcPb/xP1s7OjqIo0nvvvXehMG9RjegyXOZjA7Og 3++rVCrps88+0+3bt1WpVGgfPUHNZlNPHj9WuVLR4uIi/0cIvN1/izAEAAAAAAAAAAAAGGdru+vG e6/dl7tqNptaW197fYAtMF44PzIYkxFCUKPRUK/X09rampaWlt75cQBc5h5pdOvWLRljVKlUCExN WK/b08bGhhYWFvXw4cMLVbDE9UOADQAAAAAAAAAAALgglzlt7G3o7r27iuNYURQNP0YFBUJseEuk 2K5aCEHee21tbWllZUXWWiVJojiO3zrsS4gNuDxxHCtJEgZiWvZOBWVZphc7O9re2tLtO3eGben5 P0rgTVghAAAAAAAAAAAAwAWEEBTFkay16vf66vf7cs6f2d7PGEMeCW9kji0SAlBXzXuvKIpkjFGv 1xtc046WncC07ZWUqZyuv4d8kDVWCkGtVktpmirLMoK8OBcqsAEAAAAAAAAAAADvKISgEIJu3bql +/fv6969e1pYWHjtm+rGGN50x+vX1SC0FtlouM5wdZxzWllZ0Y9+9CPdvHlTy8vLF7pmmT8A12Hf NNbo3v17qtVqevD++1paWuLvHZwbATYAAAAAAAAAAADgHXnvZa3VJ598oijKq7DxZi3GxUY01Lpq IQRFUaT79+8Pr2fCawDwemmaanV1VTdv3JAdtFDn7yG8DQJsAAAAAAAAAAAAwDuy1qpcLksyOs/7 tLyZi9cpWlR674cfUh6Cukj7Sqr+vd1YxTFvowPA2yiVSrze4EJ45QUAAAAAAAAAAADe0bu8Seuc U6/XU5ZliqLonR8H8yWEoJ2dHe3v7ytLM+3s7Gh7a1uPfv9Ie3t7SuJEMq9eg68KDURRpLt376pW q7HOZmANMEcAZpG1VAzFxRBgAwAAAAAAAAAAAK7Q/v6+vvrqK62srGhxYVG1hZoWaguqVCsqlUpK kmQYbMP1sr29rS+++EK9Xl+Nel0vd/fU6/W1srKsKI7PrPJ3VnBt9PtaraY///M/V7VaJRw15fr9 vqy1iuOYucKZ0jSVMYb2jADmDgE2AAAAAAAAAAAA4Ao1m0399//2P7S8tKx7793VjfUbWlld0cLC gqrVqqrVmmq1qiqViiqVipIkUalUItRyDXQ6Hf3u//tfSrNUUl7RpvW0padPJQVJJigor9JlrZVz TiGE1z7m+++/r1/96ldvvB8my3uvra0tLSwsaHV1lTamOKWo0hhFkdbX14ctGwFgHvCqBwAAAAAA AAAAAFwxa4zqzbqaXzb1XfxYWZbJe69SKdHde3d169Ytra+va3VlVbVaTbWFmsrlssrlspIkGVZp i6JIcRzLWitrLQG3OVCulJQ202G1taO2kscDaCGEc4XSqOY3WWbwz5uEELS9va2bN29qeXmZgcOZ a2Rra0tpmqpcKqm0vs6gAJgbBNgAAAAAAAAAAACAKxRCUUVLCvJKs74kyVgpzVI9ffpUT58+lSSV SiVZa1UqlbSysqKbN29qfX1dKysrqtVqqlarqpTLeYW2QaW20XBb8UGwbXakWSqZIB+CFPxgzRSL 52gNFYq5fV2YjfmfMIYfY+C9V9rv68njJ7p165aWl5fzwoyDlqIAMMsIsAEAAAAAAAAAAABXKQR5 7/S62lnGGBlj1O12FUJQq9VSo9HQs2fPFEWRkiRRHMdK4kTWGiWlkiqVim7evKnbt29rfW1NS8vL w7akRaitqNJWfB79wDQtkTDW+9M+dJKTKemcw8+1iDddxyEE7e/v6fDwUM1WS9ZaxXGsSqXC2gEw 0wiwAQAAAAAAAAAAAFfoPFmWs9pDZlk2/Nzr9STlrUgjG8kHryRJ9GJnR99+861qtarK5bLiQbvR 1dVVra6uamlpSYuLi6pWqyoNQm+lUklxHA8rtRFsm7zzVFUbXSuY0nmUkbFcQxjD60YICj5oeXlZ n33+uaqVioykarVKlU0Ac4EAGwAAAAAAAAAAAHDljN6UN3hTMCmvpBbJe5+HZILU6/bUaXd0eHAg Y4zSNFVSSlSt1lSr1VSulPPQWpKoVC4PK7lVq1UtLS1peXl5GHIrWpTSmu7qjTuURrhlQvOoQMAQ Y9kP0jRVt9vVDz78UA8/+khxFCtOYoLGAOYGATYAAAAAAAAAAADgygWNI9diJHnllXnSkA5uy6s+ BR/yEFs/VfAtNRsN+eDzim3e5xV9FGRkVF2oaX19XcvLy6rValpcXNTy8rJ++tOfam1tjRDbFTHG qFQqKcsyOefGEn4q5o6Qy+Tm9Ny7AmE3vGINxXGsaq2qOI65lgHMJQJsAAAAAAAAAAAAwBUpWoOO K6bivVcURXLOSeEoLFOEnyKbt5bz3suHPLQ2Gl7L/w1qtVpqt9vDxzTG6KOPPtKnn36q1dVVJu6S eO/V6/XknJP3Xt1uV1EUKY7jfE4vKI5jhRDUbDa1sLAwbBcbx7xNfDXMpd2fylvXi7VW1loGAsDc 4i8TAAAAAAAAAAAA4IoZ6bUhNmPMuaoxGWuG9y8UwbTRx/De59XWBred/Foyw3CdlAefSqUSAZlL lqapNjc3tbe3J+ecnj9/rjRNhyHCi1bkyrJMzWZT33zzjfb29rS+vq47d+5oeXmZwb8Sbzd/xlAp DwBwPRFgAwAAAAAAAAAAAC6Rc25YZavRaKjdbueRsdcEVc4bXDIycs7JDCo3ueBkjJG1dlhxbXDH 4X1kJBOMjMwwyCbp1DGlaapmo6F6raZKpTKs3oXxro2NjQ39/d//vQ4ODpSmqbIsG2sryRcvXuiv /uqvFEWR/uIv/kLLy8sE2K6I0SWH0eg4CgCYE/yFCQAAAAAAAAAAAFySEIL6/b4eP36sVrOpF7u7 +u7bb4c/u+hjZy7Lv5ZkT7QUDOGoypo1kRTC8VDbMNtm80pugwpsxhilaaqXu7v6/aNH2n35Urdv 39bdu3cJPl3C+vDey3uvVquVt32NIkl51byLKtZDlmXDdqLjDMdhwijWBgCYEwTYAAAAAAAAAAAA gEvknNPj777To0eP1Kg31Gw139hC9LzCyFduJJjkg8tvHdzmvHv1YwQvuaOwUwhBRlKj3tA//9Nv Va5W9Otf/1q3b91iMi+BMUbe+7ySnjFjr8BWzGmWZXLOEWC7QuEyS6QxjQCAOUKADQAAAAAAAAAA ALgkxhglSaJSuax+r6/Dw8PXhskmaTTYZGQkY9Rut9XpdFQpl5WUSkzojHIuX3PNZlO9Xm84169r Y4sxXP8y0vADAAC8imUIAAAAAAAAAAAAgMtjjJG1VsZaaYaqXxWRm3K5LGMtYacJrJtxcs7p8ePH evr0qfb29pSmKdXYrky4vAsUAIA5QIANAAAAAAAAAAAAuALeO/kQprr131FoKiiE/KPb6078uIpj mcfA1clzuoxzjKJIxhjdu3dPN2/e1MLCguI4JpR4VdcU4wwAwGvRQhQAAAAAAAAAAAC4CkUIa0oP rwgzGWOOjjUEBTfZ4JhzTr1eT845LSwsELq6wPyurq5qZWVFlUqFAbm6C/+Si6VxPQAAZh8V2AAA AAAAAAAAAIBLlgfAzCBqEqb4GHUsZJd/Pdnjdc7p4OBAOzs7tLy8wBhKIvw3h5hRAMA8oAIbAAAA AAAAAAAAcBXM4GOKM1ivCohNMiTjvVe73Va9XifA9q5Lzxh57xm/GfA2U2SIrwEA5gQV2AAAAAAA AAAAAIBLFkKY6uDa6xiZqTj0EMJcVhB71XmNM2xmrSXENsEr6K3uTSYNAHANEWADAAAAAAAAAAAA roBXGFRXMlOdZTOGuk5XKYQg7/2lPodzTsaYvCUsAbYrvJjyQNrbBC+ZHwDAdUSADQAAAAAAAAAA ALgiJrIydrrjYSEEaRB2MpSDurwxHnx2zl1agK0IrBlJ8mH4PUG2q55whgAAgNeJGQIAAAAAAAAA AADg8kVRNGzjOCuMMQrTkL4JmpsQkPde7XZb7XZbzWZTL1++VLfblbVHtUfGHS4LISiOYx0cHOjF zguVSiXFcazFxUWVSiWCipd+Ib3dNXf+y4JkHABgPhBgAwAAAAAAAAAAAC7ZrLZvLAIyZoqOZdY5 57Szs6Pf//736na7evz4sTqdzqn1Io03yOa919bmppI41ubWppaXl/UHP/qRVtfWFEURF+llXfs0 5AUA4I0IsAEAAAAAAAAAAABXwHs/UwG2oCATzKDymZn4scyLEIIa9br+8i//8liwcTS0dhkV0Zx3 2tra0vb2toyMfvrzn+njjz/mwrxERkbGmHOH2N427EY4DgAwLyxDAAAAAAAAAAAAAFy+y6iqNe7j e2VwajpKsM3TYpAZWQsnx378a8ScOd+zWBVw5qb6Mq8f8msAgDlBBTYAAAAAAAAAAADgChXBIVxv 1lgFc3ZYbdwV2IyRFEYCcgpkn67sgs9H/Pz3BQDg+iHABgAAAAAAAAAAAFyyaa++NtVjN/hnbsI9 g6pnzrsrKyo3uu6ssTIyCqzH6V3r57zv4AsAAGYeLUQBAAAAAAAAAACAS1a0ahx3Za2rNKkjDwpz FdIpImPWHr1Ve3JdjLu1pzGDaJQxUpB88FyUV3rRmPPf35yzAh/BNQDAHKECGwAAAAAAAAAAAHAF ZjW8NunjnsucTggKPox8G06N9TgDbMPHCnlwzho7rAQ3f0MbpmYNG0nGmre+1s47L4YUGwBgThBg AwAAAAAAAAAAwKXz3ss5pyRJruX5jwZTpjU0NHpcIYRhNGZ4+wSDbEaa6ep1Z473GQ1Eiyp9414j eeW1/Bl98DKymsfmoc45HRwcKMuy4XjGcaxaraZarTaRlWuMOfelk1fKO2doM5y9hmbqGpjxqpQA gPEhwAYAAAAAAAAAAIBL16g39HLvpT744APFMW9R4W0MIj3hepztZQQcQzgKR+XjGI5+MEfSNNVX X32lw8NDee+lELS0vKyHDx9OJsBWtAM9R0grD7oN7vs2959Bzjk1Gg2FELS0tMRrAgCAABsAAAAA AAAAAAAuX6PZ0NdffaUbN25oeXlZkq5d5R1r7ewd9FEZtskew7nLUuHMITRH7SaDCcOxnLdMYJZl evLkif7t3/5NjXpdwQf9/Je/0J07dyZW7avX76u1vaN2u604ik+t4+KYnHM6PDyUJEVRdGa1ytHj f/lyV975mZwn55xevnypbrerhw8fEmADABBgAwAAAAAAAAAAwOUqKkod1uva2txSEseKk0RxHM9m qAtXLs+vjSd85JxTt9uVc+7UGh1lrVW5XFapVBr/NTGRERycl7GvPOd52W985hTZSFnIihsndjzt Vkv/8i//qjiOlSRJvucNgmijebrgg7Z3tlUulbS4uKQ4iQf3ObrT8OuQh4Jv3rw5s3PU6XS0sbGh 27dvq1KpDM+NlqIAcD0RYAMAAAAAAAAAAMClCiHIWqvFxUXVG3W1Ox3VjMmrEQHnWUPSWCqwhRDU 7Xb17bff6sWLF8duP3m/xcVF/eAHP9C9e/fGfj0Mz+kKR9BYKwUNK5FFcxoeNcbIWpsHFIOkECZa ac55r++ffK+DvQN5hfwjBHnvZZQHJY2RvHMKIahSKcv7oDTry9pILngF72WMUalUUvBB1kQKmdOv /8v/PrOBL++99vb29PLlS1WrVVWrVQLNAHCN8V8FAAAAAAAAAAAAuFRpmiqKIv3kJz/R2tqaqtWq jDHXqtIOVYUuOH5j7B+apqk2Nzf1m9/8RtbaYaArhDAMl1lr9cknn4y1wpUbBJScc/L+als/xnEi 7/Pnl8nPz0aRvPNyzg1DX9O2Tp1zyrJsOF7WWsVxrCiKXvk73nv1er2jwKMxl9Z99nVV7IqxLOa8 1+vKa5CpUx6qs9bKey/vs/z+IajVylREHI3NFAahwyiK1O50JB9kglQqlWStOdfxTdu8GmO0sLCg tbU1ZVmmfr9/rAobAOD6IcAGAAAAAAAAAAAwh4pQzqR+f1SSJFpfX89DM1MYksH0G+eSCSEoyzId Hh5K0jAcVYS4iu97vd7Y2mx677W7u6tOp6NWs6mN58+vdPyyLJWCFEXRsDrZ/t6enj1/pizLVKlW tL6+rlqtNlV72P7+vr777jttbm7Ke68bN27oD/7gD7S2tvbKal3e+zyM6MMwFHYZFdi8968MIxb7 Z7fbVa/Xk8ucbBTJOae4lMh5JzcI5hkFhXC0xo2MjAnyg4OOYiuXOblBxTYpn8dSqaQsy9Ttdo/t 16P7a7F+kySZmn23OKb19XX96le/Urlcpp00AIAAGwAAAAAAAAAAwLwpKtoUlc7elvde3W5XlUpl LKGCIrh2nc1qaM/k8ZpBJ8YwyQGUNeNZQ6PnUQQqnXPDtV9UYxsn55yePHmip99/r0ajcax96VWJ okhBYVhxbffFrv7X736nZ+vPdPfOXf3kpz+ZqgCblFfL233xQv/0//yj+mlff/Inf6JPP/30jfMT FOSDl5GRv6R12+/39ezZM33zzTfHqvcNr/eQ32dv76Xa7XZecS2yci7Nj80YGWNlJPkwqI43rJiW P0bwQV5+JFiZV670wStLM3337XfKnFMURcf2mGLPDSGoVqvpZz/7mRYWFqZiHzLGKI5jLS8vE2gG AAwRYAMAAAAAAAAAAJgjIQS12209fvxYq6urwxBD8bOTzqrW471Xp9PRRx99pHK5zKBec0aSwhQc hx1f0MUYc6xyVnGdnAwhjTNc02w29eWXX2pne+fKh7NoQxlCHke0smo2G/rqy6aqtaqSP0qGIb5p 28+c82o2m3mQ8sQcnaUIb8VRfFSN7RJCbM45HRwc6C//+18qSPJhUMlPRpG1igahM+edjI1krFXw QcGM7sd5S1edOL4Q8hDeIMk2qLB2fI32+319+9W3+vLRlwry+X3D0UVbBD5//NOf6A//8A+nal6p tgYAOIkAGwAAAAAAAAAAwBwJIajb7epf//VftbCwMLytCHKcVAR0Tv6sWq3qgw8+IMB2nRRZrXD6 pstOsI0Gc05WQAveK/i8clhRPewiz1ME18rlsnq93rHrYPR6KEJuJ1tEhhDeuXJUHnQKxcV3Krh0 aeOrIBf8YBoHXys/j263+8r9YaLLcTD+zudzbpSHud4ULCzuW4T1Tu51416zPrj8uIYjHeS8V5Ad VjD0PpORHVaFk/JqayEEhZEAmymutEHbU6MgBckP2qHmmbdB0Fh+eI5FhURbnGPIf25EdTMAwGwg wAYAAAAAAAAAADBnQgja29vT119/rWazqSzLlGXZsZ+fVFTECSFoeXlZP/nJT04FdzDHRnIuRYCs COTY/MZj6yfLMkVRNJZKSlmWqdFoqF6vH63NIsBjjNI01c7OjuqHh1pZXpaNouFxFvd95bVwxm31 el0HBwenwnBFaK3QbDa1vb2tJEmO3W6M0Y0bN7S4uPhu16eKsNJRda2r2hdOjozzXnGSTM2+1e/3 1Ww2h8HB3d1d1Q8Ph+PebDS0u7srKW+JeuIB1Gy11Ol0BsGyPMDV6XR0cHCg3d3dY0HFxcVFlUql ix50Pp8hjITF8hl23h1bg6H4/uQ8hJOzEkYfXsEVFdv8sfsFhTzgNvoco3s64TUAwAwhwAYAAAAA AAAAADBniiBIvV5XmqbnCsgUQSTv/VS2EsQlMue4eWQJee/VarVUrVZVKpUuXNmq3+/r+++/11// 9V/LO6dOpzt8QmvyiE6v21WWZXr06JH6/f5R+CzoWJWtM6+HM9Z5o9EYrvOTVQiLz0+ePNH+/r4q lYqc97KSkiTR2tqa/st//a/vHGDDq/etRr2h3/7zb9XtdtXv93V4cKitrc3huvvu8WM577W0tKQ4 jgfr1AwXa7/X18bz5+r1enkLTSNtbW7qd7/7nba2thTHsYwxKpfL+tnPfqYbN25cuKLfm9bcpY7Z BY8TAIBpQYANAAAAAAAAAABgDjnn1O/3j932qhCDtVbOOVlrFUXRsHUfUBjN+BQV2MYViikeb2tz U71eTy5zwypwRTjNWqvIRtrc2By0/QyyNsrbJ/ozjsNIx5s6Hl//o6Gl0bU+2sa03+/r5cuXw9tD CConiUql0jtdH+NuYXmx+TRTeVz9tK9Hv/+9dl68UNrvy2UuX2uDdXB4cKCvOt18Tl+x/vq9fN/z g4pl9Xpdv//3f9fXX3+t8qDi2t179/TDH/7wwut2emNhobgIAFzGFTbyWgFgPAiwAQAAAAAAAAAA zCHv/XgcitAAACAASURBVLGWiK8LG3nvh6G1EMLwM66JQdZl+O0b5r5YI+PmMjcMr410YxxWWstc Judc3jrRWPnwmnU6WpntnAEDa+2Z51WE14ykyFppji6N4tymSeacmo3GqeMyg396vd4wnHbux8yc MufU7XaVxPGpcO94LqPRNqLTNcfF51kL2xASwrSuy3a7rTiOx1KFFECOABsAAAAAAAAAAJhaRZik aPuH3OsCJyfDRW8bTgkhyFp7VAHrDb/PG7fXx+hMhzGGHIcBm+KfEGRCHmIzg2s/hCAfgkyeaJOx Rt6fswLWGcf5qmpsp45p5H5hsCeFOUiwzUJANYoiBR+OVeKTdGZ4zci8cl6MTL6OTF6Z8ti5nwhv vss4jj73tK0NM6Ml2Lz3StNUWZbJWqskSYbVQYFp2D83NjYUQtC9e/e0tLTEoABjQIANAAAAAAAA AABMrcPDQ3nndOPGjXNXUZp33W5Xh4eHp4IYxdfee+3u7qrb7Z77MU9WaUvTVI1GQ5ubm6rX68fu N1rFx1qrtbU1VSoVJmaOhROfFcLpINBFnyPkrUCtOQqreoVj4bOiQpqR3qpKoDFmuGaLNXyekOfo 7xz97ruHv4wxUxnGHR2fia6zYlyD8nUQjkKN+c1HgdrRYNaxYw+nQ2RBQQpeIZwRVpzDl5WiWuCZ Yzulxzt6bbbbbW1sbGhra0u9Xk/GGN24cUP379/X2tqakiRhU8bE12yjXtfTZ89UrVQIsAFjQoAN AAAAAAAAAABMrUajoWazqcXFRZUJSUmSWq2WvvzyS9XrdTnnJOlYtTTvvZrNpprNpqIoOlfQJ4Sg KIok5cGgfr+vnZ0dffHFFyqXy6dCH9ZahRBULpf1R3/0RwTYzmn2qgflMaFw4vjTLMvDJf2+3nvv PZVKpQs9S7F2R8NKoz8bfe7zrumzHuNV34/e/rpqbJIUxfad53EaQ0RFeK0IBk5aPkZH68HoeDvZ k5XOjMyJKnnH10sRdAvKM9Bm7Mc6/ab5ONM0VbPZlCS5LNPBwYF2XrzQ4+++01dffaX6oJXsp59+ qo8//lgPHjzQzZs3tbKyQutGTHbftFY72zt68uSJKtWqlpaWFEWR4jhmXQLviAAbAAAAAAAAAACY WmmaauP5c1UqFd29c0dJqXQt3xx0zh2r3tTtdvXFF1/oxYsX8t4Pby+qShWBtnet9mSt1YsXL7S9 va04jhUGFbeMMYqiSJVKRSsrK/rxj3/MG7VzyqgI+4xG2HJZlun58+fq9nq6ffv2hQNsw3Wenazq ZoYBqyLkNhpMept2jWe1BD3v74xWKLxIS8ZJXivFGJ68rQij1ut1bW5tKc2ytz5OY4yq1aoWFhbG Vh1rOOejQTUTji3Fk3NxbD0MWoMOQ3AjNxdzOSsBtHed32kXQlCWZXr69KkODw/V7/X07Nkzff3l l+p0e8NW1pL09ddf6/Hjx/rkk0/0ox/9SJ9//rnW19eHwWvgKnnvVSqV9Olnn2p1dTV/nRp5vQLw bgiwAQAAAAAAAACAqVRUBbM2UrfTUZpliuL4Wo5DvV5XkiSq1Wqq1Wp677339MUXXyhJEvV6vWG4 rFBUVCoqtJ3HyWpuRRiuqHZVhF2MMXKDtq4//OEPtbCwwGKd8/V3uoeo5JwfextRSSfCRnkKaViZ LRyFOd8mvDa6rs91vid+bzTANk+hp+Kc0jTVN998oyxNtbS8/MZQ0OhYGklRHOuzzz7Tw4cPxxZg s9bKu6NKe4M82nCVSOGsbOXxtROOvg4j6zcaBHvHFTQ5FrLTtKyP422hp3nd7mxv6//+b/8jr5Bn rWSPqgJ6HR2/c07ffffd8DVwbW2NDRoT2TOLv4Fu3bql5aUlVapVBgYYAwJsAAAAAAAAAABgKjnn tLCwoM9/mFdaqVQq17KyRQhB29vbKpVKunfv3rD6mfde3W732P1Gx+4izzf6+yerujnnVK1WVavV dOPGDZXLZRbrXDEyRtIw+OJllAd+hu0bfRius2J9jIONrLIsK47i6DmHPUx1dJt5+3X9rtfDWS0q Z3Efed25tVot/fu//17JiZBwMK9+rKJ628rKih68995Y14L3XjpWcC0c+/pd53T4GjKGQNfJ16NJ VkE7HbycjapsxTHG1koy6meZjDUycSQFKYni4Z5QBKuzLBvrWgPe+rXKWt2+ffudq9wCOBsBNgAA AAAAAAAAMJWMMVpfX88rf+Xvxl/LcQghqNvtam9vT0tLS0qSZOzBofMeR1EVL0kSWmVdYByn+7qT TBj5Jgw/Scrb+h7WD9VqtRTHsdrttmq1muILVEc8Vj1wqqpYvfl4500RFhqu13ME2LqdjvyMVacz BE+mZ0+U5AavZ5G1SsolRaVEt27fVrVaVafT0f7+vur1unq9Xl6ZjQAbJrj/j6vSJIDjCLABAAAA AAAAAICp9KY2dvOmCIidDIF472Wt1cbGhiqVikII6nQ66vf7V36M1lpZe1QlK03TN1Z7K4Ju1z3s NvXVkIZtQou2nTqqwjayRvf29vTX//N/6vvH32v9xrru3b+nxcVFLS4ujuWad5kbPOfxto+4mkVw qlvsiep3Z8my7HLWtmH+r8PrnjVGJkhRkqi2tKDl1RXdvX9fDx8+1MrKijqdjp49e6anT5+q0Wgo SRIqXwHAHCLABgAAAAAAAADAlHHOyTmnUqnEYFwTRTBoc3NTjUbjWNjLOaeNjQ3t7OzIGKP9/X01 m031er0rDUUV4TXnnLrdrra3t/XFF1+oVqsN7zN6PMU53L9/X7dv31alUrn281wE+aY5yFZE1kx+ wMdySyEEpWmq3d1ddTtd1euNYUWkazeXbFuXu45nJLw2uldP03UdpJmoiFeM3sLqsm7fu6sPP/xQ H/zgB7p169awsqP3Xh9++KEODw+1sbGhw8PDaxdwB4DrgAAbAAAAAAAAAABTptloaG9/Xx988AFv 0l4jnU5HT58+1aNHj2SMkfd+WN2s2WzKe696va4kSdTpdNRqta40oFBUh7PWKk1T7ezs6B//8R+H rSOLcFbRVrC4769//WvduHGDCR4xzSE2M6iGNDqnxbwWXydJSVmWqd/vK4wpvDYLFfrMyP/Oo7dd kSZoEHI0YwmbmSse23GtubPa3k4qfzfcV8LxpTq1YTZj9N57D/R//F//p1ZWV7W0tKRaraZSqXSs ylqlUlGtVtPq6qrSNKUKGwDMIQJsAAAAAAAAAABMmVa7rSdPnmh1dVWrqysyhjdpr4Pl5WWtr6/r s88+k7VWv/nNb3R4eDgMD3nvh99LuvKqVyEEee8VRdGwjWmr1ZIkJUmiEII++OADvf/++5Kkhw8f qlqtan19nWqCI6a+lejxgx1WYet1u2q1Wmq1Wkr7fRljlaWp6vWGGvWGqtWqkiSZ//ljCZ8aD2PM 2AZm+DBhlsfkdKANZ7PG6NatmyqXy6otLLw2tB/HsZaWloavfwTYAGC+EGADAAAAAAAAAGCKhBDk nNPO9raePHmiOP5YSZIoiiJFUcQbtnPKGKOlpSWtr6+rWq3KGPPa0NdoqO2qZVl2qlVoEWxbX1/X vXv3ZIzRp59+qlqtNqzaNY3X2ixU/ZrAwAyjN8Uce0kvdncHLWwP1Gq2ZCT1e309f/ZcS0tLqlTK unHz5rtfAzpdgWtGukhee965sYcyjTEzN/lTGVqb9i3OGJXLZZUrlbeqOMvfQgAwfwiwAQAAAAAA AAAwRYwxssaq0Wjo+bNnun3rlhYWFk6108J8zn0URcOWnEULziLUWAghyNh8nVz18R1bp9bKOXds XRbHb4xRHMdTvWbTNFWv11OWZec7fx1VmToZfMvbaiYql8tvPOdpr7422nlw9Fiffv+9Np4918bz DWW9TC7L5EPQ42++U6/f0/337l8owDY6lqPPa8Z4XmMboxDy6nTXYmM6313MpTz15dUyG2t4dYqT lmYmagYSJAYAEGADAAAAAAAAAGCqhBAUJ7E++vhjra+vq1KpaGFxUVEUUS3qmigCPM1m81Sls6OF IjnvJnZ8xphhqM45N1yfWZap3+8Pf+69n9oKbJ12R99+962+f/K9ZIy8d2eHUE6E1s46l0qlovff f18ff/yxyuXya6/vqV53Chr8O+geOmhXG4L29/cV2Ui9Tk+9tCcjoziK1el1lKZ9Kcx/rbQgKsKd NQBhbA+dh9WMtSolibq93qWNtx3nnkSZwIv+4cMYAgAIsAEAAAAAAAAAMC1CCMqyTEtLS/rTP/1T xXFM29BruAaKDxMGrfkkyehUVarLq0306mMrAnWjFeGstcPAWr1e197LPVlrtb+/r16vp8XFxde2 Q52UzGU6PDzUb3/7T5IxCt4Pq48dq0KmNxdYun37thYXFyfS0nVs81ucoR2p2WQHQcUQtLS8LGuM Xrx4IR98XoFPTl5eWeYutBKNNKxoVlQ3m9aw3yzP8TsujLPna/R1y403TGtkFMeRTF9jDTaZ/IBl ZOQH++yFH9Mc7cNXvSe/8nhOnNdUR9+LYyWfDwDXHgE2AAAAAAAAAACmRNF2sahmRcW1a2rwhn5k TR7qeWXIIkzg0I6qwZ0V/tja3FSn1VKcJDo4PNDdu3f185//XDdu3JjSoQ46rNdljLlQMGlpaUnO ualvD3re9RcGcywj2SiSHbSMDSGon6WyxshYI+fdsGVsce5F0PHtNr+Rpzcjt03hcI4jUGymOKA3 DaI4UpZmMsbKmiA/jqCZjtppxkmspaUlRVF0OZfQxGNsp/fsqd5yFK5FBUcAwOsRYAMAAAAAAAAA YIoQXLu+Qgjy3ivLMkmS9+HU2pimMEJxPGGkklGv11P9sK7gvQ7292WtVZqmTO7sbUT5enQ+b68a glqtlkIIiqJIkY2UuWxYea/f76vVaqnRaCiKIpXL5bcMB5mZKMBkNKg4eIGjNcPfZp8/yVqrarWq zz//XPWDA+3uvhzbnjeIV8oYo5WVVX3++eeq1WoXer3ltfrir3mhqIjn89c/Ks4CwPVFgA0AAAAA AAAAAGAKdLtdtVotHR4c5pWvrDkVWjOvrcg2OSEExXGsu3fu6Nbt2zKSPvjgAy0sLsoYoyzLFMe8 LTXdzKlMlfd+0CJR2t/fHwZ2nHfDnysE7e/v6dGjRzo4ONDa2po+/PBDLS0tzV3AJxTnfsHTMuHo 8eZn+ZgxPIRRpVLRnTt3VKstyNp9BT+eVp/WWEXWynuvUinRvXv3VKlUrsWVPayoOEWcc2o1W8Pj qh8eqlytaHl5mWDgFEnTVC9fvtTa2ppKpRJzA+BS8V8KAAAAAAAAAAAAE1a0XYyiSKVySQpBURRL 6p2+85SG2NIs08rqqh48eCBJ+vyHP1SlUuFN79lZhVIogi5m2ASxCA+12+3hPBbtRIvPvV5ff/e3 fyvJ6D/95/+kO3fuaHEQXjy3GVkjRkbBhwus6XxkaZh4tqKCn43smCtO5o09i3VbqVQurYUo3sx7 r3a7rUq5rDiK1W63FRS0vLzM4EzT63qa6tnTZ1pcXFSpVGJAAFwqAmwAAAAAAAAAAABToFwua6FW yyuVhSAbvaKVWpjO6IsZnMPS4qJ8CFpdXb02FY7mqe1d3tJvENTSUVCraPdnrR1WBoyiSN57eXlJ VtYYBe+nqtXtuNe4tTaPoF3gHMMwvkaw800jNS4+BMl7GWukQatuw/hPlA+DvSJoWGmvCHNjel4P Ot3O3O7pAKYLATYAAAAAAAAAAIAJK96wN6YIB0lZmp1607j43kzh8UdxJGNM3nZyjgJd10Y4Wlgn 193JEFuW5WvTOTdSic3LhfmvLDYM2BCyGdt4ZlmmLMsk5a2UO52OXOZkbSTv3VhDu5GN5JxTp9NR u9MetjaOokhJklx4H5xU0GeSz/2uvPOqHx7KGqvDel1xOSG8Nq1/oxD2BHAFCLABAAAAAAAAAABM iyJApKAQ/LEfTVs4YRimG6lm5LJMvV5P1lp1u11ZaxXH8VxVKJtn1uTz5EfWXhFaG53r4vsizBXH sbz3wxDSXF+iJg9BnXU9XNfwTRzHw7XxttI01fb2tnZ3d5UN9o/nz57p4OAgD0qOMRJZhOVazaa+ fPRIL1++VJIkiuNYN9bXdffePQJUV6if9vX3f/t32t7Y1Or6mv7TX/xnBmUKhRDGeh0CwCv/nmAI AAAAAAAAAAAApkQRFhppqfZqRldd76oIL511XN57bWxsKu2niuJIvX5fa2tr+vjjj7WyssLcziBr rbz3p26P41hpmg7XQZqmI0v43dbkrMSGvM/DpcPzDEHOe/V6PVUqldeGNY8qKBoCIToKlD17+ky/ /e1vFUJQr9dTs9lQlmUy1sj78Y9Tq9nSP//z/6vaQk1xFKlULuuXv/ylbt2+PazIhsuf+36/r0az qY3nG1JklQ0qOhIinC5UXwNwVXgFBgAAAAAAAAAAmBJH4bBwqkXh6RZxYSLH97qftZpNyXs579Xt dvXegwd68ODBVI/5uMISb3ocY8zUV6Lz3h87j7Na2J4MMI5+/bqA4/kGUcM2tFObmRgEbNrttprN pqIoUtrv6+mzZ7p3755WVlYURdFrxjic63qadkUIzxp7rGLfu+wp/bSvb7/5ZtCKNlx8Hb1BmqZ6 uburl7v59ysrK+r/uD+W/XF6wokjPYGndK85PDxUp91WCNLO8y31+3157+e6YmcIQWmaUpkUAM5A gA0AAAAAAAAAAGAK9Pt9tdsdNRp1hRDOrHw1DU4H6fI35eM4VqlS1sLSokIIWllZVaVclvd+7kMJ 5xmzWfGqcNqr7nPqHC8xeDQN0izTy709ffHFF3r6/VMtLS+pUi5re2dHURRpYWHh1QG2EGStVZLE SjN3qk3wbC5uKYqid17jxe+d3POcc5cWBDsZjkvTVMHP9lycdc1NczWzLMv04sULtVotGWOUZan6 vZ6yLJvbKnghBHU6HW1tben27dtaXFycjeOmWiSAK0KADQAAAAAAAAAAYAoYYxTFkZJSSZJUKpfV 6fem7hiLzyeDTv1+X3fu3NGHP/iBgqTPP/9ctVpNS0tLTO6srEG9e12/Yb2ndwjMvOvvXbUgyUt6 uburv3uRl+/6+S9/qQcP3lO71dLG8+daX1/XysrKsMJSlmXa39/X7u6utnd21O115UOYq1DIRQNH IQT54GWCyavwBaOgy6sxGTSoJDh4hm6nM7WB4XHu21NzHQ2qkO3t7andaKuISHW7PfX7fVUqlbmc hxCCup2uHj9+rFqtplqtRhU2ABj9e4IhAAAAAAAAAAAAmLwkSVQulfKwQQhKkmSK2tGd7WS7yVq1 prX1dRljdO/evbkNIrxqLGap0tqp4x/5fOEQ2xwLwcsYq6CgUrkkawetYY1Rr9cbtkEsql+laarn z5/rH/7hH7S9va1WqyU3h2Gpd137x4KwCsr/vZxdz+j4flU8S5qll9qydCJzceJcpml/CiEoyzJ1 Ol11uh3FUST5oG63q7SfzvHekbfL3d/b0+6LF1pcXBy+Rk511TkKsAG4IgTYAAAAAAAAAAAApoUx eYAjBGVZeixNNA1Btje1pAsK8s7LRlSVOTlu10U/TdXr9ZSmqZIkmcsKQ8W1WATVSuWyPvroI9Vq Na2urqpSqRy7TtLBmDSbTWVZJmONgtepkBEucWt945zOL++9sixTmqbD69FaO7Fr03uvXq8v55xk jIyxkvXq9rrqp/25XofeOSWlkg4PD9Vut4eVGmdhvwOAy0aADQAAAAAAAAAAYIoUdYFc5k7+YOp5 55T2+/LBq9/vD9+cp03aoE3ijFTeMm+z5E6UbjvYP9DG8+eKokg3btxQtVqdq/kPg7m0xshlTt1u V1EU6f79+yqXy5KkVquVD4kxarVaarfb6qd9pVkqY+2g2pcXXrWkLqPypDnV+nhcC6I43qBwrMrb NIyjJPV6Pe3s7Kjb7Q6vxYWFBa2urk6kKptzTp1OOw/UGavMZTIyajYa6na78/wioFKppIcPH6pW q6lUKimO4+muvjbY7wJhWwBXgAAbAAAAAAAAAADANMkTMsOWb9P2xvFZx1Mc68uXe6qWK4pLiTae P9fS8rLW19dVrVaZ1+vASE+ePFGr1dK9x4/1Z3/2Z3rw4IFKpdIbfm+2Go/moR8jG0Xa3NqSc15P njyRHYTTjDHDoFCv19Pu7q5e7u3lIUbn5m7aoyga7yI6owXmZaxVEy4WlAshnCrtNj3Vqkx+bEZ6 +v33+pu/+Zs8iOS9nHP6s//4H/Xzn/98IuEp7706nY76/b4UgqyxUgg6PKyr2+m8sdLnTL6sh3xl LC4t6Udra8M9YtrP0zmntJ8qy7K5nBdczd+LrBucFwE2AAAAAAAAAACAKRG8l/NORvkbx6830l90 Usc78oZ2HmB7qW67LRtZHdbrev/B+/rFL39BgG1GvbYS2yvej+72utra2lS5XFKv15uZqnNvMyhx EudtGV2m+uGhXJZpZ3tbIQSlaaqgoDiKpbwjsJxz6vV6LKjJ7lYK4ShgNlrl7UJV06awMtVoJTgj o7Sf6un3T5VlqVzmFELQ//Yf/sPEwtHOOTUaeTtdLy/jjaIo0vbmtpqtlpxzU1+V7K23DZOfYxRF MxXm8d4rzVI556jChre+zrMse3OAHRhBgA0AAAAAAAAAAGAKeOeVZU5ZPx0UITIyr3m/eBLxteKN 9zOrsMmo2+mo3+nIDirHra6snCOI95bj5P2w4humj5GR917+LdvOGWOKglH/P3vvEiNLdpf7fv+1 IiIz67Xfr364uznubuM3vjLPAcL3XLBkicOVJYSEEDIjBBMEI+6BmS+IkRHMMGLAAFlYOleWMJeJ OfZtgQwH3Hbb3W3vfm97v3ftemXlIyLW+t/BihUZmZVVlbV3Ve2qXd/Pqq6qrMzIiBXrtf3/8vuO PM45qFekaYo0SdDb7EEgKF1Zj48oWFEJvydpAicCV5a149zjJAh5mPHYfOVBOZhp479T/1b11726 TB3JO6hb74l3bjQXy8Pfs4cdPysr91EMc0AMFCFeeXVlBYP+AEVeHDuh10GPkUc631WiR1DARvbA 5uYmrl+/jmeffRbtdpt7NjITFLARQgghhBBCCCGEEEIIIYQcAYb5EL3eJlZXVkOhT3UHMYc8sqi6 puimWZAUAc6fv4Dz588jSRK8//n3Y2lpCdZaOOceOmZQVdHv93HtvWvozHVw+fJltFqtBz5eFMEJ JAju6vbcXupijYH3zUis8KokSXYszsa4uDRNYcXAqz9ywhd96Bc02k0B9XrIJ3R4DeW9BxS1K5Gr hWtoqLEUznsotI4PDAIpHHshSH2nRSpXMzzUONQpY/2g45PjPQHMaALDg4uM4vmOdYHDJM5HDQGe Ux/mNyO1SEwe4doRKYoCqyur6PU2ITKK3HXeYTAcYDAcoN1pc1NwhEa8xGhfQvYwzm9cv4FOu4Mn n3oSaZqyUciuUMBGCCGEEEIIIYQQQgghhBByBLCVwKndaQcBUHQDArBFsCaPRgOzk6BEAZw7dw4/ 9tyPQazghRdfRKfTQZZm++K8oaoYDAZ45buv4Py5czhz5sxDCdgaTQmvfue4zMZFWmugPogLRYL4 zVQCjB3fRwSJtQ8XV3iU0fhN9+We6DG4Vtd0tZpsBwWgo7+5snzsbrc07vfDiM1G88Nh3/kgYLVJ En5+gHlKGmdtxMBDH42z3pSm00oELbDhfonU4stHhfceeZ5jdXUlRFN6D2sNPDwggm63i83NTZw+ ffqR9u+yLFEUBbz3O97PnfpMFC0f9zhUEcMNGnmgsb6yuoI33nwDZ86ewdzcXD0uHvYDDeTxhQI2 QgghhBBCCCGEEEIIIYSQI0DWamFubi7EDqoiOSYFvii0gyo6nQ4Wl5YgRnD61Gm02q19e58oFMiH Q3Q3N2eOJvXejz9Xg+hmOBwiz/Paic353Y/n1cPCQowEA6pK9OK9R1EUKIoCaZqOCR6MMXX7eNVj oM4i5JHNJo/wfR9AeFbNfcE9zAczN905avmwm655LsZYqFd4+Ac6txiLa4yp59W9HqcsS2xubmJ9 YyOIwyoJZIyGXl1dxfr6Op544olDjRxUVRRFgeFwiF6vj253A71eD0VRQIPZYEM0vtWFdPJcRQRL S0u4ePEiFhYWjvewpPEaeUDyPMetW7ewubkZHGir+YOQ7aCAjRBCCCGEEEIIIYQQQggh5EhxfKrF UbzgvQcADAYDdLtd2MSi2+2idOXU5wOzR/XFaD7nHDY2NpBXrjiznl+v18Py8nItIIuCu5WVFdy7 d68WZbjSzXRvYhyqMQbeeahX9Pp93L1zFzdu3EC73Q53sLq+VquF+fl5lM413uNkqNhUqdQjR5+y LOH93gRsWs0nUXhVz4OVG+Osc9R+rhrTTj9eU4wWFSMQL8jzHL1eb8dYP2MMWlkLxhpkWQvz83OY n5tHYi2Gwxybm11s9jZR7kHIluc51tfX4b2HsRbq3JjIbnl5efT3Axa6OOdQFAXKssRgMMDa2hru 3buHt956G++88w42N3twzqEsS1hr4b1HkiQoigKARxA9hmM1HaWSJIG1Fr/wC7+ApaWlYytg896j LEuURYmyLDmfkz31HWst3v/+94cxYRMkSYI0TQ9VmEqOHxSwEUIIIYQQQgghhBBCCCGEHBEUgKqv BVvH5ryrwvbNmzdRFiWSNBT5s1ZWRWY2409HxUupolGbBc2mo01T2JDnOVZXVrC6soKzZ8/OdF7e e9y5cwf/9I//LwbDQXDT8R4iBsPhsBJfhOL8LBgRqGKLo9vK/fv49rdfxptvvokksVWcoAAieP75 5/GJT3yiEsl4igC2gSVt8qhn3z0L2LyH92GuFgGgAqnEa49ynEex2uS5aiW2S2yC27dv44033gjx lpUrpTYEvgLB6TOn8fzzL2BxcRGXLl3GhXPnMLcwj0QshoMB7i3fww+v/xBra2twM17vcDjEvXv3 sGosJAAAIABJREFUwmsq4VtsL+89bt26hY2NDZRFEI0dlNjFe4/l5WXcuXMHt27dwo9+9CPcuXM3 rAubPfT7/dpdD0C9RsTvquPrc1wTVIO7Z6vVeiCHuqNEWZZYX1tHd2MDqyurOHP2zLGPQyWHg/ce rVYLH/rQh+oYXTqvkVngDEMIIYQQQgghhBBCCCGEEHJUqKImA8dP0nN/5T76m32kWYp7d+8BRoKQ CwJF0K5JJexSH8PjRjGbQasg9c/R6Uy9x3A4RFkUUL83QYD3HrdvhwirsnRBMFcJ54wYGDHwGtyS Rme0zbF05KokjfvjSof19XWsr6/Xf8uyDCKCp556akwYEmPzCCGTHC9nwiBgC+I133gMGDlHPrql ROtziF82ScJjzuP7r72O69evjz0/Ctx89dqf//mfx5UrV3DlyhN48qmnkWUp1HkkxkBOnUKr1cLa +ho2ut0QoToDw+EQd+7cGWun6GJnjEGR5+j3+8iLfF8jqCfbpt/v4/XXX8drr72G9fUNrK6uYTgc hnMoirFzi65RZVnWDmy73dvhcHjsR2MQsK2hv9lDf7MH77be42nRqQ868qftecJ6PeOs0Ix4nRBw Nr+Tgye6ED5MnyAntO+wCQghhBBCCCGEEEIIIYSQEbHAxYILeRR9z6vCOX+Mr0KQlwWGRY5ef1A5 6/ix4rOgEbEngFTitShoiH+z1sB7B2h0PlMkxmBuYf4BGhcoY1SdAhDAioVCHzjqz1hTixriBVpj 4dXDGgvnHbzzkDifqIb3tTbcZ+/Y6Rt9gpxsjJjKgfJ4iEzGz1OQJgmKsqjnr8O+ju3erxlvGkVt RgSrq6tYvr8cIpRNEJo47yAwUAU8HJZOncYLL34Ap0+frt2TjDUonQOcot1uo9Nuz+ys5Csh8t27 d2t3ssk9lzEGeZ5jMBhgYWHhQB3Yut0u3nnnPZRlWTuoNd01kySpYzQje3FVO/aCKQUMgogvLwqo +nquFiO1SCl8Dw5bxgiMsTCmcs+Lr5HmaMG4Vk0VKoL4v7igauNEYvw3tBJbohL7K+AbP6tqiMk1 YX1W71EWJYb5EMM8P1bOtsd+Xee/o8gDQAEbIYQQQgghhBBCCCGEENJgdXUVaZpifn6exRdyqAwG A3Q3uri/vNxwYTte+MpBTkSCgEu1cmALhWVTufsEYVpQkklD7BEdb7R6Tl2wro7v6tfNhlbno1Ak SQJXuiAwUT/mpqZbCubTiQK1KLgTSCUIMdX1VvGvfhQnNy5zwYlyYNvTHMr59tgSnXYehCiqqqOD cXDOZfvubVmdp1cPdeWYi1k9/xyx8RjmpxCjbG0CVCLeWuimlXuVAq2shcXFxSBQk5FrpU0SKDyK sgAqh6xZcM4hz3Osr6/Xc/3YXF0xHA7R6/UOvP1UFUVRjDnAlWU5aifn6hhT51wtTgx/P15ugbth qjEoCOuj8w7OOZSlAyBwZQkjFu2shc5cB4uLSzi1tIS5uTmkrVZop8rZVKu+ZmoH1pFIWSZHY1PN JuNiZm0s/k0XNW2Mv/rxxrF9JZoz1kIADPsD3Lu/jJu3b2F1dZUTNiFHGArYCCGEEEIIIYQQQggh hJAKVcW9e/dgrcWVK1fQ6XTYKOTQsNai1cowPz//wK5gR2Ucjf1ePyaVMCIUnc2E81oz7g4AvFcA lQCu0grE4vZehA3x/WNxPTwQHGTC3xUGBk53bnOpBByT5zAWFaij35vORvE8pv1MJtqZTXDsSJLk Ie63jAnYjt3giFNKnLMrgc1REq9NRiiG8/Mjv6tK5BvmuDiHAb4SMaVZBhipr9VAACOVuMnMLFSN Ajbn3JZ5v3mE6MB20G0YImAbwqjGuhTPq+mmF5+zF2HucXBhC66oFnOtDkQEg3wIX/h6XIoRLMzP 48krT+DJJ5/E0tISFhYW0G63kCYZYMf7gEIhlSufTKyrMiXaMz6+Xbs29wXjK4VueV48Trxv1hhA FVkrw2avh7W1NUaJEnKU9xNsAkIIIYQQQgghhBBCCCEkoKrodrtYW1nF3NwcBWzkUMmyDO12O/RF PyGOOjYF1yCEUA0OPxANTme1sEugdUFb669QuG4WqZvFaRmJzx5ibJeVQ5KvHIPCMfegl6kiXscL 9Rg779oFRgRJmsK7hhObKoVrM7TxmNiQHEmaY6Ap+Nmra6nIKFrQJhaudFv+fhhikwcVTRoxsMaM uT/hkM55L3NfxE+4w9Ui3HoyGxfneq2ExDJyyIpzqPrg0rWXea0oCgwGA1hrpwqAY7xpv9fH5ubm gbZjEKcpAI/adE7D2tUUqTlXNqenRvs8RvOTAElisbiwiCRJsN7dQOlKeO/R6/cwHAwxHA7xzDPP 4Omnn0YrayFNU+iE5rTyXgvdJfYZLzvG24rsPgLD83TnkSujfhsiTE3tmmeNwVyng06rdWhzCiHk waCAjRBCCCGEEEIIIYQQQghpICJ47713Mb+4gE67g1a7hSRJ6hgpQg64Bwbxjmj9m06R8jQdYo4e vjpH17yscB0NMxbv3dj1TFxh428eXmXkgFY5u+zpjKrYvObRx3/fvR116rnqhLZwJGXRifcEgtjH Q1lA39rt69YLsbPm2MbonqS1Ms5DZVlidXUV9+7dw3A4nOn1cQz0+/0QKVk5NDadGE011vdrvFQG kNvPvHtY40UExhpYaxqCWH3UQ2hqG+/6WGOubR7JGANTxSaHMTk6hvogrHbezzxW8zzH5uYmiqKo hY/1fa7ioiGCzW4X6wfslDUSoUURtalFUtMdvx7v6TdNUiwuLCDLWnDq0Rv0UJYl7t69h7W1dfzo xnWcPn0aS4tLQbgoUyR8URwZGvGBxtVsq3D1m0x/f68eBlL3q+D2F6K+CSFHGwrYCCGEEEIIIYQQ QgghhJAKVUW71cLZs+ewurKCmzdv4sLFC+h0OnRjI4eDVG4jDFIcb5QwQmHEHOsi9EkSwYphL36c 18rYn51z2NzcxHe+8x288cYbsNbWwrPdjqGq8M5hZXUVrnIrtNbWTmFHOUrZVs5OYb5GbRr5+Amf dMtsrNV1mqodZp3XhsMh1tbW0NvchLUWzrmGgK0SK3uPtbVVrK+voyxLZFl24H05iumAEIdbFMW+ 3Mfj0hdEBFmaYXFhEa12G4Uv0d3swlqDoiiq+zTqAHoEZnaVvffjOkKcEHJkoYCNEEIIIYQQQggh hBBCCEEoNBZFgYXFRXz4ox/B0tISFhcXkaYpANB9jRxCJ8SYa0nsl8fyOvaBkcMTatGarwQOD3RK 8uDnKPtwaZxDyOPCpPtjURS4e/duGKPe13NXjBUVEcDr2GPR1csmFsPhsBataXX8psDpQKYoebgB Hc4xgU0SeADSEPUdlbn7wectbS5KW/5qjIFYAcRCYBAl17u9z2AwwP379yEQlEUJyEiwqKrB6RbA RreL9Y0N9Pt9tFstGGv3fb8X+2mMM433a7/Ea8dqPBuDNGthfmER8/PzMIlFWZa4c+8uirJE6Ut4 VXgBVCSIx2TGbcA+LXvNBNGmeG2akG1a2qhW88/DjntCyMFCARshhBBCCCGEEEIIIYQQglB0TpIE ly5dCtFgxszkIkPIfqFVHGUQeMzw/BNQZI+ClihuSSxLW8fsBrINHse5qjH3JEkC5xyGwyGSJIxP 51wtVKvFQZXTlSA8ZqxBXuZAUR3HJoAAeVE8Mve1eK4ziU0rxzD1Iz+qECtqaze5x22FAsJ8bEQA AXzpYERgjIW1SRCGqd+yNqkqyrJEb3MT9+7eBWIcNKQWKca+UzoHgaC3uYn7y8uYn59HKzrdNb9i vLbGGGed2j+98yHysiFSc85hMBggz/P6vsUvYwzKstyXFovCvKOOEYN2q43O/DwWl5bQmZ9D2kqx ur6GJEkgYup43CgYm3mc7HcvlPHv09edGGOKRqyp1im1hJCjC3f5hBBCCCGEEEIIIYQQQkiFtZYu SeSR4Z0LcV2VgGOSSdejo8osI2iWq6gj3WwCkdA+st8nyWo2IXvCVGKiKDxqRn9GZ6s4dpuOa1EQ Hp22nHcwYuDVAxpERYogctvPGMfmmNdtxn0wZdrbeykU1iZIszSIuhCcM707eqKlh3JiEwXgqysM 16heoc7DGIM0TWGsaTjtAT6o+6AI/aHIc/T6faxvbGBtZRXWGpRu1I4QwHlX9y9jDLrdTdy5fQdP PvkkrLFI0xRZliHLMrTabbTSVhAleY9hnmMwGKAsi+AU5h2ccyjLEvfv38f1G9exsbFR90/vPfr9 Pm7evDnWTwHsq/gwiuYeldhrL3vf9twcbJpArEGWtnAuvYCnnn4aSZYCRsa8+LTKzNXZetCBbiya 5yUYGazJ5MuUCz4hxwEK2AghhBBCCCGEEEIIIYSQCorXyKPEeY+iKJAPBjA2uv/pie2bMVqudv5R hfMeNtnHOLlDihPj3LIzJy2y73G4V8aYWgw02b+jWK3poqaNwRYd1sactDASvTVFcQfpYiWNrz23 A4CyLFFEt67KVcwf8768dUrc+puR0GquKAEXNG4h5lmC45W6SsQWhMfvvvcebly/jmvXrmEw6ANi YMVApRKPGVMJ3oKgzTmH+/fv4/s/+AG8evzExz+BD3/4w7h46SJaWQtpmkFgULocCiDPcwyHQ7iy hPMeZRGEbGVZYPnefbz15tu4+sYPwjm7cL+cc9jY2BiPL62Emfs5Vo763BZdA9utFoyY+m6naYp2 u90QzuuU3vCI5iAZ9UXd+eLqWHat7gcTRAk52lDARgghhBBCCCGEEEIIIYSQQ0VVMRgMkGUZrLVs kApbOQ9JKxu5FR3Ta2kKQnSHv+su/URE4FUhdfzgAYidWNE+yMG+p+cGWQzFfkd9/gZGoswoMqsF aTGyr+G+Fp2vREbitcSG6FEVHRuMqiNB0WGIfx50+KsPAqkiz0OP1ZGL23Fxy9zh6nZsr6a71ZjD ngogChWpIlYVZenww2vX8NI3voGN9XWIGMBoHelYzxMiEFV4rzAi6A/6+M4r38Gbb7yBp556H06f PoOnnnwqCOVEoAo4VwbRmS9RFq4Wo0UhmlePa+/9EKqKGzduQGAgJvTZGHMLjFwF91sseVyEy9Za ZO0WTJJAjKmiYFFFcUYR3lbHNZXdu5EcUi/VxkA2XNsJObZQwEYIIYQQQgghhBBCCCGEkEMjitd+ 9KMf4dKlS1haWmKjVNgkQZalgLUwxuK463geNqWz6dAUDighau4BHHJ2FUoeQqH7pLmwqd9rJOOo 11BzcDzm8ii0jf07CrcmRW6jOxwckZy64HhlqudDIZUCJR7nIARF44qXabPV3q7fq4718+gmd2wn bN05SrUW6lX3zCbJ6MprNz2p2wIAyrzAsD9Ar9erml1rkSIm50SRWiYlIrBiAAHuL9+HiKDd7gRh mvcwRmCTDL6OMlXAC8QIkiSpI24XFhaQVOcZ+qev+2gUro2LLPdPfHgcHNjC+miQZRmSCXdT1eqr uvnN27Wr+1l8je7f0BWMi+Zk4jx04rnjP3NVIeQ4QAEbIYQQQgghhBBCCCGEEEIODVVFt9vF1atX YcSg3W4jyzI2TKN9REIR/jg7UU0WlB+uPUL8oPc+OPsc05ZpChmOv0PT3vrBnp9M55wjS1OUFkVm zcfjHNYU78ToPijgq5tdliWssaPo0DpCNIhUnXO1wGhfxkqtl6qEcgBM1Mbu4fija/JQXwmh6jeo ojAfs7EtCEIkwWhdisKhvCyC8KsxKwtGTnzeOeRFgbwsYTASdUnD9ay+x1G46IKjn5EQU7uxsYGy clszlUOY+rA2eOfh1cOKgTECY0IUaHDw8/BQlFVsqBhAfYh+FRGUMf71QNpsSr+dJto7AuPZGAtr E2jVViJAYpKG015w1BuN9caY3tJTDnA9kfH3aDoBhqaOc0nTLU5qZ09GeRNy9KGAjRBCCCGEEEII IYQQQgghh4aqosgLdDe6eOedd3Hq9CmcP38eRkLB8VEX/vdS4BQERzCp1TZSx209yHXE1xhjYKwJ Bf7GMY9L8XVbk6O934xo2IQ6i8xU7bHXQzVO5kEEMdRS7b3Bve7NPUuh8A3p40kR+R3HOTzSdENs Pj7tZ8VWd6/S7+ymGAUz+9ctBdZU8ZGoHOTifF19985jZPooW6+9cilTr/BaRaeiksRFxynZxolN G/PRPs8teoAHEDUh+lODw5rISGiojbl6JHIbtZ9JbCVCbrhlVUK0KCxTH22+xlstzCEAzOh1QeDm gjOY83CVgM1pGaIwMwMPD7GV6BmjmFrnXX2d280tM885O1iMGowL8epx0hCwTQpBt9uPHMa6b4yB TUx1AyshIQAxoWcbAyg8XFlAxIfnqN8qJdfJ3r3Pi4ruIJkT1O5/EKn6lFb9VsfEl4SQowsFbIQQ QgghhBBCCCGEEEIIOTREBFkrw9z8PO7dvYuNtQ1cPHsec/MdqARnlBBPNkKr4mNTVNB8rI6c2+5N m3lS2/25+fqJonHt+SWhcA8RGAnuMcYaWLEQA0AFznvk+RDDfIiiKPYkwKhjzayBNXaLUctxE/Po PhzBVBFywW1HKnGf3eNh9FDdV6aJDfUxdGXapckf+vVJYoI4xVPERvZvUlL1I3+mKiLRJhZ5nqPb 7daOoM01J3ZKjd8VyFrV86oYVYFCdeRC93hoZXSHRxUOCvU+zLFRXCR1643mXTFjbRXjOndbm+N7 qQaRlfceRZ7DOYciLzHMc7iiqGJcJURwK5C2WkismbIBwaGqkXu9HtbX19Fut0fOc2PCd9Q/R5Ff M9a03W6j1Wod+J7MWlPHAY+J5hQwYsIYMSbE/opB9FE81J4oo+4iE0JQjY/J9rdXVGphISHk6EIB GyGEEEIIIYQQQgghhBBCDg3vPYaDIZ5//nmcOXUaly9fwuXLV3D61OkQ+QVFnudVkdGPpwqKNIRk EgqqpnIqMwIRA5FQcAVGRfa61lrVs8eiHKsSqBiBFQuYUdFdJDqjCIwRqIRoMlMJqay19Reqc3O+ RK/bw93le7h95zbW1lZnjimLZdWmq89JdqEyxoSCfiUUjO24V1caxfZOUYfJSSucx5i5Wdo7OmAZ Y5AkCQpXwpWeDmxkf9cf6Li4UoMnmC9LfP/117G+vgFEZ7bpHRUQQSvL8PGf+Ila7BaFNVo7PvnH xrVRdPqk6mvXtGpumzK9WWsw15kLwjIAXnUsBnTWGbwohiGyVT2KosRmbxNr91dRFiXUuyqG1KDV aqMsSywIYNNOI67z0dyNt956E73NTSwsLgaHSRc2I6bRXrUoSyQIxWxom3PnzuHDH/4ILl2+dODr UpIkSKwdCfkrgWFTgB/vV17ko/X5qM3PMwgiCSFHGwrYCCGEEEIIIYQQQgghhBByKERnqnPnz+Hc uXPIsgyLS0s4e+YsLl++jFbWQulKtLKsigTzE65o1Y+Vg4mBAGYUDKVGYCtvnUmjlSqFDB7T65ux AG9G3jzV+1WOOiKAH7m1xQK0iBkTVJVlibnOPBYWF9Fqt/H22wXW19dnKvQOhkP0+32s3l+Beo88 L062gEcE0ODAJQiihzRN9xZL2Yz8m/K6pqjsoNtaGtFxJ+G+lmU5Jhzc7T7F+xzEm1WEKMD8VrLv 61DEVzGIAsF7776Ha+9dGxPxKHRkAdbg8pNP4IMf+hDSNAWgSJMERekQQgzl8RGvbfO4V4XXGAor jWePoliHwyHW1tZw6tSpsF5WbeoBSNWesl3U6sS8OT8/j5u3bqLVasGXCuccNtbWURR55b4GWJug 1RrAewebWGStLAjbYaZGTx4Gq/dXsL6yGtqsEoRp1UfGdyZBmJ+lKZz3UO/x8f/tJ/DCiy8e+DnG dTVJkrH7HUX6o7VLkKYpjJgQxUoIIQcABWyEEEIIIYQQQgghhBBCCDkUovNKu92uf0+SBO1OpxZ8 OVeilQYBm4eP0rQxUdrY9+oH0SAya/6tyeTrtpwbQo1btKmX0TqaygNAYqYmkAXzqPCoSWxd+D17 +jSWl06h2+3OJORJkgRJkmBpaQlmp0jUE4I6DzFSR4gCwUltL7GsIgIxoZ9FAVlTwHJQQjJVrR3j tOE61Gq10Gq1MBgMHvPBHhyanHMzO7CFWMA8RBJKjK7zuwpcCNlLv6wmhjFhq6nEkup9iHDESPg6 2f0EQFEUY2tLWZYQMUHUpSejx1aX2hBwj8Rrqop+b4B333kHH/zQB+s5IIpSm7/PNJcWJV797ndx +8YtnFo6jfmFBeTDAVzlaJbYBMaEGFhVRZJmaLU7aHfaaIR17q8YVnf6U7VeqR+LlfW1L6w29hKj 3UnpHaIssHTloQidw7rUrsVq4/dFGxca1rEsSzHMw3y9rVMhIYQ8IBSwEUIIIYQQQgghhBBCCCHk 0JgsWGetFtpzHSRZCltFWDmgEhpEJxvZ4XjxB4z5wABThGbbPD72t7G3kvpv0Y1NQi7ixEmMCvK1 Y4kRdDpzWFpcwk1zcyYBW5qmyFotzLU7SJIENk2BKq4rtt1Y/OlJcPJqXF4UhckUcZ+qoigKDAaD MYFbUQQHvOiUd5jtFYVr/X4fq6ur2NzchIg8/gI2qQaMzC4QVB9EL9652u3HK83XyMGtQ7U4TSrx ciWU9erjAJ4qeDZANcfIxF9H4qST0H7GSEO8JrWQ21cCtjzPcW/53sRCHeMzg9Oiqs4W+aiKa+9d w+ryGp555hk476o1VWGMhXNBeFi6EhCDNO1ibm4eNrFQ7w9dDB5FelI5zu24vDXapqzWrijoPYz1 KkkStNvtINxsuMn2+33cv7+Cfn8A5xyGwyFu3ryJs+fOIUmTPQnJD3/fsLXdVLieEHIcoICNEEII IYQQQgghhBBCCCGPBBFBu92u3T9ijGcQEGwtbG8VoMnOxW/dm5hgiyxqiiJuu4JyLPpGoVp0l8ta rb25lFSxdd77UYTdCe4f0c0n/m6MgTGmFoeNmk3R7XbxzttvYzgcVsITQVEUuHP3Dpx3Ux3YDhpV xd27d3H16lXcu3fv8XdeGxsy4/dvpzaqI14FsMbAaRASnegIXXKQA3PacjHqvDouam6uDUFYGQRw zWji+vssbw9MdfM8PnMzYKyBsQbWGogBVH0VKxrWwXw4RL/XR7/XQ1k51nnVSt/aiFOeIUI0SRPk eY6V1RWcv3ABi6cWwxopqNdLYyy8dxAINrsb6K7PIc0SuKKcyentQLoZpm9RtLaDlbHrlErYZ60B Dkl2l6Yp5ubmYI2t39F7j5WVFbz33ntYXV1BnudYW1vDd77zHVy4eAFXnngC1tojOD9r5cq7VeQu nPUIORZQwEYIIYQQQgghhBBCCCGEkENHRJCmKebn55C1MkCkdshQ1SD62qXorDqLRdMeXLdkG8Xc 5HtOfZeA935ULDcCMdhj8Zxl1mZbN8VrUcBWliWKskS/30e73a6d2Vbu38c3v/lN3L51GwDQ7nRg E4t+v4/Nzc1HVmy/f/8+rl69ClXFYDBAr9d7zG9cFJXMHvfqvQ9jJx7C+2jiRtccsq99U6ReaGq3 QAWCMq05x0vzZTpxGG1maEKquFuphG2zuD0ej369g/upEVgjSLMEthJph8hfj7Is0OtuYmV1Fdeu XcPq6lp9tMl5fbd28t5jc3MDm5s9rK1sYOnUKZy7cK6K2ZYQLy1hvlEN629/0Ee320Wr00KRF2Na dD38Lje272k2q44mzIYoWytB/+Hsw1qtNhbm5pHECFEfRIaD4QC3b9/G2toanCuxtraGq1ev4qd+ +qdwudqjHTuBMbdXhBx5KGAjhBBCCCGEEEIIIYQQQsiBIRMOIzGmqtVq4ezZs8FNZXEBIoLhcAhr be3sMUtxdDJSc7efdzvOTu8Zz33q86rfkySUXmI8WpKkMwvYwjG1Pp7EAj2mx4aeBHeqyestyxLD 4RC3b9/Gq6++isXFRQAhKnR5eRl3797DxsYGAGB9Yx3WWpRVLOV2feqgndk2NzcxHA7r9yrL8qSM /pnHsEBgjYFCUFbRgKpUG5CDWY9qAVWMiW4K2mY4RpqmqGdrVRhr4EqtI6Yfl7l5t+sQmyBLMyQ2 BdBH9AwtixIb3S563U1cv34dq6srsfFgGnPxLO3knMPy8jJ6vR42uwPk+TA4rUXBVVhxARWoCkpX oigLDPMBBoM+yqJ4ZA5sY1G1sT0nHP6Ck2zoiWIMvHPI8+GhRIimaYrFhQUsLCwisQlcJTq2iQ2/ O4eyLOF9WHuLokCapjDGHNEI0e0linGMH+exeZj9mO6n5FFBARshhBBCCCGEEEIIIYQQcoyITlQP 8rr4vel+Uv89PDD+O0YFem08PlnWkvE3GnPLMmLqCLAsy5BlGdrtOZw5cxrnzp3H4tISxBiUzsFY Gwq4eyicbdcWD1p826ltdzzmFBGUiNTRqDM58lTFVV8JemJcpvPuxPb3pnitbg/ncPPmTQwGg1ow qKrY7G6iu7FRRdAGcUoUi+3Upw6jUHtyRGvN8aC1kHPHp0IaYwQQGHj4+nd6sJF9nFDG16yGi6dg arLo1kMgiHlUFeoV3iuc89U848fWkcdBBOK91u5gITLVQypxaZImsDaFTRJYa1C6MJ6dc1hdWUVe FLh37x66G91GGzeON4NoUNXj3vJ9FHmOsvTIi6IyvxsdQ2Cg1ZwT7onDMB8iHwzgnNsaD35Y3Q06 ZZO09VlGtFrbSggUBubABWwigqWlJVy4cBFzc536/WKbbp27ZSw29Kj28ckPL0i1hCh0T3vLo3Ad 1hhIte+Zed8/0zXK7g/rFOfJPbTf5HN3+rCJVtHCca8WHVnJyYQCNkIIIYQQQgghhBBCCCHkGBBd X+bm5tBqtQAAtnIgESAUbVXrglMQQFXFu6r4VX9VghETLD9grYERAarXhPcztZ5NdeQopmPv0RDU VcW2xNpaiJYkCdIkRZqlyNJWVexOYJME7XYbaZZBVVFUDinNguijckzZ73u2l+so8gL9/gDgarEd AAAgAElEQVTFcAAjBmVR0AWjQVP4MBgMcPPmzfG+4hXOjYv9Jh3syKHdrFr4MtM4gcB7hYiBtRa+ zMfmM0IOdK5ufNcZnzscDNButUN85kRffZzmbVUPYyQ4c1V7DvUKK+HnrJUFVy5rYY2FVwfnHIoy x3PPPYfNzZGo2BgDBfYkzlIFer0e5ubmsLQ4B1c49DcHWFiar/cq4b5ofQe997VjmHo30uYf0dsS xTrB9ayEQpEP89qJdb/7kzEGS4tLePqpp/HkE08gy1oYDhuub1PcL0WOdBPO1pH0eKSIJkmCpaUl LC0uYm5uDmmWwTRmn+DqVwk2oQ3NmtY3Sra5UTplLhv7W3QI9I39vkodmzx9TRao91DRYIaomDg3 HyKaVYPQVBAigMUARmAk/HvBuRK9Xg9r6+vodrsnT/hPQv9nExBCCCGEEEIIIYQQQgghR59Op4Pz 58/jwoULWFhYgJHgygAgFJvUjzljRAe06HASRWvx5zGnNAFMLGUFK7ZRQb/6PTqxjVO510h8okCq czImFKeMMTDWwJoEEl0kqnPz3o+5fhx10Vqs6coeKrh7uSKbWCSJhboE1lgg3r/mOZxwQVszdq75 vXb2mVJepQTqcBERGGtqYe3O9zOIKWJ0sFMP9VWBXoQ3jxx+/53hOd1uF9evX4eIwKvC7ehRevzG 76RbkogZ218oKrGwAq1WhnarFcRXpkRqE5xaWsLHPvZxPPH0E/j2y9/CRreL23fvBqFWY28S2m9n pyVrLZ555ll8+MMfwtnT57HQnsfppVOQRGrhl9T7mnALFArnS5RlAa/+0e0tdPdOVZ+3aohXFQNV j163i1OLSzh/9hyKooBzDv3BAM4/mDObiEWaWrTbHZw5cwZPPvkknnzyCZw9ew6qwDDPQyyujJnx Pm47iGMx/uY6c7h88RKuXLmCubk5GCNQyNiHSpo/NPfncY8tim0Uaora2FR2a6mta/Bk35OGslHh G6c1EpQq/NhxFAiCvOa/SaoP0PSHA1y/fh3vvvsuBWwnFArYCCGEEEIIIYQQQgghhJAjjohgYWEB V65cwaVLl4IDm2LcTaJRiBorPsfiaONYW4q5Y8+v/tvQsylGUUw68Zrm79r4fTKeNDgxaP26sizr YvZxcV/bybli2j2LhcRpbibTsNYiTVPYSvin3qNRRjzxWp5a8NCIlhoTVei4eE1R9SWKoB7NYFGF 1+0jRIPIVmqXRmttcGeKohS2Ijmi9Pt9/OAHV+Gcw2AwaMxBGJuPHgeiUF4kRDIH0bsBRKDwsDZB mqZIrEVpLRKbYK49h0sXL+HZZ57Fu++8jTRN62N4jGJbZ3VobLVaOHv2HK5cvoJ20ka73YbzJYoq yrXWgFUHDjGiHqV38NqMUJ8xYfEg5kPZZb/QcLoVAOv3V/CBD7yIn/mZn0HpPIrhEIM8x9raKjbW N7DR3UB/MEDpXLUmamNerRxw0xRpmqLVaqHTmcf8/Dzm5+dw5swZnDp1GvPzc0gSi+EwCP0eZ8fL xvbzyO/35zodnDt3DmfPnkWapvDejz6Qss24iY+Fsbn7XmrX84CplYw7PX/qfl23hI9i+tNG+33n HIwxaHc6GAwGuHPnDgaDAaNETyAUsBFCCCGEEEIIIYQQQgghx4AsyzA/P49Op9MQN01QFUlDoS7I ycaLSzK1rqVSy9aq37cKpsLRQhyQoOmtUB8a2jj65Gsb/wFQFWoxiiEFxiMijyIy8X1HtPE14+WM RG+oxAETRcApzhcnzZFtJ0e6nYRSjGI93HvknQ/xrTvEiFpj0Wq1sLiwCOd8iBCtxbOG8aHkyGLE 4Np774WIysrhy4iBU3fs553Jc46iqizLUFaCMWMtRKWKCna1QxgUsFUMcCsLwqk0TWtn1rhBGXuP GcQ2teAdgE0SZGkKp0Go48pwfr7KLgza2fBc71y1Vzqicth6I6WjaFUorBh0iyHOnb+AK1euwDkP eI/Ce3Q3uuj1euj1eugPBxjmeXCa866Ofo/itSzLqu8ttNtttFodZFmKdruFJEngvSLPC+R5Xsdv y2Nrv1bvOI/0WYoI0ixFu9MOcdoNZ9nRfnsiE1dHj+ksFsEz3GNtHFt3bddtNstb5hTZ8rz47wpj DbxXGCNot4NIlZxMKGAjhBBCCCGEEEIIIYQQQo4JUeAVHEfGHctifCJ0JIRqxn7Vx9ju4JUaLUZI QUffw+t0/HkyfjzZpig4KaCLNF1dAIQi3REv9u9UF5RtHnuQUqn6GLmku9+3EzgG9vI4eSQjBQKp RGl+audNbIK5uXmcP3sOZ8+dg3OAr/QFUsURh3vq2fvJ/s0fD9yjJ343oX/evnVrtAZjD3HPsg8n dVCjt7G3WFlZwRtvvInFxSW0O51azAYduZytrazg+vUfoSiKIJxK0lEUuQI2SZEktjqm3+K4OotQ VWxwg/I+uDqKNbBekRgLYwWFKwHv4SubLTUegIdTV8caNvcvR63zKcbdROMZD4dDbPZ6cKWDNQk8 FFmrhazVwumzZ0IMuw/zbFEWsNYA0Dpi3lpb7wXDV2j3PC8wHOZ133WVi9vo+Y+hiE2wt/z3Rzj+ jLUQY+DUw4ipnEnd1PuyVdQ/y3vsYdaTvXfrrXOf1rGik9dQO8cZC6iDV60dBB9fMSXZCQrYCCGE EEIIIYQQQgghhJBjQrOw6KuiJTASg0WaorZZ0Lq4VJuBjH9HQ6AWExljFJc0YkehUL/de25fOdaJ CNPHwzGrKvLrnm8yxEgdrbrjOzzmoq39uL49GOCR/ZqnqvnCiED91ghRYwza7TbOn7uAp596Gkun TmF1bQNploxHxLJ4TQ6qgyoeSswUxT7OuVrQ5SvXr+MuumiKy7761a/iO6+8Au/HY8lDpHgQyLeS FC+88Dw++OEP4vTp08jLHMM8x3AwQHeziyIfjo3p5n4lun7ttiZaY4MgH4qizJEPh1B49LqbyLIM ojoSflf3pywdijwPbpAiu+5DHuU6F/d2Ch1z2K2d0SSI9LwqkiSB8w7e+Vrsk7VaSLIUIhrmXK/j ezt1ACpXzPgBiOpDA/F+GGOqc8DxyNp8oLY+Huc5Lj6ULdHp243X/Zx/opB82l5sNyHd+N8buzDB lh1ZeK7Wc2m81npuJScOCtgIIYQQQgghhBBCCCGEkGNGdGGLBa5mQVhVa5eUmeM4pVahjcUUjcWA KkYOb5gQuYlAqgDRSTFd400QXZW891uKbgBgms4sx+RebHHm0Yn2ir/MeF/HLlxMKDjTgWqbbitT C6sqoHvdo5+l4NVPbXtrEywtnsITly9jaXERWZrBiKAsgyhXKgHHSEzB1iT7PGHvJQ96SoSeqgK+ iqyM0d2NOek4i9iiUEZEsLKygtW1NajHmPOrqaIqvfM4f/YsLl2+COc9nCsxHCJEinqPtY11DIbD kaCqigON7TOLWD3sKyxcJURLUgvnSvQHffzbv/0bnnv6GVy4fAFiTTV/BEexYR5EbkVZPLI1VHbv WvUWzFiDsnRj7Q8j8FCoehibQMsyiNysDTHj3sNB4V0JAWBNNWea0T5KNQrazEgQ1dj71fIikfqY j6N4ODqAHfX9VNy7RwGX974WtG0nYqv7C2YTsM0iDAv/jpgu+NzuPaZ+eKbpfLfNgh7/7WCMqcVr RVFwvTqhUMBGCCGEEEIIIYQQQgghhBxxYvEKQC1ci8RiD4Axt4ZZXcyCYE2h04r0mIgInRCX1d81 lAQNBCq6Y0qTYlSoiuffdCCJjz0uBVSd1rA7PFeh8F5hxI8VoeP9rY95wplZIHL0DHdOyA0K41ud r/SxVXHdCOY6c7hw/gKWTp1Gu9NBkqZIsgQ2CTGB8ZbpDsV6Qh71/KON2GvBSEiuxyAOe8YFKYho yhJiLIwYeO+gCji4WpeiXsM4rxxHS+dQlDkGwz42NtZx//59bGxuwsRQ7Som2Hs/k5jIe4/le3dh RGEE6PX6KGx0JlO0Om0oBEVewKuHsWG/pGUQ0RZlWc8l2zvEPvp9gnMegMBYA1XAO1fvlcqyhHMO xlq4eC0I0apSufGmaQr15dhesN5PGUAwEgjV+zvVsZ/rDz4c13FZN8w2m89jNsekaQoAKMtyx32P ShiLk/PSw+yfRn1IZjqOApAtLnDxxHTHvavo6N8C6j1cWT4+8yjZMxSwEUIIIYQQQgghhBBCCDmR TIq9prGdk0rDv2Ls57HXQsd/HinBdqQu2GgV1WUF7VYbp06dwtzcPIyJ/9e+qd5Dxo4ZDA5GxaNR eXKHtmiEgI4/vuWitjlfqd3Topht2rs08Y3CKRqxVfH3/WQ3R5xZHXNUwnlbkbG2iPfMGAMxgrIs YcQgSZJKHDhbIa4oCgz6A3Q31gEVeOfqfrTl/GT7e3IS2K49twgGWQA9/HuD4PrjXBDAGBkJcNMk xeLCIhYXF5FlWXAVkqZboYdKLWFjY5L975zNCNEHnEMn5589Cy2OeNeWietS7+GlKdgbRf+JQeVA 54PblwK9QR/37txB4T3WNjZQlEVY53VCnK4zNTbKYY47N2/C5wWSJMGps2eQJAnSVobvv/ED5EWO wXCIdruNS5cv4YknnkC71QrralmE938Ey6bO3J/Cf6KwTxrRjSPnO9kStw5VGAiMGMBrvfdTNPYo akY7QR3/3txXNN0Dw57Vw9rKcc803H19UCoKBFs1xjLT/ir+7iqR3qQrb3QWbjoJiwDGCNQrvC8h MBCpRHlNMamg4RSs0Ohkq4B3R39NaTqpOecaH0ip7uu2fUxG253d4uf3NAvs1nF3ep+4H5PRJhpa /xOl+WGXIMAzYQ5xjBA9yVDARgghhBBCCCGEEEIIIeREYa3FwsIC5ubm0Gl30MpaMHXhDLUDgK8K L1FYYRpuBCKhYBhMhirxFuraTHWsWFALjlojYdcohisW5UQMTBRxNV7rvcJag87cHM6dP4dOZ25C JCaT+rX4DhPM4Lawx3bcGm0pMx8litWw63nvD2MuEdsUbmc9jqqH9xj1mca5xwJvfCQ44wk8ZnOS SqxFkibIshYgI5FfPO9ZXfUIebQoFGFu02rOTWwCEUGn08HC/Dw6c3NI0qQSvoz+F5VFs0lvCXmg 7nkgC87jMjdvK8kfiwWMTolhzIpU618VV9nr9/D697+PVruDd3/4LlZXV8Os0HCp20u7rq7cx6vf /S7m5uZx/sIFPP+BF3H69GkoFK9+/zW8/tpr2Oz38OSTT+LZZ5/FM+97BhcunMfTTz8NQOs9WppY 5KU72t3T60jvUzuiyfTuqo34T22oMrcYv+7NvVXGOoKO7ZusMYBGp1yz674vitGKotgSeR9FaiJS i5yjE9e0fuBKB2sMsixDURRQ9SjLELFZb791JLBUr/XOdCzW/bhMVWMCPtkiYFOMfV4lfFM59Kl0 1/7UTBCtxJXxNE3j9A0EqjKxlyYnDQrYCCGEEEIIIYQQQgghhJwosizDhfPnceHiJSzOL6KVZbVr U4zThG8KKlBpzoJSzKgARoI7WlXli8W+phtbdCESIIjhfOP49fNNLWCrBXD164NQSowgTROkaRZi saIwTvVQYza3xFc2rve4RP3oFEHYnl5f/2fk4BeLbJOOft65EPtVRSHNgk0SpGmKVqddOYZQvkOO L6aa16y1SJMESZJiYW4B8/PzyNIWrE2qmNwgvFBhmxFyLFBAa1XK2G4JCkVRlnjznbfw5ltvbdlD bLun2GHdvnHrFn506xYA4Kd/6qfw9HPP1m6t/UEfm/0erE1w69Yt3LhxAy+//DI+8pEPY2NjA73N TayuriFNTCWgc7x/M+736rjRxj1qRuXOsoWK+6QYhxpj7621sNbCVxGoO53HZH9QVVhjUZbB4XPq Xg31VnX6H45y+09tgynZqFPMDI/VMtr40E+MJI5iQ7rnnlwoYCOEEEIIIYQQQgghhBByYhARdNpt nD17FhfPX0Sn09mzq5U0nAPiz/X3ieeO/W3MgWDXE922CvWoRE2T4q/YnvF70ynise0/qNxDdKsb jZm4bmNCcXZKbXW2tpYZ+wmLfOQIjhQAcFVcYJqmaLVayLIW5hfm0enMIUmSylHmaHLx4kV88pOf xDPPPIMXX3wRZ8+eBQC8/vrr+JM/+RMAwB/90R/hxRdfnPr6v/qrv8JLL7104Of52c9+Fp/73Ofw vve9D2+88Qb+5m/+Bl/96lfZBckhbArGRd31WhT3BRB00jZyl29xKJVG5PisJCL12ioSPkRgrYU1 FsHHKazPIgZl6fC//td/4OWXv41W1oL3DsZaOO/p6rjHvUhzX6canWXDhyv2sndMkmTL3rEsyzHn tUm33GY8u0LrD3HkeY40TceiRuPKozt3WXLU+1t979keJxUK2AghhBBCCCGEEEIIIYScKLJWC/ML C2h32hBjgktaU3w0VYCldeSNNmwO6sQmbfzepIrQi99nDdkcO0yM6poQTT0q8cd2bmvHId7yYcV1 IoA1Fr50cM7VsVfxup1z8N7DJgkSY5CmKdpZG1CgLB1mKZ+WZYmyLOsC/+wdhZCjgyJGtwnSJEUr a6HTmcPc3Dza7c7M4ofD5uLFi/id3/kd/O7v/i5Onz4dRKiNcfjSSy/VArZPf/rT+Lmf+7mpx3np pZcOXMD2Z3/2Z/j93/99JEko937kIx/BZz7zGfzhH/4hvvCFL7ATkgNeUEdxhTrFhS0KyozaEC06 IV6a1bk1Bgubas4QI7UjbsTCAD7ErosYiDVIkhSqHsN8ODoO18wZ5++qXRvz36QrmxEDP2N7Rue1 oihgra0jQPM8R7vd3hItOnXPWcXUxpuoXmGNQVmWtbvbdvH04Zo8O8Bx6Hvqq8Bc3quTCgVshBBC CCGEEEIIIYQQQk4MzSKZ864qipqJMsn2RdVojKWoom6iiCwK1eqy7cTzdXdniC3v5RuuF9jqvCaP wH1rUlAVnTmOi+vatPPfC64IbiFGBFIJ14qiAABklRtIu91GnucY5AWgHv3BAGtr61hdXWmU97d2 LK3Ob3l5Gf1+H0ZCQVYg9evGznfM+oaQIzbWILUYOEks0ixDK2uhnbWQpWktRjlKfPKTn8SXvvQl PPfcc0d+Tvvpn/5p/N7v/V4tXou0Wi18/vOfx9e+9jW88sor7IjkQNBK1B/GOcYdSCulmKpH6YIg WzG+V3gQsbvzukWEJnFfBwNrzGj3pQYQwDkFRGGsQBUot4mqJNP3S1HAFvd6TUGb6pRIyynHEBGU ZTn2e57nGA6HsNbWgv3o0Nd06YuPiQhMYuDVw5UlEmuBBPDOwXuHoiiQJAlsNR/GD4uEruKrfuPH hJTkqO4dyEmHAjZCCCGEEEIIIYQQQgghJwprbS1ii8U0P1HUnHRxmHREi4/FQthkOUwnfo6xOEBV nKlc1SaZVtw9asW2GNc0q3vKUWIyCutBr917jyRJkOc57t+/D1VFYi3yPK+Pb41FPhziB1d/gH/6 p3/C8vI9QADvR84SMnYeQVy5vrGOfDiENRZFUTwSoSIhD0N0XlMfXNiMSULUX2KRJmkVH2qO1Dm/ 8MIL+MpXvoIrV64cizb+9V//dWRZNvVvnU4Hn/70pylgI4exqo7tb+La6pxHnuewYgEUU9fc+IEC 72cQFVWKJIGgLINzV1jPDdqtNp546grSNKzJm90+yrLEIM9hxML5AqVzQOXcphR+zzSHNwX68f6U ZVnHPzvnIMbueJwoSGu327VTmvceN27cwLvvvosrV64EgXOa1fe00+kAAO7du4ebN28iSRI8/fTT yNoZxAissVDv4EoHWx3vvfeu4QMf+HFcuXIFRSWWixfix/ZaFDASctShgI0QQgghhBBCCCGEEELI icMYAzEGXhXq3PTY0DFHEa3d1vwO9gDRjQQTBV1MuJM03diaTj/aeH79+LZucIdbhI0iv0kHjuMk YpsWw7pXRARJksA5h7feegv/z//4H+j3e3VBNxbVrTEoigK3b9/Gd195Baura6FQD4U1jSguAawx CMlYGvpm5TyiCLG129Xbj0NsKzmZNMeWEQmOgtFVsBKSPKoY5Gn8+Z//+UzitSjoeNTMz8/v2Pbt dpudkBzo+DZVbrr3Hq4hQvPq4ZxDv9dDURZbXlevb9VrZ1nDmnuOwWCI4XBYr5fPPvsMPvaxj2F+ fh4b3Q28/fbbePetd7G6uoreYAjnAZVKAee5Xs5KnudYXl6u3dOGw+HY77NYZcX9UpHnsJXIP7EW rizxja9/HRsbGyGa3SYoXQkokGYpBMBGt4vVlRVYa3Hu3DnYxEKMgTEC9R7e+fBhFAVa7RaeeOIK Ll66uHXPXe2hVMMHCI7bnvW4OBwTsl9QwEYIIYQQQgghhBBCCCHkRBEdIaITmqruWocTEajsHtgY Y7X2wrRi2jSB2KMuYnkfitIAage748Q017hmpOwsGGPgnIMxBu12G9Ya/OM//iOuXv3+jq9LbVa7 txkxABReQ1sKpHJlC/3Hq4eo1LG02xVbWdQkR3q8hd5bf286NckRCwn7pV/6JfziL/7ijs/p9Xq4 e/cubty4cSTO+eWXX8bnPve5bee6N998k52QHOSCCpW4Dm0d0aoK0UpgLePPaK7Ds4qJVBXGWoiG 2EhXhvUzyzL8l/f/FywsLCJJE1woL+DipYt44YXnce3aD/H22+/gvfd+iP5wAIGEDy44unDtPn8H wdrt27dr17XhcIibN29iOBwCCB9mmCmRtRJhlWWJtBL/Ly8v41/+5V/wrW/9x76c78c+9jF85jOf QVEUsDbBZLqpqofCQ6vYW7rwEXJ0MWwCQgghhBBCCCGEEEIIISeNWkjRdDpr/h3B+ar5BQVkH74Q j7nb+TWEawctVpp8r+b7WWthrcXa2lpdzJyMYH3Qc2weJwq8HuZ402geK7qbLS8vo9/vj+I+K1e5 7cSCIxcMhYjCeweBwhqDLEuRJGkViShjX1I5T5W+hPMlPDy8Onh1VR/UWrTWdKRx1ddO7jR0XiNH e5IdfZXOoSwd1AcbnKPmKvMrv/IrsHZ6FN76+jo+//nPY35+Hs8++yx+4zd+40ic81/+5V/iP//z P6f+7etf/zr+7u/+jn2QHBwiQQikCmOCMGxs7EMhVraI+h/ctTW4vWm1Jmol+rZiMD+/gHanjSxN MTc3hwsXLuCZZ5/Fx3/i4/jf/+un8KlP/Tyee+aZEGf8mAu/m6L8pmi/ua+K+4zmPWk664oIbHWM Xq8HIAgFRQTdbrd+blmU9bG99/X+aute1gfXNPUQAe7evYNXX/0eXnvtVWRZa2y/FAWRo8cMRAyM Ce5rEEDM6BqtMUisxavf+x5efvll3Lp5M/RHGZ2Xd77ughSuEXL0oQMbIYQQQgghhBBCCCGEkBPF btGc4UlbBWb79YnwqOuQHaIhH1W7xIJffa6qcM6hKApcv34dN2/eRJZluHDhAowJcYCTIqtZhCkx blNEYK1FURQYDof17977A7m26Pzx/e9/H1euXMFTTz2FVqtVi+diEdZ7jzRNkSTJmNjGeQdrDdQr nCtRlgWCqA3192ZbqI4Kpm4iOrbZxuHVWvcPzOjkRxEbOcoYG2bNsnQoywLOu0qsebRc2N7//vdv O77++I//GH/xF39xJNv3V3/1V/HXf/3X+Mmf/MkQn7ixgZdeemlbZzZC9m1NjfukSohtjETdWrWW Knzl2PogzrRT92SVGMuVLojINS6y4fgqYZ8mxqDT6aDT6eD06dOAAveX7+OHP/xR3H0drc3XPtIU wjf3aEBw0Y17oeaeJ+5votNaiHlGvR8DUO/XkiSp93xJmkDEwjlX79smPwQgAqj3ELFIEos8H+Lt t9/CN77xdZRlUQsgw2u33+Oohvsqxozt3eO1iTH4yle+gudffAGXn7iMNEnriFkDgVTR7mIMRWzH ZoIhJxUK2AghhBBCCCGEEEIIIYSQR0CzhPaoazXROaPpjhKLn3meYzgcot/vY319Dd1uF6dPn0aW ZaNrecCY01hAvX37Nt5++y1kWasWtAUXjYdvGfUKMYIkSbG5uYk333wDV6++gfe97314//vfj6XF xdo9RlWrImuOp59+GpcvXYaxFsZIFZ+qdVE0tldZluzMhGwzvhWVCLYsUZQFnHN1rOBR4dSpU1Mf Hw6H+NKXvnRk2/ftt9/Gpz71KQDAj/3Yj+Htt99mpyOHNLZRC4miS1aMZiyKAv1+H0Ve7N8beq1d 3zY3uuht9mEggNcQDSpSy9KksRdJkgTtdhutdnsksnuMBWzASNTVdESLe63onhbj0AGMic9UFbdv 30a3u45r165hc3MT3nvkeY40TVEUBa5evYosy3Du3HksnToN5xxarRaKohj7EELcKykcnHNIkgQ3 btzAq6++in/4h39AlmV1JPtMznwTkaCjh8Ne7N///d/x7jvv4gMf+AAuXboM78OxrUngi+aHDcjx +AcSb9ZJhQI2QgghhBBCCCGEEEIIISeWWB7RPT7/QYkOJfFAWn2XR1xLnXTmiIVNYwySJMH8/Dwu XLgAEcGlS5fQ6XTqIqm1dsylbBb3tGYhtdvt4nvf+y7++//13yGmWYjWfb3HQKi3D4cDbPZ6mOvM oTPXgRGB837seUVR4k/+5P/G6VNLWFhYqBxeKqcSr4DRLe4ls7ih0feDnCSCKAEoXRCvFUX48t4d CffAF154oXYcmka328Xly5fx1FNPjT3+rW99a9/OYSfh2QsvvLDlsZs3b2JjYwMA8IlPfGLsb/H3 sizxyiuvAAAuXry45fwB4I033qiPE3nqqacwNzeHq1evsvOSXdayhhQsClKrRXQw6GN1ZQX5cLjv 84mB4PrNH6G7sY4syaBOY9jk+EIrzf2GVlGSrhrrj/dKHIVrzjnkeQ5VRafTgbW23t9F17ToqGat RavVwnA4xNf/5//E33/579HvbeKdd95Bnuf1MW/duoUvfvGLyLIM/+2//Z/4pU9/GpsL9w4AACAA SURBVGfOnEFRFMiybGwvWJYlRMIesSxD3Ohrr72Gr33ta/X9TJKkPsdd77/3I+2hNlyMG+/xyndf wY9/8Mdx8eJFGCtwZQkDGYtlJ0d9buFe+aRDARshhBBCCCGEEEIIIYQQcohUaZO1eO2oEQuJvir2 xSJjdGRrt9tjsVTx5xgxNQuTkZ3WWly79i4AU7msAIDfF5HLdue0sb6+5XnWhjgs7z3a7TbSNK3P sdVq1dcZBX7xWoS2HoSMzyN1CVrhyhC3mxc58rKAOyIigr//+7/HRz/60W3H7/nz5/Htb3977DHv Pc6cObNF/DUrL7zwAj73uc/hl3/5l/Hcc8/Vc8zdu3fxr//6r/jyl7+ML3/5y/i1X/s1/O3f/u2Y uE5E8Nu//dv44he/CAD45je/iSTZWuodDoe4ePEiNjY28Fu/9Vv40z/90y1z6Re+8AX8wR/8AT77 2c/iN3/zN/GzP/uzOHXqFF5//XV89KMfZQcmM6+vYsYz170qysYauV8YAQQKp4A1CTrtDqxN0FSr CQSQat3X0Z5LEGIqnQYn1ccV730dfd7tdrG8vIwkSfDEE0/UzmjNaNCiCK6YUeCmquhudvH/fePr aLVa9b4u7nuGwyG+973vod/v47/+H78IEcHc3Bycc7VIrSzLcXGcCR+M6Ha7uH79Ov75n/8ZSZLU e6297PMEYe8sQHDU81qL5qyx+I//+A/8wv/P3p2HyVXV6QN/z723lt7InpCFJSFGQSEz8MAAUUFE kU1FZZFBwEGQEVBxRPwpDygwCjI4DuFRZp4ZMAOaPCg6DMQ8UScuMSxJAFmSkJDO2p10eq2uvere e87vj1vn9K3u6qQ76XS6ut6PNumuul1161TdW6ef89b3+6EPmQ9kiFJ7UlsHlavoqWeLeKpVDLAR ERERERERERERUW1RfZVDhv2rI7QLAgeuuiZGcX90oEwvVoZbZOogW2dHB958803MmDEDs2bNKgux DXehTbeN0vdlWXbf4xYCliUgfTlCT7cyIblwm6zwPuvFznA70P7tt/L5vKlIp5SCbdsm8MaFRqLy 85IAgta8QsCTPjwvCDh4ngdfjo0QiT7uD7RN/3Plwbrxxhvx0EMPVWxZOnv2bFx++eX41Kc+hU98 4hN46623EIlE9rs/g+3/UC77wAc+gPvuuw933nln2f0cyuOjmp1OlYXY+qqhHb5gdzQWRUNDA5xI pO9+RPn96xCtVBJS+rAtG77yx3V1p/BcpFAoIJFIIB6Pm5CXaevZ7wMEOoCWTCaRzWbN7+vzhhDC zPcKpcp6hUIB6XQamUwGjuOYCm+RSMTcF6BMBbzt27ejubnZ7J/jOKbt6FDmUEKXXFOmKC5s24Lv S3ieB8uy8PbGTdi7Zw/a29sxceJE1NXVwS+6EBCwbAHB01uVzSSoFjHARkREREREREREREQ1RQgB 1svaP12JAwAikQiUUsjl83h789t47/veh1mzZpkFTb0wGm5bNZTb178fVPbw9JMTLKz6yjxXI0GH 8/Rj0gu4+ufwY7FtGzNnzjQV2PT14eps4eBIuILIUBdiiWqCCtr7ST84zl3Phe95gFSotcPktttu w8MPP1wxlNb/3Hj11Vdj586dh3V/Tj75ZPzt3/5txQpuRAecR0EHxVRfzkQElymUqmKN8H1KALaw TDvvcPC9346VvhXhiZ/Zr/E+d9PCH0QI/6vnQjq8BgD5fB6FQgF/+MMqrF69umzuZKqZheY3QgB/ /tOfMG3aNFx00cU46qijIKVENBo18zrLsmHbDpT0IITA5s2bTftlPQfUldiG1EI0/KGD0HdCAEoq 0x513fr1mDt3Ls4599zgQwlKwVfB3K1aMlG1PI8UwoIQpRaxVJM4KyEiIiIiIiIiIiKimiMG+dms w4YWZE0jvJFaTFH7r0uy3+vUCO9LSHixUykF13VN+9BsNotkby+2bNmCPXtaceqppwb7E6pQpoNd QxoCpQb8fvkQ6UXxkVnECy/A6opy/e9bL+gCQCwWQyQSMRVCdEssANixYweSySRs20ZzczNc1y27 j0qPZ0hPNHNvNA4pAFL6psKPbllXSxYtWoQHHnjggOG18Pnq+OOPP6z7FI/H+eKkEZhFlVcB9KWP YqGIbCYz4m9pQVfQ4FYLxSIy2Qx8KYNgWqW5Uylfp9+bg8qP458+v/av0Kgr30YikbLzsN5m7dq1 WLFiBf6w6v+gg2Hh+V156M3GCy+sQUNjI6ZMmYrzzz+/LOCmw/6RSNBGtKenBzt27MDatWtN0Cw8 9xrOa8CyLAgF+L5uc983fbIsC3/44x/wvve+F6eedhqampoQtZ2g1ahUnGZVDQvgR41qFgNsRERE RERERERERFRbhBjSIpZAqT2WXsQbqbs/yOvKtlMjG2KTUpqAlm4rpauqAUBvby86Ojvx+hsb0NXV FYxHqTJH37CKAZcNJhxgC7fqhFJ9ZReEHo9De6CVAmr65/5tRPU2sVjMXK7HRVdxe+211/Daa6/B tm10dXUhnU4P+XEP+4kmqkoKCsF5VkFBKgWpdLVFH1KGggv7OW7GS9jg61//Ourr6/myoPE2lTKB /PD7X7FYRKK3F57nYiQjQ+HThed5yOVzkOYegslapfq6QZCrNp4Ty7LgeV7FML2e8+hWoHo+JGXQ gvP11/+KzZu3hOZDlT+UEK46+6c/rcZ73nMizjvvPNiOY1p5Oo5jtvM8H2+88Qbeeecdcxs6PKer 4Q79nUU/JhF6TDAt7S3bQrKnF83NzWhubsbChQtLLUcVpO49Wm3vpsOdXxJVOQbYiIiIiIiIiIiI iKgG9fWZGmxxSAFlQaPRWD5SB7gfdTh3orS4qVt/2aVKGwpAOpVCZ0cHsukEstksfN+DbVt9i8Wl sJkSYkjrg/0XVweMv6mAd+gPOFxVbn/Pd//renp60NXVVdbqtFAoYNOmTXjsscfM79i2bQKAQ22F dcAnmqjqz6/lWQEdnJBKQpViJ8GxJkIlL/ud6w5z1mDp0qVYvXo1Pvaxj+GEE06oeD5YtmwZuru7 yy5PpVJDvo+mpiZccMEFg14vpcTWrVtRKBSwYMGCsvAs0ZimBMzHAVTf+61UErls1gRYR+6sIiBg AfDhekVkc1mk00nE6mOIxiJwIg6UUP1ah/b9rgMBKQC/KpOxpYBeaT4S/le3fA/mHgq2bYV+J/gy lcsA+J4LYVlBeKwUMnOLBfi+3zdyorwFa7hlenj+FFTqLbV0FQJuKMDmex6UVMjlsnjxxRexfv36 /c/7hjgMUinTnloEZfn6PkBR2ufNW7bgjTfewMJTFgbbQwTtZ6swCGbmyzUwb2BQjwAG2IiIiIiI iIiIiIioxggdXtvPopASAy8Xo7R6NOTqcCN4n7oKmlAKdqkihl6otCwLmUwGHR3tAIBcNoNcNoOI Y0M4oRaiJvxlDf2x9quCVrrQjMRIF8vQlUcGtCwNBdeUUkin03j99deRz+dhWRYKhQKAoGrIrl27 AMC0A/R9f0CrrhF7oomqWqhSDoIqbFIFgQnpSyAy2DFRqr0Yakl3ODzwwAMAgtZ5gwXYfvvb3+Kn P/3pQd/HzTffjLq6uorXbd++HbfffjueffZZAMDpp5+OH/3oRzj77LNH/Zlqbm7Gvn37sHv3br5s aeCEo8JxqkJB1f6Z7OC9dmTDKJawzC32JBLYvmMHtm3bhnQ2A3f2LDQ1NSEWjyEajZa9Jwc5WQW7 VIlNqmp8+xUDKt72P1cBwbzNMhVtJUSpFqaSPpxIpNRGNKiuJn1ZGicFx7FRXxdHPB4187DB2q6H z82zZ81EQ30DBABLCDi2XQrJeaYCWyKRwN69e9Ha2moqpYUDcYfy7iJlEFpTUpmXmx1xsOntt7Fr 1y54ngfHcmAJC5Ztl1XhHevvnOGgn6p0kBGNUwywEREREREREREREVFN0ZXVdKtM27JKFRqq7DGM 9G32q4qhWzv5vo9sNouenh4AQDqdRiKRQENDg6n8cTj3azTooJ5ucdja2oonn3wS9fX1A8J87e3t puoaADiOA9d14bouq0cQ9TtPqX4XKBn8a6lSeEGUKrCFzyOlhO54yHjOnz+/4uWe5+GWW27BihUr zGXr1q3Dxz72Mbz99tuYNWvWqOzf7t278U//9E/4xS9+wRcsDWOeIcyhG1TCKg/dWJY1osevgGVO EY6wsfXtd9C5rwPpVBp19XWYfewcHH/88ZhzzBxMnTIVdXV1sEqVyIJ5nl0K0Fb3cxJu8R6JRCCl hOu6wbiU5mNSSRM+C4eAwwF+z/Ng2zYikQiEEPB9H7Nnz8bUqVMB9LVO1+Onq8yG24cCwHHHHYuZ M2ea247FYigWi3Bd1+xfIhFU7g3vg96PkQ4o+35Q3dPPZFHIF+DLoCpu0NRa9IX7xvSBV52tTolG CgNsRERERERERERERFST9OKZZVlcLAqNh2nFVKq8AQDZbBZ79uwFAPT29qKjowOzZ882v2uCW0Ns IToWhRd8AWDPnj1lwbVw1ZBw2C/cNlTxdURUKm5ZuS2wUhLKl4AlYAkrCKsJQFgCur6SULr6YvUf T5MmTap4+ZYtW8rCa1oqlcKvf/1r3HLLLYd931zXxQ033IDf/e53fNHSyBz7pcNWSjmy7UN1Qk4I WLaNou9hT1tbcMykU8hms2gvVRB8z4nvwYJ3LUA0Fg21KdbVd6vznKIQhJocx0GhUDDzEsuyEI0G VdNMyKxUFRZAqeKaZb70WEajUXieh3w+D8dxkM/n0dDQYKpF6pCcniO7rgvbtk2ITVemtW0bQgh4 nmeCdDpcp7cpFArwPM9cd0jBtQpPoQq1sRWlNqkSwX3ofdYV2IRl8yAd83+LSACSA1HDGGAjIiIi IiIiIiIiopoSLOL1VaY4lBZG41U4qGXbNlzXxTvvvAMASCQS6OzsLNtO6NZcVTqUutJceHFV9Wuh BaCsAkl44TYccmOIjah0TkB5Q2F9nHnSK7WoQ6kCG0qhhPF37OhWw/0lk8lBfyeRSIzKvr355psM r9HheU89DO/R+oZ934fne8F7NILTRy6bQy6bQ6I7gWKhACkl5s+fj/r6ekCUPqMgRBBiU9U3UREQ UAgqN+rAWjg4piumSSmB0vwkHFwbrBWonsdEo1H09vYim80iHo8jHo9DShmMtefBcRwzz9EtWoN2 6xmk0+mgyp1tm3mUDstJ6Zv73997xaHOm8yHCKQ02WmlpPmAgQ65VUUFNohSEbZan0uyonGtYoCN iIiIiIiIiIiIiGqOEMIs8Pm+r0sG1a5w+75SxQ2z8FdqN9XbG7QQ7enpQVdXV1nQS7cblVJWdYUL vQCrF3nDC6v9xyQcfAyH3IhqnVIAlAydVnWFQgnf9+B6LpRUkLoSj9DnktA5uvRfVeWhtkwmU/Hy d73rXWhqakIqlRpw3emnnz4q+7ZmzRq+WGlkj/3DNmnT84wgFBVUbQyq5yql4MOHJSxksxm8s3kL RCloNW/uvNJ7eNBaU1br+aQU8nVdF47jQEqJYrEIy7LMz7ZtB+MRmsv1n/eGw2Q60Ka3O+aYY7Bw 4ULMmDEDjuMgk8mgpaUFGzZsMJXcZs2ahZNOOglNTU3wfR+TJ0/FscceC8dxzG17nme21x8W6V+9 Vu+P/nfEwlr95rK+75vvhRDBa6Zanu/a/iuNJ9MaxgAbEREREREREREREdUUKf2y6lpUmR6jdDqN VKqvWlBPTw+6u7vL2miOBzqE1v9x9W8PGl78BWAqj+hKbOFtiWr07AGUaiMJc0kQWHOLRRRyefie B0gFYYmgMlLoPNLXJa76j6OOjo6Kl0+ePBn//M//jC9/+ctll9988804//zzR2XfWlpa+FKlETna w4ETIQDHGfkgu2k9KXToqVQZtRSg95QH27Lh+S62b2tGY2MjZsyYAd/z+lqaWgJKVud5RQgBx3HK 2oKm02kTklVKwbb6xqWnpwft7e2IRqNobW01Vdp83zff27aNpqYmRKNRvPvd78bUqVNN6KulpQWr Vq1Cc3Mzkskk4vE45s6di8svvxzz5s2DUoBl2Zg4caKpTjsw+F95ThQ+3w9rvqSGNWCwRDA/UzKY z9pVEGDT7WKJahUDbERERERERERERERUU3Q1jv6tIikQXnwUQmDfvn3Yu7fN/NzV1YVkMllx3CxL DG99EWOnzoKuqqYXhvteK33hNr0427+iCANrRP2P7IE/KyVRKBaRTqfRm+yFE43AiUZRauxXJe3d huevf/3roOfZW2+9FfPmzcMvf/lL+L6Pc845B9dee605/xxuOqhCdEhHu2WZTsBAKb46wsdy/7be Cn3vu8IO3p/90nu0VBZSqRT27GlFd3c3pO9DSQVV5eeXcKtyPSa7d+/GunVr4TgRuG4REccBEMxl 0uk0enp6EIlEsH37dtMutFAoIBKJmIpqJ598MqZMmYJJkyZh8uTJpqpuLBbD+vXrzX0KIUyI7d3v freZwengv66+pu9H/87+pkcjPncS4W9LFedKlTx1x+rq+EOF5xWqXQywEREREREREREREVFNCdbL yhfdCGWLw6YdFYC2tjbs2rUTQLCA2t3djWw2C9/3TdhNfy+ENayFN72pGEOPX4dHKr0+wi1Tw21T w22qGGYjKjvZBge6AiQUip6LRDKBePs+WLaNuoZ6RKIReK5rfk1g/KzfL1myBA8++CBmzJgx4Doh BC6++GJceOGFADBqwTWiETi4ASVClRL74uhSSniuF6q/OAL0zYvgPnUVtSCwpkxozpcSCh6iTgSF QgHZTBaRiANhW5BKVu+JRQFSybKKsFJKdHV14aGH/gVdne0HdbP33XcfFi5caOY6uk26bpmeTCbh eR6AIPCaSqXMfesKbL7vw3GcsuprfQH/8tDYQVdeO4TXjed7sKDndWpkW5Yevqe75v8e4Vy6dnEm REREREREREREREQ1RYggfKQX0hhgQ9kKY3gBUgiBnp4etLbuKdu8UCggn89DSmm+hrfY1L9N59gY Br1o65Vajpm9De2gHh/P80xwja1DiUKnk9KXbVtBpaTQcrzv+8jksmjvbMeePa3Yu3cvOto7kEql oZQ0kRddLWc8nJ2ffvrpA553GF6jaqNja5XIEX8vDM4qSikoKYOfBcoqkpk5HfpC+BOOOgqNDY2I RaJVHQrSoTHbtmFZFhzHQTweR2NjI0488UQ4kRgs24EdCpLZto1IJIJoNGrOL7ZtIxqNwnEcTJgw AdOnT8e0adMQiUTM+VnPjz3PQzqdNvfr+z6y2axpZWpZfXNF/UEGXX2tr1rcgedIIzoHV+XTWjOf tUofsKgS/cOKtfgnCf82q12cDRERERERERERERFRjZFQqnzBs+aFFsrC1Td830dvby+2bdteNl7p dBqdnZ1lVcuCBVIFQB7wSykJIYKWo0Lo3wGEUGU/jzZdfaRvWAZWgah02fADfETjnShV6Cm14zW1 mhRcz0UylUTr3lbs2rUDO3ZuQ3d3ZxDMsJ2g9ZsOPIyDkbj//vvR3NzMlwSNnylD6L+m0proa3Pp 2HZZcHVE7lGpUNo9+NeXvgl3mdaaUJBQsB0H9Y0NsCMOpN7Xag2Kir5W5uE5h6XbmSsFKRV8zzdz FN/34bouisWi+T19med5aGhoKKugq1uo68s8zyurtgsA2WzWVJ31fWnGHugLE5YHCkXZB0b05eHQ 7ojOw0W/16gCLGGVWsz6VXWA9R+X2vpzhX+b1TIG2IiIiIiIiIiIiIio5jBrVFn/KhnFYhGZTBp7 9uyGZdnm+lQqhT179qBQKJjLdOBNL57u7yvY3oPve6ZKiL5/XcGDiKr0/Bo60VY6lpUKQmzpTBrJ VBLJVArZXBa+H7Sqc2wbEcfBeFnEbm9vx3XXXYfW1tYDbiulxJ///Ge+iKh6jvMKV/hy9EPolmWZ +YOukJrL5UwLzPAcp+rmZqEgWDgkhtJjRSnENpTIrx6DZDJpftbzsvD4SClNYE0H1YrFornMtoOw m67Opm/DhJZLH4ZwXddUq9Uht3CbUTmCrxUhLBNSFKX/6CBlxHHMXLOKjy6icY8BNiIiIiIiIiIi IiKqKQyvDTYufQOjFxSz2SwymQwAlFXR6OnpwbZt25DJZGBZFiKRSKmllDWkr3BQTVf60PvQvwoa EVXd2QQKQZVF00+0wvlGVwNyiwUUi0UUi0VYjg1XenB9b1ydB9asWYMPfvCDWLZsGfL5fMVtNm3a hK985Sv4/e9/z5cQVZX+ubDDGhNT/b76nVN0y8tkMok33ngDGzZswJ49e2Db9jgY574PGQSP10Mq lRp23smyLKTTaRMs6x8q0/OzRCJRNr7pdNqEwPQ46+31/vU/bzc0NJQFx/Q2lUJzhz6PlWaSL6Uy c0sR9KTk3ylEVcDhEBARERERERERERERUXjhUVfQSCaTSKfTAFDWKqqtrQ1r165FY2MjJk6cWHHR cn/0QqlSCsViERs3bizbh+HeHhGNrXOJbVmwHAdCVKiloUqBCamQzWaxa1cPWltb8M477wAI2tj5 ngfLEpBKHfbF/Oeeew4bNmwYcLmUEm+//fagv/f888+X9nmgTZs2Dbhs27Zt+OxnP4umpibcfPPN OO644xCPx9Hb24u//OUv+PWvfw0AuPjii/HEE09UDHaEb/cnP/mJOVeHeV4p1AJg7dq1+PGPf1zx fPrKK6/wxUoHd4xjPyE1gSMaFtKv9WQyiddeew2O45jQqJSySke8L/Bl27YJ6xUKBbS17RtWe0zd KhQACoUCCoUCIpEIhG5HWtpGV7ALV03TQWPf92Hbjjnfh8/9+kMKuiJePp83QTk9v6zUin2EhslU XLOs4IMSlmUhFo2hkM+jWiqbKSjOgalmMcBGRERERERERERERDVFDbHNUq0RpVHRbZ88z0NXVxd6 e3sBBNUsAAXHcdDR0YHVq1dj165dUCqocmHbNhzHOeCiW3gRVrfCSiaTZtHzsC1sEtEonWT7KgQ5 jjOgNbEOQnR0dKCtbR+2b9+Gd955B+3t7bDtvvDDaJ0H7rvvvoP6vQceeOCgfi+VSuGhhx4a9Prl y5dj+fLlB7ydL3/5ywfcZtWqVVi1ahVfk3QYZw36e/2dgG1bI35OGQrLEqayq+/7SCR6yvavmucW /T9g4Loucrk8OjvacLBN93p7e9Hb24spU6aUBdF0QC6TyZjwmW5fqr/XH2rQgTqlFLZu3YrOzk5z O8ViEZs3v4329naz74er+pp5/ZX2rW3fPryyfj2iTgzRSBTZTAb79u1FLptFrC7OVvVEYxQDbERE RERERERERERUc5iPGkhYFlSojZTv+2hvb0dXV5cetdLYBYuP3d3d6O7uHtl9YAU2ouo/v0JByaAI k+PYZcHUQqGA3t5eJHoS2LJlC9568y10dneaajlKBecgS4cLeBogGvvzB9E3TVBH6KBVpWqNlhUE 65QCbFsHrRR0F8nqnFoEoV7f900ILJfLmQq5wROghn2+bG9vR3t7O6ZOndpvHIMAWyqVgud5pjpb sVhEKpVCb28vHMcB0PfBg3w+jz/+8Y94/vnnIaVEsVgEEMzndu7cgVgsZlq86nmebdumzefIzGMF hGVBCIXXXn0Nj2azcPMufM+HLQSmz5iOBe9egNnHzBnbATbOf6mGMcBGRERERERERERERERmgVIH x6SUaG9vR0dHUE1DV67TC6i6rZRt22b74dBVRPR9hltMEVEVn0tC5xNAmMo92WwWe/fuxVtvvoVt zc3o6eyBryQcJwLPc6GULIUzJHxfQliivMgTEY1puvVhULF19OcwAOB5umIYzH4IUeUnEtF3TtVz pXQ6je7SBwyEEFBDHPNwcKulpQVtbW046aSTyq73PK9U4S1n5mie58GyLKxfvx65XA6NjU0AgEKh WKp2l8D69evwwgt/gWU5sG27FGwsrxx3OD+cIIQwbxmdnR3ofrEb8EtVAYWFo2cfjQmTJ2Lm7FkV 2y8T0ZHHABsRERERERERERER1RimISqNiK6Ioat7CCGQTCZNBbZwdTQdWtMtpPT1Q6UDLbpdqb6s f6tBIqrS8wlUKeTqw/M8pFIpbNu2DevXrkPr7hYUC25w7rBLlR8BSKUgPT+okgQMOZBBREeaKAuu BlXQRlfQhjwIsAkBE7IPrgv20fer9JxSqmznOI6pWJZMJtG2r+3gbq40x2ppaUFnZ2dZ5dvwhwoy mYx5ToUQcBwHv/71r/H888/DdT3z3ANBwC2R6IVtRyClhO/7plW8EIDv+2W3r0NxI0lKCWFZcBwH lmXBdV3E7BiUAqTvo7ujC+l0GsVCsRSwG3tV2JRSNf1XiuCfaTWPATYiIiIiIiIiIiIiqklKhdpe cTCgoCCEVbaImc/n0dvbC92+Sspg0dF13bKFP70YOVz9W4WGw3AMsRFV8zkFKBaKyOVyaGtrQ2dn J958/Q3s3rkbhWIB0CEGKSCEgrAELMuG9PuqJ42VU8CcOXNw8sknY9KkSYjH42XV5FavXl1VT8ul l16KhQsXIhqNYuPGjVi2bNmI3O5ll12GhQsXVnhrUVi5ciVeeuklc1lTUxOuuuoqzJ07Fz09PVi9 enXZ9TQ2DKVmmRpkG10FbTT5vm/ahOpzSN/cQpXmMeKIVIc79CmaglISkUjEhP9zuSw6OjrM9Qdj 7969SKfTZg4XhABF2XwsHATM5XKYP38+XNfFSy+9DM/z4bpuWQVePX/UoTYhlJk76tvWgbgg3Day 8z2lFDzXLb2GBfJ+AVapApvruuhNJNCT6EG8Lj6224iao7DS9zUwgWCKrWYxwEZERERERERERERE NUUpmAVAKAtBbyZ9bSlABQVRtngiUM2LR0opUzVNt5+KRCIoFoumzZOUPpSS5udiMY90OoWurmCB NLheld3mSOzXcC4noio55wBIZzLYsGEDdu3ajVQqhb2trSi6LhQAoRRkUFYoJZvNLAAAIABJREFU CBOrvjPuWDj8L7zwQnzoQx/CxRdfjHnz5iESiVQM7eZyObz++uv4xS9+gRdffBHr1q0bs8/Jf/zH f+Dzn/88HMcx7wWf/exncc011yCVSh3SbV9xxRW46qqrKl5XLBZNQG3BggV45plncNJJJ5lqn/l8 HnfeeScWL17MA6dKjZUcUPjc4fuy37lEoVqnFkIIWAIo5HOwbQuWbSGfy2JPaysAwLaCxzuc+aAQ Am1tbUgmk8jn86irqzNBtHD1XX2u0xV6Tz31VPMBh3Xr1pfGVSIcOBIimFsr5ZeNeaU55JDne2oI FwXlhPveS1Cq+CYElAA8qbCvvR0dHR2YMWPGmG0jqhRgKQsWBACr7C+R8OMWajzF2lTZE8q/A2oX A2xEREREREREREREVFPKF9CGuvAaVO+oVrqVkm3bpoIHAFP9ApCwS5U3dLgvn88jn89VHDciov2f MRVcz0VLaysE9kAqCen7QWgNA4MHY+H80tTUhEsvvRR33XUX5s+fj0gkMqTfef/7349FixahUChg 1apV+N73voc1a9aMqefjrrvuwhe+8IWyEJ5t27j00ktx77334vbbbx+V/fjP//xPvO997zM/CyFQ V1eHhx56CFu3bsWKFSt48IwBIjTrUYNdGbqu0tErj/Q5aFxNWXT4rhQmUwqFQgF79+4Z9i05jlNW Nbe3txc9PT2Ix+PI5XJIJpNobW3F7t27zfwxXD3tqKOOwoIFCzBlyhSzna5sZ1nCfEjEsqyy6m1H cs4vhICEggDQtrcNbW37cMIJJ6CxsXFMVmEToT89hlIJcfy8ysO111giu1ZZHAIiIiIiIiIiIiIi qiW12jZUV5rwfR+e58HzPMRiMaC0uKeUgu8HVdYKhQI6OzuRTqdLYyaqoNUSEY0lUkpIKeFLPwjG juF9XbRoEf7yl79gyZIlOPHEE4cUXit/XxGIx+O46KKL8H//939YunQppk+fPmYe38c//vGK53Ah BK6++upR2Yc5c+bg7LPPrnhdLBbDxRdfzINmLMyRDmIjEerdKYSA7dgcyBGklIKU0lTSlVKiWCxi 8+bN5oMHw70trbu7G9u3b8f27duxb98+EyrV50A9d9SBt+7ubvi+j3nz5uGGG27ArFmz4DgO6urq YFm2CYwdiVbwg81VdWBPSonunh50dnYgkUiYisRENIb+XuUQEBERERERERERERGNX0II+L4Py7Jg 27ZZxDOLjJYFu7ToqJSC4zjwfR+tra1IJBLmNoiIhkOfa/T5ZqxWcbz33nuxcuVKnHLKKaa95qGI xWK46qqr8Morr+Dcc88dE49xypQpg143efLkUdmH008/3QRwKpk7dy4PmipkWRYE+rXXlazYejjO p7qNp+d5KBQKAGDmdUPl+35Z0GvPnj145513UCgUUF9fjwkTJkAIMaCtsN4+lUpBCIG5c+di0aJF mDdvXvBhCJQHyI7E+X5/ben75r4SPT0JtLe3j+kAW18lMqIae0/hEBARERERERERERERjW/h1qCW ZcFxHAghUCwWTZUMgb5KG1JK7N69G93d3eZnthAlouHSwYGxev5YunQpvvWtb6GhoWHEb3vOnDl4 /vnnceuttx7xx9nW1jbode3t7aOyD7///e/huu6g12/ZsoUHTDUe47rPoT7eS6FVxt5Hfh6nz6OZ TMYEzA7mAwbhqm27d+/Gvn37MG3aNMRiMWQyGXR1daGrq8vM//TvCCEQiUQwbdo0TJs2DY2NjZg3 bx4mTpyIQqFgQnZH8py/vxBb8C+Q6OlBW1vbfs9HdCRf68GZhWoTA2xEREREREREREREROOcrnrj uq5pQxVe5JNSmvZfruvCdV3s3LkTnZ2dAFiBjYhGxlg6lzzzzDO46qqr9lsV7FA1NDTgoYcewm23 3XZEH+uyZcsGvW7JkiWjsg+pVAp/+MMfKl6Xy+Xwq1/9igdIFQoqsAECQcDJsm04EQdghG1Ez5u2 bZsPE3R1daGjowPA8Cud6fCaDqZlMhmk02lks1l0dXUhkUhACIGJEydW/F3f91EsFtHb24uuri4c e+yxmDhxYllb0rE8ZxQAehNJdHR0IpfLDav96mjRHyqpVfzATI2/p3AIiIiIiIiIiIiIiIjGL70Q pFtPhVuK6nZ5weUw1TWEEOjo6EBXV5epuqGrsxERHYqxEG7493//d1x22WWjcl/xeBwPPPAALrjg giP2eBcvXoyHH34Y2WzWXOZ5Hn72s5/hW9/61qjtxw033IDVq1eXXdbe3o4vfelLAy6nKjy2Q7Eb 5t5H9pxpWRaUUvB9H/v27UNLS0vZHG+oc7RwK1IA6OzsxN69e7Fv3z7MmTMH8+fPRywWQ1tbW9lt SilN69Lm5mbs3r0bdXV1aGxsNHNJ27ZNIHisVt5UADzfQyGfRzqdHrNtRBUUI6BUkxwOARERERER ERERERHR+KUDa77vI5VKIZ/PY9KkSWhqakKxWAwWG5WCEBZSqRQ6OzuRSqXQ09Njwg6shkBEIyEc qD1S55VrrrkG119//agG6err6/HEE0/gjDPOMMGT0fb1r38dP/jBD3DzzTcjGo3iv//7v0e9bWdL Sws++MEP4sILL8Q555yD9vZ2/PCHP+SBUcV0VTBVavknymJsNJLjrOdz3d3daG1tPeg5YTjEJqVE XV0dZsyYASkl8vk8crkcUqmUeW6FEHAcB77vo7OzE0cffTROOukkdHV1YcuWLejs7IRt2/A8z+yn ZVljMhymX5v5fB69vb04+uijEYlExt77ZPB/HktUcxhgIyIiIiIiIiIiIiIax3RIxHEc7Ny5A3/9 6+v40Ic+hHg8DsdxgraivodoNII9e/Zg6dKlsCwLO3bsgFLKVP0Yi22WiGhsO5JBtUqamprw4IMP IhqNjvp9z5w5E4888gg+9alPHbHH397ejnvvvfeIPw8rVqzAihUreICME3KMVtsaT/M4HSQDgpa7 iUTCnGMBDHuOFt5eSolisQjf99HW1oadO3cinU6bCmxKKXieZ76vr69HPB5HsVjEjh07kEgk4DiO 2U8dYjsS5389HoPdrwJgCYFcLof29g7MmzcPdXV1Y+/5hqrh17t+pqgWMcBGRERERERERERERDWl FtdY9aJiKpVGc3MzzjjjDLMYKqWEsIJqGfl8Hs899xwmT56Mjo4ORCIR+L7PhWkiOuhzz3AuP9y+ //3vY9asWUdsPC655BJceOGFQw5vzZkzBzfddBPOOusszJ49G5FIBL29vdi8eTNWr16Nxx57DADw +OOP45xzzin73XfeeQcf+9jHAAD3338/rrvuuor38eyzz+LWW28FACxduhTvf//7y64vFou46qqr sG7dOlx++eW46KKLcMopp2DKlCl46qmncNdddw358f/hD3/A/PnzB1wupcStt96K5557DgCwZcuW AaGSjRs3mjasn/vc5/CRj3wEJ598MiZNmoRisYg333wT//M//4Mnn3xySPuyaNEifPzjH8epp56K WbNmwbIsZDIZbNq0CS+++CJ+/OMfH/A25s2bh2uvvRYLFy7EzJkzYVkWkskktm3bhjfeeAOPPvpo 2fY33XQTpk+fjj179sB1XTz55JO47rrrsGTJkuo6rhFUhhIiCDgJBGGlcLkoThuGTwe+9Pkx3B40 XNlszpw5OPnkk/HXv/7VBNGGGhbTc7/w9r7vI5FIIB6Po6GhAZMnT4bruuZDDuHwnN6/XC6Hjo4O dHZ2IpfLld33kWwTfeAxCK7P5Qtob9+HXC6HxsbGIbdgHQ2+lFAKZn4uSh8kCVfO0+1kLcsy1e+O 9Ngf4qu/7FzC80ftYoCNiIiIiIiIiIiIiGgc04ueQLA85DgOLMuC53lmIQwItrFtG8ViET09PSgU CmbBjFXYiKjazZs3D3//939/RPchEongzjvvHFKA7c4778T/+3//DxMmTBhw3WmnnYarr74a//iP /4gvfvGLOPfcczF37tyybXK5nPl+0qRJmDNnTsX7mTJlivl++vTpA7aTUuL444/HTTfdhOuvvx6O 07e8PHny5GE9/qOPPrrifug2htqsWbPQ0NBQtk19fT1OOukk/Nu//RvOO++8AYGTd73rXfjkJz+J iy++GFddddWg+7BgwQJ897vfxac//emKrQNPO+00XHPNNfja176G7373u4MG4u655x58/etfR2Nj 44DrPvzhD5ttfvKTn+Chhx5CKpVCsVjENddcgzvvvBNPPPEEkskkHn744aoLsOkJhZlb9AvNKKCm K0gNeyhDwbVwa88w3ZJTCIHGxkYcddRRwVgPM+mjK6WF23vG43FMmDABEyZMQGNjIxoaGpDJZOA4 DqSUZa1EdVCqt7cXGzZsQHd3t9n38L6M3Q8+BGOdz+bQ25tEOp3GxIkTEYvFxsTeBcE1FZq7lx9j +oMn4SBiOMRY/QfDWH/90OFmcQiIiIiIiIiIiIiIqJaMiwWeYbAsq6/FlFKIxaKIxWLm8kgkgmgk Ctu2AQSVODo6OswiZa2OGxGNL5/5zGcwceLEI74fZ599Ns4777z9bvOv//qv+N73vlcxvBZ2yimn 4Lnnnhs0nDZS7yFf/epXccMNN5SF10ZbfX09fvOb3+D8888ftFqSZVm48sor8Zvf/AZNTU0Drj/z zDOxcuVKXHXVVRXDa2EnnHACnnjiCXzve98bcN0PfvAD3H333RXDa2FTp07FXXfdhTVr1qCpqQnP PPMM8vk8nn32WWzfvh2PPfYYXn/99eo8oBT6yqyFpwecKhzy3FQH2vS/4Uq4+udwaOlgqoeF76++ vh7Tpk3DpEmTEI1GTUW28G3rgJrrupBSIpVK4bXXXkNvb2/Zvo314JEovXZ96aNQKCCbzZWF+cbC gSWlb6qrCSHKnn8rVI1NPzd6/zlPp3HxdyuHgIiIiIiIiIiIiIho/NILXMFip0Jvby/a2trQ2tqK Xbt2Yfv27WhpacGOHTuwa9cu0zIKQFmobWwt8BERDc+NN944JvYjEong3HPPHfT6L33pS7jtttuG HEqZOnXqAcNYh+rss88+4uGIeDyO4447bkjbfvSjHx1QhW369OlYunQpjj/++CHfp23b+MY3voHb brvNXHbBBRfgK1/5ypCfHyEE/vznPyOVSgEAuru7AQDNzc24+OKL0dHRUbXHlI4qmRaidNDCLTr1 fEu3h9SX64pbtm2Xvf6G2j4UADzPM+EnHVBzHAeRSASFQgGpVAqZTAaZTMZU+gq3EE2lUkgkEkgk EmYb/aX3T+/TWH1NiFL1QM/14HnumAvdeZ4H13dNxT1dkc9U6CuNbf/xZZVkGg/YQpSIiIiIiIiI iIiIaBzTC6G2bSPiRPDrX/8PNm7ciHi8DlAKlm3B9zwACqlUCt3d3ab6ml44JSKqZqeffjpmz549 ZvbnE5/4BO6+++6K133zm9/kufcQ2baNe+65B8uWLTPBsccff3zQ8JoO9TiOMyAUYts2vv3tb2Px 4sUAgEsuuQTRaLTibWzduhXxeByzZs1CJBKBEAI9PT145JFHAAThH11974orrgCA/bY7rR5s93dI oxeqXKaDSTq8ZlmW+crn8xBCoFgsolgsls3zhhNi63+fUkp4nodkMolUKoWuri6kUqkB4TWlFNrb 25FIJBCNRjFhwgTzOg9vFw6zjbVwmCp92ZYNIVBW3WxsvBYA6ftBuM73ERUCtmWbffR9HxACAiir wqdbiTJIStWOFdiIiIiIiIiIiIiIiMYx27bNIqJUComeLrz++ht49ZVXsG79erz88lqsW7cO69at w6ZNm8oWwIrF4oCqGkRE1WbOnDmIxWJjZn/e8573YPr06QMuv/3223HMMccM+nu6dV84vEKVTZs2 DaeffjqAoPraOeecU3G7P/3pT7jooouwaNEi3H333RXHdsaMGSbApm+zv0ceeQQnnngi5s6di/e/ //344Q9/iFwuh+9///vYsmVLTYw55wkHN2b9x01XYSsUCqZlZz6fR7FYxLZt27Blyxa0tbWV/X6l 8OVgwuG1uro6pNNp7Ny5E52dnZg4cSKmT5+OQqFgqu+GK6xFIhHMnj0bxx57LOLxuLn/wR7HWFUs FuG6nqlsNnYEc3XXdeF5blkFZMdxIKU0P4dbiR5sK1misYYV2IiIiIiIiIiIiIiIxjFdoSGo4BEs LuZzOeRD2wRrjuWVNmzbhu/7sCyrbLGTiKjanHHGGWNqcd9xHHzgAx/AM888U3b5okWLBv2dNWvW 4Pvf/z6WL1+OBQsW4MYbb8Ttt99+RKq1JRIJ5PN55HK5IzJ++/btw9q1a1FfX4+zzz4bdXV1A7aJ RCI49thjAQB33HEHGhsbB2zT2dmJSy+91FRpW7duHU4//XR8/OMfH7DtBRdcAAAV7wsAPv/5z2P6 9Om45557TCj8l7/8JTZs2DA+DyoBiNLcAgyuHTTTFrJ0ftJzrYkTJwIIKvvlcjl0dXXB931MnDgR xx577IAArK4ieCB6Tqe/z+fz8H0fkUgEs2bNQjweL6vMFt5eKYVEIlFWLU7fjq5kFt6HsThvDFpw WqUgmAfpy0N67g4H3/eRy+WhpIJSEn5pH6WUiEQikJ5XVuEu/HyMl7k6w7C1ywm/CCKRCBoaGjgq RERERERERERERDQuCSEQjUZqqkqBrpqhlCprN2TCakIASpox0a2otP7to4iIqs173vOeMfdeVKkC 22D72dzcjAsvvNAErbZs2YI77rgDUkp84xvfGLX9Xr9+PR5++GEsW7bsiI3dypUrcfnll5uxOO+8 8/D0009jypQpA8ZYB9jOPffcircVi8WwevXqssvi8XjFbadOnQoA2Lp1K0455ZQB10+aNAnXXHMN rrjiCrS0tGDFihW49dZbx+dcKvSNZVmIx2JoaGhAQ0MD6urq4DisoXMw54RwNbBoNIqOjg7s2LED ADBlyhTYto36+no0NjaWVZSMRCIHVZVRSonGxkYopZDJZJBIJGDbNhKJRNk2ev+EEMhms+Y613VN tbhwiCo8nxxzlIKErixsIRKNoq6uHg0NDWXz3f3fhEKxWEQmk4HnulAIBa6UCtqUKgUoQAX/AYS+ TJUFPsvm1QqQSsESFtyii/Z9++BEnKCVaDSKGTNm4KSTTjIV1/r//niZo9u2jXg8jgbP44lhHIvF YhWPN/PuYVkWGhoaKk6WiIiIiIiIiIiIiIjGAyEEGhoa4TiRmnnMeiFRShksopUPCACUwm2qrAXU mFx4JCI6CP3DTWNBpYpgg+3nU089ZQJbYffffz9uueWWUSlQ0tLSgssuuwwtLS1HbMwKhQK+853v lI3FqlWrsHLlSlx99dUDttchn8HWv5uamrBw4cIh3Xc8Hsf06dPxzDPP4BOf+MSgle+i0SjmzZuH W265BVdccQUeffRR3HvvvVVzrKj+35fCN2XbKB3YEYjF42g66ihMmTIFEyZMQCKRMCFARt6HNi81 czT0fcAgnU4jl8vBtm1MnDgREyZMgG3byOfySCQS6OnpMdsPZ76mSgEpVaq6a9s2BAQK+QJ6unsA ASSTybL5Y/j2k8kkfN+H67pIpVImvBaeP47lIJUqvYBFqSJxU2Mjpk4NXrtSyiGFL33fR3t7O1pa WtDZ0VE+pw4F2MwHR5S+SvUdE0r/Uwq1IXjefSmhSi1bbcuGVAq+kmhsaMQZZ5yBefPmIRqLmdsP V/Dr/wGUaj0eotEoJk2ahLr6ep4gxrGmpqaKx1tZgC0ej6OpqYmjRURERERERERERETjViwWL7XS FMNa6BECCBVSCBbohIAlBFzPg1NazB7dZbsD35so7bxtCbNgF/yeKhVfkwjah/ZVW+vfHkovrBIR VaMj0WbzQCpVAo1GowPP8kqhq6ur4m2kUin09vYe9gCbUgqLFy8+ouE1IAiwvfTSSwMu37p166C/ M9gi+cH6+c9/js985jO47LLLDrjttGnTcM8990BKifvvv78qjhUzx6l0oZl2KEAoWLaFSDSCuro6 NDU1oampCQ0NDYg4ETC+dpCEgACQzWUxceJEzJgxA/X19cjncshmc8hls8imM5ChUJmUssKTNvix DAsQqtQu3rJgl1rMKynhuS7cQtGco8JVfPW5dM+ePeby8PmsfzvLMTvEELAgYNsWYrGoqR7o+35Z ZbvB6ABbc3MzVvzmN0FoTSnI0GEi+h1L+nvT9rPScbafJ3HatOk45pg5kNIHlISCKN2XKt1u/wO1 ejmOg/r6ekQqvB/S+BGPxyvOzSwODRERERERERERERHVllJ4C8NcYCutKZX9hqle0Ucc4GskCagD fwkASkJKH0oGC566cyiUhBDli2X92xGxbSgRVbtMJjPm9qlQKAy4LJ/PDzzPC4G5c+dWvI0FCxaY 1paHk+/72LRp05F/9x7k/cjbT6u5VCpVcVyBoAViOp0e0ldvby9yuRwA4FOf+hSWLFlS1k5xMJZl 4Y477sCCBQuqapY0yNSp7AIditctDXXFKQU1HnI0o/6aNuNmCcAK2tLGYjH0dPegq6MTuUwGkBJH NTVh0sRJZeeI8IAPOu8sXSCVglTBBxMcy4Zt91XqzaTTSJcqHMpSJTDLssqqsXmeBykl6uvrgzlw qPJa+PGM2RBb8CmUvg+jhB7rgUgpkUql0N3djXQ6Dcu2AWGVHxpCz8ABGTpsFIKxVxWOMyEqh9f0 GAoBdHd3YceO7Ugme+F7rpnLKyWhpF+6x+oneO6oaQywERERERERERERERENgV5yqrSAHon0tSTV bZQO/9fQ7ktXxfB93yzO6ccQLDai6lsOERHtz5GuHFZJIpEYcFlnZ2fFba+77jqccsopAy6/5557 KlZtG/H3P6XGZAhwqLZv317x8ra2NlM57EBfM2fOLGtdev3112Pu3Ln41a9+hdbW1v2G6BoaGvA3 f/M3429epBSKxSKy2Sy6urqwd+9etLe3I5fLcV4xRCb8hVIFXCmDBI8fBFoTiQQ6OtqhpMTMo4/G jBkz0NjYaKoK6uDgkIdbiKB9aOmDHBHHgSWCSmuFQgGpVBqZdMY8vzq4pueTAHDMMcfguOOOM5eF 25iO9TaiOtQXbvMJANL3h9SKtVgsYvv27Xjttb9i585dpWpqFUJpYuSOMSEEenp68Kc//QmPP/44 du7ciUKhYK4DxlelZH5sprY5HAIiIiIiIiIiIiIiqjXDX1cTsC3bLG65rgvP86CUQqFQgG3bw1qs G6nFGYGhLVj5vm8WGYGgWoq+jFXWiGi8W7duHT7/+c+Pmf2RUqK5uXnA5W+//XbFoNrkyZOxfPly LF68GG+++SamTp2KK6+8EhdffPEovWdW93vE008/jQ9/+MMDLj/mmGPwX//1X7jhhhsGXPfoo4/i 5ZdfxpNPPjnguqamJtx444344Q9/iE9/+tMAgFNPPRX33XcfPvrRjw5oWWpZFpqamsbZPCoIxnd0 dGDt2rXYsWMHMpkMWltb0dHRwXnFUOdxpQ8bSCVhOw58zwtCbLaFvXv34oT5J2DmzJmoj9chGo2i UCyiUCggV6r+5/t+MLezBJTyDzzBDFdIg4DruigUCshmsojFonAcG/G6eNBa1HGglDLzXd3uL5vN muqD4Q9H6HmmrmY2FkOMSs/pS5XjfF/C9324rgu3VFmu0vOjeZ6Hffv2YfPmt9HSsnvQOfRwX/8H 2t73fWzbtg1Tp05FKpUqC6+Z84xtYxzl2KhGMcBGRERERERERERERHRAwUKtXmDat28fWlpaTNUJ HQQb6mLdSCzrCnNLg9+aro4hpYRSCps3bwaAMbuwSER0OGzduhWu65ZVyzySuru7sXr16gGXv/ji i7jiiisq/s6cOXPwwAMPmPcansOHbunSpfjOd76DmTNnDrjuH/7hH3DWWWdh2bJl6O7uxuzZs3Hl lVdi7ty5uOSSS7By5Uq0t7eX/c6DDz6IL37xi7j88svx2GOP4cUXX8Srr76K++67D3/3d3+HKVOm lL/nl8Lu42pWVAqw9fb2YsOGDdiyZQtc10WxFLCioTHzMYFS+9VgfmdHHMw5Zg5mzZwFASDqBOcu 13WDymilMFksFkOhUID05aDTQTHoTFGhmC+gWCxCSh8NDY0QoXCXfo71PDL8IQ7f9xGPx02oDej7 sISef45FJjAoJaQvkUwmkUgkkIvFTFBPb2NbFurr6+H0e9/wfR/FYtH8XdA/fHa4wps6TKhDi/o5 Cj/PAqxgRtWNATYiIiIiIiIiIiIiqikHu65k2RaUVOjp6cFrr72K//3f/4VtO1BKhhaRxAHbOI3k wpIYwq2FFxHb29vNz47jwPO8Md/uiYjoUG3atAnZbBYTJkwYE/uzZs2aipf/6Ec/wle/+lUcd9xx g57PGVwbvlQqhcceewzf+c53Ko7fiSeeiO9+97sDgujHHXccnnrqKXz0ox81l91222248cYbYVkW zjzzTJxxxhmmKms0Gq0YkvQ8Dzt37hw34xkOAQkhkE6nzRyiUrCGDjyW4SCUbdvw8kXYlo1cLodU bxJTJ08GALS2tKKtrc20sy0UCpBDHWuFoD2pCCbDCkC8oQ6NRzWhsakJtmPD8324ngsomICWPib0 fmazWaTTaRQKhQHVfMNtR8diW0ulFHwEr9tMNovXXnsNPT09iEQjUFIhFo/BtizEYnGcMP8EvO99 70PTIMHn0XqNl4XUSs+BHtvwHD4IQFrj4A81nhdqGQNsRERERERERERERFRj9l+1bDC+58O2bTiO g1wuj//932er8tFHo1FTPYMLzERUC1paWrB69WpccsklR3xfpJR47rnnBr3+wQcfxOLFi8sqG9Gh u/fee3HGGWfst+1qpXDb+eefjzvuuAMPPfQQzj33XDz44INlLUIty0IsFkMsFhv0dl944YWKFffG xYxqGNVnaZDXHQSEFbQR1cFAAMjlcujq6kJHezsc20ZHRyeU9BCJRBD5JG4rAAAgAElEQVSLB683 27YhpIQv/SHPgYWw9JMH24kg4kRg2w4AAc/34Hl+KefWF5YKP8+u68J13bLwVLja79ieWwaPIxaN QUFg48ZNeOuNt1BfXw9LCOSyWdQ3NmDe/BMw4+gZFUN4QggIjO6HP8L3UykgqC8jqnZ8JRMRERER ERERERFRTTnUtSYhhAkWCGHDshwIYR+BL8tU7jjQl2VZJnynF7yklGbBi0E2IhrvHn74YRSLxSO+ Hz09PXj++ecHvf4nP/kJ/uVf/sW069ufVCqFPXv28MkdoksuuQRPPvnkkCtDKaWwdetWvPDCCwCC VrTLly8f0nOjtba24pZbbhln86jykFL/7zmnGN5YSqWDX0EQSY/eSy+9hN/+9rd49dVXsWvXTuTy WUilYDt2KXAGExoru00M5WMa/Wv4KggBSF/C9zw94TVzyHBVPR1gA2DCnOHWm/0Db2NxzH0l4Xou LMuGZdvI5/PI5wuwLBvZdAbFQnG/r2Nl/iYYnX0Oj2X4+ehf+ZCo2jHARkREREREREREREQ0BLZt QykFz/Pg6cU9jP3wV3iBS0pp9l0vShIR1YJXXnkFW7duPeLn40ceeQTt7e373e6b3/wmbr31VuzY saPie4yUEmvWrMEnP/lJ5PN5PrnDcO211+Jzn/scXn755UGDaEopbNmyBd/+9rdx2mmnmZavLS0t uPzyy3HTTTdh/fr1+w2yFQoF/PKXv8R5552HjRs3jrtx3N/ch2GagxtPAUDpcKUl8Oijj+Luu+/G pk2bkM5mEY3FIFFq7Vnazvf9IJBZYbwrP0Oi/FqBUltRAc/zkc1kkMlmSrsgBjyvANDc3IxNmzah ra3NVGLr3+Zy7D7/QXBPt/1Vpf/5UsKTpZapEEgmk2hvb0cymSyb82uWpauwDf5YD8cYKKXg+37Z GPPDKDSesIUoEREREREREREREdWg0qLSsNZ6guoUQSAsWDjsqzgBSHlwrUkPzRBqbJQWFsML7eFA GxFRLUilUvja176GZ599dr/tHg+n9vZ2PPXUU0Pa9rHHHsNjjz2G66+/Hu9973sxffp0CCHQ0tKC NWvWYPny5QCA5cuXY8aMGQN+f9euXeb7F198EQ0NDRUDDi+//LL5fuXKlWW/p/m+j5aWlkH39YUX Xhg0EP3WW2+Z759++mnMmjVrwDZSyrJw4c9+9jNEo9EB2+VyuYr38eqrr2LJkiUDHt/69esrbv/z n/8cP//5z3HmmWdi0aJFmD59OuLxuGnZ+Morr2DVqlWDPt7HH38cjz/+OM4991ycddZZmD17Nhoa GgAAyWQSu3btwu9+9zu88cYbtTOrqhBiYqBmaOMWbsVp5mVCwHYc+J6HeDyOWCxmglQq9F/Lskzr USXUAaeFeh6ryxELCEjpwy268FwX6UwauWwuuMayoDzPfBBCf5Bj2bJliMfjyOfzSCaTg1bdG7vP f7C/wrKDSnI6PKgUPCVhCQuJrm688fobmDVzJhoaGjB58uSyW7Asq38U8PDucWks9Xw+XOFOfx9s o4ZUFk7/jm79qqsy65+P8LPDE0MNY4CNiIiIiIiIiIiIiGpMEESDGN4iiSotEFpWUHkhIBFaBxyb j3Y/O8cAGxHVkpUrV2LFihX45Cc/Oer37Xke7rzzTmzbtm1Yv/fTn/50v9d/+ctfPuBtPPXUU0MK zv3gBz84qMe2ePFiLF68+IDb3XPPPUO6vS9+8YvDuv/ly5ebQN9wvPTSS3jppZcO+jn94x//iD/+ 8Y88sMA2oocwcME8Mjwf7VfBLJVMoaenB9OnTwcQtOiUpdCVEKLUMzRUUe1AIbbSf4PKYz4KhQKy uSxi0SgikSjq6uqgoCB1YC70oQfLspDJZJDNZgfMIfu/BsZmiLHvwyaeL8suNcOnFArFPN7euBH1 9XU4+uijcdRRR5l2qUBQKU+ZW1PDnn8fLCEEIpHIgGMtEokErVtLr6n9VX/TbV77B9hs2zY/K6UG VHYLP57DW/VNoK9SINUa1gYnIiIiIiIiIiIiIiIioppw2WWXobm5edTv91e/+hWWLFnCJ4CIygyM 6yhAKqhSwKqrqwtte/fC94NgUaFQQKFQ0A0sodtiDoVSQYUuy7ZhWxaymQyKRReWZaGpqQmRaASe 75cycWrA70op4fu+qQJWlYN9oDGCgid9FPJ5bNiwAS2trUgmk2VjoINi+ukaTTpcpoNmjuOYKstB N1gxYPv+X5YlSq+lPDzPQywWhVIK+XwOSsmKAbXw7erQG9FIY4CNiIiIiIiIiIiIiGqQKC36ERFR rfnsZz+Lzs7OUbu/l19+GV/4whc48EQ0wIAKXqqvXb0AsHfvXrS0tiKXz6En0QPP8xCJREoVziRs yxpWKWAlpakgFolEEI/H0djQAMeJQEoVtCod5OZ0gEt/7a/aXtUE3ETfV3iPXemjq7MTWzZvLnu/ UDJ4XobSqnOk+b6PTCaDjo4OtLe3I51Ow/d9WJYF27ZhWwK2BdgWYAnAEir0s4IlFDy3iEw6hWRv D1LJXmTSKeSyGUjfQzTimNdTpedPjNJjZhvR2sUWokRERERERERERERUcwSza0RENWvdunW49tpr 8eSTT2LKlCmH9b5eeeUVnHnmmRx0IhpAYfCiYPq6rq4utLW1Idnbi8lTpsD3fcTjdXAcBwpBe2JR agl6IJZlBSE0JYMPcggraCVp24AACoU8srksgPI2lJWqsY27AQ9togA4tgNf+tiwYQMW/s3f4Nhj jwUQVB/zpQSOQMhq7969eP7557F27VoIIXDOOefgrLPOMi1Eg+csaEsbPH0i9LdP8H1jYwPefPMN /Pa3vwUAzJw5Ex/84AdDj8+DUsFro/xvJ2G+2CaYDhcG2IiIiIiIiIiIiIiopgim14iIat6KFStw ySWXYOnSpTj++ONH/PallFi1ahU+8pGPcLCJaPjz1dK/6UwauVwOvi8RjUQRjUZh2xZ834ewLNiW DU/6B7wt3RZUx44UFGzHDoJOSqFYKKCjvQPNW5tLBd36Qko6tFQrlFKQUBCWhZ07d2Lbtm045phj MHHiRNM6czRHQwgB27bR0dGBX/ziF+byVCqFffv2IRaLhQJs+xeNRrF+/Xo8+uijAIArr7wSp512 mvldy7IglYBSwnzgJ/w6IDqcGGAjIiIiIiIiIiIiopqiqwYoKDYRJSKqYS+99BLmzp2L3/zmNzj/ /PMRiURG5HZTqRQeffRRfOtb3+IgE9EhcYtF5HI5ZLIZ+L4XdLu0LEABAgIScuhzYKnKKpA5tg3L tuF6Hro6O7Ft+zbs2rkzqOamULNVthSCdp1CCLieh40bN2L27NmYP38+XM+DkmrUQ326batlWZBS wrZtPPnkk1iyZMlB3V4kEoHruohEIkH7UduGUqqvyhr6AmvmbydWXaPDjAE2IiIiIiIiIiIiIqo5 SvcHEgBTbEREte2iiy7Cpz/9aTzwwAM4/vjj4TgHt4Saz+fxl7/8Bbfccgu2bNnCgSWiQ2YJC50d nWje2gyrVIkrl83CsqzSnHbooaIgmNS3ve/7SCaTaG5uRnNzM7Zs3gJf+qjpmJIIxlxKCaUUotEo tm7dilmzZqFYLKKtrQ3pdGqU/24JwmO6BWyl510H2/4/e2/yJElynXl+qra6+b5ERlQVAAoJAUCg 2Vi4ANNsYY80wRHK9EKRGc6lR4T/BP8Z8kpeWuYAUsDLsHlrAg2QzeGQjakpaRKDpTZUZkaE75tt qnNQe+rqFuaxVGUVc3k/SCIjPdzNzVSfLlbvs+/dB8/zbPzM53O8/fbbCILACthG4wn6/QHgeSfL htJ7GeZZwgI2hmEYhmEYhmEYhmEYhmEY5pVCKQ2tlU3OCRwn8+6CkzUMwzAvH9/61rfwF3/xF/jN 3/xN/P7v/z5+9Vd/FVEUwfO8Wz9XFAVWqxX+7M/+DH/4h3+Iv/qrv+LGZBjmmXL59An+y3e/i7fe +n9xcX6BDz74ANAapVaQ0kNZ5Pd+IEMICVMeFNhst/jHf/xHvPvOO3jywWNcX10ZwZLWL6+I7XAD 0NA4zfv9zWaD73//+/iHf/gHzOdzzKbTT9yNTEoJz/OsExu5sXmeh7Isb4jXTt2vaK3tuiaEwJtv vomiKDAajRBFEaSU+F/+19/FV77yNQghrNCNYT4JWMDGMAzDMAzDMAzDMAzDMAzDvGJoQBsRG+BZ 8ZoQgNYCWiuTv6ryPlqb35mfuXwOwzDMy8pqtcK3v/1tfPvb38aXvvQlfPGLX8TXvvY1/PIv/zIu Li7Q6XSglMJ8Psc777yD733ve/jhD3+Iv/mbv8HTp0+5ARmGeZa7VQgApVZYLpYoS4V3334bbwUB 0jRFSRvUBzxXYcRLEhASqiyx2WzwzttvIwxD7Lc7QJgHOw774tN73k+6hOYn2vbVfl8IgbIs4fs+ 5vM5VqsVttvt8c3BJwC5oBVFcaP9lVJHpT7dazh1rDzP4XkefN/He++9h9lsZkVt0+kU3/zm/4Sy LCClgJSiioVPoN+1+T/B9tivLCxgYxiGYRiGYRiGYRiGYRiGYV4pbBkeAUCQIE3D9wMUZYmyNI4G UngoVQmlNQLPh1ImkePiJnHIFYEFbgzDMC8+b731Ft566y1861vf4sZgGObj25fe8TutNdIiRzaf Hd6rAV25qCmtTh6o6dhlURrRW3WM3X6P3X5vJEOV85q+68SAF3+/q2/71aFMZ1EUVjh2dM2f4PVr rVGW5TPrCzqeEAJKKaxWxyVRlSohoOFJAFV8CSHv/B4tBDQJIAEIre8OJNsZlSM2KTeZVxIWsDEM wzAMwzAMwzAMwzAMwzCvFEop7PZ7tIsCSRhWZXg08jyHqtwWyMlASmkSfALwPFOmx/O8RqcDFq8x DMMwDMMwz3zvesv+8kPtPfXNz/MO9hm27wt2beQ2dxwgH+26NQBU5WgfCuvXXl24YC3DMAzDMAzD MAzDMAzDMAzzSqG1RpHnSPd7ZFkGwAjVKHnjeZ4RrqFyWINGlmUoyhJFUUApZY/litlc4RvDMAzD MAzDMAzDMPeDHdgYhmEYhmEYhmEYhmEYhmGYVwqtNfZpilIp+L4PIYQtoyMq4VpZloDWEJ4HT3oQ HuCZ2kq2BCkdq+lnhmEYhmEYhmGY5/V+6GN/8IZvi5gHwgI2hmEYhmEYhmEYhmEYhmEY5qVBa439 fo/NZoOiKNCKW4hb8Y3fLxYLPHnyBG+88QYmkzN0Oh14nmffQw5sRBgEUKqAwLHLGrmxkYMbwzAM wzAMwzDM83qvdBdNrtLClhW9RfSmASH04WdubuaBsICNYRiGYRiGYRiGYRiGYRiGeSnQWmO32+En P/kJfvrTn2K32+Hs7Ayj4QhKK+uQtlqt8OMf/xg//vFP8cUvfhH/8l/+Oj73uc9jOByilSTWkUAI gaIoUBSF+TlPUZYlrq+vcX19DeCQ4JFSGtc2hmEYhmEYhmGYFxy6zzGiN/NHQEOfkKYJaHZdYz4S LGBjGIZhGIZhGIZhGIZhGIZhXgq01liv1/jrv/5rfO+/fA9lqRAE5j+Dp2lqEzCe72G1XGGxWOJv //Zv8V//61/jG9/4H/CNb3wDn/7MZ5BlGXa7LaSUkFJiv0+x3++gygLX19d499138YMf/AAA4Hke lFK2BCm7sDEMwzAMwzAMwzDMw2ABG8MwDMMwDMMwDMMwDMMwDPNSIIRAkrRRlgo//cnbkFIiCAKk aXokNNPQkFW50Hy7xVtv/Xc8fvwE3/3ud5AkCUqlUFauaxACSimosoTWCmmaIk1TrFYr+L4PUf1e CGFLkFJZUYZhGIZhGIZhmJcHXZUTBbhIKPOsYQEbwzAMwzAMwzAMwzAMwzAM89JQac6M6EwrlMo4 o+VFDlPVRltRGpFlKZ48eYwPPvgZTN0bgeP6N/V/A1JKALCOa1prFEXBDmwMwzAMwzAMw7xE91cs VGM+GVjAxjAMwzAMwzAMwzAMwzAMw7wUaK2RZRnyPLeaM6UVhNDQWkPTi7o5CeMmZ7Qm0Zo4mAs4 2rS6yxondhiGYRiGYRjmxUIIYf9ore/lpCyEgJTy6P10L/C8P8xC11k/V7omcpbWWqMsS3ieV7tH 0tW/NbQu4fs+irwEqs/Qe8mdWlP7VLdSSisoZe7KhJDwpITQ5t/mXosfBnqVYQEbwzAMwzAMwzAM wzAMwzAM88KjtcZ2u8UPf/hDXF1emdKeWsEkVygRUv/b/bxxbqPEi8m9iHsnodyEDcMwDMMwDMMw zx91oVmTmIve54qxtNb2D73f/Uz9XuB5FbTd53y+853vYLlc4uLiAp/+9KcxmUzQarWswM3eLwEo iwIQEp7nQUqJsixRliUAoMjzQ1tQW0JASgEpBITSUGUJD7JqNHOXxhK2VxcWsDEMwzAMwzAMwzAM wzAMwzAvBWVZ4ic/+QmePn16lERSdyRqKEHlOi647gRN73f/rie0GIZhGIZhGIZ5fqk7kbmCNXdf 33RPQL+XUkJKeeMzL1o7ALDCNCkl/uAP/gC/9Eu/hK985Sv4xV/8Rbz++usYDocYDocYj8cYDAaI 49jeO/meRJZnkNKzTm5CCOjKzQ2ohGlaQwvjvCalBLRCqRQ8YVyvNTSL115xWMDGMAzDMAzDMAzD MAzDMAzDvPAIIRCGIUajEeJWC6Iq/XnfPFK9NM7R76iGqGh+v/sai9gYhmEYhmEY5vnEFaaduieo O6s99J7kw3zun+r+ycV9mOfNN9/Em2++af/9q7/yK/jlX/kVfOlLX8LP/dzP4ezsDJPJBOPxGEIY +ZlSpSkLSm5sSkFICQHzQJF96EcpCAASqIRsdALa3Lzx/dQrCwvYGIZhGIZhGIZhGIZhGIZhmJeC IAjwC7/wCzh/9Mgkn+7xHP9dSaZ6KaAmdwUWrTEMwzAMwzDMi8ttDmp1oRe9zxV8EeTI9iLdI9ws nwpI50EgIQT+/u//Hn/393+PdruNbreL3/7t38Y3v/lNfO5zn0MURZhMJgjCsCofatqyKAoEQpi7 scqZDdBQWqMs1cH1joRt4BKirzosYGMYhmEYhmEYhmEYhmEYhmFeCqSUGA6HSJIESitIISGFQHmP LIhbcpRwBWtuiVFKtjSVGWIYhmEYhmEY5vnjVInQU/cGdA/glhq96zNKqRv3Cc97GzRfy+H9nudB CKAoSqxWK2y3W/zpn/4pvvOd7+Dnf/7n8Wu/9mv4jd/4DbzxxhsYDAaIoghaFfB976gNpJTwpYdS K6iyNPdrkNC6MrrWqFzYOFZfVVjAxjAMwzAMwzAMwzAMwzAMw7w0mKf3NaSQUFpBa3XnZ6SU8H3f fl4pdZS0EpVjQBAEKMsSRVEcJbBepFJBDMMwDMMwDPOq3icQTQ+k0Ov0bxJveZ4HpRTyPLf3DnS/ IKW0rmtlWR7dR7wI7VCHHNEgjBObua7C/k5WLy6XSywWC1xeXuKnP/0pvv/97+Mb3/gGfuu3fguf /exnEQQBfD9AEARQSqG07eI8EKTpXKo2B2nX+J7qVcVvDEiGYRiGYRiGYRiGYRiGYRiGeQHZbrfI 89wkj3BIRDUlatz/Hu6K0jzPs4kpwJQmbbfbGAwGyLIM2+0WaZpahwX6fF3cxjAMwzAMwzDM84Ur XnMdlkmsVhQFPM9Dq9VCp9NBEAQoigLb7RZZlkFKibIskee5vQeQUh7dW5y6//in5q5z0lpDgMRr 5EZN16ShHZmZEAKLxQLz+Rw/+tGP8PTpU/z4xz/Gr//6r+PrX/86PvOZn4NS2txbCQGlNVSpoAUg hYCUVRvZU9KN92nMyzkGm7ACNs/z0O12+caaYRiGYRiGYRiGYRiGYRiGeSEpyxJCCPR6vaPkym1Q con+I3qr1cJwOESr1bJJrSiK0Ol0EEURiqJAURgXAkperddrXF9fYzab8X9jZxiGYRiGYZjnGLck qNZGYNVut9Hr9dBut+3v6B6AXJj3+z0A83BLnueYz+e4vr7GcrlEWZYvWRsBgBGvCXG4Z3L/rZSC lBKtVgtaa7z55pt488038f777+NHP/oR/vk//zK+9rWvYTQao9PpQEoJXZbQSkNIAQEBrZS5ZRMC Uphjyar0KPPy0m63rQO6y5GAjQYfwzAMwzAMwzAMwzAMwzAMw7xoKKXgeR56vR5wJGBz3RCOP0Pi NUq+fOpTn0K3263eK6wbWxiG0BoIghBKaUgpAAiUZYEoihHHLZSlxnR6DdeVgM7LdXT7OKBzpe9z v0tKeVQSla6bPvcQ0d1931+/3rrTRb1ME/1MrnbPqxDQva56W1I7u7H1UdrQ/Q43SXiqL5lXFzem qIzZqTg9FWP3iaOm8ep+n/szx+ez7d/npS2pj93yeE1z2vM8jzMfbr0nAQ+tPzTOfd+3ZRNpnX/e yye+aOOe9ql10dV95wh37n7I/kMIQCnzft/3UJbqKDbcvYh7ru75aC0AnH6f+RmN1/VxxzadQ1mW uLi4wKNHj9BqtZ3zATxPwvd9SCnh+xq+HwAQ8DwJpTTiuIUgCJFluXVnNntFty30Pa5NfyLxRO3s eZ49J7ccqns2R6erYR4O0rgRS1pr60BNa8R3v/tdfPe738W/+lf/I95//3184QtfwK994+vo9/vQ UJACkKJ6+AiAkAJaaWghkCQJ2l6HHdhecsIwbNSm+TcnIg4EhmEYhmEYhmEYhmEYhmEY5sWDEnyU LCKaEkauewD9abfb6Pf7aLVa1kXB930rBDkI1wASxQkhEUUxPM/HcLhClqXYbjc2MeYmd1zx0bO8 ZuBYVCCEQBzHCMPQJtPINe5ZfWdT4vRUfzRdM73uCrTchOLzmvi+7bzuI177MJA7AfVxFEUAgP1+ /7GKIpkXa+77qDF31zHq4jX6m8qtkYClLmhgXtyYaprf6sKTZz3fMc9X3zf1cxiG1pF2t9s9E7E2 c9xm9T0RCT2yLDsSEX6y49AIzcz++Xh/V9//uOJWz/Nu7FWCIEAQhACANN2bspQf0x7qrnsGiulu t4ter48wjBr3zCTkk9Kz9xFSmnuAwWCIPC/w3nvvIcsyK/zSWtwYT80CT/2xxVL9NfoThiGUUsjz /Nb+PDpDfXrPm2XZkdaIvv8v//I/4y+/+5/xu7/7v2GX7vDZz34Wr7/2Gnq9PrTW8D0PqlT1SINk 3dIri89NwDAMwzAMwzAMwzAMwzAMw7xM3JX4cn9NyRYpJZIkge/7R0I4rbV1FSHxGok0XNFYEAQY DIbQWmM6vcJqtQZwKGvqCtieNa6zmRAC/X7flkHdbre4urrCer1uTEo99Hzq7hqnzqfuxAIAcRwj jmOb9KYE4SmXkec18X3q2t2EbVNfPzTJTIlfakPP8zAej417hdaYz+d4+vQpCwQYGy80X9Xj9JTg 9CHjrElU0ev1MB6P0W63sVqt8PjxY6Rpem/hCgtcnt269k8117miY3bdezljzu3XwWCA8XiMIAiw 3W5xfX2NzWYD4CBMb5qDmIfN4+5+KIoiTCYTDIdDrFYrXF9fY7Va3RAQ3TaffpgxSaUiibI8doF1 9zlRFGEwGCCKIiilsN/vkWUZlFLIsuJI4BwEASaTSeWWDMxmMywWcxRF/ont/dzzV0qh1+shiqIb D4Pcd4zEcYzJZIKyLPHBB4+R51n1u2PHvPq++DC2gGcpYquLyAiKpzfeeONoDK/X6xvr+0eJmxv7 Dgj86Z/8Cb73ve/hd37nd/Cb//pf45996Z9hMp5A+pVza9UnQisorQBInhBeUVjAxjAMwzAMwzAM wzAMwzAMw7w0NCW/3FJA5LxG76VSP3Eco91uQ0ppRWeuEKv+HfV/SynR6XQQBB6EAPb71LoRfNzl Q6l0qhACQRCg3W6j2+2i1WrB8zysVitst9sTbfPwcpa3tQW1m+d51qVFaw3f99Hv99Fut1EUhT0f IQR2ux3m8zmyLHMc9J5fcYtbJrGeNHbdLdxyqR8mkV+PHRIMdbtdW65pNpshTVMe+K849XmqXsLt tjHrju37jjcpJTzPs66VnY4p9bVcLq2bC7lYMs9mXfukOC791+ySWXdYqs/XLFx68WjqMzcWpJQI gqByqepZZ9D9fm+dXmncszPf6Xa9a/6t/97zPCRJgl6vh8FgACkldrsdttutLdnoit3qZSCf7TxE wnqBKIqt6KsoCgRBYB2MScCW5zmU0thsNlgslthut1BKIY5jdDodK2Arihzb7QZFkX+iez+37drt NsIwvCHguk//0h4tSRK89toFsizD1dUViqJonBfdPjr0vXrm11aftwHj6BvHMQaDAYIggOd52O/3 2Gw2R3O7W170I69VQkBICWiNq6sr/PEf/zH+9m/+L/ze7/0evvmb30S300PSSqAFoKChtCaTa+YV hQVsDMMwDMMwDMMwDMMwDMMwzMtLQxLkkJg6OCcMBgO0Wi3zapW8oqSUcWmgJO6h5BBBJTqNiK2L LMswn8+PhEUfR2KxnrCkJNVut8Pl5aUVkqRpaoV59LkmJ4j7fudtSS1KdA8GA5vcFELA930kSYI4 jqGUOnJoWy6XkFJaN7FnWe70WeO6y9Td6Oja6/3sCtoektinuCJXwDAMsVwusVgsbBtRSTEWCjCn BGye51lnGaWUdcKhv5ti/Lb4l1LaP7vdDu+///7Ra0EQ3HsMv4xx+yK6kNXFGrS20FrneR7iOLYl tUk4UxSFdVli8dqza/9/irHSJEan/qe9Q1mW2Gw22O/3Ni5orNN7XiUnvo+73+izUkosFgs8efIE Ukrrcum6hdG+6j7n9bA93+GhD6XMZ1utBKPRCOfn5+h0OraceRiG8H0fWmuEYWTPcbfbQQiJLMtR FDmklFgul1gul/Zc6vvTT6Lv6OGKTqeDbreLIAgA6Ac9cEIubmVZVvvcNs7OJlitVgjDEFmWoShK eN7hwYcmh2Jzs/LJXffbb799tGcNggBlWdp+eKb3K1pDKwXP9w41q2EAACAASURBVM33lSXefPNN /NEf/REWiyX+/b/99/Af+fA8zzzEAth7Ll5PXk1YwMYwDMMwDMMwDMMwDMMwDMO8NNxIduhDSkgI t3yoeZ/v+xiNRnj06BGSJHESJrL6GRDCQ1keyl26ZZNcpy0AkBIIwxD9fv/I1cDzvCOXpGeRGKKk peskB8CKC1arFdrttk1KNYmnPoy7QlM5Qve62u02zs/PMRwOrUtL/b2e59n2b7fbGAwG2O122Gw2 NhHoJsSfp/iic3cFbHSurrjxLueNh3xXnpukb57nyLIM+/0eYRgiTdNXVrzG5QoPuGXdWq2WFRt5 ngff960jIwmO8jxHmqZYr9dYLpeNTpN3QY6JUkpst1ubCKf555OMg+cpBl7keKS2jGPjrkSOREEQ oNPp2PKAWZbZOFqtVjccNF0xDfNixoy7ZrnnSOudESUdr39NJUe53x52nLrgvSgKbDYb5HmO3W5n 96kkQnYfSPi4HdhMPGj0+32cnZ2h3W4DMEJ62q94ng+tASkP4z+KYozHY5RlicvLK+x2O7tu0d6U 9tifVMxQm7VaLbz22mvo9/v2gYuyVFbcdRdFUVgHZFpH2+0OJpOJfYAkTffQGrYv3XuCw75Royyf zZzp7gfq90Wu6Jgc4uhcaO0+5eD6kcqKAiiLAmVRAJWT3z/8w3/Hn3zrW7i6vMK/+7f/Dl/4whfQ 6/WgtEJZ5PDg8eLwisICNoZhGIZhGIZhGIZhGIZhGOalRwhASoGy1FBKAzBJmm63i8FggHa7bROB Jplk3gscBGpUUgc4CLlIwEH/znNTSmk8HgMA3nnnnRtOR886QecmlfI8t+U76byKoniw01ITp8qF 1ssOtdttW47JLSPouokIIaryUqac1Hg8hq7KC81ms+c2jshpw213cpjzfR9RFCHPc+S5KYVVd7py BR53tb/rRqe1Rpqm1iXQTZi+muOZXTma8DwPk8nEOkpSnCRJAgBI0xRlWcLzPJRlifl8fuSCSPF6 G66DjPuaO8Y/ybhkAeOzG1MkVptMJjg7O7OiR3qdhA5xHNv3r1YreJ6Hy8vLI2ch5n7z1/Mav255 RVfMttvtIKWEX7kpkdMr7Y+a5gfmfjFxyt22LEu7F8jz/MYDCfTZj0O8ZpywDucopUSSJHZ9Kcuy JlzNQQ+I0LmFYYhut2v3RsvlCnmeW7e2siyglP5ES8/StYRhiMFgYOe0h+4xaD11H2wJggCf+cxn kGWZ/R7P85CmKZ48eYIPPvjAOuceXH31M5tX3DiqP7BCAmQSHeZ5bu8RXMFbUyx+pH7RGhqAJz0o raq5o8B/+8EPsF5vsFwu8W/+53+DL3/5y+Z+TPLa/irDAjaGYRiGYRiGYRiGYRiGYRjmFUCgXqLH lDkKrcuMSeAAWh+ESceittsTKuQmQY5HALDdbnF1dfWxuonVk1ZlWSKKIgwGA2w2G2y32xvvdWkS pt32+/rvXPePJGkjSdrw/RBG/CdrxxSVE54RBypl2jaOE4xGE2gtsNnsUBT5cxtJWmsEQYBut4sk SWzZrDiO0Wq1rJCQ3NIWi4WNgYcmaKldKUmcpikGgwGEEJhOp69kgo+FEafjpNVqYTAYYDAY2Hkt z3MbJ8Yhx0MQBHbskqhtu90eiSHu2wdRFKHVamG322G1Wn1k8dpt/fu8x/uzLN330O99VsdutRJ0 Ol20211EUVQJ2FCtkaaMtpnXBcIwACCRpjnyvMB8Pq/mOeCjlMR7kWPgodf2PJQPbTqnuoPTQaSf W3fV7XZr3Zzc83TF3c+6bPqHWa+ft7XorocB6D0kDAOMs2+v18Nut7NzetNe7cPs8W5rJ3NeAGAe UOj3+2i1Wg1OxPLkvpTKi45GIyhV2ocXOp0OpBS4vp5CqfLW8vQfR9+RwNsVaAohj9zs7oLWUvoM ObLR/QWVgKfv6/V6WCwWyLLMrsluafpnEYdNwjO35Cz1RxzH2O/3R2u/u6+/aww/dHxLz4NwHgoy 4sYA/9+PfoTHjx8j3e8xm83w1a9+FecX5/B8dmB7VWEBG8MwDMMwDMMwDMMwDMMwDPPS4pb4pPyQ 65jmula4Sbi60Mh1mHATQfVEjxCHpF4cx3j06BGWy6UViTz03O+LK7IjZ4t+v4f1en3UDs4n4LrL 1V0a6k4UpxKg9F7f9xEEAUajEYbDUZXUAw5OHLhRbsz3AwCo/i0QxzH6/T7iOMZymT23QgUpJTqd Ds7Pz9Hv9+B5PpRS8H0Pvh9ACKAozDUWRQEpJdbrFXa7/b2Tom5fuKKi/X6PJEkghMCTJ0+4TB9j 48TzPERRhDiOK3eVw+9MqbnDuCXXJCqf5vs+fvazn2G1Wh2JKe76ThJpdjodK5Y7NWfcd56rf/Yh YotPem1pfk3j2IHIzIOHefX498/qPJ6FEEprXYnXOlaYoZRGEPjVz2W1/nnWcdTzPIzH48qFyMPV 1VX1Pgmtyw8dA01r0V2x9aKJ2+67xn+cbptNjnn19Z9E1LR+uwIfGvPuPuShpQbv876HtJV7zI+z nOmHFdQ1xbC716w7/VIJ8Xa7jSzLrKurK0iql7c/1cZN/V0XL93c8wi7Rzs/P0ev17Pl4Q+fOx6f 9e8rCuNO3Ov1sdlsrQBfSt+W7PwkBWzU1tR+d7XBbTFwWGPFkVOzezx6gKHf78P3fbz//vv2wYb7 rrn3jT9zvMO60xQHRVGg1WohDENb1tTtOxrHd/VJPeZOiiWFCRLl9DNdt5QCu/0e//H/+I9YLBZY LOf4F//i1/Hzv/Dz8FnJ9ErC3c4wDMMwDMMwDMMwDMMwDMO8NJxK6NSTLK4gKE1TKKUrNwZ5I8F4 qhRP/Vgm6XMQaFF5Ive87psgo2SkK/iipJLrrGTKodI5AUJIlGVRicpCFEVZvcckiR49ukC7nSBN U2QZOTNRsu3m+W23W2w2m5MlUN33UznWJElulFt1P0t/DuWjSvvvJEnw+uuvIQgCLBazo+R4vX2e tbPL/Y5nxBvD4Qi9Xh/tdseWUSOUAjzPr8pG+ej3B1BKG4eJdG/77FQs1GOPEpyUpCZHD3r9PvH0 cbaLKwi972cf6vJF19jk7PNhxVJNn/mwx32Wc9d9zuvmuAKSpI3BYAjfN+JRUwJZV44y8sghpihK W/a21fLR6/WxXK5sIvu2PnN/XxQFttst2u32UVL6w/ZxvZ8B2PmOxMZU0tIV9XxcYpUmIdXBzcar rlnZ+VVKiShqoSjyqnycmTPqc0jtiu89Dk+JBejcqCwclYJtEiY3XQsdYzAYYDQa2lLF5hjqpIiB SmsHQYDBYIAsy7BarbDb7T7ymk3HLssSQRDA9/0qdgv4vt9YnvqTmgPvE2dNrlpu/9VdXal/4zhG WZa2/KC7B3Dn2vrxTwk/m/Yqp85XKYVWqwUhxA1nNd/3rdCHHEHdUqH03roYh/ZUURQ5MaWPXKdO ndcpoVdTKW53b0QlEek87+ss+ZA5uT6u6L0k5t/v9zdEXLRmnxIV1dcn+jd9LgxDW6K16bPUJ9S2 ruNmFEXWcZPm7voccVvcUCnqXq9n+5KcdOvzS/3zrnA/iiKcnZ0hCAKkaWrnULMv0g9q+4f2pRur rmNxnueIoqgak8fxfBc0BlyXU3pwwf09/U1t9+jRI+z3e8znUwCe/d4Pu+9w5/Y4btkS9O61uv21 36eIohiAqASEJnYHgyHiOK72tSnyPIPn+TfEbUSaplgul7eXr3XEdFrpI7GlKY1rjieFj//zz/8c P/vgZ8iLHJvtGq1WC3Hcwqc+9Ya9n2JefljAxjAMwzAMwzAMwzAMwzAMw7yUCMd9wE24uEmW3W6H NM2glIYQGp53OoFECUH6ue42Yr/VcZxYr9c2iXR0bncIaeg95OgwGAwQx7FNRhqBmPm+3W6L+XxR Cc00AImy1LaUm0k6AXGcYDweo9PpYLFY2KSdEUTBOjbRuRVFgel0WondshviBxdyc6Dkt3u99ffX k6z0GrXneDyBlB6UKjGbTY/aqC6OaRL23Namp9rZPWbTOR9EKz6SpI1ut4cwjKq4OTjMUdk8k7Q3 /WNEbh52uz2ur6+R5+VRnJxKRt8mmLwt4X/qMw9tp7vcZVxRTd3BpOkaTh2zSehRf39dJOB53o1E /n37uCmeTrVFPc4+DlHbXXHX9J5634ZhjMFgiNFojCiKrWjEnLNJypu5wPyR0qvGmBmDcdzCeDxB nueYTq9PtkldoEDzX92V8tQ51/uzft1UBrXb7SKOYwDGydIVZe12O8xmMyvEcOeP2+Lso/TbzTnC uG36vodOp2NFuyRAojJyWZZiNptjtVpZ4d2HKSPcNO6FEOh0Ouj1egiCwH43jQulFPb7Pa6urmy5 uqb2cdt+PB6j2+1asZI71tx11P0dACsy63a7GI1GuLq6Qpqmt5a2q4uv3NejKLLtKoRAEAQIgsA6 fhVFgdlshvV6/ZFEW/dp96b4bYrnU/OaG6PUdu7v2u02Op2OXdfjOLbCmrIssV6vcXl5eWPObfqe 28bAqTmv1WphPB5bRy0SSNPvsyyzTlF1kYorznGvkQRr3W4PrVYLSmnbl+a6CqRpiuvrqR3HB7dC 1MRvqhrfCiRwIkFdPf5d0X9ZlkjTFLPZDPv9/kPFwm3rAx2LzoHGQhRFCMPQjrnNZnNUMrKpL5pi qR5rdH1uHzS7pZk+GI1Gdiy7wqmiKKC1xna7xWw2s+UjT8117sMUYRgezQdmv0PvP912xqHWt/Mi nddisai+H/YY9Uu6S8h2m+Nefb6sj4miMHFIe3R3PXvIHN0kNmwSD7uiy06ng36/j+12a/ukaZ9y 11pGJe37/T7a7XY1X0bVtaBaM/dYLpdYr9eOW58RzZk9gFnTwtCIC1utVtU2ewgB2+/1NldKYbPZ 2Hn45Pxu98XC6repPaIoRrfbg+97CIIQURQiy3L8pz//T/i7//vvkLQTfP5zn8d/+N//AwvYXiFY wMYwDMMwDMMwDMMwDMMwDMO8VNjkD44TrfS74ySLvJG0cqknv5oSTMfvgS23tV6vq3Jq6kZ5ntvO m342bj6mJOBrr72Gdrttz9XzvCox6WG5XML3jUMNuaZ4noRSJjlNyc9er2edFZRSVTmnHsIwhJQ3 rzXLMmy3W/i+b50yTrnKuJ+7D+TQRklDOidKdA4GA6xWSyyXC+s+U3fQcNuqSQhxqm3dfq3/fJsr mpTSnluSJNZBznWhofZwr436q9frIU33yLIMWquTYq+HJNjvW3rtthJPt8XgXa5NAI76x+0n1yHJ PQcaH+573Tarn2ddBBUEAVqtFvb7feVC+PCSrO55ufHTJLj6MAnt+/bFqYR1/X3u/OX+XB0FURQi SRIkSYIgCKyzTr2Eme/7R23tusJMJhMoVWK/3zU6sZ0S2d3VznfNC66rVBAEGI/HmEwmSJIEWutq fjrMD7vdDkopPH369EY/uY5RDyk9eZ/xdRzf5nwGgwEuLi7Q7XbtPEbir1Yrxna7gxDSOtWdEvbe JvR0r8u9PirdeXZ2ZtsoiqIjV6XNZoM8z3F1dXV0/HoM0RrRarWskOmuOHbnYrrmJElwdnaGoihw fX1VuQCicd27TczW7/dxfn6OVqtlhV0kxMnzHNvt1jod7Xa7xnXhIXPkXetFfa6ou401jV33Pa6w yo1Zz/MwmUwwHo8RRdGRwyaJ4KfTKTabzdGYJBFRvZznqT4+dY5CCIzHY7zxxhtWgElj0t0HAMAH H3zQuCdy+80VNw2Hw6oPjTtjXYhKgvvLyysURd4ogHKFkhRL9HoQBDg7O8NkMrFtV59/drsdyrK0 bmgPLfnprkH1NYDGzPn5OYbDod0PRFFk20EIgfV6Dc/z8P77799Y++ri0Pq+oT5u6nuNprmU3Aov Li4wGAzsd1D/0vHW6zWEEI4Lmr4xn9b7u+lBjPsML7omOgdai9rtNlarFYy4yaxlRsSmb5zHXfNk U6w3jcmm/UZ9PiPH0meFK/YuyxJhGKIoCoxGI5RlicvLy0rw2zy+mtcgYeNtOBxiMpmg3+/b9Ynu CeheJAxDe49AawWtG+12B4BGr9ez5WFXqxWCIECStOxnT83Xblzftsd2r60sy2rfMcZk8gi+71uh XOAHEACur6aYTmc4P7/42EooM88nLGBjGIZhGIZhGIZhGIZhGIZhXlqklJCOWIoS/5RwabUShGHU mJw85bjhCj9M2VFX6GOSLOR8M51Oj9yJTpXirEOJqclkgna7jX6/jzAMayISk1CMosg6q5GgJ45j tNttTCZjFIVJYpIYLgxDPHr0yLqY0PGE0I3lzJIksaKR+rm7DnRFkVflgO7G/bzbNm6i0ySzTHlO KndIJQQPbYBG54p68vc2t7JTrjX10lz0d7/ft0LAunNG07nQdVKJve12h83m2LGC3EnuEjk2neeh /8SdQpGHHNM9d+oX6qdTjkT172pyCnLFFjR+3HZ2S9TV40QIgVarhV6vZ6+tyeHwVLzVk8JNZe9O uTU+y1JmTUISagsaB+573HKx9Zh0XWSo3dySg01ivLrwko5PbUuuPE0ixocIwerufKfGBp1Lt9tF r9dDp9Ox5SNpvFMMxHGMwWCA3e4gtKs787nXT/38kHFwSlx1iBXjFNTv960wuCxLK8w15deK6po6 2O+NcDXP86P1R6my8Tvq5+3GJsVIFEVIksSW+6Rx486hURRVwtlDmbdTIg837u+DO1+TaC4IAutI dX191ShcaHJIahLSUQxQm1JsU6lIui5y2qrPM+64/bDCRXecuY6PTaUeXYGOK06icemKzai93Hh3 1xNXaNNut3F2dmY/Q3FUF34/pDwy/Z0kCbrdLpIkscKWIAhs/5LQhcbbYrGw61RTf9JxqX96vX7l AImjtSMIAsRxjG63i81mg+1WH8WUuxa4ZcalPJTppDhz3aHcayRBGblcrddrG+N1sc19YqG+Z3Dj kJyvaH9J/QMAvV4PZVliOp3a0rp0ffU17tQes6nUZ71v6XySJLFjiEoK1wVbpnS0mevJ0dItV+6e C83BtP867D2Na/F9hV7uXEOuv0XhO8I6gFy6mmKqyeGzaay648ctreyujzSnkHibHB5NbKij/c6z hs4vDEMMBgPrlJmmuyMx4G1lZd3+ef311zEajRDHsRWoA4f9ku/7SBLjvkzOavQ6id3p4ZgoitBq tRyn6RK+7x0J3+vzCbm/zefzo7LHtznqEjQHkPDO7oGhUSoFBY04CCEE7MM5H1e/MM8XLGBjGIZh GIZhGIZhGIZhGIZhXlqU1lBFYZMzWuuq3JsRDIVhdO+yQfXkkZuoOQi3NDxP2vKhrvCkKXnvfl/d /SlJEutERM4zbmK8LBUAcz6dTgfdbveGCIySciRUo99T4oreq1R54zzINYwS5sYp47h9XKHFfp/e KFV3G26ClBKO5AhB36mUtkk1KtNHJYvc62ly0ap/V72NH1pKk45NZYxc0YD7HtdVzhVexHGM4XCI 3W6LLEuhtbrhuFKPt3pbud9V74Pb2vi+/VG/rvpx6LooruuCtLob36lEJom1KIEZBAGyLLNJUEow k7CPjkHChdFoZN2X7utC19SmTe19m4vTXe15m4Nfk/ubK77wfd+ObZpTyDnoVDy4Yo+mUp7uGKu7 t7miuYNARNZEreJDORc1xeWpeKDrTZIEw+HQOsC411aPqeFwCK01Li8vrRBIa21L0rnivlPum6dw 3+O6FpHohdyg2u22Fa81lZgl0cd4PEEQmHltu93A80z7pmmKzWaDssxviC+aRH+uACUIAgwGAys2 cBP7bp9KKTGZTBCGIcqyxGq1OnKrc/ukLEtst1t0Ol17jneNKRKY1ecDcw6mdG29LGSTsNidM6kU njvXkICC+oDEGlFk1u/Hjx8fxXjTGL6vi6I7p7lt7s4B9TaO4xitVsuW5Cbhd57n2Gw2WK1WmM1m to/pXDqdjo0fOn9am4tq35IkCS4uLgAAjx8/vuHUVRc41UV3dRGQe22DwcCKr+qubnQOQggMBgMb J9fX17aN3X6nGGq1WrbkuSssdfcbruujEALvvfcettvtjTLRUnrI88zOTVqryt2whXa7bUVa7lxI 10v9NplMUJal3VM8ZC47FSu0n3z06BFarZbtE5o73famPcPrr7+Od99918YwiRupbCzNJUVRYLFY 2P2jK7q6LaZJwDYcDu2eyS0P7K4DbinPLMuwWq2Qpqnd87VaLSsMJYE0OdmZ9dmH5/mNrmy3jSe6 FiEE9vs9FotFdQwNQN97/9O0jrgPqdSF1iQcdt0c3ZKvAByBrAAg73VtD4XOjeY098ES133uPvs3 OrfRaIThcGgFetQvZVkiz3N7nHa7jXa7fePeg8aN6ygMoCr9exBZn1qXyAkxz3PkeX6jrPypPqOS 01Qq3BV90rwT+D6gNabTGd55+x17DczLDwvYGIZhGIZhGIZhGIZhGIZhmJcWKQRElRR//fXXEQQB pPSPnF2AJjELAG2cJoRAlVs7TiS5CRpKjilVIMsy7Pd77Ha7I3FPk2jN/e4mkY+baAOOHc88T0JK /0i4dRAPCFs2qu7ypJQ6EsOZa7kp6nITq8Yh4ligVi8j9GESw+65UZJ1tVphuVxgPp9DSomLiwtM JhPrHlEUBZbLJZ4+fYrlcmn7wm3jJgeeU4K1u0oduccltw5XsFV/T1O5R4q1JEnQ7xs3myxLbTLZ PU/67H0d1e4qh+r++1RCtF4qzRUfURzRdRh3KZMYpQR7U1tRmVVX5JllGcqytMlLKnvl+z7yPMdg MMDl5SUWi4U9/qnStQ9xVmoSA9Xb6jAW1MnvfCi3jQmlFDqdDiaTiXVGdMUpq9UK7733Hvb7fWOJ RHL7iaIYQpg+IUGfO+7d+GsqqeaK34xI4XCMJvHaQ9rcnbdcRyW3XCG1dxiG1fx8XE64LpIBTHL9 7OzMioaonORwOMRiscD19bUt2fnQPqw7QrrnT30ahj5Go9GR+KFp/qC/4zjGxcWFHUs0HlarFS4v n1RCtoNrXF1oWHf+orjpdrs3HHnqbRXHsRX57fd7KyRy1wsSP5BY9D59WxeY5XluRS7r9boqk3y6 HGd9znDLh/Z6vaNyrO53uiJtchptt9tYr9dHa7I7Nz/Ega9JGEPnWhcC+b6Jg7OzMzuP0XxOYqZ+ v28F17PZzMZAr9ezzqrunNO0tpDYaDqdWqe0JoGI+9ptoltyOxwOh1asRMI5gtqexuZgMMByucR8 Pj8Sdh5E8Oa9nU4HZ2dn6HQ6lUhbHK0fNF5IwNzr9TAcDpFlOfI8s+5sJE7bbreVe+ChzSeTCSaT ydH64rq7AUYEQ86I9B2Xl5cfaT/pzqdJkuDRo0d2/Ljrizse6TzOzs6wXq8xnU7t+hkEgS3/SMIc Kit7eXmJq6srpGlqxV+3xTDt69I0xXA4vCEsd8c8ie2otPz5+Tnm8zl6vZ4tkS6lRJqmmM/nuLy8 xH6/RxCEiKIWwjA6chU8biSzb67+AQ2zgXZFtrvdDtPpzJaop0M0uaxRHLoOyq5gsulz9ViXUuK1 117DcDg8ErHRXOiKEOGc77MqI1rfk5rvLlCWClmWWbEqoE+6VbpxRW3pxj/FvhHgiUb32/rcW394 wp0vzTx2vNdqKr9OLoTb7RZpmlrR/Y05VFPLws7zw+EQSbsNVPdp7v5SKQUpBLIsx/TqGm+99RYu XruwImHm5YZ7mGEYhmEYhmEYhmEYhmEYhnmpqCdOvMqhjJx9TBrl4DhAYq6j5AwEcCN5dezyRaIX t8xVURTWcYXKmrmlpVyxz10itibHg7ojhHFOO1xrkzgFOLhLkCDuZjL+uO1IzALAluzLsgyPHz+2 v6fPU5kzchC5D27yzE2gZVlmBSidTgdvvPE62u22ddohV5cwDNFqtTCbzTCdTpGmqU0K12PhlKPF KbFbUyyZ74wwGg0RhmFj6bv68SjhTEk5chbrdDr49Kc/jTAM4Ps+sizDer3GfD63AgU3Jm5Lop6K o6ZrcV9r+l1drGNdMCq3J2pztxzXbDbDer0+cs8QQmA0GmE8HltREjkIbjYbbDYbJEmCweBQ2pZc 7ciNhEpSkUCREvAkgiMx5W3CxKa2OyUQbBI5nhqbtzk5nSoh23ReJB4YDofWic112CI3np/97GdI 0/RGLEspMRwOq3aOrQjOLcta79N68ppilEoTLpdLLJerk+PnIW5spxzjqCRhHMeIoujIkabdbh+V K2sqe+rOZ4PBwH5HEAQIwxBRFKHT6WCxWGA2MyIJ95rvEuS5pToBI5YbjUbodDqVYMCMjV6vb+c7 EoLVRc2u2ImcNN12jaIQcRzasU/97J6jKzwhtykai57n2XnFfb9bopDm8E996lMAgKdPnx45c1Fb drtdtNvtRqenJty+oDmOSpXOZvMjp6mmeGgqI0tzPJXLdl3QaL2luYnWssFgYIXNJBS7rX/ve21N jobUN7QmkvNpkiR2XagLCSnGScBE83u73UaSJLZP3f6of28QBBiNRvB9H++++y6m02nj+HSdVU/N f9Sm5GBG4kN3nLpCZleoRE5LNF5pD+X2K7l/RVF0oyx2vTwzvZ/KfM7n82pOG6HTMc6cFFOXl0+x WMxtqWMSfLllKSke6/M0lVAsigLX19cPjod6O1KJcxqDrjDMFf/S2KI1cDKZYLfbIQgCtNttWz6R xN4EuQsOh0NMp1M8ffq0MTbdGCjLErvdDvv93oqhT5WedsVfNOeSmJJiwl2PSSCq9UMfWjC1lssq HsMwtMLd6+trK8ASQkII2biXofMMgsDGFh1nuVweubDWhVqusIvGKsUsCdjcvjNzkbDX+ayor1/k Okf7vvV6U/Urbrii0vxY34PQXOjeIwCo7me8k3uQpodH3LhyhatGbnazT+r7ziiKMB6PkWWZFV3e vG/Rpp+rj9FaHfgBdBXzqpq77EM4lYvcZr3BD/7bDzAaVSf3+gAAIABJREFUj/D1r38dZ2dnz0xc yDyfsICNYRiGYRiGYRiGYRiGYRiGeSkQQkA4zgOi+t9oNMJkMrElRE2iDDdK59x9fOd7nLJIaZpi t9tVCSdTqirLsiP3GBIu0TlkWYbtdmudBui49Hfd8cB1V3GTdErpG2XB6i40lACnpGU92UUOGG4Z UeAgEgnDEJ1Op0pgHif7KBF+dnaG4XCIOI7u1U8kvHBFdvS7OI7x6NEjJEmMIAisoMWFXJdI7LRY LDCdTrHZbG4409S/+zZ3HbeN66UE2+2D6Mo9Xj2B2CRqAw5lkYxAI0AQ+FZwEIahFec9ffr0pFvf beVR69/ttrWb8DRxcxBCunFDr9Nrvu9jMBjg4uLCitcoMU5luZRSWCwW9nqHwyEePXqEfr9vY5Pe R447JHCg73FjrdfrWZETlVKjsrEU+67I6VT/1t0ESUQHwMYNCQgXi4UVnNaPUx9fTe3sUhdInuqv 8XiMTqeDMAyt+MUteUltsF6vcXl5aRO71J5UcnM0GlUlKr0b599UYo2uyRU5Udk6ElG5MdAUgw9N HrtjYTQa4dGjR4jj+Ehs57oC0TUcnGlwNJfSWIqiyJa5cx0rwzBEu93GeDzGYrHA1dWVLZ/ZNC/U +5G+k4Rdg8EA3W7XcbeEncvpHOuiu3pb1Uu70vn7vmfL4k6nU8xmsyPBYl1kQN/pzuVum5GAicQh rkAtjuMb7UlxNhwO7Zi4C/cYroBnv99jNptVLn7GJdQtvVoXMtXLI7qlben3Tf3lChGTJLGiG/c7 mgSf9bnv1Prkjnd3DARBgPF4bMuykgiT5kS3P+rCw8FggPPzc0ynU+sO6IrU3et3S6G6czjNwfTe drtt3Umn06mdZ8kBlkr61UtN1ud7t2Rvff/hljftdrvWCY6EWvX+aFpb3TLh9XHh+z6GwyGEEHjt tQu02x0bpyQ+MiK3HlarJa6urhrL0LpjhBzlXKczcuq7urp60J7S7Zem8sd1B0SKNXeupdjo9/tW 8ElCrPqcR31ETlOtVgvD4dDuE9y5qb5GubHStPdx256cAmkfFcexnTfcByBobCVJgqJQN0qI33fv TAK13W6H5XKJzWaLXq9bxeihlL27PpEjJMV5v9+360ae55jNZnZur8cg/RyGoXW4o7HjzgPu3F19 8kOvc7fhuorSmF8uzcMaabqv+jq25ZM3mw222+2RM6O7BtL82CRCa9oH1h/ecNflupPwYY7WlZOm aFzT3TZMksT2TdNcKnAspqM5QSkFTfdtQlSujXR+pv+U1vjg/Z/hzf/nTXz+85+3Yl7m5YV7l2EY hmEYhmEYhmEYhmEYhnl5EAchG2CSH/1+H91u9/htJDwC4DnJRvc4Frd8qBDQVYKUyqUtl0usVitk eYZ20kKSJIiiyJaXC8MQjx49sq4aUkrsdjtcX19jNpsdOUkJxzGn7spRd4RpcjADjhNQTcldEs21 Wi0n2aVvOMcAgJCiMUntJjj7/T7G4zGSJKk13GnqzhJuSbZerwcA8P1j8QMAm9B0RTzkEtLpdLDd brHf7w8lUn0PnjwuxZrnObIss04ySikUZYmiSva77UXtQc4kcdyyrze5YrhiRLfcHV0DOdcYwaA6 EuJEUYTtdovpdHpUyu1Ugvgu5zhqz06nY93Q6m5C1K/kpjadzYCqb8kdjUr6kdsUCY2o1Nl2u7UJ ZCp11+12bbLYFXLQdZKgkgQXdA6UgCeHnVarZZ15KOaCILBuW61WC3meW6HCXQ5svu/fKF262+3Q SlrYrDcAjCDG833sq0T7Pt3bWG0smXaPOG86p+FwiE6nY193Y4cc7dqdNs7Pz7FarWx7Uz+SuIFK iLrHqMfgbaILt6wbCRFPlR18qCtNXQwTBAE63Q76/f5RidK6+KSp1KubhHdFhW6buuXxoiiy7o0k gjlyX6qJHesOliQY6vV7VmhIAmjPk0cJfNfRqMn9rula6G/XWajVaqHT6WA2m2GxWCDLsqM2pLig mKdrdd3lTpWbpVJ1Sis7jgaDAQaDAXq9nnViQiXwvr1fpZ3DaI0youxNVe5RQcpDW5KAyPd9e70A sF6vsVqtAAF48I7WJ3J6bBJX1N3uSFBLghsS6ymlrPiV1tn74s7fJN6aTCYYjUbodrtH7pp10XjT XExlJPf7vf2T57ltC1e8Vv8srVsk1iQhKP0hNyOKhd1uh+lsiqvLKxtD7hghp726AMrdO9BY9H0f Sitope2+RymFUpU3YkxIYfvCjAdxcr10Y5RKlJL4lGLddeVrtSJEkRH7amf/44rspJQQUkCom2Iy dy2+b/+fcm+ltiHhbH2ds+UufQ9a6SMnsMlkYn+ul31144fGFrlxusJUd98EHNzJ6LhZltmymE0P NLg/uyLJ+rzhChx9P4DWuCGubNqDw5birPbkMPFHe4WiLDEamfWPSrLP5zMUxfF8HAQB+v0+RqMR +v3+YY6qrj0IjbPacrnEdDq1ZYTduIiiCJPJpNqfHvdt3RWQSocC4mNx+HLXlyzLsNlsjSNtu43J eGj3TXSPMJ3NMHNKzrpCR3KVI8GhK57VullwJhrWvPo9Ee2zTZyJezkAu/Nw3WXaFa9px9Etz3O7 nxfV3srMQ9WesCjgV3t3Vc1DddE78/LCAjaGYRiGYRiGYRiGYRiGYRjmpaDuKqKhEYQhAt8kCnWV 2CqVgpSefU3R0/7VcWQl6DJ/qJSotiV18jzDcrnCfDbDar3Cfp/C9zx0uh10Oh102h3s/J11/BkM Bjh/9AhaA77vwfN8JK0WpJCA1ri8vEKhTFJaaCBJWphMJhiPxgiDEKo8FiaABCFKQwhtBHU2GWfE e1rAOit5UiLPMwACvucBleuU50kIAGVZAFXy2aMkc9UOAgJFnmO1WmE+nxux36FmKQLfR6/bs2K7 IndKhqFKYbquGAC0VsjSHKUq4ftBJVrIqnKvnvluKZHnJaA1vCopbz9PxxKmPBW528VxjH6vh91+ f5Sk8z0Pnu9Xx9Yo8sIkz8oCqlRG0FGWSNMU8/kc2+0WpeuKAyNyDPwAUlZCker66feHvzWg6bpN G2qlkBe5ibnqcyZZXLnlVQnTMAzQ7ZiSYtdXV8eOfEelp1TVN4C6JSkZ+D7GkwmGgwGGlcjhhpim GjNFWSIMQggA88UCZWFcYuLIOJVRkpnOFVWpqyiKMB6Nsd/vMZ/NkLRaiKMYvufZ8UZOiO457vd7 qNKUvxWUJNX6EFs4COXiKDbCnnYbGkC30zHixVYLWimsNxsr5oEbG9UxpJDwpHHQ63S66HQ7GA4G aLc7gIAV1e17RqiWJAk86WG726Lb6VpXtO12i8VycUi6UmxXsf7Aycq0VRxDlQqoBBsU73TugRdg 0B/gjddfh+cZp6IgDMwcVY1P0+cUbxIa2r5+GHOV6FN6KEUJaJNsTtO0Esxl2O/3JokshJn9Ghxo BNy5ka7l8PfR+MTh+6UQUBpGKNUy7asqgYuGPsRA9b3QgPQkfM+H1so6TVo3KBhxxXK5PHo9z3Ir rHFLaCZJgixNMb2+ruY2WTkgBSiKEvs9uVWZeIyjGFmeodPuoNvuIo5iCGlKmkkScMCUm/N9364j lPAvy6KKQ+NiI2DaVIjDTHGYGw+OalFoyp/u93tTDtMKAGDP2/c8k8Sv+lhAIM8yaMCKYgCY9UEK SCGRFzkuLy+xWCwADfS6PQyHA/T6fXTaHURxdCQKE/Xu1QcBd3VwKG3WDhJULZdLzKYzpPu97X8B YDgYoNVqod/vVyKrAH5gYny33VlnxTzPsVjMoUplXaqqQLTfSzHjeWYdh9bY71MjXN7t0Ov1MTmb oN/rIWm3ocoSq/Ua19fXuHx6iTRL77ePKEt43mHdkUIgaSV2naE5IUtTI4KnPnHn6mqehD6Iu0hU 5IpHqS8BQOmDgFMKeRBrVK57+/0egR/gjddfR38wQLfTRdyKbTliEr+QOL3IClxeXR6N38D3cXF+ jqTdRhzFkEKgaBr3WkOVCtozc2ihC0ynU0ynUzP/KBytS2b8CxN3ODxIQMJ8IQ+usXau0Gb/kuW5 /e50v0dRFma/4nu2rGBRZJBCWvFg4AemQmX1fVJK5zkDgbIo4fsmhorclHan+YJENTRzu7sLTX3n HEsKeTQg6Lq9SkiMaj6yQh1FzlVmzfc8IzJKs9QKULM0tQ8soApxdx2RUpq9neMULKWEJGFyJRSS wuxNyA0wjiKUhdnTmTbR1Z4RkJ4AcCjZLCBQqsN6YNqtgPQ8+2BHWZbwKmGREAJpJYQ164nZD5q1 2nPc4US1ryugdFmJkwS2my20VhiPhgj8wK69nifRTlrV/r3EdrtDWZoyzeR+GQQ+PM+ImcpSwfMk uu0OkjgxY7Pdxnw+Nw6Q5KZKJe6TBH71AAEACGfMaaVhZvPD2iykmWeVVnb8QhxWt4Mg6xDHdhw4 Y97dp1J/GkEpbPlTQGPY7+NscoZut1MdQ6CdJObeRQNPL5+atcfz7L774vwC3W4XrTg216BKeJXY S2un9DYOc6hyxGW0LtvlW5v9nef7Zn0tSwjIaoyRqA9H+w4BAUgjeNtut9hutiiqh0fcPSYFd5Ng 3PM9CCGrtUQhqL7fq2K9zHMICFy8doEvfumLGA6H9y5zzby4sICNYRiGYRiGYRiGYRiGYRiGeSnQ WpuynFl+lJgsiwJlXphSNEpBaA1ROYoAuhKsuSXqfOt2QUk7m8TRgCoKbDdrPH78AbQ2iR2pA4S+ j07SNsIarREF5vu67Q6kkDZRqMoSvudjPBpBANhutlhv1vY9k/EEF+cXSJLkIATTh2s0QggBkw+u ksVawbOOGiWElPAEoKDN+8hdQQv4noQIAxR5bhL1lYOD0MclMaWoEm5phs1qjc3KnKNShU1QB0GA pNWC0ECZF1b8ZxJ/unKsM+VJXfeJPM+R7vfYpylWlYOd1hp+5axFIr0wDHH26Ay9bs+WGDJ9eEgq 0s8SRmTgSePi4vapSxSEje5SZVmiFbdsYjHLM+MoUZRGIKIUPCHgkaBRlbYvTOLXlNSEAFRZHDlJ bdZraKUwGAxN2pxKcGkTpVprZGmGTruN0WCI68srm/gUECgBSAj4ng8oDeFJjIYj43rme1YgRi5h JL45Pz/HYDCoxoIwn3XFBqgS4J7AeDQy4pzSlKCD1oijCN12B56Q1n0KODiY5GmG4WCA/W6HxXxh SvgKAU969j2yug5oDU8Y8cYu3eLx48fYbreQnjSxXx6ERzbxWol/yNWn3++j3zNCmDxpY7/bo8wr AabTn56QJgYBhGGA4WBonZOMm4yPosgBDfjSqxLhrSOhqO+Z18mpaLFYIApDTK+n2KU7K9DRleOM K4i4FaWhYASoqMQX0OacNTR0eSirW+Q5BIDXLl4DhGnbuksT/aSdvtVaVSdWHVtK831SoywKpPsU WZZhOp0eks/bLTwruAJUNe/QdUkIaGGEECRAEZXASFcivKNyYTfEfRqDXh9JK4F2xB6HeDRXI0kc UCoIaWIDwiTXpfAQVPPzbrvDk6dPsVqtjHBHCOMyVhaQohLMOPNmnucIg9A6uZCrWpZlWC49bLdb ABpx3MLZ2Rk2m40RBVWiAKllJdAx1+pVggSlK+fAShQAXa0xQkBXc7GUworRrHOcMGIfKSV0qfDe O+8a8W0llswzI9hR0CBdBIkwVCXuhdIH4aLW8KUpr0qONVJKpFmG3XaLxXyB/XaHdivB+aNHGI/H 1lURSqMo80pwihtudDSW6HvKUtm4ubq6wn6/t6W0hQA8IVAqhU67hzfeeMO64ZG7Fq0xcRihXwmv 9vs9Wq0YQRDCExJlJYYWEHb9s0IibeZDpTXmsxmmV8ZZbzIe49HkzLo0al/D93wIDWT7FNfX1/Za 7txPKGX2B9XcOq/cUn0SqsEIvKIowsXFBfr9/sGhSysTg86cUBYl9tsd0v0eqigBVYnQKxWM1mZd O0h+D4KwoiyR7VNk+xSj4RC9fg+Bb1wsoTSkJ+warKWEJyT63R5UUWK33WK321XuXR5GwxEmkzPE VMJZ6cP8XvU9lFn/hVeJj0tzbuvVGovZHP1+HyKAEdhU/UHjuCwK+J6PwPOR5Tk8r2qFUtn5StCH tEZZFtis19aByS0pLUlUqazize47fGkE1KVWKIrSulIaEZS2a5mU0rhpzhdmD0MtK4QVTFNc6epr fN+38epXotA8y7Db7azY1Jdm3VXVd3tCoigLaAX4QQBox7GzEkWm+z0W84U9hpBGaOeWetWVkFvY 5cLshfq9Hvr9Popqn1WScE+YhwygNLpt8xBFK27Z/a0Vj+uDcNATZs7Rh81zpb03DxFY8Z6RMNkH GfI8x/X1NdbrtW2fNMtQ5DlGo5Etgx7HMYoyx9XlJbbbDfI8Q6/XR7udoDccHu3PBDRGgwH6lUty WZZYr9fI8xztdtses8gL5NnBiUwLgSzNkKYpPM/ENT3wsX/y5LDnISGmqh6Q0NqMv2o+tYJpcrVT JVRRQPrO2qpV1RLVgyLkHGuFtofXZbX3MA51sHsmASDNMztfLhYLbDcbhL6Pfq+LOIrMeuBJqFLB kx4G/b59COLxk8dmbPk+BoMhLs7Prese7ddpPymq+aSaWGAeXpEoNcwDPNXe3sQcDuuaUWfCk4eS 82X1oIHrqGkf1KgE0lmp8OSDx5jPZuZ1Z09O8WVLiJJSUzv7F6EhZLXfEGZvDaUhpInx/qCPL3/l y/jqV7+K4XDIN7uvACxgYxiGYRiGYRiGYRiGYRiGYV4KiqLA+++/j+vptXVvKYoCQgpbslBDO6U4 jRuIK5oRQlRJSHofAGiURWlFTkoZl4DJeGzKSFUuNNPpFEII9CoXsKurK0zOzhC3WtZFzAqnqlKn 3W4X4/EYSinsdjsEfoBut4soiqyzTRAEB1cWeUiOAQfHh3r5SlRJYEoGh2FohE1ZBsBx6nGdpICj kp2U2CNhQlbkJpnmanQaXBUoeS8rJ4XZbIb5fG5dRKi05NOnT7HZbFAUOYSU1g0mzzJEcQxPyhuu YfVSckdOW54RR9HxrcCtIVZuOEtVJbTOz88xHA7N9WYmObper7HdbW2C/Cjzpg/iN0q6A6Yc43K5 tCVNsyxDf9BHv9+HlIGNI/ruJEmglDJJze3WJNadkoB0vq2kZct5UvLS8zwElehPOeVtgyAwbmKV 4MIto+aWkCRBSRiG6Ha7OD8/R5plyPPMli6rlx1z45HKEpK4hkrr0WeOSidWCVFy9Ftv1rY8mapE akofl6qlpDMAW0rrU5/6FObzOZ48fWIT0/SZoiyMWBRAFEYY9AfoDwa2LUjoSqVhyUGHXJSsuIDa SEpIAL1+D2EUolQlsqdG3NgkWGuKOO06twgBUY0TrbVJmGfKlv87KpVZOY3cVjCLBA80FqWU1oml KArAmbfKssRsPsMHH3yAPMuRFzl8z0eapkYIJWWV/NYQlZqDBBBGxFY5slT/1jguDWjnTYhjQUZV rpmcq+xnoI/mECkl4MSRLYeptZ3TqPTu5eUlrisxAAmxdrudcd6sXL6oD4MgRCeKEIQh2u0EURhZ AVaWZ0ZgVZWzi8IQw+HQOr1QuVzf922ZShIvqUqgSeeZZRmUUpWrkGev1843AkdlW6XnoSwKzOZz TKdTbLfbozn0MMkaIRS1S1Y55mVZhjAMrXsalcmk4+d5jv1uZ0v8DgYDhKEpw+g6PNL8YAU3lVuP qFyW3DlIa23K202nphRmmqKg8pZlCc+T8HwPraCF4XCI8Xh8VAKa+pnOmYQSSZJAetIKujvtjo37 LMuquD44JxVFgd1uZ/owzdCKW4jiGGEUQQqBNEvheb4tQ5jnOdbrtRHn3oGulD4Sh5KLWZ6hWBR2 zqV2zrLMloUkkbUujudLchqbTqfYrDcoSuMIlqWpcUGUwpa6dsvxueUxi6JAr2eE3EVeWLdTGhO0 xodhiDzPEQRmLzEcDbH/2d6IraXE+cUFoqr/ae7L8xye7xvxsfDsGCPHr10l3tptt4cylt7NcpRa a+z3e6xWKyugLKsym24JUzrvNE1xdX2F66vryg2StFRGeEhlZCluaP/W7XQxOZtgMp7Y9b4sS+N0 KswewK+cZvdpitVqhdVqVbmZoZpTVON+IAhDjMcjXJxfIIoj40wqxGEvsN1iuVxWwtSqlHG1Xv// 7N1Jl+RGeibqD4DPMebAoaokbXrX95zWP2itb/9k7bTSrpfdR/cu+uqUqopkDjF6+AjgLgyGgEdm klmsVDqTfJ5zSiQzItzhBoMBKXvj+x4/Wzrm8Wjcj2/btjGfzWP0YnSwdm93u7i+uorvvvuuv5/u 9/u0thaP9+hFV72vKFOYK68ReT24urrq50xuoVx0gdQoIor2MXQ5XFufPmMM79f5+Wn4jDBfLGK3 38dms4mHVbr20n3lun8m+eabryPaiLdvUwvbi4uLePnyRczn84PWq1WVKu62uSJcWca4ez69u7uL H374oR+PYeXCfE8ohs+C5WP4ftjuO3/e/jm/THM84t02y/1cHqy1h+1V237t2e62sV6tY7FY9Otp ndfQsozRKK0R+Tm+aZq4vbuN77//PgWU96my2GKxiOl0evCsW1VV/6x+dnYWu92uD5vPprN4dnnZ j3Ved4bj+rSldqqym8ZwVFR95cKIFEbOYzMMFtZ1HXVTH3z+4byou3tbVVVpHdtuo266n4nioArs sJpxvr53+3TPWK3XMRqn4GkOYEcbMR48+/z+D7+P//aP/y0FZ7UP/U0QYAMAAAAA4Fehruv493// 93j96lUfpmi6ljijyTh2u10U0VU5iq79T5naW/VhorKIaIooR2kjKbdojDJt6lflKBbjUUxn03j+ 8kVEPG6kf//999FEqq7UtE3sm7pPntRNnTYcuw3u3HqnrKpous2cuqljMptGNR5FNR71G+RN00bd NqmaQVs8VsPpXqtuUrWGugvr5Qo/dXcMb16/jsViEbP5vK+I1O5ze81R7Ju6D7Hl8MrDahXL5X00 TRN3d/dxd39/0JIvV9DZ1/vY7Xexbx43IKtI1Z7qeh/b7Taurq/jz3/+U8xm81gs5nFychonpycx nU1jNEkbvJPJJM7PztIxRgoetV21i1GVSmHkz1l0G4y5/VbTtqllapHayrXRdm1iy4MNsx/VBbuq 0ejxHHTtZm9vb9PmcJM2yEejcTfGdRe2KmM0GUe7S5vi98tlvH79Oq7eXsV2t43ddhvj8SRO6tPY 1fvUIrKrXBFtmzaDd9vY7/ZxfXsTt3e3UVa5GkiqVFV04bmLi8uIMoUzrm9u+k3JZ5fPYrGYx3gy jnExeQwRFdGd3yK1YjzYSMzBmhTWaKKN6XwWX02/TpviXWikHFUHG6XRRrfhmTbW75fLuL+/j31d R902sd3vYrvf9ZVsqmo0CNbtY7PdxvXNdaw26766TNrwr2NXp+p+5SBMtusCjkVRxGa3je1+lzaK mzrKsoqmSK8dbXSVt9K45tZ0V9dX6T2vryJfkE1Tx2KxiK++/jpORlWqnFKW/WcoqyoFNJo0x6ML k+Uwahu58loctMrNwa4PaSMFw9qIWK3Wsav3Me0qIRVVt+ned9zqggTD1nJt/39i+G9FUUVVpeNv u59tuiMZVSlgUZVprdnXdVzf3DyGY5ommkjtSqtROegSediCcrfdpraNWRd4W5yexPxkEdv9LlUL a1OltihSG9CibvuWxHlNarqAQERXHa7/vE3sd/u4z62ZR1WcnJzEtAtS3tzexO3Nbez3+7i5uY7V ep2u230VubXtxcVlH/LM4a4cVBy2HtxsNjFbzPtwWl7Xqi4AOKpH/fjWbRNtvY99Xceoa483Go+i qOu4vbuL+7u7mEwmsVicRFkWsd3v4u7tm1guH+Lk9CRVGZtMot2lz5/Dw1E3sVqv4urqKlabdbRF 9GG/ouxaOjb9BEuhx4hYbzbxw6sfYr3ZxGQyjqIoU3vO8Sjms3k8rFOAtm3aWCwWcfn8Wbz46mUf GnsMkKUxz+egKMt0ziKizotnUcS+GVQaijbmJ4v4w8kitfNrmnj16lX85S9/ie1+l75/X8d4HDGa jLs1OaIaVd21k8KI+67Va1VVsW/qPnhZt01cv71OwYoupDNfzGM8HsVuu4vb25t4WK1is97EZrOO 29u72O63MZqMuzWqSJVTc8C0LFIr8ck43Yc/okpiWhfT+pmDpDl0lW4oXUvyUTr25cMy5qsUjMzX Rdum907z+T4elg/x5u2bqNt0n9nstvHD61ex3m5iOpnGdJrCQXmtfXh4SNfBZtNXTByN8jlLzwaX zy7j8vIyqnGqdta0TbS76FvwllW6XzZdwHs0TsHOumkiyiImuTV0yofFar2KiLTOrzfrWC6XaY2/ u4vtdhs3Nzepxe5iHtPJNFardVpvc1Ao2nhYr+KHVz/EtgtAR5Fa8k5n0xiPx7HaPFaf2u/ruLm5 juXyoQ8dZ6PRKObtLNbrTf+LCDmslFqOtrHbpfUzn/PUXjm16FytV/GwXHaBuvtYrVeppWh/Hh9D 8alteQrGffX11/Hy5cvHkGf3/DCZTuPFfBYvIvoKpU2b1s5qVPXh8FFZRdkWUZRNfz3l67qqqnTP i8cA2WiSAu3XXXvqeruJuqvu2hRt34Y7umfV6WwW1aiKepfeu+jOV1tErLebeFivorlKIfLpZBqL xTxVPsw3jDI99x20eYzoW7jm+00O3uYgcN02MZqM4/LyIrVx7Vqg73a7WK/X8e///u9xfX0dTdvE +cV5FEURy1VqKXl+cZ6ercsiirboKxvvmzpV4+yeWdvuOXI8Gcd4Monb+7u+6l0+H6Mu2LTdbmO/ r7vP0HTP52UUXdXKtkhrTjmqoqjK9AzfPcf3VRHbx9BhDoFXVXqNOuquImn6uRxoyxVj56NFjLuq znUXRt93bajH41E0bRn73S62u11XZfg+NptN3Nz2ZIj6AAAgAElEQVTd9iHh6OZe3bWgbpr6MTg8 Gj1Wfi6LtG6VRZRVGePpJL1nVykxVf7tWvVWaSzzs2mugvzY9jz6kHTbtrHZrGP58BBVle61uSpo DreNxikM2dRNH8BumybuH1IAtyzLeFit4mH10K/1h6158zNSe/DUstls4ur6Kuq26X+hZjGbx3g8 jsloHJuuOnMUEf/X5L/F77tKnvw2CLABAAAAAPCrkCs73d3fP1b56drKbbqNlqJMLbnq5rG6Qpkr pLRtRBNPWqe1UcZhhZGIFLAZdyGAsixj3rUNzVWvTk5O+opK1eixAlb+/lzF6n55nyqx7HZ9ACZX nMjf+7BOm0tF3hRvo//avquEMZ/PU/CgCxnlqgs5QPbm7du+FVOubrJYLOKbb75JgZNuc6vsQkPX N9fx+vXr2O/3sV6v+yoSuapFHot9XcfDahXj6TQm43FfqWG73fZtCd9evY3Veh3zxSKms1m/IRpF kdr6TSaxWCxicXKSWgF2QblhZbdhtbJcReRpZbZcmS5v7vdf71q//piiLPt2UrnqXVVVMWrbODs7 i6YLadwvl3F6ehpVVH0Fm9ye8O7uLtbrdV/t7+b2pg+MxH6XKrfc3fYVbCaTSURX2eXm5ibW63W8 efOmn7/DyhppHo3i7PwsxuNx3yoxV1w6OzuLsqpi0m3w9dXW2qYPnOVKGk9DiH1lv8H3DCukZPnf cxhzs96lNpRXbx/DdG2ZKrM8PKSxiYhxN2/yfFiv1/H26qqvppYCiYOKOIM2tm2bggPPX7yIk65S yenpaYzGo3j+4kXMF4v+td+8edNX6snXaETEdreL7c11/3p5bp2enkYbkQJS02nM5/O+ctbBGHbh u/16Het1CnXkMGqurBRF2liO5v1ta4dy8O327jYWpyf9HM7VT3JVsj4QMRps5RX9/4nhv6UuYY+V oYab7dFtOOeQQAqOtf3cHI1G8fXXX3f/XXetx+JgbqzX67i9vY3NZtOvLdGmSjmXl5d9hau+ymT7 WNWoHbzWdrvtq5RFxGOVpq7aS1VUab0sy76S3qqrsLbf7+PNmzdxdXXVhbweW7+Nu3DD6dlpfPvt t3F2dtYH5HJlmqIoYjJouTaZTGI2mx1cD/lay+vqsCpNanE86j//zc1NLJfLuLm5Se1luzlUVVVc XFzE1dVVqsL58mVEN8+KIoWp2q7i5sPDQ9zd3cXrN6/7KkN5vOruGujPdQ7adMd/dX2d1t5xCmbN pqkq48uXL2O1WsWf//znOD09jdl8dlBh9ODcjsrHakxdFaN8zvr5HW1/bE8rBKZW1UVf/TKPY1EU sd2lFrVt28ZsNuvbAebPmNfo3B44j/n19XUKOK1WfTvYxWIR8/k89vU+bq5vUmC2u0/mtSKHwOvu epzOUpW93S6tU+n16o9+nshrZ1mW8fz5876ldw7/5fv7pqs+9MMPP/SVABeLRQprXV/H3d1dv/bd 398fVEdar9ddACtVl+vXrq7S6rq7N9zc3BzM+Xzxj8ajOD8/P1hrd7tdH5RarVdxf3+fwiwxqIbU hVh2uY1y13rz6vo6Hh4e4vT0NHa7XXz//ff9+pqPO8/z2WwWm+0m3l69PbhX13Udb6+uYr3ZxGw2 6yt3zWazODs7i+12G69evYqbm5v+GWa4Lg8rLLUps39Q7S0iVTR78/Zt3C+XqdraeBTTybRvD13X dV/RcLgeN++pCtq2bTTRRLQpNDSbzdJxH6zx7UH1xNyOfr1Ole36Z6uuouZjZbYmirY4GJsUEnys RDebzWI2n8V8Pu+rxOUwVn/PqlJVucm0W7OqKqI7z+fn53075NFoFC9fvuyrDe72u9jXk6ierCXN oLrrO89CueJW9fhcvdvtDtq65nt0rqibn0O2u+3j2tC9zm63i9u7u/jh1as+VHxychKj7vmn6daP tmnTtbTZRF3XcXt7G7vdLk5PT/vn6VxdLK/Rq1UK/+a1um6aaJr9wefMz7D5Z4fVe4fPN/nemyu7 5fU2D1EKCT5WYMtjla+d/T4FnMfjcVSjUVrPunFZrdfx3fff9e9f5VbQOWhWFul/g7V1NE4VBO/u 7uLq6qp/z6b7O0LTNDGZTlLL0vwsVxb9vS7fp54+R+TPn59d7/f7eP36dTRN01fczeMync3iedfy dbiGbLvn3devX/fPi6vV6uA6btvDh+5hZdp8T7m6TiH0/Fw6m6SQ6+XFZdT7ffylu4ftu8qSqq/9 dgiwAQAAAADwq1DXdWoRtlo9bibW+7i7u4vFYhEXFxcR8dhmL2+C5RBVbtsz3GAuu+8ZhlqGLRnz 5utms+k35nIIazab9QGFYRvGHCxbr9dxfX2d2lENWtDd3t6m6hnTab85WJZlv9GdP+t+n9qQPTw8 HHx9uAm82aTKLW/fvu3HKW+6ffPNN/H8+fN3NvZyOCNvmuUNt2E4rhi0HM0biH3oq2u1d3193QcN chWk2Wx20LJxNEpBurOzs5jNZgcbYPlYn2425zEctuLLcrvVYZAnn8ufMgw45c82DMRtNpv44Ycf +s388XicKpu0bSyXy1gul3F3dxe///3vD4IOeUzv7+/j1Q+v4n5+n1oVdmGp1WoVb968iYeHh66N WnHQSq7faO4CkvlrJycn/UZ6nlP5c+TjG87xYeAvf77hRm4e07zhm+dTURSxXq8fN1y7/y276jZv 377tr5s8d/JnmEwmfdWM+/v7uLm56Teph+c3//vwOmv76mx1bDebmHVtthaLRZRlGaenp12FwLvY bDZ9IG54Pp+2sMpjkNvLff/9933o9OLiom+xWFVVbDab/jPm9rv5ehu+5of82GZrURZ9gGN5fx8R KeB0dnbWn99UYWZ/UHVk2PZtqGna2O93fTu9pqtmlF5nMxiTpquy2ERE2f/3YjHvKuSlam7D8Ru2 ehyOY94Uz2GWvi3xe85B/t/d3d07a1oOAORWuvnauLtL1Xfu7u7i5OSkn0P9XOnajQ2v88ViEbNZ CoPkdbEPfHbrUNtdl/lz5dfInzWvrcP7RP6+vEavVqu4vr6O6+vrFGLpWided230Tk9P+z978+ZN 7Ha7/rPN5/N+3t7e3sZyuewDGMPrfTh2T4Ns+Zh2u11/bJt1Os/z+Tw2m01/DW+3276lcG55OWw1 mM9TDqgMg4t5XHNLynwsOdCS58R2s+2DU+2glfHV1VWs1+uYz+dxdnYWFxcXKQDcBVv6FqBdsHG1 WvUVl25vb/v3KIqib+l6f38fq9XqnWs8h3ZyK77FINy6XC7j+vr6nYDUh67bYVi7KIqYTqcxnU4P /mwYBMn32PE4VXo9OzuL+Xwe19fX8ebNm4OA8LDNcl4LR11wanjfypWt8vqTq4ENr8PcznIYqssB 0c1mE1dXV/3X8z3i7du3cXZ29tj2sJvv2y6Ed3NzE7/73e9SCPvm5iA0lK+JHEjM7VgP2uQOnsVy gCzPq7//+7/v26U/XeeHP9+Pb9MFhOOwVXl+j9VqFcvlsr/flGXZf7a7u7t31rD83PH0vfOcXa1W cdNVp6yqqg9O5jUq/4JBXgPz80a+PvL7DD/PMOyUv5YDb7kNcA4kDdeiclAZeDwe9/f+vGYOx2A6 ncZisUjh7m4c8n08P1Pk+1q+l+VxGbaHHLZ9znKwdDKZ9Gtobok66oJa9/f3/VoxfPYZj8d9oP3P f/7zY1vbZ8/itGvZ3DTNQbg9rwV5/c7XxdNjzM/Is9msf/YZXr/DZ+q7u7v+eWs4f3LYMc/RvOYN n0OH5yGfl/y58znNz/P5XOVx2+12fdA1XyPDNu55Pi2Xy/5c5J9/eHjoA3qvX7/uP99ut+uv6Tw3 8zEPA9l5LuZzk58tnj4TNU1z8Kw/DHx+++23cX529s51k9fut2/fvrM2DMdreL2mX5IpukKpqWLg brdLz21dpc/cNntcjbqQ9lXMFvOf/KUAfn0E2AAAAAAA+OLlDe83b96kzaCyirqpY7+v4/r6OiaT Sb8Bl8MveQP5/v6+3xRcLpf9ZlD+s7wxlTfl8sbbMEiQwwJPN7an02m/kTgajfoqXcvlMm5vb2O1 WvUbfxFpU+3169f9600mk5jP57HdbuPs7CzOzs4OQhb58+bNyWHwKYdgclhkuKmXN7Zubm7i4uKi 34jNr5s3mCPeDZFleaMqb67lz3x+fh7T6TTevn0b+/2+31DNm2PDzd0cmHpYPvQbvePxuK9kkzf4 84ZprtSQqz0NN8fG43Gcn58fBBDycf5UaGG4Ob5arfrQwHBzf7Vaxd3tbXzXnafJZBIvX7yI0Xgc 33/3XYwnk9hutqlay+B18+fd7Xbx6tWrfjNuOp3G2elpVKNRX1Wq7NpADX++LMq+As3wf3Vd9xWx ttttrFervtXdfD6Py4vLmEwnfWXCYVW/4esMxzGP7W63i2fPnvUboqvVKl69ehXb7bYPwrx586Z/ /zzv+iqId3f9Zu/Z2VmcnJwcBClzCCPPibIoDzbOp9NpvHzxIibdNTgMK+ZQV97szeGpr776Kvb7 fbx9+7YPL+Rz2s22vrXVs8vLeP7ixUGAZxgw6H+uC0bkkNvZ2Vnc3NzE27dv+3Wh6io9Pg1A5tdI b/CkrVZXjez777/vv+dFdzx5bdrv93F9fX1QJeZDAbY8jhcXF10VsDL2+10slylAW5ZltE0TZ+dn UZZF3zp2NKq6VrBNbDbrxyBK3xc1DtaUp+9dDkKtT7/2tMJP27Z9oCVvqD/dTM/rRVVV/RpQVVWc dZvoTdPE999/349pH0xpUyhvvV73wYf1eh2np6cHAcocxMtzKl/j+XMOq1pOJpM+TJCDdPv9vl+j czWtPDfzOOQqUPm85VBWXr+eP38eZVn2Ab3888NKk8MQQD53RVFG3dbvnPPhfMvt3/K9Jwdycrg6 z6scmh62Ts2BjmGAZlh5M4escggu31dzaDUHSJumicViES9fvuyrzg3P8TAks9/vo+zWq8lkEqcn p7Gv93F1dRVv3749CK4U3VyYTCZ9aHA459q27cPUEdEHfHMYO4dcPibMPLzHDUN5+T40/Ax53uRx yUHmly9f9scSgzDkeDyOv/u7vzsIyeXqWcWTdeTi4iIuLi76oNKrV68OwpWr1Spev34dD10LwPw6 OdiWwyv5OmmaJv74xz/GxcVFH6hM7XhvYnl/H7vutftreDAOwwBznuNlXo/isErt02p8w9a1fYXG OKz0N5wj+brP7TObtnlnLcnnfljRNr9Hvkc9DakNn9mG61SuqpZDj7e3tzEZT/oQ9nAODAP9+dlv 01Wby+85fE7Jz5z52mvbtq/Yu+xCfnneDK/npvs8xZPKh/kZ6R/+4R9iMV88tlrv1px8n8/ndjiX 8zV9f3/fh6ue3ouHY5rHtSiKuLy8PAhX5apm+b6eA6x5Dc9B5MlkEs+fPz84bzmsl0PyuVVtXgea pomzs7O+dWi+3odBs+EzZw7VFVEcjFVd17Hb7uLq6irm83n/3JjXx1xBMVfOLQYVm/P1OBqN+uec HGo8PT09CLwN15U8fvl6zBU5/8t/+S99td2Hh4fHFt513QdHJ5NJ//eLN2/e9OH8PIciUiAv/8JD fi7J8+LZs2epvWt3DebKwMvlMiKiD3f2c7lp+6DdsDpcHtv8/J3PQ75H5/vg8O8HQwf3/vws0VVl bftKhkXfQr5/Vi5SdeXReBRFpJB6m//O4K+5vykCbAAAAAAAfHGGG5Z5A/Z//+//HX/84x9juXxI mzoR0UQbTUQ8rFZxe3sbD6uHPpgwm82ibuq4Xy7jfrmM2Wwa19c3fYjt8vIyZtNp3N3fxXq9iaap 45tvvkkt2bpNv9F4FNPZNOpu0zIiIoq0+Tqbz2NxsoimblIr0rJIm9v3d6lyTtvG4mTRB5DypvB+ X8ft3V0U9/cxm03jm8m3cXV9HW20MZunNnFllBH7iIfVQ6zW63hYPcS828hqo42iCwSVVRXT2bRv fddXcomIumni7dVVzOaPlV9yG85qVMXi5KTblCz712uj2+SMtAFV101EtH271mhTW7PZfB6nZ6fR tqkaVNOkCgv7uo7xZBJlVca+rmOz3cby4SFev3kd02lq3XV6chJfffVVREQsl8t4+/ZtrFarGHXn bDIZx/39Mh6Wy77NXlEU8aILPI3HoyiatOldlVXXWuqnWselFk5Nk6rOfPf997HZrAcbuelzjbpN zhT6iShHqW3n+eVlzOezWK3WsThdRFEWcXJ6koKQxSyqPgCQQ0NpPEeTcUzGkzi/uIi63kdZ5jaO 6Ry23bwpi258cwCxbWOz3cbrt29i3FXgqAaVOL5++VXaoC3TmN/e3cX1zXW/KZ6rXTyGP9JGeVmk De75fB7z+TwWi0WqqLffxfJhGZvNNk5PU8vN2Xwe1XjUhZhyQKIebGimYNRkOonpLG1U55aZuT1a vk5GfRuqdWy3mzg7O4sXX72MxeIkqqqMsqy6yk/bvu1WVVWPbWm7wMB6s0ntgWPYfraNvIuaNryr uHj2LF68fBHTSddytc1VUcqISPNp2rU76ytxlUU/zk3bxO3tbUQUh2Gopo7xaBRtG0+qCqU51M+2 ouiqpBUxHqfzttunqiaLk0VUkcbz9vY27pb372mB+/h6KSCSr/cyxpNxTMpJ7Osm7pf38Zfvvuvn 7OL0NKazabx4+TK2202UZQqw7ff7qHN70a5tZG5NllvpTafTvoVpG6k60mwxfwyLFhGnZ2dR1/uu 1WXZH2s+D6ly4CIun13Gs8tnfaAntTPcRxSR2kZWVZydn8f5+XnUTR2T8ST2dR3b3TaWD8su/FTH ZDKO8TgFT5qmjru7+3jz9m0sHx6i7NpIjptJbHe7uO828XOgMa+TVVU+ftYu2PKwWsWzZ5cxnU5T tcGHh3j1+nXs97u4vHwW88W8WwvTfCqKMpomhV3nixTCmEynsegqx5VlERGpXeD5+VnXxrGIclR1 LRyrfvxH1eN8SoGN4nH9bZtBK9/HdXi3ewz/5vX+9Ow0hRcelnGyOondPoWvUtvHqz7QV5ZFVNUo qlEVs+n0oI31dreL8WgUJ4uTWHStdvP7X11fx3a7iX1dR72vYzaf962cn11exsuXL+Ps/CzaJrUa za12i+KxZe7F5UX3Gco+rLPdphaC2y5UkUJ0EeOufWK6/nKYKIeiHq+MZVchc1/v4/LyWZq/VRUn pyfd+7Qf9XzRRhvTrppbWaV7yNMqU02b7j/jySQuLi9jv9/FZDqN3W4bZ+fnMRqPYrffR1WVXaWk Jk661t2Rr5s2rVYH7ZpHKbR5enYaZZHuHcuHZaw361ivN/39uujaiNZtE7fXdxHRxtdff50CzZtN TLp1Oq/xVZXWrrvlfdwt7+P05DQmk3Hs6zqq8Thmi0UKq0xTdbazi/P+sz5WeZqnls9NE20RcXZ+ 1o9p09RR101/j6vrpr9XRqRfCmjaNk7PT/tQ53g86duCpzU4oiyrmEzG/XW03++irpvBvbftVvR0 TTRNuk+Ox+N0/Y0ncXJ6GhFtF74c9/fVfFx5UW3bdH2enJzG5eVlnJ6edL8k0MSsO9561/0SQFlG dHMuhwrv7u5it9/HeDSKortX5yqhy+UyVT+tqiiKiHpfP/6yQFPHeruNt29T6+vxZNKtF21sNtuD 9q7jcbo+y66V/HyxiBcvX8Tp6WkUUcRuv4+63vfXcW5Jm57t0s/na2LXBVh/eP0qBYS65778XtPZ NKaTSdRN01VW3MZinipbTqaTvlLdX777rp+Du90uZot5//wwnoxjOkmVKKtRFS9evuzXwIg4CH2N RmmtOjt//OWMtmn7Od80baw3m7518nSWf7FkE/V+17V7bWO9XuVCXoNqmmlN3Wy3cXd/l8Zqt4uL y8uYdj+32aZfYqm6MO9yeR9X19epJfXJSUyns1gu72O1Wsd0Oonfffu7mC8WKbQeqb3rZDpNLYDb SM+Ig7bWERHjyThOz07TL7KMxzG6uY7tdtethRG7eh+75T6Kh4fYbLdxeXkR68066qaJ2XwWTdN2 wciyv752+12s1ut0DGWVnh+74OJoNEr30m4Nv18u++qko9Eo6vycllJlMVvMU0XTeh/j0bhfL+o6 /f1oPp/383/fhb6LsoyT09P+2WNYvS0/3/a/+NIFVoui7MOoxWD9HAa287VQlmW3hqYqfffLZf/8 ndfg/F7ai/76CLABAAAAAPDFWS6XfdWQ++Uy/vSnP8W//Mu/xJ/++B/x4vnztDGfNw27cE41HsW0 TVUydvU+qnofURQxX8xTGGY+j6rbTMvVIEajUYy7Tbu2aePi8iLGk0lEtwlfN01U3aZfxGOVi6Js oqjKg8pjERGL05MYTcZ98C5v3OQqKXkDb1i55OzsLNpooyqr2O52kXe99nUdz54/j4uLJqazFFZq uw2x6DbW5ot5fP3NN3147aClXxfaqpsm9k1ujZbG6fmLFxHRVVCJ6KuARBxWScn/XpVlv6mdK2/M 5qmCUr3fR9O2MRmPu4DZuGuzd5KOuzuOYWvR7b6rDjIexcnZaZycncZkPI6qq+yRwiGLg+NYLBZp E7Eoom6baCOd+xyc+TFt+9jWaTydxFdff3VQZSdXVckBwFE1SgGHrrXc4mTRt049OT2N0Xgcf4g/ HOSOhq+Tq2nkDdxFF3YbVo152l6zruu0IT0exaSIePb8WRq/QfumYYWXourm+aiKy2eXKUz5pMLY 0LA6X1VVMZ5OYt/UUe/SHP/q668j4rGd2dn59r1tsYabkbkyXm6/Nz9Z9NURh1/Lxz5sd5rCadOD tr1RpE320XgcdVnHuDhsCTxumzi/uHgM0+TWX/GYAcvVvYqyjCYe50YxqDoTRZuqC5VFF6yoo4yy D50+b1/E2fl599pFX6rooMrQkzF+OgeftjWNSIHIum6ijV000cbZxXmcXZz/5HpYlmVEGzGfL6KN iO1+F03bxGw+j29/920fjpkv5hGRAijDtmuTySQm3VgP155cmWU6ncbJ6Wma/91Y9pVsukDvfLGI b3/37cFnH7Zey/+sqhSUyutqUZVRlWWUo8fWiNG2MZ6MD1rlRVPHyelp/OHv/q4f66Zp+io/TdPE 6dnZQavApm1jt99F3dRRDV4/h1Lbtom2biOiTpVeurGczWcH6+JkOonnL1LltJOTk9hsTvu2f/lz 5bkzn89jtpjHWdvE7+J3BxXWhlWeFieruNhevFMV6mlFm6cVK5+uC8NKXunY5ykw0AUAcvhw163D ZVXFs+fP4uLyon+PqqqiLMoYjdN45wo7ef0vqyqFjps6oknB229/921fkSzP+3xseT6ltbiOUVFG UXVVk5om6lxpqkhVeFJ4t0xhutEoTs/PYjQZv9NGMQdK87p3sH7lYGUXjM33hNl8FheXlwdVwX7K 02pEfevhLkAxfI1he8forqv9fh+np6dxslnESVetKZ+nyWQSo8m4D8APX68ton9uKAeVsaIsYr5Y xMuXX3UhkxTiKyJSeKaqYnO5ibZp0ro5ncbZ+VkfeH4co3Tt5vmT214uukp5+Vhy5bx8DMOKV1U3 F+q2idlsFt98+21EG30w5aCKVxdKzJ/v9PysW09SqLRt2r666NPxz1W8csvb4Rzv5//g8+S1JbeQ LaqyP65hhcOn11Cev5PJJM7Ozvrw2fDeVtdtVF2lvbquoy0i9k0d+6ZOIfZBiKeoyv7rUXYh1Uih 83JURTUexXa/64Nel8+eHcyj3KL3aRhosUjB+MVJ+udkOk2fPdou3FYeVPGLoohR95r9s0GkcOT5 5UVMu+ezHKDM49e3KW+aLhjXhf/LIrZdRblqPIpvf/dtfz3le3lfXbZr+3l6fpbOV4oLR9H9ckdR piDZeruJcVNH2T1b1d29vxxVEd1n3G63XYiriUlXrbGqqhRk7daR0/Ozg/UqBmturkI3n8/Tse9S yG+f15yqitli3l8Ls/msDx7nSm2Lk0VfWe70/CyFRgeVk4syoipG/UWWQ/RF9diGtBqNIooiLp+1 /XPN+54LRqNR9yw76uf8+9bYYWvvPC/LsoztfpfupXWaf+cX5ynoPZlElEWal/m4q3Sv+8Mf/tBX zyuLFNZPLXzTs1/dNt3anz7XeDrpnykf/z6R5vjT+2GaOmVfhbJfO7uwc3+vztdbXfctdr/+5uuY TqfxsHyIf/u3f4uLi4uDtagsyjg/P4+//4e/PwgA8+Ur2m725JLgfTlTAAAAAAD4BWqaJv7X//pf 8T//5/+M//iP/4iHh4e4u72N16/fxHq1GlQnKfpQ17DF3zDwkjcLo40UWuiqP0QRB62pRlWqkFOV ZV9tbdimsu0Cc+k/IooyBcRy5a93WsK1bTR13VcqGm4YFWXZbwbloFREF+JoI1U8GGxY5WMcbmTl 98ntpKJtuypww880SlWgcnvGtu1DPPuuokjbbQCnz5Ve42lrwKKvXtb0G2rRfa5csS0fTxHRhxeG bRubbqOu6Fov5c+WxyhvzO73+xjltoFPzmkx+Bwx2KQ+rIT1YX1lurxp2AVahq3i+nPatYQsBl9v Bpu4w43y3OKwrNKGfvOetp1P21DlKnd5XpRFqrLSt/yrm1TtZRCQ7Dfoo2vRGV01i1E6pny83RR9 R39tdC1L85g0TRP1fh+jbiM8V1La7/b9dZI3sYftvfJr5tep6zrKoojxZNIHX/LGZ53Dg90m7263 i7JIlaHqpj74vH2by4h3WqDm8a0G7Uaj25hvmxRmzJXUcngwz7+qGvXjXXQh0WYwJlE8hl9y8CJt uKaxTe/R9tdr/tx9eK49HPlUlaqNfb3vgxd57uUxjyfX2ofk4xnOj3wcw7l0+EMRURyGoPqQZbfh vt1uu6pLs66SZPPOnMmhixwUGLYrzn82nOtt28Z+t4/pbPpOW+GqrNI413Uf0EmVrtqDgFeu3LZe rfoxKnPVnS4QnDf5R13Vqfy5+rZlOcDSfQDn84kAACAASURBVJYcAtzX+5jNZrHZbPr53HTVn0aj Kvb1YyWnvGbHoJXiQRCyW1OH4ztszzdsjZvndZ7Do24+DoMOTyvd5PtQ37a4C3SOqlSBJ68rzZN7 1mPAKFVfyuGvpyGvdB0VfeB02I55eN3k9aJfiyJVAxyGW3K4tm+5WhT9dd/UTX/sw3mS1/Mcjs5j Mmzxl9bXrsJiV+0vVTLdD14j+q+1fUXGD94I+iBFnnvD+Z7vS0XX3jIfdxFFVKOqX7uKwT0uX5NR RLp/5Xt2V9Xo6T0qVy3K1+fwOt7vd301pLxO1YPWuHmff9gaMrfirOsUQBm2jh1WgMth3aI8bOlc DBr45bUuj1Fe1pq26a+1gzB2t+YWH1jL2qbtn0OqMoe90rVadvf6vK7mY8rzuipTGKorJHUQzhs+ L+a5nOdRvo/lZ7ZhaLev+tfN4fx++flln1vtdlXfUjW3OLgG+jBP9ywyPA+pWmgVm806VT19sh4M 76XDUOZBiDU/3+V1rqxyRCxdJ13F3eH5Ha4XOewVH3gOyM97MWjHObyO83j012dXvW2z3fStOIfr XW5Lvd1t+7W7GFQgzPfo/W4XZVn1lRz7UGBet57cx4atXfv5OljXcygrImLcVTdumrqvtpafvfLz 86gaRUTbV/aN7tlzv9/386UsimgjVZ3Lzyv5HjAMSj4+3zw+x/VVNQdtdVMFwMdn5bzGDX+RpRxU 34383uNx/4ssw/BxHoP9fh9FV52sqetYbzbpeAfP69Vg/o+q9Dlz4LO/b3fVZPPzazxpMfu+1un5 WazuPmtZVdHWzWPL7+5elauIVqOqbyXftE1MxpOIto3Neh1Vmdq2fvPNNym02T5Wo7t89iz+8R// Mf77f//vfYtTviy5DW5uT9zfhgXYAAAAAAD4kjRNE//6r/8a//zP/xz/77/9PwcbRkOpCkW8U4Uk IvpWeN3OdvqjbmMq+uZUOXPSPrbbia7EWZHbV7WHr9kHm7pATTxuALePPf/6FnbRfzUGbbHi4Pv6 zzM4lsdveTek1Xafabj59/ipHsfm8TM9Hnx/3E9+rj+CgwPsB/I9YxXvhKUGzRSf/Fw7+KbHsej7 K0UcfLbDUYmDwNDjkQzO37sH/f7pMHi9vHE8/NHDTfz3GHz2eGf88mu+O7+KJ9/zvjF755y1h/Oj HY7l4Fjb4TG9e8CHI9A+hmCeBhbyfHrn+oonFaOK4p2R7o+t3xB/dyq1g2vqMchSvPfr7ZNRe/e8 HM7jx5+LfrN8OK+G5zl/33A+588Vw/9+MicPxvzJOf7QnDn8bEUfRhle6z89c+Od4/nQWf6Y13k6 tz5Ure/ptfK+cXjf+Xg6l4ef9Z317um5e7JeHlTC+sCcffrn8ZHn47Hl5eGcOCjl92R+v/fPisP1 /QMn7nFuDV//yTl437x8d43+6fEejlf7ZE4fXJzD13967E/G4Z1z+Z61433npB285btjcngdtx+4 P71nJXvv/PzRtft98+BgzX6yxuf3f3KTO1wLD9/s4FlgcL6LxxvMB5fm4XrZPv254Xj0YZonY/wj a/k796c8D39kxXj3vvPu/av4kWs73vNc83Qe/dh69VP3m/iRzzy8v3/ofvt0jPvnkfc843xofW3f uVTag3PdNu0Hjv9995P3X9uH19fj/Hj67BER7zwXxI+dj4NjLQ5e98fO6TvPoXF433xvZdKIg18E 6Ofe+0Kdf8W98H3PRE/Xo6fPeR+6d71vDh0s8u9bjz90T3u6/j65h75zfuMnxvk968HBWJePIbRB +dR3xvd963deU+IDz+Pxvr+3PHmt4deenve2aN97fy76b3j8ejUa9Zdg07WG/f0ffh//9E//FP/3 //gfqcU5X5wPBdi0EAUAAAAA4Iuz2+1iuVzGarWKiPcHLPpgSPmBrw18TJWjv9VPhkGOcEzw2f01 qazf1Li0B2Hbj60c+Nsdrv/E8XlyLn7O3B22UPtbFB9Zhe9jrrs2Ps0xfarjbp8EW/7Tx+ATrmEf M5YfOwZf3OfHPZBf7Vx72sL6565N7XsC/49/8G6Y+LH6XxdqHMTbdrtdRERfobmu61it1lF/REto vjwCbAAAAAAAfFHato31eh1XV1fxpz//OSLiR6t7fEyA7VP5sU3mDwXYPlegAL40nzK08aVeZx/V QtQa8lnH8nOfk091HXyqY/pUY/TXvNav+Tr4mJCItYJf4j3lc65Nn/N54FOuX7/UOfAxx/63hmt/ LGjeFu95r0EBy+GXc5Qtt3VumyZm85nOkr9SAmwAAAAAAHxxtttt3Fxfx//5//6PwQAAAPgVy9XZ nr14Htvt1oD8CgmwAQAAAADwxWmaJpqmiaooUwuu+LlVEIq0G/LJiii0H/+eP/oyH/eJfs1txT5n ZYsiDeZnO6aPfb/PPODxOWuJfNa5+7k/26c6v7/QdeAnl69P9Dr5mms/03HzyS/yj5rjv9p72Cec k59sHfg1r/N8svvKp3tGaT/qEk9vVfyCjvsjq8L9Ep/l/oY5cHC9vufztz93Dfuotemn/7Aqqzyr oogimqZRVfJXSIANAAAAAIAvTlEUUVbV439HcRBiK/6aqEIbny7Z0H5ECCpSm5wfP8biI0Ii7Y9u /udX+Lzb1Z/wHP+15/FvOW0/MZbDMS0+4/t9buXnjPi0n3c2ffYt5vYj5sBHXgc/+R1t8QkPuv1s p679Jc5LPvM1/us9t8Xnfq2PHO/is53+9lcdUPzVz81PGdj/qLnbfnnH/Qnf7xfxvNcOn03et1a0 P29F+blp3ifPNnVT921L22g/ur00XxYBNgAAAAAAvjhlWcZsNotnz593f/J0d2S4ofFL21xKx/aJ CjR9+F2Kn/6eX7LPvSf18VVCPs97/drH+9dqvd785PfMZtNuDrTvWa9+/pryCWbm3/wKm/X6r/r+ 6Wz2ea65L3kx/EIVn7Gq5c+/Xtc/60pq33tdz96ZvB9RbPWjrrsvNaThkoMv63nv8Zr9dLVPP74Y 58eshWWURRGLxSJGI1GnXyNnFQAAAACAL0pRFHFxcRH/9b/+1/jmm28iIqKu64iIaJtm+J3dPz9V SOSvOcgfP/4v3eE481vXSCk8Xhs/MRZ/6/VfvvPzn3o9af/mc/qxoaTPuRYeY9Vtf2HH/aVepf/Z 5+5TrF+/lSpApaTzl/vsXJYG4Tfw3N38J1Wga/+G9bn9ifXjr5mbRVFEVVVxeXkZX331lQpsv8a1 qu2eIpumic1mE/v93qgAAAAAAPCLtlwuY71eRzPY0Mmhiaf/JPlrN3mM33F9aPw/x2bdr/3c/9wx dE38ds41v8z5/ks7n9YErIX8Ftean5pPPzfIPvzv930tv25ZljGdTuP09NTc/kJVVRXT6TSqqjo8 zznA1rZtNE3jRgsAAAAAwK/KL/3/7/3ltgZrf/Njak8FAOC34ec8X3pW/HX/fYiff77Lsnw3qNi6 YgAAAAAAAAAAADgCzY4B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AAAAAOAoBNgAAAAAAAAAAAA4CgE2AAAAAAAAAAAA jkKADQAAAAAAAAAAgKMQYAMAAAAAAAAAAOAoBNgAAAAAAAAAAAA4CgE2AAAAAAAAAAAAjkKADQAA AAAAAAAAgKMQYAMAAAAAAAAAAOAoBNgAAAAAAAAAAAA4CgE2AAAAAAAAAAAAjkKADQAAAAAAAAAA gKMQYAMAAAAAAAAAAOAoBNgAAAAAAAAAAAA4CgE2AAAAAAAAAAAAjkKADQAAAAAAAAAAgKMQYAMA AAAAAAAAAOAoBNgAAAAAAAAAAAA4CgE2AAAAAAAAAAAAjkKADQAAAAAAAAAAgKMQYAMAAAAAAAAA AOAoBNgAAAAAAAAAAAA4CgE2AAAAAAAAAAAAjkKADQAAAAAAAAAAgKMQYAMAAAAAAAAAAOAoBNgA AAAAAAAAAAA4CgE2AAAAAAAAAAAAjkKADQAAAAAAAAAAgKMQYAMAAAAAAAAAAOAoBNgAAAAAAAAA AAA4CgE2AAAAAAAAAAAAjkKADQAAAAAAAAAAgKMQYAMAAAAAAAAAAOAoBNgAAAAAAAAAAAA4CgE2 AAAAAAAAAAAAjkKADQAAAAAAAAAAgKMQYAMAAAAAAAAAAOAoBNgAAAAAAAAAAAA4CgE2AAAAAAAA AAAAjkKADQAAAAAAAAAAgKMQYAMAAAAAAAAAAOAoBNgAAAAAAAAAAAA4CgE2AAAAAAAAAAAAjkKA DQAAAAAAAAAAgKMQYAMAAAAAAAAAAOAoBNgAAAAAAAAAAAA4CgE2AAAAAAAAAAAAjkKADQAAAAAA AAAAgKMQYAMAAAAAAAAAAOAoBNgAAAAAAAAAAAA4CgE2AAAAAAAAAAAAjkKADQAAAAAAAAAAgKMQ YAMAAAAAAAAAAOAoBNgAAAAAAAAAAAA4CgE2AAAAAAAAAAAAjkKADQAAAAAAAAAAgKMQYAMAAAAA AAAAAOAoBNgAAAAAAAAAAAA4CgE2AAAAAAAAAAAAjkKADQAAAAAAAAAAgKMQYAMAAAAAAAAAAOAo BNgAAAAAAAAAAAA4CgE2AAAAAAAAAAAAjkKADQAAAAAAAAAAgKMQYAMAAAAAAAAAAOAoBNgAAAAA AAAAAAA4CgE2AAAAAAAAAAAAjkKADQAAAAAAAAAAgKMQYAMAAAAAAAAAAOAoBNgAAAAAAAAAAAA4 CgE2AAAAAAAAAAAAjkKADQAAAAAAAAAAgKMQYAMAAAAAAAAAAOAoBNgAAAAAAAAAAAA4CgE2AAAA AAAAAAAAjkKADQAAAAAAAAAAgKMQYAMAAAAAgP+fXTsWAAAAABjkbz2MPcUR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PVjVqwAAIABJREFU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Cxa8cCAAAAAIP8rYexpzgC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CB27VgAAAAAYJC/9TD2FEc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Q2AAAAAAAAAAAAFgIbAAAAAAAAAAAAC4ENAAAAAAAAAACAhcAGAAAA AAAAAADAQmADAAAAAAAAAABgIbABAAAAAAAAAACwENgAAAAAAAAAAABYCGwAAAAAAAAAAAAsBDYA AAAAAAAAAAAWAhsAAAAAAAAAAAALgQ0AAAAAAAAAAICFwAYAAAAAAAAAAMBCYAMAAAAAAAAAAGAh sAEAAAAAAAAAALAQ2AAAAAAAAAAAAFgIbAAAAAAAAAAAACwENgAAAAAAAAAAABYCGwAAAAAAAAAA AAuBDQAAAAAAAAAAgIXABgAAAAAAAAAAwEJgAwAAAAAAAAAAYCGwAQAAAAAAAAAAsBDYAAAAAAAA AAAAWAhsAAAAAAAAAAAALATyWN5CAAAgAElEQV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MSuHQsAAAAADPK3Hsae4gg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BTvh+UAACAASURBV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gNi1YwEAAACAQf7Ww9hTHAE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ELt2LAAAAAAwyN96GHuKo4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S+OfnQAAHxVJREFU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wAAAAAAAAAAAAsBDYAAAAAAAAAAAAWAhsAAAAAAAAAAAALgQ0AAAAAAAAAAICFwAYAAAAA AAAAAMBCYAMAAAAAAAAAAGAhsAEAAAAAAAAAALAQ2AAAAAAAAAAAAFgIbAAAAAAAAAAAACwENgAA AAAAAAAAABYCGwAAAAAAAAAAAAuBDQAAAAAAAAAAgIXABgAAAAAAAAAAwEJgAwAAAAAAAAAAYCGw AQAAAAAAAAAAsBDYAAAAAAAAAAAAWAhsAAAAAAAAAAAALAQ2AAAAAAAAAAAAFgIbAAAAAAAAAAAA C4ENAAAAAAAAAACAhcAGAAAAAAAAAADAQmADAAAAAAAAAABgIbABAAAAAAAAAACwENgAAAAAAAAA AABYCGzErh0LAAAAAAzytx7GnuII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gAAAAAAAAAA ABYCGwAAAAAAAAAAAAuBDQAAAAAAAAAAgIXABgAAAAAAAAAAwEJgAwAAAAAAAAAAYCGwAQAAAAAA AAAAsBDYAAAAAAAAAAAAWAhsAAAAAAAAAAAALAQ2AAAAAAAAAAAAFgIbAAAAAAAAAAAAC4ENAAAA AAAAAACAhcAGAAAAAAAAAADAQmADAAAAAAAAAABgIbABAAAAAAAAAACwENgAAAAAAAAAAABYCGwA AAAAAAAAAAAsBDYAAAAAAAAAAAAWAhsAAAAAAAAAAAALgQ0AAAAAAAAAAICFwAYAAAAAAAAAAMBC YAMAAAAAAAAAAGAhsAEAAAAAAAAAALAQ2AAAAAAAAAAAAFgIbAAAAAAAAAAAACwENoDatWMBAAAA gEH+1sPYUxwB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BCYAMAAAAA AAAAAGAhsAEAAAAAAAAAALAQ2AAAAAAAAAAAAFgIbAAAAAAAAAAAACwENgAAAAAAAAAAABYCGwAA AAAAAAAAAAuBDQAAAAAAAAAAgIXABgAAAAAAAAAAwEJgAwAAAAAAAAAAYCGwAQAAAAAAAAAAsBDY AAAAAAAAAAAAWAhsAAAAAAAAAAAALAQ2AAAAAAAAAAAAFgIbAAAAAAAAAAAAC4ENAAAAAAAAAACA hcAGAAAAAAAAAADAQmADAAAAAAAAAABgIbABAAAAAAAAAACwENgAAAAAAAAAAABYCGwAAAAAAAAA AAAsBDYAAAAAAAAAAAAWAhsAAAAAAAAAAAALgQ0AAAAAAAAAAICFwAYAAAAAAAAAAMAi+gDZXyxa A8EAAAAASUVORK5CYIJQSwMEFAAGAAgAAAAhAOU3bH7aAAAABwEAAA8AAABkcnMvZG93bnJldi54 bWxMj8FOwzAQRO9I/IO1SNyoE4ScEuJUVQUnhBCFD3DjbRJhr0PsJuHv2XKBy2pHs5p9U20W78SE Y+wDachXGQikJtieWg0f7083axAxGbLGBUIN3xhhU19eVKa0YaY3nPapFRxCsTQaupSGUsrYdOhN XIUBib1jGL1JLMdW2tHMHO6dvM0yJb3piT90ZsBdh83n/uQ1vNqXo5qKnaLJ5er567HYyrnQ+vpq 2T6ASLikv2M44zM61Mx0CCeyUTgNXCT9zrOX32esD7yp9V0Gsq7kf/76BwAA//8DAFBLAwQUAAYA CAAAACEAqiYOvrwAAAAhAQAAGQAAAGRycy9fcmVscy9lMm9Eb2MueG1sLnJlbHOEj0FqwzAQRfeF 3EHMPpadRSjFsjeh4G1IDjBIY1nEGglJLfXtI8gmgUCX8z//PaYf//wqfillF1hB17QgiHUwjq2C 6+V7/wkiF2SDa2BSsFGGcdh99GdasdRRXlzMolI4K1hKiV9SZr2Qx9yESFybOSSPpZ7Jyoj6hpbk oW2PMj0zYHhhiskoSJPpQFy2WM3/s8M8O02noH88cXmjkM5XdwVislQUeDIOH2HXRLYgh16+PDbc AQAA//8DAFBLAQItABQABgAIAAAAIQCxgme2CgEAABMCAAATAAAAAAAAAAAAAAAAAAAAAABbQ29u dGVudF9UeXBlc10ueG1sUEsBAi0AFAAGAAgAAAAhADj9If/WAAAAlAEAAAsAAAAAAAAAAAAAAAAA OwEAAF9yZWxzLy5yZWxzUEsBAi0AFAAGAAgAAAAhAKiyht0SAgAAHQQAAA4AAAAAAAAAAAAAAAAA OgIAAGRycy9lMm9Eb2MueG1sUEsBAi0ACgAAAAAAAAAhABPwc/vl4QEA5eEBABQAAAAAAAAAAAAA AAAAeAQAAGRycy9tZWRpYS9pbWFnZTEucG5nUEsBAi0AFAAGAAgAAAAhAOU3bH7aAAAABwEAAA8A AAAAAAAAAAAAAAAAj+YBAGRycy9kb3ducmV2LnhtbFBLAQItABQABgAIAAAAIQCqJg6+vAAAACEB AAAZAAAAAAAAAAAAAAAAAJbnAQBkcnMvX3JlbHMvZTJvRG9jLnhtbC5yZWxzUEsFBgAAAAAGAAYA fAEAAInoAQAAAA== " stroked="f" strokeweight="1pt">
              <v:fill r:id="rId2" o:title="Rectangle" recolor="t" rotate="t" type="frame"/>
              <v:stroke miterlimit="4" joinstyle="miter"/>
              <w10:wrap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D93"/>
    <w:multiLevelType w:val="hybridMultilevel"/>
    <w:tmpl w:val="8676E35C"/>
    <w:lvl w:ilvl="0" w:tplc="D3C60BF8">
      <w:start w:val="1"/>
      <w:numFmt w:val="decimal"/>
      <w:lvlText w:val="%1)"/>
      <w:lvlJc w:val="left"/>
      <w:pPr>
        <w:ind w:left="540" w:hanging="360"/>
      </w:pPr>
      <w:rPr>
        <w:rFonts w:hint="default"/>
      </w:rPr>
    </w:lvl>
    <w:lvl w:ilvl="1" w:tplc="04090019" w:tentative="1">
      <w:start w:val="1"/>
      <w:numFmt w:val="lowerLetter"/>
      <w:lvlText w:val="%2)"/>
      <w:lvlJc w:val="left"/>
      <w:pPr>
        <w:ind w:left="1020" w:hanging="420"/>
      </w:pPr>
    </w:lvl>
    <w:lvl w:ilvl="2" w:tplc="0409001B" w:tentative="1">
      <w:start w:val="1"/>
      <w:numFmt w:val="lowerRoman"/>
      <w:lvlText w:val="%3."/>
      <w:lvlJc w:val="right"/>
      <w:pPr>
        <w:ind w:left="1440" w:hanging="420"/>
      </w:pPr>
    </w:lvl>
    <w:lvl w:ilvl="3" w:tplc="0409000F" w:tentative="1">
      <w:start w:val="1"/>
      <w:numFmt w:val="decimal"/>
      <w:lvlText w:val="%4."/>
      <w:lvlJc w:val="left"/>
      <w:pPr>
        <w:ind w:left="1860" w:hanging="420"/>
      </w:pPr>
    </w:lvl>
    <w:lvl w:ilvl="4" w:tplc="04090019" w:tentative="1">
      <w:start w:val="1"/>
      <w:numFmt w:val="lowerLetter"/>
      <w:lvlText w:val="%5)"/>
      <w:lvlJc w:val="left"/>
      <w:pPr>
        <w:ind w:left="2280" w:hanging="420"/>
      </w:pPr>
    </w:lvl>
    <w:lvl w:ilvl="5" w:tplc="0409001B" w:tentative="1">
      <w:start w:val="1"/>
      <w:numFmt w:val="lowerRoman"/>
      <w:lvlText w:val="%6."/>
      <w:lvlJc w:val="right"/>
      <w:pPr>
        <w:ind w:left="2700" w:hanging="420"/>
      </w:pPr>
    </w:lvl>
    <w:lvl w:ilvl="6" w:tplc="0409000F" w:tentative="1">
      <w:start w:val="1"/>
      <w:numFmt w:val="decimal"/>
      <w:lvlText w:val="%7."/>
      <w:lvlJc w:val="left"/>
      <w:pPr>
        <w:ind w:left="3120" w:hanging="420"/>
      </w:pPr>
    </w:lvl>
    <w:lvl w:ilvl="7" w:tplc="04090019" w:tentative="1">
      <w:start w:val="1"/>
      <w:numFmt w:val="lowerLetter"/>
      <w:lvlText w:val="%8)"/>
      <w:lvlJc w:val="left"/>
      <w:pPr>
        <w:ind w:left="3540" w:hanging="420"/>
      </w:pPr>
    </w:lvl>
    <w:lvl w:ilvl="8" w:tplc="0409001B" w:tentative="1">
      <w:start w:val="1"/>
      <w:numFmt w:val="lowerRoman"/>
      <w:lvlText w:val="%9."/>
      <w:lvlJc w:val="right"/>
      <w:pPr>
        <w:ind w:left="3960" w:hanging="420"/>
      </w:pPr>
    </w:lvl>
  </w:abstractNum>
  <w:abstractNum w:abstractNumId="1" w15:restartNumberingAfterBreak="0">
    <w:nsid w:val="03BF6902"/>
    <w:multiLevelType w:val="hybridMultilevel"/>
    <w:tmpl w:val="BBBA4C6E"/>
    <w:lvl w:ilvl="0" w:tplc="945AB8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E819EB"/>
    <w:multiLevelType w:val="hybridMultilevel"/>
    <w:tmpl w:val="95BE48EA"/>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922994"/>
    <w:multiLevelType w:val="multilevel"/>
    <w:tmpl w:val="A3C2E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89D1610"/>
    <w:multiLevelType w:val="hybridMultilevel"/>
    <w:tmpl w:val="C19619A6"/>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C22132C"/>
    <w:multiLevelType w:val="hybridMultilevel"/>
    <w:tmpl w:val="B01EEF68"/>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1F644AD"/>
    <w:multiLevelType w:val="hybridMultilevel"/>
    <w:tmpl w:val="95C29F90"/>
    <w:lvl w:ilvl="0" w:tplc="1AD0F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13142BFE"/>
    <w:multiLevelType w:val="hybridMultilevel"/>
    <w:tmpl w:val="C6FC4622"/>
    <w:lvl w:ilvl="0" w:tplc="5744595A">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1AC1153F"/>
    <w:multiLevelType w:val="multilevel"/>
    <w:tmpl w:val="749E68C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1ACB0E5C"/>
    <w:multiLevelType w:val="hybridMultilevel"/>
    <w:tmpl w:val="1D442FFC"/>
    <w:lvl w:ilvl="0" w:tplc="5744595A">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0" w15:restartNumberingAfterBreak="0">
    <w:nsid w:val="2EE12570"/>
    <w:multiLevelType w:val="hybridMultilevel"/>
    <w:tmpl w:val="DBDC3A5E"/>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1" w15:restartNumberingAfterBreak="0">
    <w:nsid w:val="308C1C6D"/>
    <w:multiLevelType w:val="hybridMultilevel"/>
    <w:tmpl w:val="607605C8"/>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5302309"/>
    <w:multiLevelType w:val="hybridMultilevel"/>
    <w:tmpl w:val="CAB407F8"/>
    <w:lvl w:ilvl="0" w:tplc="5B5A1A28">
      <w:start w:val="3"/>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01B07"/>
    <w:multiLevelType w:val="hybridMultilevel"/>
    <w:tmpl w:val="34CAACDA"/>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3ADD6698"/>
    <w:multiLevelType w:val="hybridMultilevel"/>
    <w:tmpl w:val="30267E20"/>
    <w:lvl w:ilvl="0" w:tplc="774AF4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C537E1B"/>
    <w:multiLevelType w:val="multilevel"/>
    <w:tmpl w:val="6EF29B9C"/>
    <w:lvl w:ilvl="0">
      <w:start w:val="1"/>
      <w:numFmt w:val="decimal"/>
      <w:lvlText w:val="%1."/>
      <w:lvlJc w:val="left"/>
      <w:pPr>
        <w:ind w:left="360" w:hanging="360"/>
      </w:pPr>
      <w:rPr>
        <w:rFonts w:hint="default"/>
        <w:b w:val="0"/>
      </w:rPr>
    </w:lvl>
    <w:lvl w:ilvl="1">
      <w:start w:val="1"/>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E73137B"/>
    <w:multiLevelType w:val="hybridMultilevel"/>
    <w:tmpl w:val="0F4C5CA4"/>
    <w:lvl w:ilvl="0" w:tplc="1E8C54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17D17CD"/>
    <w:multiLevelType w:val="hybridMultilevel"/>
    <w:tmpl w:val="A6D270E8"/>
    <w:lvl w:ilvl="0" w:tplc="5744595A">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8" w15:restartNumberingAfterBreak="0">
    <w:nsid w:val="44187E57"/>
    <w:multiLevelType w:val="hybridMultilevel"/>
    <w:tmpl w:val="21AE9350"/>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52A2A58"/>
    <w:multiLevelType w:val="hybridMultilevel"/>
    <w:tmpl w:val="3F506474"/>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5E367C8"/>
    <w:multiLevelType w:val="hybridMultilevel"/>
    <w:tmpl w:val="E90297C8"/>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6394E58"/>
    <w:multiLevelType w:val="hybridMultilevel"/>
    <w:tmpl w:val="924E566C"/>
    <w:lvl w:ilvl="0" w:tplc="5744595A">
      <w:start w:val="1"/>
      <w:numFmt w:val="bullet"/>
      <w:lvlText w:val=""/>
      <w:lvlJc w:val="left"/>
      <w:pPr>
        <w:ind w:left="60" w:hanging="420"/>
      </w:pPr>
      <w:rPr>
        <w:rFonts w:ascii="Wingdings" w:hAnsi="Wingdings" w:hint="default"/>
      </w:rPr>
    </w:lvl>
    <w:lvl w:ilvl="1" w:tplc="04090003" w:tentative="1">
      <w:start w:val="1"/>
      <w:numFmt w:val="bullet"/>
      <w:lvlText w:val=""/>
      <w:lvlJc w:val="left"/>
      <w:pPr>
        <w:ind w:left="480" w:hanging="420"/>
      </w:pPr>
      <w:rPr>
        <w:rFonts w:ascii="Wingdings" w:hAnsi="Wingdings" w:hint="default"/>
      </w:rPr>
    </w:lvl>
    <w:lvl w:ilvl="2" w:tplc="04090005" w:tentative="1">
      <w:start w:val="1"/>
      <w:numFmt w:val="bullet"/>
      <w:lvlText w:val=""/>
      <w:lvlJc w:val="left"/>
      <w:pPr>
        <w:ind w:left="900" w:hanging="420"/>
      </w:pPr>
      <w:rPr>
        <w:rFonts w:ascii="Wingdings" w:hAnsi="Wingdings" w:hint="default"/>
      </w:rPr>
    </w:lvl>
    <w:lvl w:ilvl="3" w:tplc="04090001" w:tentative="1">
      <w:start w:val="1"/>
      <w:numFmt w:val="bullet"/>
      <w:lvlText w:val=""/>
      <w:lvlJc w:val="left"/>
      <w:pPr>
        <w:ind w:left="1320" w:hanging="420"/>
      </w:pPr>
      <w:rPr>
        <w:rFonts w:ascii="Wingdings" w:hAnsi="Wingdings" w:hint="default"/>
      </w:rPr>
    </w:lvl>
    <w:lvl w:ilvl="4" w:tplc="04090003" w:tentative="1">
      <w:start w:val="1"/>
      <w:numFmt w:val="bullet"/>
      <w:lvlText w:val=""/>
      <w:lvlJc w:val="left"/>
      <w:pPr>
        <w:ind w:left="1740" w:hanging="420"/>
      </w:pPr>
      <w:rPr>
        <w:rFonts w:ascii="Wingdings" w:hAnsi="Wingdings" w:hint="default"/>
      </w:rPr>
    </w:lvl>
    <w:lvl w:ilvl="5" w:tplc="04090005" w:tentative="1">
      <w:start w:val="1"/>
      <w:numFmt w:val="bullet"/>
      <w:lvlText w:val=""/>
      <w:lvlJc w:val="left"/>
      <w:pPr>
        <w:ind w:left="2160" w:hanging="420"/>
      </w:pPr>
      <w:rPr>
        <w:rFonts w:ascii="Wingdings" w:hAnsi="Wingdings" w:hint="default"/>
      </w:rPr>
    </w:lvl>
    <w:lvl w:ilvl="6" w:tplc="04090001" w:tentative="1">
      <w:start w:val="1"/>
      <w:numFmt w:val="bullet"/>
      <w:lvlText w:val=""/>
      <w:lvlJc w:val="left"/>
      <w:pPr>
        <w:ind w:left="2580" w:hanging="420"/>
      </w:pPr>
      <w:rPr>
        <w:rFonts w:ascii="Wingdings" w:hAnsi="Wingdings" w:hint="default"/>
      </w:rPr>
    </w:lvl>
    <w:lvl w:ilvl="7" w:tplc="04090003" w:tentative="1">
      <w:start w:val="1"/>
      <w:numFmt w:val="bullet"/>
      <w:lvlText w:val=""/>
      <w:lvlJc w:val="left"/>
      <w:pPr>
        <w:ind w:left="3000" w:hanging="420"/>
      </w:pPr>
      <w:rPr>
        <w:rFonts w:ascii="Wingdings" w:hAnsi="Wingdings" w:hint="default"/>
      </w:rPr>
    </w:lvl>
    <w:lvl w:ilvl="8" w:tplc="04090005" w:tentative="1">
      <w:start w:val="1"/>
      <w:numFmt w:val="bullet"/>
      <w:lvlText w:val=""/>
      <w:lvlJc w:val="left"/>
      <w:pPr>
        <w:ind w:left="3420" w:hanging="420"/>
      </w:pPr>
      <w:rPr>
        <w:rFonts w:ascii="Wingdings" w:hAnsi="Wingdings" w:hint="default"/>
      </w:rPr>
    </w:lvl>
  </w:abstractNum>
  <w:abstractNum w:abstractNumId="22" w15:restartNumberingAfterBreak="0">
    <w:nsid w:val="4F84384D"/>
    <w:multiLevelType w:val="hybridMultilevel"/>
    <w:tmpl w:val="3FE0D4E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0812801"/>
    <w:multiLevelType w:val="hybridMultilevel"/>
    <w:tmpl w:val="DC540AAA"/>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0E409C9"/>
    <w:multiLevelType w:val="hybridMultilevel"/>
    <w:tmpl w:val="7B281E80"/>
    <w:lvl w:ilvl="0" w:tplc="62A486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2111D81"/>
    <w:multiLevelType w:val="hybridMultilevel"/>
    <w:tmpl w:val="35A21886"/>
    <w:lvl w:ilvl="0" w:tplc="9606DE4C">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26" w15:restartNumberingAfterBreak="0">
    <w:nsid w:val="523B5A1E"/>
    <w:multiLevelType w:val="hybridMultilevel"/>
    <w:tmpl w:val="0B283CCE"/>
    <w:lvl w:ilvl="0" w:tplc="5744595A">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7" w15:restartNumberingAfterBreak="0">
    <w:nsid w:val="554C19DA"/>
    <w:multiLevelType w:val="hybridMultilevel"/>
    <w:tmpl w:val="DCC27F5C"/>
    <w:lvl w:ilvl="0" w:tplc="5744595A">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8" w15:restartNumberingAfterBreak="0">
    <w:nsid w:val="5588792A"/>
    <w:multiLevelType w:val="hybridMultilevel"/>
    <w:tmpl w:val="B26423A8"/>
    <w:lvl w:ilvl="0" w:tplc="5744595A">
      <w:start w:val="1"/>
      <w:numFmt w:val="bullet"/>
      <w:lvlText w:val=""/>
      <w:lvlJc w:val="left"/>
      <w:pPr>
        <w:ind w:left="420" w:hanging="420"/>
      </w:pPr>
      <w:rPr>
        <w:rFonts w:ascii="Wingdings" w:hAnsi="Wingdings" w:hint="default"/>
      </w:rPr>
    </w:lvl>
    <w:lvl w:ilvl="1" w:tplc="5744595A">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681A24"/>
    <w:multiLevelType w:val="hybridMultilevel"/>
    <w:tmpl w:val="FE22EE42"/>
    <w:lvl w:ilvl="0" w:tplc="DA92C582">
      <w:start w:val="1"/>
      <w:numFmt w:val="bullet"/>
      <w:lvlText w:val="●"/>
      <w:lvlJc w:val="left"/>
      <w:pPr>
        <w:ind w:left="720" w:hanging="360"/>
      </w:pPr>
    </w:lvl>
    <w:lvl w:ilvl="1" w:tplc="8B360E3E">
      <w:start w:val="1"/>
      <w:numFmt w:val="bullet"/>
      <w:lvlText w:val="○"/>
      <w:lvlJc w:val="left"/>
      <w:pPr>
        <w:ind w:left="1440" w:hanging="360"/>
      </w:pPr>
    </w:lvl>
    <w:lvl w:ilvl="2" w:tplc="D62E4318">
      <w:start w:val="1"/>
      <w:numFmt w:val="bullet"/>
      <w:lvlText w:val="■"/>
      <w:lvlJc w:val="left"/>
      <w:pPr>
        <w:ind w:left="2160" w:hanging="360"/>
      </w:pPr>
    </w:lvl>
    <w:lvl w:ilvl="3" w:tplc="4C2E11B0">
      <w:start w:val="1"/>
      <w:numFmt w:val="bullet"/>
      <w:lvlText w:val="●"/>
      <w:lvlJc w:val="left"/>
      <w:pPr>
        <w:ind w:left="2880" w:hanging="360"/>
      </w:pPr>
    </w:lvl>
    <w:lvl w:ilvl="4" w:tplc="0A804804">
      <w:start w:val="1"/>
      <w:numFmt w:val="bullet"/>
      <w:lvlText w:val="○"/>
      <w:lvlJc w:val="left"/>
      <w:pPr>
        <w:ind w:left="3600" w:hanging="360"/>
      </w:pPr>
    </w:lvl>
    <w:lvl w:ilvl="5" w:tplc="548ABF7A">
      <w:start w:val="1"/>
      <w:numFmt w:val="bullet"/>
      <w:lvlText w:val="■"/>
      <w:lvlJc w:val="left"/>
      <w:pPr>
        <w:ind w:left="4320" w:hanging="360"/>
      </w:pPr>
    </w:lvl>
    <w:lvl w:ilvl="6" w:tplc="494A2EEE">
      <w:start w:val="1"/>
      <w:numFmt w:val="bullet"/>
      <w:lvlText w:val="●"/>
      <w:lvlJc w:val="left"/>
      <w:pPr>
        <w:ind w:left="5040" w:hanging="360"/>
      </w:pPr>
    </w:lvl>
    <w:lvl w:ilvl="7" w:tplc="C9845D38">
      <w:start w:val="1"/>
      <w:numFmt w:val="bullet"/>
      <w:lvlText w:val="●"/>
      <w:lvlJc w:val="left"/>
      <w:pPr>
        <w:ind w:left="5760" w:hanging="360"/>
      </w:pPr>
    </w:lvl>
    <w:lvl w:ilvl="8" w:tplc="94C612AC">
      <w:start w:val="1"/>
      <w:numFmt w:val="bullet"/>
      <w:lvlText w:val="●"/>
      <w:lvlJc w:val="left"/>
      <w:pPr>
        <w:ind w:left="6480" w:hanging="360"/>
      </w:pPr>
    </w:lvl>
  </w:abstractNum>
  <w:abstractNum w:abstractNumId="30" w15:restartNumberingAfterBreak="0">
    <w:nsid w:val="5DA84056"/>
    <w:multiLevelType w:val="hybridMultilevel"/>
    <w:tmpl w:val="A42E1F20"/>
    <w:lvl w:ilvl="0" w:tplc="272E8FC2">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5E52280A"/>
    <w:multiLevelType w:val="hybridMultilevel"/>
    <w:tmpl w:val="A1AE2400"/>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F49309C"/>
    <w:multiLevelType w:val="hybridMultilevel"/>
    <w:tmpl w:val="12B4C092"/>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63644333"/>
    <w:multiLevelType w:val="hybridMultilevel"/>
    <w:tmpl w:val="EE188EF6"/>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B1001B2"/>
    <w:multiLevelType w:val="hybridMultilevel"/>
    <w:tmpl w:val="4BBCFEAA"/>
    <w:lvl w:ilvl="0" w:tplc="3B545F08">
      <w:start w:val="20"/>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E37C67"/>
    <w:multiLevelType w:val="hybridMultilevel"/>
    <w:tmpl w:val="82A8E28E"/>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D0E777B"/>
    <w:multiLevelType w:val="hybridMultilevel"/>
    <w:tmpl w:val="D4265168"/>
    <w:lvl w:ilvl="0" w:tplc="5744595A">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7" w15:restartNumberingAfterBreak="0">
    <w:nsid w:val="77357C9B"/>
    <w:multiLevelType w:val="hybridMultilevel"/>
    <w:tmpl w:val="4C9E96D8"/>
    <w:lvl w:ilvl="0" w:tplc="A0820216">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8" w15:restartNumberingAfterBreak="0">
    <w:nsid w:val="78024215"/>
    <w:multiLevelType w:val="hybridMultilevel"/>
    <w:tmpl w:val="E2240EAE"/>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9310CD2"/>
    <w:multiLevelType w:val="hybridMultilevel"/>
    <w:tmpl w:val="C4826672"/>
    <w:lvl w:ilvl="0" w:tplc="5744595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A4046F2"/>
    <w:multiLevelType w:val="multilevel"/>
    <w:tmpl w:val="77407122"/>
    <w:lvl w:ilvl="0">
      <w:start w:val="1"/>
      <w:numFmt w:val="decimal"/>
      <w:lvlText w:val="%1."/>
      <w:lvlJc w:val="left"/>
      <w:pPr>
        <w:ind w:left="360" w:hanging="360"/>
      </w:pPr>
      <w:rPr>
        <w:rFonts w:hint="default"/>
      </w:rPr>
    </w:lvl>
    <w:lvl w:ilvl="1">
      <w:start w:val="2"/>
      <w:numFmt w:val="decimal"/>
      <w:isLgl/>
      <w:lvlText w:val="%1.%2"/>
      <w:lvlJc w:val="left"/>
      <w:pPr>
        <w:ind w:left="500" w:hanging="5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538014722">
    <w:abstractNumId w:val="10"/>
  </w:num>
  <w:num w:numId="2" w16cid:durableId="252126988">
    <w:abstractNumId w:val="31"/>
  </w:num>
  <w:num w:numId="3" w16cid:durableId="1802379075">
    <w:abstractNumId w:val="15"/>
  </w:num>
  <w:num w:numId="4" w16cid:durableId="1256981195">
    <w:abstractNumId w:val="37"/>
  </w:num>
  <w:num w:numId="5" w16cid:durableId="1253852898">
    <w:abstractNumId w:val="7"/>
  </w:num>
  <w:num w:numId="6" w16cid:durableId="1945377964">
    <w:abstractNumId w:val="36"/>
  </w:num>
  <w:num w:numId="7" w16cid:durableId="2140802947">
    <w:abstractNumId w:val="21"/>
  </w:num>
  <w:num w:numId="8" w16cid:durableId="321352448">
    <w:abstractNumId w:val="30"/>
  </w:num>
  <w:num w:numId="9" w16cid:durableId="1321156551">
    <w:abstractNumId w:val="19"/>
  </w:num>
  <w:num w:numId="10" w16cid:durableId="859707801">
    <w:abstractNumId w:val="23"/>
  </w:num>
  <w:num w:numId="11" w16cid:durableId="1033579415">
    <w:abstractNumId w:val="24"/>
  </w:num>
  <w:num w:numId="12" w16cid:durableId="611132118">
    <w:abstractNumId w:val="1"/>
  </w:num>
  <w:num w:numId="13" w16cid:durableId="2052263847">
    <w:abstractNumId w:val="39"/>
  </w:num>
  <w:num w:numId="14" w16cid:durableId="784276301">
    <w:abstractNumId w:val="16"/>
  </w:num>
  <w:num w:numId="15" w16cid:durableId="1558011999">
    <w:abstractNumId w:val="11"/>
  </w:num>
  <w:num w:numId="16" w16cid:durableId="935475566">
    <w:abstractNumId w:val="13"/>
  </w:num>
  <w:num w:numId="17" w16cid:durableId="1967462647">
    <w:abstractNumId w:val="38"/>
  </w:num>
  <w:num w:numId="18" w16cid:durableId="1601599383">
    <w:abstractNumId w:val="33"/>
  </w:num>
  <w:num w:numId="19" w16cid:durableId="1547445543">
    <w:abstractNumId w:val="22"/>
  </w:num>
  <w:num w:numId="20" w16cid:durableId="1675456037">
    <w:abstractNumId w:val="32"/>
  </w:num>
  <w:num w:numId="21" w16cid:durableId="2002156998">
    <w:abstractNumId w:val="20"/>
  </w:num>
  <w:num w:numId="22" w16cid:durableId="781219178">
    <w:abstractNumId w:val="2"/>
  </w:num>
  <w:num w:numId="23" w16cid:durableId="1223056092">
    <w:abstractNumId w:val="14"/>
  </w:num>
  <w:num w:numId="24" w16cid:durableId="766972097">
    <w:abstractNumId w:val="4"/>
  </w:num>
  <w:num w:numId="25" w16cid:durableId="564991195">
    <w:abstractNumId w:val="6"/>
  </w:num>
  <w:num w:numId="26" w16cid:durableId="1103695016">
    <w:abstractNumId w:val="0"/>
  </w:num>
  <w:num w:numId="27" w16cid:durableId="1196499712">
    <w:abstractNumId w:val="25"/>
  </w:num>
  <w:num w:numId="28" w16cid:durableId="1358047432">
    <w:abstractNumId w:val="18"/>
  </w:num>
  <w:num w:numId="29" w16cid:durableId="1653369589">
    <w:abstractNumId w:val="40"/>
  </w:num>
  <w:num w:numId="30" w16cid:durableId="1589731928">
    <w:abstractNumId w:val="12"/>
  </w:num>
  <w:num w:numId="31" w16cid:durableId="1586111203">
    <w:abstractNumId w:val="34"/>
  </w:num>
  <w:num w:numId="32" w16cid:durableId="421611988">
    <w:abstractNumId w:val="3"/>
  </w:num>
  <w:num w:numId="33" w16cid:durableId="1046175688">
    <w:abstractNumId w:val="5"/>
  </w:num>
  <w:num w:numId="34" w16cid:durableId="1264191042">
    <w:abstractNumId w:val="8"/>
  </w:num>
  <w:num w:numId="35" w16cid:durableId="1002659352">
    <w:abstractNumId w:val="29"/>
    <w:lvlOverride w:ilvl="0">
      <w:startOverride w:val="1"/>
    </w:lvlOverride>
  </w:num>
  <w:num w:numId="36" w16cid:durableId="1196842948">
    <w:abstractNumId w:val="35"/>
  </w:num>
  <w:num w:numId="37" w16cid:durableId="1541162279">
    <w:abstractNumId w:val="28"/>
  </w:num>
  <w:num w:numId="38" w16cid:durableId="1975139842">
    <w:abstractNumId w:val="17"/>
  </w:num>
  <w:num w:numId="39" w16cid:durableId="1389037719">
    <w:abstractNumId w:val="9"/>
  </w:num>
  <w:num w:numId="40" w16cid:durableId="1074937050">
    <w:abstractNumId w:val="26"/>
  </w:num>
  <w:num w:numId="41" w16cid:durableId="7901747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14"/>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508"/>
    <w:rsid w:val="0000221C"/>
    <w:rsid w:val="00046EC2"/>
    <w:rsid w:val="00050E3D"/>
    <w:rsid w:val="000530B1"/>
    <w:rsid w:val="00060508"/>
    <w:rsid w:val="00060C28"/>
    <w:rsid w:val="00085DCF"/>
    <w:rsid w:val="00093AA6"/>
    <w:rsid w:val="000A7F8B"/>
    <w:rsid w:val="000B3BE2"/>
    <w:rsid w:val="000C4EE8"/>
    <w:rsid w:val="000D23ED"/>
    <w:rsid w:val="000D3E95"/>
    <w:rsid w:val="000D5B13"/>
    <w:rsid w:val="000D6609"/>
    <w:rsid w:val="000F7BAB"/>
    <w:rsid w:val="0010666D"/>
    <w:rsid w:val="00116E8E"/>
    <w:rsid w:val="00120115"/>
    <w:rsid w:val="00120D2E"/>
    <w:rsid w:val="00121588"/>
    <w:rsid w:val="00155A87"/>
    <w:rsid w:val="00155CAB"/>
    <w:rsid w:val="00160B94"/>
    <w:rsid w:val="001736A7"/>
    <w:rsid w:val="00174377"/>
    <w:rsid w:val="00176276"/>
    <w:rsid w:val="00176542"/>
    <w:rsid w:val="001779EB"/>
    <w:rsid w:val="001A5D25"/>
    <w:rsid w:val="001B08D5"/>
    <w:rsid w:val="001B11FF"/>
    <w:rsid w:val="001B6B78"/>
    <w:rsid w:val="001B7357"/>
    <w:rsid w:val="001D0F83"/>
    <w:rsid w:val="001D3D70"/>
    <w:rsid w:val="001D7CB8"/>
    <w:rsid w:val="001E234A"/>
    <w:rsid w:val="001E384C"/>
    <w:rsid w:val="001F18DF"/>
    <w:rsid w:val="001F463C"/>
    <w:rsid w:val="001F6F92"/>
    <w:rsid w:val="001F7E01"/>
    <w:rsid w:val="00201751"/>
    <w:rsid w:val="00201796"/>
    <w:rsid w:val="00201FF6"/>
    <w:rsid w:val="00216E60"/>
    <w:rsid w:val="0023273B"/>
    <w:rsid w:val="00237F22"/>
    <w:rsid w:val="0024392D"/>
    <w:rsid w:val="0025328C"/>
    <w:rsid w:val="0025776A"/>
    <w:rsid w:val="00257E1E"/>
    <w:rsid w:val="00261FA6"/>
    <w:rsid w:val="002861CF"/>
    <w:rsid w:val="00292E5E"/>
    <w:rsid w:val="002965AD"/>
    <w:rsid w:val="002C0F3B"/>
    <w:rsid w:val="002C63AC"/>
    <w:rsid w:val="002C6ABC"/>
    <w:rsid w:val="002D3FC3"/>
    <w:rsid w:val="002D5494"/>
    <w:rsid w:val="002D694A"/>
    <w:rsid w:val="002D69D2"/>
    <w:rsid w:val="002F0001"/>
    <w:rsid w:val="002F451B"/>
    <w:rsid w:val="00304B90"/>
    <w:rsid w:val="00317234"/>
    <w:rsid w:val="00331A5F"/>
    <w:rsid w:val="003358F4"/>
    <w:rsid w:val="00337932"/>
    <w:rsid w:val="003435BF"/>
    <w:rsid w:val="00343790"/>
    <w:rsid w:val="00357985"/>
    <w:rsid w:val="003800DF"/>
    <w:rsid w:val="003849D8"/>
    <w:rsid w:val="00386B06"/>
    <w:rsid w:val="00390EBA"/>
    <w:rsid w:val="003A2C2F"/>
    <w:rsid w:val="003A3A3F"/>
    <w:rsid w:val="003B1831"/>
    <w:rsid w:val="003B1A1B"/>
    <w:rsid w:val="003B265C"/>
    <w:rsid w:val="003B350F"/>
    <w:rsid w:val="003B4821"/>
    <w:rsid w:val="003B4BC6"/>
    <w:rsid w:val="003C166C"/>
    <w:rsid w:val="003D39F4"/>
    <w:rsid w:val="003D477D"/>
    <w:rsid w:val="003E6C73"/>
    <w:rsid w:val="0040094B"/>
    <w:rsid w:val="00403306"/>
    <w:rsid w:val="00430EFC"/>
    <w:rsid w:val="004336C6"/>
    <w:rsid w:val="00434031"/>
    <w:rsid w:val="0043435E"/>
    <w:rsid w:val="0043653C"/>
    <w:rsid w:val="00436CD9"/>
    <w:rsid w:val="0045621E"/>
    <w:rsid w:val="00477BC0"/>
    <w:rsid w:val="004816B8"/>
    <w:rsid w:val="0048773F"/>
    <w:rsid w:val="00494EBD"/>
    <w:rsid w:val="004A2DF8"/>
    <w:rsid w:val="004B7C2B"/>
    <w:rsid w:val="004C21B9"/>
    <w:rsid w:val="004E5B66"/>
    <w:rsid w:val="005250FC"/>
    <w:rsid w:val="00545082"/>
    <w:rsid w:val="00547B01"/>
    <w:rsid w:val="00562587"/>
    <w:rsid w:val="005642C1"/>
    <w:rsid w:val="00564946"/>
    <w:rsid w:val="00571572"/>
    <w:rsid w:val="00574807"/>
    <w:rsid w:val="00597723"/>
    <w:rsid w:val="005A5CEA"/>
    <w:rsid w:val="005B5DEB"/>
    <w:rsid w:val="005C043F"/>
    <w:rsid w:val="005E101B"/>
    <w:rsid w:val="005E2E9D"/>
    <w:rsid w:val="005E7C21"/>
    <w:rsid w:val="005F0204"/>
    <w:rsid w:val="006069DC"/>
    <w:rsid w:val="00616293"/>
    <w:rsid w:val="00620A2A"/>
    <w:rsid w:val="00625DA7"/>
    <w:rsid w:val="00637E8A"/>
    <w:rsid w:val="00666AB1"/>
    <w:rsid w:val="00671559"/>
    <w:rsid w:val="00695A82"/>
    <w:rsid w:val="006A0D3F"/>
    <w:rsid w:val="006B3172"/>
    <w:rsid w:val="006B477A"/>
    <w:rsid w:val="006B530C"/>
    <w:rsid w:val="006C2D86"/>
    <w:rsid w:val="006E0A83"/>
    <w:rsid w:val="006E6F45"/>
    <w:rsid w:val="006F7BFB"/>
    <w:rsid w:val="007005FA"/>
    <w:rsid w:val="00713DFC"/>
    <w:rsid w:val="00714F5F"/>
    <w:rsid w:val="00721A76"/>
    <w:rsid w:val="007305F3"/>
    <w:rsid w:val="007353F3"/>
    <w:rsid w:val="007547E3"/>
    <w:rsid w:val="00775C5C"/>
    <w:rsid w:val="0078562E"/>
    <w:rsid w:val="00787D35"/>
    <w:rsid w:val="007920A1"/>
    <w:rsid w:val="007A2F6D"/>
    <w:rsid w:val="007B7E62"/>
    <w:rsid w:val="007C6E98"/>
    <w:rsid w:val="007C7B96"/>
    <w:rsid w:val="007D5278"/>
    <w:rsid w:val="007E6EC4"/>
    <w:rsid w:val="007F22DE"/>
    <w:rsid w:val="00803BA8"/>
    <w:rsid w:val="00806793"/>
    <w:rsid w:val="00810DA1"/>
    <w:rsid w:val="008113E9"/>
    <w:rsid w:val="0082282B"/>
    <w:rsid w:val="0083243E"/>
    <w:rsid w:val="008363A3"/>
    <w:rsid w:val="00850461"/>
    <w:rsid w:val="00855F25"/>
    <w:rsid w:val="008602CD"/>
    <w:rsid w:val="008640DA"/>
    <w:rsid w:val="00884BA9"/>
    <w:rsid w:val="0089605A"/>
    <w:rsid w:val="008C1E05"/>
    <w:rsid w:val="008C4E3C"/>
    <w:rsid w:val="008F1924"/>
    <w:rsid w:val="00904051"/>
    <w:rsid w:val="00912996"/>
    <w:rsid w:val="009147F7"/>
    <w:rsid w:val="00914851"/>
    <w:rsid w:val="00926464"/>
    <w:rsid w:val="009372D4"/>
    <w:rsid w:val="0094594D"/>
    <w:rsid w:val="00955D27"/>
    <w:rsid w:val="00971FA6"/>
    <w:rsid w:val="009746A9"/>
    <w:rsid w:val="00976B7C"/>
    <w:rsid w:val="009850EB"/>
    <w:rsid w:val="0099514A"/>
    <w:rsid w:val="00996C79"/>
    <w:rsid w:val="00997834"/>
    <w:rsid w:val="009A3285"/>
    <w:rsid w:val="009A6110"/>
    <w:rsid w:val="009B5F09"/>
    <w:rsid w:val="009C1955"/>
    <w:rsid w:val="009C5CFD"/>
    <w:rsid w:val="009D2675"/>
    <w:rsid w:val="009D5946"/>
    <w:rsid w:val="009F762E"/>
    <w:rsid w:val="00A1467F"/>
    <w:rsid w:val="00A26491"/>
    <w:rsid w:val="00A26DCF"/>
    <w:rsid w:val="00A27BB9"/>
    <w:rsid w:val="00A36280"/>
    <w:rsid w:val="00A41255"/>
    <w:rsid w:val="00A62231"/>
    <w:rsid w:val="00A64CCC"/>
    <w:rsid w:val="00A81B35"/>
    <w:rsid w:val="00A86596"/>
    <w:rsid w:val="00A9105D"/>
    <w:rsid w:val="00A9197B"/>
    <w:rsid w:val="00A97A13"/>
    <w:rsid w:val="00AA2B68"/>
    <w:rsid w:val="00AB5AC7"/>
    <w:rsid w:val="00AC0783"/>
    <w:rsid w:val="00AC0FE6"/>
    <w:rsid w:val="00AD0E9B"/>
    <w:rsid w:val="00AD4AEC"/>
    <w:rsid w:val="00AD5908"/>
    <w:rsid w:val="00AE0C1A"/>
    <w:rsid w:val="00AE7D29"/>
    <w:rsid w:val="00AF728D"/>
    <w:rsid w:val="00B03558"/>
    <w:rsid w:val="00B21109"/>
    <w:rsid w:val="00B21158"/>
    <w:rsid w:val="00B22B0C"/>
    <w:rsid w:val="00B24C16"/>
    <w:rsid w:val="00B2672B"/>
    <w:rsid w:val="00B37E96"/>
    <w:rsid w:val="00B454E8"/>
    <w:rsid w:val="00B50366"/>
    <w:rsid w:val="00B50B2E"/>
    <w:rsid w:val="00B521F0"/>
    <w:rsid w:val="00B5255C"/>
    <w:rsid w:val="00B526F9"/>
    <w:rsid w:val="00B706E9"/>
    <w:rsid w:val="00B76529"/>
    <w:rsid w:val="00B80987"/>
    <w:rsid w:val="00B8789C"/>
    <w:rsid w:val="00BB112E"/>
    <w:rsid w:val="00BB1AE7"/>
    <w:rsid w:val="00BB3939"/>
    <w:rsid w:val="00BC3E2A"/>
    <w:rsid w:val="00BD2C34"/>
    <w:rsid w:val="00BE1FDA"/>
    <w:rsid w:val="00BE3F8F"/>
    <w:rsid w:val="00BF0AB9"/>
    <w:rsid w:val="00BF1FF9"/>
    <w:rsid w:val="00C1036E"/>
    <w:rsid w:val="00C16E2C"/>
    <w:rsid w:val="00C23005"/>
    <w:rsid w:val="00C3172E"/>
    <w:rsid w:val="00C44A52"/>
    <w:rsid w:val="00C61856"/>
    <w:rsid w:val="00C7653D"/>
    <w:rsid w:val="00C8724C"/>
    <w:rsid w:val="00C90B2C"/>
    <w:rsid w:val="00C90E86"/>
    <w:rsid w:val="00C92630"/>
    <w:rsid w:val="00C963DB"/>
    <w:rsid w:val="00CB75A1"/>
    <w:rsid w:val="00CD03F3"/>
    <w:rsid w:val="00CD4849"/>
    <w:rsid w:val="00CE6D2E"/>
    <w:rsid w:val="00CF6B95"/>
    <w:rsid w:val="00D02A6E"/>
    <w:rsid w:val="00D06492"/>
    <w:rsid w:val="00D07314"/>
    <w:rsid w:val="00D134A0"/>
    <w:rsid w:val="00D17DDB"/>
    <w:rsid w:val="00D21B47"/>
    <w:rsid w:val="00D3241D"/>
    <w:rsid w:val="00D44F97"/>
    <w:rsid w:val="00D53AFD"/>
    <w:rsid w:val="00D56146"/>
    <w:rsid w:val="00D944D7"/>
    <w:rsid w:val="00D96EDC"/>
    <w:rsid w:val="00D979E5"/>
    <w:rsid w:val="00DA28EB"/>
    <w:rsid w:val="00DB389B"/>
    <w:rsid w:val="00DB7471"/>
    <w:rsid w:val="00DC5210"/>
    <w:rsid w:val="00DD70CD"/>
    <w:rsid w:val="00DF1209"/>
    <w:rsid w:val="00E05EDE"/>
    <w:rsid w:val="00E06F21"/>
    <w:rsid w:val="00E279E1"/>
    <w:rsid w:val="00E30EF0"/>
    <w:rsid w:val="00E3451C"/>
    <w:rsid w:val="00E431EA"/>
    <w:rsid w:val="00E4612E"/>
    <w:rsid w:val="00E62362"/>
    <w:rsid w:val="00E73495"/>
    <w:rsid w:val="00E74E60"/>
    <w:rsid w:val="00E83E54"/>
    <w:rsid w:val="00E96CA7"/>
    <w:rsid w:val="00E97FEA"/>
    <w:rsid w:val="00EA2FCE"/>
    <w:rsid w:val="00EB76AD"/>
    <w:rsid w:val="00EC4377"/>
    <w:rsid w:val="00ED3524"/>
    <w:rsid w:val="00EE791D"/>
    <w:rsid w:val="00EF2457"/>
    <w:rsid w:val="00F174A5"/>
    <w:rsid w:val="00F2306C"/>
    <w:rsid w:val="00F26EAC"/>
    <w:rsid w:val="00F350D6"/>
    <w:rsid w:val="00F54B20"/>
    <w:rsid w:val="00F60F4A"/>
    <w:rsid w:val="00F61B01"/>
    <w:rsid w:val="00F61CB9"/>
    <w:rsid w:val="00F75CFD"/>
    <w:rsid w:val="00F9040C"/>
    <w:rsid w:val="00FC3751"/>
    <w:rsid w:val="00FC4350"/>
    <w:rsid w:val="00FD3893"/>
    <w:rsid w:val="00FD4451"/>
    <w:rsid w:val="00FE44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CB334"/>
  <w15:docId w15:val="{EF2960C0-1198-8A44-993B-D0F8C7CC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th-TH"/>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bidi="ar-SA"/>
    </w:rPr>
  </w:style>
  <w:style w:type="paragraph" w:styleId="Heading1">
    <w:name w:val="heading 1"/>
    <w:basedOn w:val="Normal"/>
    <w:next w:val="Normal"/>
    <w:link w:val="Heading1Char"/>
    <w:uiPriority w:val="9"/>
    <w:qFormat/>
    <w:rsid w:val="00B37E96"/>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B37E9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link w:val="Heading3Char"/>
    <w:uiPriority w:val="9"/>
    <w:semiHidden/>
    <w:unhideWhenUsed/>
    <w:qFormat/>
    <w:rsid w:val="008113E9"/>
    <w:pPr>
      <w:pBdr>
        <w:top w:val="none" w:sz="0" w:space="0" w:color="auto"/>
        <w:left w:val="none" w:sz="0" w:space="0" w:color="auto"/>
        <w:bottom w:val="none" w:sz="0" w:space="0" w:color="auto"/>
        <w:right w:val="none" w:sz="0" w:space="0" w:color="auto"/>
        <w:between w:val="none" w:sz="0" w:space="0" w:color="auto"/>
        <w:bar w:val="none" w:sz="0" w:color="auto"/>
      </w:pBdr>
      <w:outlineLvl w:val="2"/>
    </w:pPr>
    <w:rPr>
      <w:rFonts w:eastAsia="Times New Roman"/>
      <w:color w:val="1F4D78"/>
      <w:sz w:val="24"/>
      <w:szCs w:val="24"/>
      <w:bdr w:val="none" w:sz="0" w:space="0" w:color="auto"/>
      <w:lang w:val="en-CA" w:bidi="ar-SA"/>
    </w:rPr>
  </w:style>
  <w:style w:type="paragraph" w:styleId="Heading4">
    <w:name w:val="heading 4"/>
    <w:link w:val="Heading4Char"/>
    <w:uiPriority w:val="9"/>
    <w:semiHidden/>
    <w:unhideWhenUsed/>
    <w:qFormat/>
    <w:rsid w:val="008113E9"/>
    <w:pPr>
      <w:pBdr>
        <w:top w:val="none" w:sz="0" w:space="0" w:color="auto"/>
        <w:left w:val="none" w:sz="0" w:space="0" w:color="auto"/>
        <w:bottom w:val="none" w:sz="0" w:space="0" w:color="auto"/>
        <w:right w:val="none" w:sz="0" w:space="0" w:color="auto"/>
        <w:between w:val="none" w:sz="0" w:space="0" w:color="auto"/>
        <w:bar w:val="none" w:sz="0" w:color="auto"/>
      </w:pBdr>
      <w:outlineLvl w:val="3"/>
    </w:pPr>
    <w:rPr>
      <w:rFonts w:eastAsia="Times New Roman"/>
      <w:i/>
      <w:iCs/>
      <w:color w:val="2E74B5"/>
      <w:bdr w:val="none" w:sz="0" w:space="0" w:color="auto"/>
      <w:lang w:val="en-CA" w:bidi="ar-SA"/>
    </w:rPr>
  </w:style>
  <w:style w:type="paragraph" w:styleId="Heading5">
    <w:name w:val="heading 5"/>
    <w:link w:val="Heading5Char"/>
    <w:uiPriority w:val="9"/>
    <w:semiHidden/>
    <w:unhideWhenUsed/>
    <w:qFormat/>
    <w:rsid w:val="008113E9"/>
    <w:pPr>
      <w:pBdr>
        <w:top w:val="none" w:sz="0" w:space="0" w:color="auto"/>
        <w:left w:val="none" w:sz="0" w:space="0" w:color="auto"/>
        <w:bottom w:val="none" w:sz="0" w:space="0" w:color="auto"/>
        <w:right w:val="none" w:sz="0" w:space="0" w:color="auto"/>
        <w:between w:val="none" w:sz="0" w:space="0" w:color="auto"/>
        <w:bar w:val="none" w:sz="0" w:color="auto"/>
      </w:pBdr>
      <w:outlineLvl w:val="4"/>
    </w:pPr>
    <w:rPr>
      <w:rFonts w:eastAsia="Times New Roman"/>
      <w:color w:val="2E74B5"/>
      <w:bdr w:val="none" w:sz="0" w:space="0" w:color="auto"/>
      <w:lang w:val="en-CA" w:bidi="ar-SA"/>
    </w:rPr>
  </w:style>
  <w:style w:type="paragraph" w:styleId="Heading6">
    <w:name w:val="heading 6"/>
    <w:link w:val="Heading6Char"/>
    <w:uiPriority w:val="9"/>
    <w:semiHidden/>
    <w:unhideWhenUsed/>
    <w:qFormat/>
    <w:rsid w:val="008113E9"/>
    <w:pPr>
      <w:pBdr>
        <w:top w:val="none" w:sz="0" w:space="0" w:color="auto"/>
        <w:left w:val="none" w:sz="0" w:space="0" w:color="auto"/>
        <w:bottom w:val="none" w:sz="0" w:space="0" w:color="auto"/>
        <w:right w:val="none" w:sz="0" w:space="0" w:color="auto"/>
        <w:between w:val="none" w:sz="0" w:space="0" w:color="auto"/>
        <w:bar w:val="none" w:sz="0" w:color="auto"/>
      </w:pBdr>
      <w:outlineLvl w:val="5"/>
    </w:pPr>
    <w:rPr>
      <w:rFonts w:eastAsia="Times New Roman"/>
      <w:color w:val="1F4D78"/>
      <w:bdr w:val="none" w:sz="0" w:space="0" w:color="auto"/>
      <w:lang w:val="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spacing w:line="288" w:lineRule="auto"/>
      <w:jc w:val="center"/>
    </w:pPr>
    <w:rPr>
      <w:rFonts w:ascii="Helvetica" w:hAnsi="Helvetica" w:cs="Arial Unicode MS"/>
      <w:b/>
      <w:bCs/>
      <w:color w:val="000000"/>
      <w:sz w:val="16"/>
      <w:szCs w:val="16"/>
      <w:u w:val="single"/>
      <w14:textOutline w14:w="0" w14:cap="flat" w14:cmpd="sng" w14:algn="ctr">
        <w14:noFill/>
        <w14:prstDash w14:val="solid"/>
        <w14:bevel/>
      </w14:textOutline>
    </w:rPr>
  </w:style>
  <w:style w:type="paragraph" w:customStyle="1" w:styleId="Body2">
    <w:name w:val="Body 2"/>
    <w:pPr>
      <w:suppressAutoHyphens/>
      <w:spacing w:after="120" w:line="360" w:lineRule="auto"/>
      <w:jc w:val="both"/>
    </w:pPr>
    <w:rPr>
      <w:rFonts w:ascii="Helvetica" w:eastAsia="Helvetica" w:hAnsi="Helvetica" w:cs="Helvetica"/>
      <w:color w:val="000000"/>
      <w:sz w:val="18"/>
      <w:szCs w:val="18"/>
      <w14:textOutline w14:w="0" w14:cap="flat" w14:cmpd="sng" w14:algn="ctr">
        <w14:noFill/>
        <w14:prstDash w14:val="solid"/>
        <w14:bevel/>
      </w14:textOutline>
    </w:rPr>
  </w:style>
  <w:style w:type="paragraph" w:styleId="Title">
    <w:name w:val="Title"/>
    <w:next w:val="Body2"/>
    <w:uiPriority w:val="10"/>
    <w:qFormat/>
    <w:pPr>
      <w:keepNext/>
      <w:spacing w:line="288" w:lineRule="auto"/>
      <w:outlineLvl w:val="1"/>
    </w:pPr>
    <w:rPr>
      <w:rFonts w:ascii="Helvetica Neue Thin" w:eastAsia="Helvetica Neue Thin" w:hAnsi="Helvetica Neue Thin" w:cs="Helvetica Neue Thin"/>
      <w:color w:val="000000"/>
      <w:spacing w:val="16"/>
      <w:sz w:val="56"/>
      <w:szCs w:val="56"/>
      <w14:textOutline w14:w="0" w14:cap="flat" w14:cmpd="sng" w14:algn="ctr">
        <w14:noFill/>
        <w14:prstDash w14:val="solid"/>
        <w14:bevel/>
      </w14:textOutline>
    </w:rPr>
  </w:style>
  <w:style w:type="paragraph" w:customStyle="1" w:styleId="FreeForm">
    <w:name w:val="Free Form"/>
    <w:rPr>
      <w:rFonts w:ascii="Helvetica Neue Light" w:hAnsi="Helvetica Neue Light" w:cs="Arial Unicode MS"/>
      <w:color w:val="000000"/>
      <w14:textOutline w14:w="0" w14:cap="flat" w14:cmpd="sng" w14:algn="ctr">
        <w14:noFill/>
        <w14:prstDash w14:val="solid"/>
        <w14:bevel/>
      </w14:textOutline>
    </w:rPr>
  </w:style>
  <w:style w:type="paragraph" w:customStyle="1" w:styleId="TOC1parent">
    <w:name w:val="TOC 1 parent"/>
    <w:pPr>
      <w:tabs>
        <w:tab w:val="right" w:leader="dot" w:pos="8928"/>
      </w:tabs>
      <w:spacing w:after="120"/>
    </w:pPr>
    <w:rPr>
      <w:rFonts w:ascii="DIN Condensed Bold" w:eastAsia="DIN Condensed Bold" w:hAnsi="DIN Condensed Bold" w:cs="DIN Condensed Bold"/>
      <w:color w:val="000000"/>
      <w:spacing w:val="7"/>
      <w:sz w:val="36"/>
      <w:szCs w:val="36"/>
      <w14:textOutline w14:w="0" w14:cap="flat" w14:cmpd="sng" w14:algn="ctr">
        <w14:noFill/>
        <w14:prstDash w14:val="solid"/>
        <w14:bevel/>
      </w14:textOutline>
    </w:rPr>
  </w:style>
  <w:style w:type="paragraph" w:styleId="TOC1">
    <w:name w:val="toc 1"/>
    <w:basedOn w:val="TOC1parent"/>
    <w:next w:val="TOC1parent"/>
    <w:uiPriority w:val="39"/>
    <w:pPr>
      <w:tabs>
        <w:tab w:val="clear" w:pos="8928"/>
        <w:tab w:val="right" w:leader="dot" w:pos="9500"/>
      </w:tabs>
      <w:spacing w:line="288" w:lineRule="auto"/>
    </w:pPr>
    <w:rPr>
      <w:rFonts w:ascii="Helvetica" w:eastAsia="Helvetica" w:hAnsi="Helvetica" w:cs="Helvetica"/>
      <w:b/>
      <w:bCs/>
      <w:caps/>
      <w:color w:val="4450A5"/>
      <w:sz w:val="22"/>
      <w:szCs w:val="22"/>
    </w:rPr>
  </w:style>
  <w:style w:type="paragraph" w:customStyle="1" w:styleId="Heading">
    <w:name w:val="Heading"/>
    <w:next w:val="Body2"/>
    <w:pPr>
      <w:spacing w:after="200"/>
      <w:outlineLvl w:val="0"/>
    </w:pPr>
    <w:rPr>
      <w:rFonts w:ascii="Helvetica" w:eastAsia="Helvetica" w:hAnsi="Helvetica" w:cs="Helvetica"/>
      <w:b/>
      <w:bCs/>
      <w:caps/>
      <w:color w:val="4450A5"/>
      <w:sz w:val="32"/>
      <w:szCs w:val="32"/>
      <w:u w:val="single"/>
      <w14:textOutline w14:w="0" w14:cap="flat" w14:cmpd="sng" w14:algn="ctr">
        <w14:noFill/>
        <w14:prstDash w14:val="solid"/>
        <w14:bevel/>
      </w14:textOutline>
    </w:rPr>
  </w:style>
  <w:style w:type="paragraph" w:styleId="TOC2">
    <w:name w:val="toc 2"/>
    <w:uiPriority w:val="39"/>
    <w:pPr>
      <w:tabs>
        <w:tab w:val="right" w:leader="dot" w:pos="8928"/>
      </w:tabs>
      <w:spacing w:after="120"/>
    </w:pPr>
    <w:rPr>
      <w:rFonts w:ascii="Helvetica Neue Light" w:eastAsia="Helvetica Neue Light" w:hAnsi="Helvetica Neue Light" w:cs="Helvetica Neue Light"/>
      <w:caps/>
      <w:color w:val="000000"/>
      <w:spacing w:val="7"/>
      <w:sz w:val="36"/>
      <w:szCs w:val="36"/>
      <w14:textOutline w14:w="0" w14:cap="flat" w14:cmpd="sng" w14:algn="ctr">
        <w14:noFill/>
        <w14:prstDash w14:val="solid"/>
        <w14:bevel/>
      </w14:textOutline>
    </w:rPr>
  </w:style>
  <w:style w:type="paragraph" w:customStyle="1" w:styleId="Body">
    <w:name w:val="Body"/>
    <w:pPr>
      <w:spacing w:line="360" w:lineRule="auto"/>
    </w:pPr>
    <w:rPr>
      <w:rFonts w:ascii="PingFang SC Regular" w:eastAsia="PingFang SC Regular" w:hAnsi="PingFang SC Regular" w:cs="PingFang SC Regular"/>
      <w:color w:val="000000"/>
      <w14:textOutline w14:w="0" w14:cap="flat" w14:cmpd="sng" w14:algn="ctr">
        <w14:noFill/>
        <w14:prstDash w14:val="solid"/>
        <w14:bevel/>
      </w14:textOutline>
    </w:rPr>
  </w:style>
  <w:style w:type="paragraph" w:customStyle="1" w:styleId="TableStyle2">
    <w:name w:val="Table Style 2"/>
    <w:pPr>
      <w:tabs>
        <w:tab w:val="right" w:pos="1267"/>
        <w:tab w:val="right" w:pos="1333"/>
      </w:tabs>
    </w:pPr>
    <w:rPr>
      <w:rFonts w:ascii="Helvetica Neue Light" w:eastAsia="Helvetica Neue Light" w:hAnsi="Helvetica Neue Light" w:cs="Helvetica Neue Light"/>
      <w:color w:val="000000"/>
      <w14:textOutline w14:w="0" w14:cap="flat" w14:cmpd="sng" w14:algn="ctr">
        <w14:noFill/>
        <w14:prstDash w14:val="solid"/>
        <w14:bevel/>
      </w14:textOutline>
    </w:rPr>
  </w:style>
  <w:style w:type="paragraph" w:styleId="NoSpacing">
    <w:name w:val="No Spacing"/>
    <w:uiPriority w:val="1"/>
    <w:qFormat/>
    <w:rsid w:val="004A2DF8"/>
    <w:rPr>
      <w:sz w:val="24"/>
      <w:szCs w:val="24"/>
      <w:lang w:eastAsia="en-US" w:bidi="ar-SA"/>
    </w:rPr>
  </w:style>
  <w:style w:type="paragraph" w:styleId="ListParagraph">
    <w:name w:val="List Paragraph"/>
    <w:basedOn w:val="Normal"/>
    <w:qFormat/>
    <w:rsid w:val="003B4821"/>
    <w:pPr>
      <w:ind w:firstLineChars="200" w:firstLine="420"/>
    </w:pPr>
  </w:style>
  <w:style w:type="paragraph" w:styleId="Header">
    <w:name w:val="header"/>
    <w:basedOn w:val="Normal"/>
    <w:link w:val="HeaderChar"/>
    <w:uiPriority w:val="99"/>
    <w:unhideWhenUsed/>
    <w:rsid w:val="00E4612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4612E"/>
    <w:rPr>
      <w:sz w:val="18"/>
      <w:szCs w:val="18"/>
      <w:lang w:eastAsia="en-US" w:bidi="ar-SA"/>
    </w:rPr>
  </w:style>
  <w:style w:type="paragraph" w:styleId="Footer">
    <w:name w:val="footer"/>
    <w:basedOn w:val="Normal"/>
    <w:link w:val="FooterChar"/>
    <w:uiPriority w:val="99"/>
    <w:unhideWhenUsed/>
    <w:rsid w:val="00E4612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E4612E"/>
    <w:rPr>
      <w:sz w:val="18"/>
      <w:szCs w:val="18"/>
      <w:lang w:eastAsia="en-US" w:bidi="ar-SA"/>
    </w:rPr>
  </w:style>
  <w:style w:type="character" w:customStyle="1" w:styleId="Heading1Char">
    <w:name w:val="Heading 1 Char"/>
    <w:basedOn w:val="DefaultParagraphFont"/>
    <w:link w:val="Heading1"/>
    <w:uiPriority w:val="9"/>
    <w:rsid w:val="00B37E96"/>
    <w:rPr>
      <w:b/>
      <w:bCs/>
      <w:kern w:val="44"/>
      <w:sz w:val="44"/>
      <w:szCs w:val="44"/>
      <w:lang w:eastAsia="en-US" w:bidi="ar-SA"/>
    </w:rPr>
  </w:style>
  <w:style w:type="character" w:customStyle="1" w:styleId="Heading2Char">
    <w:name w:val="Heading 2 Char"/>
    <w:basedOn w:val="DefaultParagraphFont"/>
    <w:link w:val="Heading2"/>
    <w:uiPriority w:val="9"/>
    <w:rsid w:val="00B37E96"/>
    <w:rPr>
      <w:rFonts w:asciiTheme="majorHAnsi" w:eastAsiaTheme="majorEastAsia" w:hAnsiTheme="majorHAnsi" w:cstheme="majorBidi"/>
      <w:b/>
      <w:bCs/>
      <w:sz w:val="32"/>
      <w:szCs w:val="32"/>
      <w:lang w:eastAsia="en-US" w:bidi="ar-SA"/>
    </w:rPr>
  </w:style>
  <w:style w:type="paragraph" w:styleId="TOCHeading">
    <w:name w:val="TOC Heading"/>
    <w:basedOn w:val="Heading1"/>
    <w:next w:val="Normal"/>
    <w:uiPriority w:val="39"/>
    <w:unhideWhenUsed/>
    <w:qFormat/>
    <w:rsid w:val="00D21B47"/>
    <w:pPr>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outlineLvl w:val="9"/>
    </w:pPr>
    <w:rPr>
      <w:rFonts w:asciiTheme="majorHAnsi" w:eastAsiaTheme="majorEastAsia" w:hAnsiTheme="majorHAnsi" w:cstheme="majorBidi"/>
      <w:b w:val="0"/>
      <w:bCs w:val="0"/>
      <w:color w:val="4C96AD" w:themeColor="accent1" w:themeShade="BF"/>
      <w:kern w:val="0"/>
      <w:sz w:val="32"/>
      <w:szCs w:val="32"/>
      <w:bdr w:val="none" w:sz="0" w:space="0" w:color="auto"/>
    </w:rPr>
  </w:style>
  <w:style w:type="paragraph" w:styleId="TOC3">
    <w:name w:val="toc 3"/>
    <w:basedOn w:val="Normal"/>
    <w:next w:val="Normal"/>
    <w:autoRedefine/>
    <w:uiPriority w:val="39"/>
    <w:unhideWhenUsed/>
    <w:rsid w:val="002D694A"/>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rPr>
  </w:style>
  <w:style w:type="character" w:customStyle="1" w:styleId="Heading3Char">
    <w:name w:val="Heading 3 Char"/>
    <w:basedOn w:val="DefaultParagraphFont"/>
    <w:link w:val="Heading3"/>
    <w:uiPriority w:val="9"/>
    <w:semiHidden/>
    <w:rsid w:val="008113E9"/>
    <w:rPr>
      <w:rFonts w:eastAsia="Times New Roman"/>
      <w:color w:val="1F4D78"/>
      <w:sz w:val="24"/>
      <w:szCs w:val="24"/>
      <w:bdr w:val="none" w:sz="0" w:space="0" w:color="auto"/>
      <w:lang w:val="en-CA" w:bidi="ar-SA"/>
    </w:rPr>
  </w:style>
  <w:style w:type="character" w:customStyle="1" w:styleId="Heading4Char">
    <w:name w:val="Heading 4 Char"/>
    <w:basedOn w:val="DefaultParagraphFont"/>
    <w:link w:val="Heading4"/>
    <w:uiPriority w:val="9"/>
    <w:semiHidden/>
    <w:rsid w:val="008113E9"/>
    <w:rPr>
      <w:rFonts w:eastAsia="Times New Roman"/>
      <w:i/>
      <w:iCs/>
      <w:color w:val="2E74B5"/>
      <w:bdr w:val="none" w:sz="0" w:space="0" w:color="auto"/>
      <w:lang w:val="en-CA" w:bidi="ar-SA"/>
    </w:rPr>
  </w:style>
  <w:style w:type="character" w:customStyle="1" w:styleId="Heading5Char">
    <w:name w:val="Heading 5 Char"/>
    <w:basedOn w:val="DefaultParagraphFont"/>
    <w:link w:val="Heading5"/>
    <w:uiPriority w:val="9"/>
    <w:semiHidden/>
    <w:rsid w:val="008113E9"/>
    <w:rPr>
      <w:rFonts w:eastAsia="Times New Roman"/>
      <w:color w:val="2E74B5"/>
      <w:bdr w:val="none" w:sz="0" w:space="0" w:color="auto"/>
      <w:lang w:val="en-CA" w:bidi="ar-SA"/>
    </w:rPr>
  </w:style>
  <w:style w:type="character" w:customStyle="1" w:styleId="Heading6Char">
    <w:name w:val="Heading 6 Char"/>
    <w:basedOn w:val="DefaultParagraphFont"/>
    <w:link w:val="Heading6"/>
    <w:uiPriority w:val="9"/>
    <w:semiHidden/>
    <w:rsid w:val="008113E9"/>
    <w:rPr>
      <w:rFonts w:eastAsia="Times New Roman"/>
      <w:color w:val="1F4D78"/>
      <w:bdr w:val="none" w:sz="0" w:space="0" w:color="auto"/>
      <w:lang w:val="en-CA" w:bidi="ar-SA"/>
    </w:rPr>
  </w:style>
  <w:style w:type="paragraph" w:customStyle="1" w:styleId="Strong1">
    <w:name w:val="Strong1"/>
    <w:qFormat/>
    <w:rsid w:val="008113E9"/>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
      <w:bCs/>
      <w:bdr w:val="none" w:sz="0" w:space="0" w:color="auto"/>
      <w:lang w:val="en-CA" w:bidi="ar-SA"/>
    </w:rPr>
  </w:style>
  <w:style w:type="character" w:styleId="FootnoteReference">
    <w:name w:val="footnote reference"/>
    <w:uiPriority w:val="99"/>
    <w:semiHidden/>
    <w:unhideWhenUsed/>
    <w:rsid w:val="008113E9"/>
    <w:rPr>
      <w:vertAlign w:val="superscript"/>
    </w:rPr>
  </w:style>
  <w:style w:type="paragraph" w:styleId="FootnoteText">
    <w:name w:val="footnote text"/>
    <w:link w:val="FootnoteTextChar"/>
    <w:uiPriority w:val="99"/>
    <w:semiHidden/>
    <w:unhideWhenUsed/>
    <w:rsid w:val="008113E9"/>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CA" w:bidi="ar-SA"/>
    </w:rPr>
  </w:style>
  <w:style w:type="character" w:customStyle="1" w:styleId="FootnoteTextChar">
    <w:name w:val="Footnote Text Char"/>
    <w:basedOn w:val="DefaultParagraphFont"/>
    <w:link w:val="FootnoteText"/>
    <w:uiPriority w:val="99"/>
    <w:semiHidden/>
    <w:rsid w:val="008113E9"/>
    <w:rPr>
      <w:rFonts w:eastAsia="Times New Roman"/>
      <w:bdr w:val="none" w:sz="0" w:space="0" w:color="auto"/>
      <w:lang w:val="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322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png"/></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Thin"/>
        <a:ea typeface="黑体"/>
        <a:cs typeface="Helvetica Neue Thin"/>
      </a:majorFont>
      <a:minorFont>
        <a:latin typeface="Helvetica Neue UltraLight"/>
        <a:ea typeface="宋体"/>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just" defTabSz="457200" rtl="0" fontAlgn="auto" latinLnBrk="0" hangingPunct="0">
          <a:lnSpc>
            <a:spcPct val="150000"/>
          </a:lnSpc>
          <a:spcBef>
            <a:spcPts val="600"/>
          </a:spcBef>
          <a:spcAft>
            <a:spcPts val="0"/>
          </a:spcAft>
          <a:buClrTx/>
          <a:buSzTx/>
          <a:buFontTx/>
          <a:buNone/>
          <a:tabLst/>
          <a:defRPr kumimoji="0" sz="900" b="0" i="0" u="none" strike="noStrike" cap="none" spc="0" normalizeH="0" baseline="0">
            <a:ln>
              <a:noFill/>
            </a:ln>
            <a:solidFill>
              <a:srgbClr val="000000"/>
            </a:solidFill>
            <a:effectLst/>
            <a:uFillTx/>
            <a:latin typeface="Helvetica"/>
            <a:ea typeface="Helvetica"/>
            <a:cs typeface="Helvetica"/>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d800ac9-b9b8-4373-b9b5-e858e05f2b10" xsi:nil="true"/>
    <lcf76f155ced4ddcb4097134ff3c332f xmlns="d4f29b79-2998-4618-9d95-de940056bf5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17E2E515ACE47901AF7CE0AD5939B" ma:contentTypeVersion="11" ma:contentTypeDescription="Create a new document." ma:contentTypeScope="" ma:versionID="53760af0f1f1e027fded7bbeb7e890ea">
  <xsd:schema xmlns:xsd="http://www.w3.org/2001/XMLSchema" xmlns:xs="http://www.w3.org/2001/XMLSchema" xmlns:p="http://schemas.microsoft.com/office/2006/metadata/properties" xmlns:ns2="d4f29b79-2998-4618-9d95-de940056bf55" xmlns:ns3="9d800ac9-b9b8-4373-b9b5-e858e05f2b10" targetNamespace="http://schemas.microsoft.com/office/2006/metadata/properties" ma:root="true" ma:fieldsID="7dbcaa591be3bb3bc637ba99e17d859f" ns2:_="" ns3:_="">
    <xsd:import namespace="d4f29b79-2998-4618-9d95-de940056bf55"/>
    <xsd:import namespace="9d800ac9-b9b8-4373-b9b5-e858e05f2b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29b79-2998-4618-9d95-de940056bf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15b9822-0260-491d-9c5d-0d11d971f3c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800ac9-b9b8-4373-b9b5-e858e05f2b1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c509245-d2a0-4630-9b6d-58dbd4a925a2}" ma:internalName="TaxCatchAll" ma:showField="CatchAllData" ma:web="9d800ac9-b9b8-4373-b9b5-e858e05f2b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C6F29-BF23-48C4-B992-FCB30A69B4F8}">
  <ds:schemaRefs>
    <ds:schemaRef ds:uri="http://schemas.microsoft.com/office/2006/metadata/properties"/>
    <ds:schemaRef ds:uri="http://schemas.microsoft.com/office/infopath/2007/PartnerControls"/>
    <ds:schemaRef ds:uri="9d800ac9-b9b8-4373-b9b5-e858e05f2b10"/>
    <ds:schemaRef ds:uri="d4f29b79-2998-4618-9d95-de940056bf55"/>
  </ds:schemaRefs>
</ds:datastoreItem>
</file>

<file path=customXml/itemProps2.xml><?xml version="1.0" encoding="utf-8"?>
<ds:datastoreItem xmlns:ds="http://schemas.openxmlformats.org/officeDocument/2006/customXml" ds:itemID="{99D6DF42-47C5-4387-BC60-24D4E5778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29b79-2998-4618-9d95-de940056bf55"/>
    <ds:schemaRef ds:uri="9d800ac9-b9b8-4373-b9b5-e858e05f2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722ED-F888-4A07-A8A2-64B9A8120DCE}">
  <ds:schemaRefs>
    <ds:schemaRef ds:uri="http://schemas.microsoft.com/sharepoint/v3/contenttype/forms"/>
  </ds:schemaRefs>
</ds:datastoreItem>
</file>

<file path=customXml/itemProps4.xml><?xml version="1.0" encoding="utf-8"?>
<ds:datastoreItem xmlns:ds="http://schemas.openxmlformats.org/officeDocument/2006/customXml" ds:itemID="{A628A4B7-E751-47B6-BD6C-A85410192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Words>
  <Characters>266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Ruan</cp:lastModifiedBy>
  <cp:revision>2</cp:revision>
  <dcterms:created xsi:type="dcterms:W3CDTF">2026-06-09T09:43:00Z</dcterms:created>
  <dcterms:modified xsi:type="dcterms:W3CDTF">2026-06-09T09:43:00Z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0x01010078A17E2E515ACE47901AF7CE0AD5939B</vt:lpwstr>
  </property>
</Properties>
</file>