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Gantt — Data Loading &amp; API Call Behavior</w:t>
      </w:r>
    </w:p>
    <w:p>
      <w:pPr>
        <w:jc w:val="left"/>
      </w:pPr>
      <w:r>
        <w:rPr>
          <w:i/>
          <w:color w:val="555555"/>
          <w:sz w:val="22"/>
        </w:rPr>
        <w:t>Which datasets are pulled, when, and which UI actions re-hit the backend</w:t>
      </w:r>
    </w:p>
    <w:p>
      <w:r>
        <w:rPr>
          <w:color w:val="888888"/>
          <w:sz w:val="17"/>
        </w:rPr>
        <w:t>Module: gantt  •  Datasets: Crew, Flight, Pairing, Roster, Crew-Manday (stats)  •  Source: gantt/src (traced from code)</w:t>
      </w:r>
    </w:p>
    <w:p/>
    <w:p>
      <w:pPr>
        <w:pStyle w:val="Heading1"/>
      </w:pPr>
      <w:r>
        <w:rPr>
          <w:color w:val="1F4E79"/>
        </w:rPr>
        <w:t>1. At a Glance — Initial Open</w:t>
      </w:r>
    </w:p>
    <w:p>
      <w:r>
        <w:rPr>
          <w:sz w:val="20"/>
        </w:rPr>
        <w:t xml:space="preserve">The Gantt starts </w:t>
      </w:r>
      <w:r>
        <w:rPr>
          <w:b/>
          <w:sz w:val="20"/>
        </w:rPr>
        <w:t>empty</w:t>
      </w:r>
      <w:r>
        <w:rPr>
          <w:sz w:val="20"/>
        </w:rPr>
        <w:t xml:space="preserve">. On mount, app-shell loads only configuration (layout, columns, saved filters, assignment groups) — no scheduling data. The first </w:t>
      </w:r>
      <w:r>
        <w:rPr>
          <w:b/>
          <w:sz w:val="20"/>
        </w:rPr>
        <w:t>Apply Filters</w:t>
      </w:r>
      <w:r>
        <w:rPr>
          <w:sz w:val="20"/>
        </w:rPr>
        <w:t xml:space="preserve"> action is the real trigger: with no crew filter and a Roster pane visible, it calls POST /api/gantt/bootstrap, returning crew + the first roster window in one round-trip. Pairing, Flight and Crew-Manday are loaded lazily.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8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Dataset</w:t>
            </w:r>
          </w:p>
        </w:tc>
        <w:tc>
          <w:tcPr>
            <w:tcW w:type="dxa" w:w="172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On Initial Open</w:t>
            </w:r>
          </w:p>
        </w:tc>
        <w:tc>
          <w:tcPr>
            <w:tcW w:type="dxa" w:w="302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How / Endpoint</w:t>
            </w:r>
          </w:p>
        </w:tc>
        <w:tc>
          <w:tcPr>
            <w:tcW w:type="dxa" w:w="4032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8"/>
              </w:rPr>
              <w:t>Crew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A3D"/>
                <w:sz w:val="18"/>
              </w:rPr>
              <w:t>EAGER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8"/>
              </w:rPr>
              <w:t>POST /api/gantt/bootstrap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sz w:val="18"/>
              </w:rPr>
              <w:t>Slim list, first ~100 crews</w:t>
            </w:r>
          </w:p>
        </w:tc>
      </w:tr>
      <w:tr>
        <w:tc>
          <w:tcPr>
            <w:tcW w:type="dxa" w:w="1584"/>
            <w:shd w:val="clear" w:color="auto" w:fill="EAF1F8"/>
          </w:tcPr>
          <w:p>
            <w:r/>
            <w:r>
              <w:rPr>
                <w:b w:val="0"/>
                <w:sz w:val="18"/>
              </w:rPr>
              <w:t>Roster</w:t>
            </w:r>
          </w:p>
        </w:tc>
        <w:tc>
          <w:tcPr>
            <w:tcW w:type="dxa" w:w="1728"/>
            <w:shd w:val="clear" w:color="auto" w:fill="EAF1F8"/>
          </w:tcPr>
          <w:p>
            <w:r/>
            <w:r>
              <w:rPr>
                <w:b/>
                <w:color w:val="1B7A3D"/>
                <w:sz w:val="18"/>
              </w:rPr>
              <w:t>EAGER</w:t>
            </w:r>
          </w:p>
        </w:tc>
        <w:tc>
          <w:tcPr>
            <w:tcW w:type="dxa" w:w="3024"/>
            <w:shd w:val="clear" w:color="auto" w:fill="EAF1F8"/>
          </w:tcPr>
          <w:p>
            <w:r/>
            <w:r>
              <w:rPr>
                <w:b w:val="0"/>
                <w:sz w:val="18"/>
              </w:rPr>
              <w:t>POST /api/gantt/bootstrap</w:t>
            </w:r>
          </w:p>
        </w:tc>
        <w:tc>
          <w:tcPr>
            <w:tcW w:type="dxa" w:w="4032"/>
            <w:shd w:val="clear" w:color="auto" w:fill="EAF1F8"/>
          </w:tcPr>
          <w:p>
            <w:r/>
            <w:r>
              <w:rPr>
                <w:b w:val="0"/>
                <w:sz w:val="18"/>
              </w:rPr>
              <w:t>First 14-day window only; rest appended in background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8"/>
              </w:rPr>
              <w:t>Pairing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05700"/>
                <w:sz w:val="18"/>
              </w:rPr>
              <w:t>LAZY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8"/>
              </w:rPr>
              <w:t>GET /api/pairing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sz w:val="18"/>
              </w:rPr>
              <w:t>Only if Pairing pane is visible (deferred via requestIdleCallback)</w:t>
            </w:r>
          </w:p>
        </w:tc>
      </w:tr>
      <w:tr>
        <w:tc>
          <w:tcPr>
            <w:tcW w:type="dxa" w:w="1584"/>
            <w:shd w:val="clear" w:color="auto" w:fill="EAF1F8"/>
          </w:tcPr>
          <w:p>
            <w:r/>
            <w:r>
              <w:rPr>
                <w:b w:val="0"/>
                <w:sz w:val="18"/>
              </w:rPr>
              <w:t>Flight</w:t>
            </w:r>
          </w:p>
        </w:tc>
        <w:tc>
          <w:tcPr>
            <w:tcW w:type="dxa" w:w="1728"/>
            <w:shd w:val="clear" w:color="auto" w:fill="EAF1F8"/>
          </w:tcPr>
          <w:p>
            <w:r/>
            <w:r>
              <w:rPr>
                <w:b/>
                <w:color w:val="B05700"/>
                <w:sz w:val="18"/>
              </w:rPr>
              <w:t>LAZY</w:t>
            </w:r>
          </w:p>
        </w:tc>
        <w:tc>
          <w:tcPr>
            <w:tcW w:type="dxa" w:w="3024"/>
            <w:shd w:val="clear" w:color="auto" w:fill="EAF1F8"/>
          </w:tcPr>
          <w:p>
            <w:r/>
            <w:r>
              <w:rPr>
                <w:b w:val="0"/>
                <w:sz w:val="18"/>
              </w:rPr>
              <w:t>GET /api/flight</w:t>
            </w:r>
          </w:p>
        </w:tc>
        <w:tc>
          <w:tcPr>
            <w:tcW w:type="dxa" w:w="4032"/>
            <w:shd w:val="clear" w:color="auto" w:fill="EAF1F8"/>
          </w:tcPr>
          <w:p>
            <w:r/>
            <w:r>
              <w:rPr>
                <w:b w:val="0"/>
                <w:sz w:val="18"/>
              </w:rPr>
              <w:t>Only if Flight pane is visible (deferred via requestIdleCallback)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8"/>
              </w:rPr>
              <w:t>Crew-Manday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05700"/>
                <w:sz w:val="18"/>
              </w:rPr>
              <w:t>LAZY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8"/>
              </w:rPr>
              <w:t>GET /api/crew/stats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sz w:val="18"/>
              </w:rPr>
              <w:t>Per visible month, when roster is on screen</w:t>
            </w:r>
          </w:p>
        </w:tc>
      </w:tr>
    </w:tbl>
    <w:p/>
    <w:p>
      <w:pPr>
        <w:pStyle w:val="Heading1"/>
      </w:pPr>
      <w:r>
        <w:rPr>
          <w:color w:val="1F4E79"/>
        </w:rPr>
        <w:t>2. Per-Operation Matrix (by Dataset)</w:t>
      </w:r>
    </w:p>
    <w:p>
      <w:r>
        <w:rPr>
          <w:sz w:val="19"/>
        </w:rPr>
        <w:t>Each cell shows whether the operation hits the backend (and which endpoint) or is handled entirely in the browser.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36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Dataset</w:t>
            </w:r>
          </w:p>
        </w:tc>
        <w:tc>
          <w:tcPr>
            <w:tcW w:type="dxa" w:w="1656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Initial Load</w:t>
            </w:r>
          </w:p>
        </w:tc>
        <w:tc>
          <w:tcPr>
            <w:tcW w:type="dxa" w:w="1512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Filter Change</w:t>
            </w:r>
          </w:p>
        </w:tc>
        <w:tc>
          <w:tcPr>
            <w:tcW w:type="dxa" w:w="136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Sort Change</w:t>
            </w:r>
          </w:p>
        </w:tc>
        <w:tc>
          <w:tcPr>
            <w:tcW w:type="dxa" w:w="180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Pane Open</w:t>
            </w:r>
          </w:p>
        </w:tc>
        <w:tc>
          <w:tcPr>
            <w:tcW w:type="dxa" w:w="122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Detail Dialog</w:t>
            </w:r>
          </w:p>
        </w:tc>
        <w:tc>
          <w:tcPr>
            <w:tcW w:type="dxa" w:w="194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Scroll / Viewport</w:t>
            </w:r>
          </w:p>
        </w:tc>
        <w:tc>
          <w:tcPr>
            <w:tcW w:type="dxa" w:w="136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Pagination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 w:val="0"/>
                <w:sz w:val="18"/>
              </w:rPr>
              <w:t>Crew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/api/crew (slim) + bg full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</w:rPr>
              <w:t>/api/crew (filtered)</w:t>
            </w:r>
          </w:p>
        </w:tc>
        <w:tc>
          <w:tcPr>
            <w:tcW w:type="dxa" w:w="1368"/>
          </w:tcPr>
          <w:p>
            <w:r/>
            <w:r>
              <w:rPr>
                <w:b w:val="0"/>
                <w:sz w:val="18"/>
              </w:rPr>
              <w:t>/api/crew (re-sort all)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8"/>
              </w:rPr>
              <w:t>n/a (left panel)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368"/>
          </w:tcPr>
          <w:p>
            <w:r/>
            <w:r>
              <w:rPr>
                <w:b w:val="0"/>
                <w:sz w:val="18"/>
              </w:rPr>
              <w:t>/api/crew?page=N</w:t>
            </w:r>
          </w:p>
        </w:tc>
      </w:tr>
      <w:tr>
        <w:tc>
          <w:tcPr>
            <w:tcW w:type="dxa" w:w="1368"/>
            <w:shd w:val="clear" w:color="auto" w:fill="EAF1F8"/>
          </w:tcPr>
          <w:p>
            <w:r/>
            <w:r>
              <w:rPr>
                <w:b w:val="0"/>
                <w:sz w:val="18"/>
              </w:rPr>
              <w:t>Roster</w:t>
            </w:r>
          </w:p>
        </w:tc>
        <w:tc>
          <w:tcPr>
            <w:tcW w:type="dxa" w:w="1656"/>
            <w:shd w:val="clear" w:color="auto" w:fill="EAF1F8"/>
          </w:tcPr>
          <w:p>
            <w:r/>
            <w:r>
              <w:rPr>
                <w:b w:val="0"/>
                <w:sz w:val="18"/>
              </w:rPr>
              <w:t>/api/roster (prog. 14d)</w:t>
            </w:r>
          </w:p>
        </w:tc>
        <w:tc>
          <w:tcPr>
            <w:tcW w:type="dxa" w:w="1512"/>
            <w:shd w:val="clear" w:color="auto" w:fill="EAF1F8"/>
          </w:tcPr>
          <w:p>
            <w:r/>
            <w:r>
              <w:rPr>
                <w:b w:val="0"/>
                <w:sz w:val="18"/>
              </w:rPr>
              <w:t>/api/roster (prog.)</w:t>
            </w:r>
          </w:p>
        </w:tc>
        <w:tc>
          <w:tcPr>
            <w:tcW w:type="dxa" w:w="1368"/>
            <w:shd w:val="clear" w:color="auto" w:fill="EAF1F8"/>
          </w:tcPr>
          <w:p>
            <w:r/>
            <w:r>
              <w:rPr>
                <w:b w:val="0"/>
                <w:sz w:val="18"/>
              </w:rPr>
              <w:t>Client-side only</w:t>
            </w:r>
          </w:p>
        </w:tc>
        <w:tc>
          <w:tcPr>
            <w:tcW w:type="dxa" w:w="1800"/>
            <w:shd w:val="clear" w:color="auto" w:fill="EAF1F8"/>
          </w:tcPr>
          <w:p>
            <w:r/>
            <w:r>
              <w:rPr>
                <w:b w:val="0"/>
                <w:sz w:val="18"/>
              </w:rPr>
              <w:t>Lazy /api/roster</w:t>
            </w:r>
          </w:p>
        </w:tc>
        <w:tc>
          <w:tcPr>
            <w:tcW w:type="dxa" w:w="1224"/>
            <w:shd w:val="clear" w:color="auto" w:fill="EAF1F8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944"/>
            <w:shd w:val="clear" w:color="auto" w:fill="EAF1F8"/>
          </w:tcPr>
          <w:p>
            <w:r/>
            <w:r>
              <w:rPr>
                <w:b w:val="0"/>
                <w:sz w:val="18"/>
              </w:rPr>
              <w:t>Append /api/roster (next window)</w:t>
            </w:r>
          </w:p>
        </w:tc>
        <w:tc>
          <w:tcPr>
            <w:tcW w:type="dxa" w:w="1368"/>
            <w:shd w:val="clear" w:color="auto" w:fill="EAF1F8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 w:val="0"/>
                <w:sz w:val="18"/>
              </w:rPr>
              <w:t>Pairing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/api/pairing (if visible)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</w:rPr>
              <w:t>/api/pairing (filtered)</w:t>
            </w:r>
          </w:p>
        </w:tc>
        <w:tc>
          <w:tcPr>
            <w:tcW w:type="dxa" w:w="1368"/>
          </w:tcPr>
          <w:p>
            <w:r/>
            <w:r>
              <w:rPr>
                <w:b w:val="0"/>
                <w:sz w:val="18"/>
              </w:rPr>
              <w:t>/api/pairing (re-sort)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8"/>
              </w:rPr>
              <w:t>Lazy /api/pairing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8"/>
              </w:rPr>
              <w:t>/api/pairing/{id} + /crew-detail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368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368"/>
            <w:shd w:val="clear" w:color="auto" w:fill="EAF1F8"/>
          </w:tcPr>
          <w:p>
            <w:r/>
            <w:r>
              <w:rPr>
                <w:b w:val="0"/>
                <w:sz w:val="18"/>
              </w:rPr>
              <w:t>Flight</w:t>
            </w:r>
          </w:p>
        </w:tc>
        <w:tc>
          <w:tcPr>
            <w:tcW w:type="dxa" w:w="1656"/>
            <w:shd w:val="clear" w:color="auto" w:fill="EAF1F8"/>
          </w:tcPr>
          <w:p>
            <w:r/>
            <w:r>
              <w:rPr>
                <w:b w:val="0"/>
                <w:sz w:val="18"/>
              </w:rPr>
              <w:t>/api/flight (if visible)</w:t>
            </w:r>
          </w:p>
        </w:tc>
        <w:tc>
          <w:tcPr>
            <w:tcW w:type="dxa" w:w="1512"/>
            <w:shd w:val="clear" w:color="auto" w:fill="EAF1F8"/>
          </w:tcPr>
          <w:p>
            <w:r/>
            <w:r>
              <w:rPr>
                <w:b w:val="0"/>
                <w:sz w:val="18"/>
              </w:rPr>
              <w:t>/api/flight (filtered)</w:t>
            </w:r>
          </w:p>
        </w:tc>
        <w:tc>
          <w:tcPr>
            <w:tcW w:type="dxa" w:w="1368"/>
            <w:shd w:val="clear" w:color="auto" w:fill="EAF1F8"/>
          </w:tcPr>
          <w:p>
            <w:r/>
            <w:r>
              <w:rPr>
                <w:b w:val="0"/>
                <w:sz w:val="18"/>
              </w:rPr>
              <w:t>Client-only (Phase 1)</w:t>
            </w:r>
          </w:p>
        </w:tc>
        <w:tc>
          <w:tcPr>
            <w:tcW w:type="dxa" w:w="1800"/>
            <w:shd w:val="clear" w:color="auto" w:fill="EAF1F8"/>
          </w:tcPr>
          <w:p>
            <w:r/>
            <w:r>
              <w:rPr>
                <w:b w:val="0"/>
                <w:sz w:val="18"/>
              </w:rPr>
              <w:t>Lazy /api/flight</w:t>
            </w:r>
          </w:p>
        </w:tc>
        <w:tc>
          <w:tcPr>
            <w:tcW w:type="dxa" w:w="1224"/>
            <w:shd w:val="clear" w:color="auto" w:fill="EAF1F8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944"/>
            <w:shd w:val="clear" w:color="auto" w:fill="EAF1F8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368"/>
            <w:shd w:val="clear" w:color="auto" w:fill="EAF1F8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 w:val="0"/>
                <w:sz w:val="18"/>
              </w:rPr>
              <w:t>Crew-Manday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368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8"/>
              </w:rPr>
              <w:t>/api/crew/stats?yearMonth=YYYY-MM</w:t>
            </w:r>
          </w:p>
        </w:tc>
        <w:tc>
          <w:tcPr>
            <w:tcW w:type="dxa" w:w="1368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rPr>
          <w:color w:val="1F4E79"/>
        </w:rPr>
        <w:t>3. Detailed Behavior by Operation</w:t>
      </w:r>
    </w:p>
    <w:p>
      <w:pPr>
        <w:pStyle w:val="Heading2"/>
      </w:pPr>
      <w:r>
        <w:rPr>
          <w:color w:val="1F4E79"/>
        </w:rPr>
        <w:t>3.1 Opening / Toggling a Pane</w:t>
      </w:r>
    </w:p>
    <w:p>
      <w:r>
        <w:rPr>
          <w:sz w:val="19"/>
        </w:rPr>
        <w:t>Panes fetch on demand only if not already loaded (guard: items.length === 0). Re-opening a pane with data already present does NOT re-fetch.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Pane</w:t>
            </w:r>
          </w:p>
        </w:tc>
        <w:tc>
          <w:tcPr>
            <w:tcW w:type="dxa" w:w="158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Behavior</w:t>
            </w:r>
          </w:p>
        </w:tc>
        <w:tc>
          <w:tcPr>
            <w:tcW w:type="dxa" w:w="374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Endpoint / Action</w:t>
            </w:r>
          </w:p>
        </w:tc>
        <w:tc>
          <w:tcPr>
            <w:tcW w:type="dxa" w:w="230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Roster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B05700"/>
                <w:sz w:val="18"/>
              </w:rPr>
              <w:t>Server (lazy)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rosterStore.fetchRoster() → GET /api/roster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gantt-view-store.ts:407</w:t>
            </w:r>
          </w:p>
        </w:tc>
      </w:tr>
      <w:tr>
        <w:tc>
          <w:tcPr>
            <w:tcW w:type="dxa" w:w="1440"/>
            <w:shd w:val="clear" w:color="auto" w:fill="EAF1F8"/>
          </w:tcPr>
          <w:p>
            <w:r/>
            <w:r>
              <w:rPr>
                <w:b w:val="0"/>
                <w:sz w:val="18"/>
              </w:rPr>
              <w:t>Pairing</w:t>
            </w:r>
          </w:p>
        </w:tc>
        <w:tc>
          <w:tcPr>
            <w:tcW w:type="dxa" w:w="1584"/>
            <w:shd w:val="clear" w:color="auto" w:fill="EAF1F8"/>
          </w:tcPr>
          <w:p>
            <w:r/>
            <w:r>
              <w:rPr>
                <w:b/>
                <w:color w:val="B05700"/>
                <w:sz w:val="18"/>
              </w:rPr>
              <w:t>Server (lazy)</w:t>
            </w:r>
          </w:p>
        </w:tc>
        <w:tc>
          <w:tcPr>
            <w:tcW w:type="dxa" w:w="3744"/>
            <w:shd w:val="clear" w:color="auto" w:fill="EAF1F8"/>
          </w:tcPr>
          <w:p>
            <w:r/>
            <w:r>
              <w:rPr>
                <w:b w:val="0"/>
                <w:sz w:val="18"/>
              </w:rPr>
              <w:t>pairingStore.fetchPairings() → GET /api/pairing</w:t>
            </w:r>
          </w:p>
        </w:tc>
        <w:tc>
          <w:tcPr>
            <w:tcW w:type="dxa" w:w="2304"/>
            <w:shd w:val="clear" w:color="auto" w:fill="EAF1F8"/>
          </w:tcPr>
          <w:p>
            <w:r/>
            <w:r>
              <w:rPr>
                <w:b w:val="0"/>
                <w:sz w:val="18"/>
              </w:rPr>
              <w:t>gantt-view-store.ts:426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Flight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B05700"/>
                <w:sz w:val="18"/>
              </w:rPr>
              <w:t>Server (lazy)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flightStore.fetchFlights() → GET /api/flight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gantt-view-store.ts:433</w:t>
            </w:r>
          </w:p>
        </w:tc>
      </w:tr>
      <w:tr>
        <w:tc>
          <w:tcPr>
            <w:tcW w:type="dxa" w:w="1440"/>
            <w:shd w:val="clear" w:color="auto" w:fill="EAF1F8"/>
          </w:tcPr>
          <w:p>
            <w:r/>
            <w:r>
              <w:rPr>
                <w:b w:val="0"/>
                <w:sz w:val="18"/>
              </w:rPr>
              <w:t>Crew</w:t>
            </w:r>
          </w:p>
        </w:tc>
        <w:tc>
          <w:tcPr>
            <w:tcW w:type="dxa" w:w="1584"/>
            <w:shd w:val="clear" w:color="auto" w:fill="EAF1F8"/>
          </w:tcPr>
          <w:p>
            <w:r/>
            <w:r>
              <w:rPr>
                <w:b/>
                <w:color w:val="6B46C1"/>
                <w:sz w:val="18"/>
              </w:rPr>
              <w:t>n/a</w:t>
            </w:r>
          </w:p>
        </w:tc>
        <w:tc>
          <w:tcPr>
            <w:tcW w:type="dxa" w:w="3744"/>
            <w:shd w:val="clear" w:color="auto" w:fill="EAF1F8"/>
          </w:tcPr>
          <w:p>
            <w:r/>
            <w:r>
              <w:rPr>
                <w:b w:val="0"/>
                <w:sz w:val="18"/>
              </w:rPr>
              <w:t>Crew is the left panel, not a toggled pane</w:t>
            </w:r>
          </w:p>
        </w:tc>
        <w:tc>
          <w:tcPr>
            <w:tcW w:type="dxa" w:w="2304"/>
            <w:shd w:val="clear" w:color="auto" w:fill="EAF1F8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rPr>
          <w:color w:val="1F4E79"/>
        </w:rPr>
        <w:t>3.2 Applying / Changing a Filter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Dataset</w:t>
            </w:r>
          </w:p>
        </w:tc>
        <w:tc>
          <w:tcPr>
            <w:tcW w:type="dxa" w:w="1872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Behavior</w:t>
            </w:r>
          </w:p>
        </w:tc>
        <w:tc>
          <w:tcPr>
            <w:tcW w:type="dxa" w:w="374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  <w:tc>
          <w:tcPr>
            <w:tcW w:type="dxa" w:w="2016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Crew</w:t>
            </w:r>
          </w:p>
        </w:tc>
        <w:tc>
          <w:tcPr>
            <w:tcW w:type="dxa" w:w="1872"/>
          </w:tcPr>
          <w:p>
            <w:r/>
            <w:r>
              <w:rPr>
                <w:b/>
                <w:color w:val="B05700"/>
                <w:sz w:val="18"/>
              </w:rPr>
              <w:t>Server (always)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fetchCrewsWithFilter() or fetchCrews() → GET /api/crew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apply-filters.ts:74</w:t>
            </w:r>
          </w:p>
        </w:tc>
      </w:tr>
      <w:tr>
        <w:tc>
          <w:tcPr>
            <w:tcW w:type="dxa" w:w="1440"/>
            <w:shd w:val="clear" w:color="auto" w:fill="EAF1F8"/>
          </w:tcPr>
          <w:p>
            <w:r/>
            <w:r>
              <w:rPr>
                <w:b w:val="0"/>
                <w:sz w:val="18"/>
              </w:rPr>
              <w:t>Roster</w:t>
            </w:r>
          </w:p>
        </w:tc>
        <w:tc>
          <w:tcPr>
            <w:tcW w:type="dxa" w:w="1872"/>
            <w:shd w:val="clear" w:color="auto" w:fill="EAF1F8"/>
          </w:tcPr>
          <w:p>
            <w:r/>
            <w:r>
              <w:rPr>
                <w:b/>
                <w:color w:val="B05700"/>
                <w:sz w:val="18"/>
              </w:rPr>
              <w:t>Server (if visible)</w:t>
            </w:r>
          </w:p>
        </w:tc>
        <w:tc>
          <w:tcPr>
            <w:tcW w:type="dxa" w:w="3744"/>
            <w:shd w:val="clear" w:color="auto" w:fill="EAF1F8"/>
          </w:tcPr>
          <w:p>
            <w:r/>
            <w:r>
              <w:rPr>
                <w:b w:val="0"/>
                <w:sz w:val="18"/>
              </w:rPr>
              <w:t>loadRosterProgressive() → GET /api/roster</w:t>
            </w:r>
          </w:p>
        </w:tc>
        <w:tc>
          <w:tcPr>
            <w:tcW w:type="dxa" w:w="2016"/>
            <w:shd w:val="clear" w:color="auto" w:fill="EAF1F8"/>
          </w:tcPr>
          <w:p>
            <w:r/>
            <w:r>
              <w:rPr>
                <w:b w:val="0"/>
                <w:sz w:val="18"/>
              </w:rPr>
              <w:t>apply-filters.ts:78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Pairing</w:t>
            </w:r>
          </w:p>
        </w:tc>
        <w:tc>
          <w:tcPr>
            <w:tcW w:type="dxa" w:w="1872"/>
          </w:tcPr>
          <w:p>
            <w:r/>
            <w:r>
              <w:rPr>
                <w:b/>
                <w:color w:val="B05700"/>
                <w:sz w:val="18"/>
              </w:rPr>
              <w:t>Server (if visible)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fetchPairings(dateRange, pairingFilter)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apply-filters.ts:88</w:t>
            </w:r>
          </w:p>
        </w:tc>
      </w:tr>
      <w:tr>
        <w:tc>
          <w:tcPr>
            <w:tcW w:type="dxa" w:w="1440"/>
            <w:shd w:val="clear" w:color="auto" w:fill="EAF1F8"/>
          </w:tcPr>
          <w:p>
            <w:r/>
            <w:r>
              <w:rPr>
                <w:b w:val="0"/>
                <w:sz w:val="18"/>
              </w:rPr>
              <w:t>Flight</w:t>
            </w:r>
          </w:p>
        </w:tc>
        <w:tc>
          <w:tcPr>
            <w:tcW w:type="dxa" w:w="1872"/>
            <w:shd w:val="clear" w:color="auto" w:fill="EAF1F8"/>
          </w:tcPr>
          <w:p>
            <w:r/>
            <w:r>
              <w:rPr>
                <w:b/>
                <w:color w:val="B05700"/>
                <w:sz w:val="18"/>
              </w:rPr>
              <w:t>Server (if visible)</w:t>
            </w:r>
          </w:p>
        </w:tc>
        <w:tc>
          <w:tcPr>
            <w:tcW w:type="dxa" w:w="3744"/>
            <w:shd w:val="clear" w:color="auto" w:fill="EAF1F8"/>
          </w:tcPr>
          <w:p>
            <w:r/>
            <w:r>
              <w:rPr>
                <w:b w:val="0"/>
                <w:sz w:val="18"/>
              </w:rPr>
              <w:t>fetchFlights(dateRange, flightFilter)</w:t>
            </w:r>
          </w:p>
        </w:tc>
        <w:tc>
          <w:tcPr>
            <w:tcW w:type="dxa" w:w="2016"/>
            <w:shd w:val="clear" w:color="auto" w:fill="EAF1F8"/>
          </w:tcPr>
          <w:p>
            <w:r/>
            <w:r>
              <w:rPr>
                <w:b w:val="0"/>
                <w:sz w:val="18"/>
              </w:rPr>
              <w:t>apply-filters.ts:92</w:t>
            </w:r>
          </w:p>
        </w:tc>
      </w:tr>
    </w:tbl>
    <w:p/>
    <w:p>
      <w:pPr>
        <w:pStyle w:val="Heading2"/>
      </w:pPr>
      <w:r>
        <w:rPr>
          <w:color w:val="1F4E79"/>
        </w:rPr>
        <w:t>3.3 Sorting (Column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Dataset</w:t>
            </w:r>
          </w:p>
        </w:tc>
        <w:tc>
          <w:tcPr>
            <w:tcW w:type="dxa" w:w="172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Behavior</w:t>
            </w:r>
          </w:p>
        </w:tc>
        <w:tc>
          <w:tcPr>
            <w:tcW w:type="dxa" w:w="374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  <w:tc>
          <w:tcPr>
            <w:tcW w:type="dxa" w:w="172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Roster (crew panel)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6B46C1"/>
                <w:sz w:val="18"/>
              </w:rPr>
              <w:t>Client-side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In-memory sortPairingRows() — no fetch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roster-pane.tsx:381</w:t>
            </w:r>
          </w:p>
        </w:tc>
      </w:tr>
      <w:tr>
        <w:tc>
          <w:tcPr>
            <w:tcW w:type="dxa" w:w="1872"/>
            <w:shd w:val="clear" w:color="auto" w:fill="EAF1F8"/>
          </w:tcPr>
          <w:p>
            <w:r/>
            <w:r>
              <w:rPr>
                <w:b w:val="0"/>
                <w:sz w:val="18"/>
              </w:rPr>
              <w:t>Pairing</w:t>
            </w:r>
          </w:p>
        </w:tc>
        <w:tc>
          <w:tcPr>
            <w:tcW w:type="dxa" w:w="1728"/>
            <w:shd w:val="clear" w:color="auto" w:fill="EAF1F8"/>
          </w:tcPr>
          <w:p>
            <w:r/>
            <w:r>
              <w:rPr>
                <w:b/>
                <w:color w:val="B05700"/>
                <w:sz w:val="18"/>
              </w:rPr>
              <w:t>Server re-fetch</w:t>
            </w:r>
          </w:p>
        </w:tc>
        <w:tc>
          <w:tcPr>
            <w:tcW w:type="dxa" w:w="3744"/>
            <w:shd w:val="clear" w:color="auto" w:fill="EAF1F8"/>
          </w:tcPr>
          <w:p>
            <w:r/>
            <w:r>
              <w:rPr>
                <w:b w:val="0"/>
                <w:sz w:val="18"/>
              </w:rPr>
              <w:t>applySort() re-runs fetchPairings with sortBy/sortOrder</w:t>
            </w:r>
          </w:p>
        </w:tc>
        <w:tc>
          <w:tcPr>
            <w:tcW w:type="dxa" w:w="1728"/>
            <w:shd w:val="clear" w:color="auto" w:fill="EAF1F8"/>
          </w:tcPr>
          <w:p>
            <w:r/>
            <w:r>
              <w:rPr>
                <w:b w:val="0"/>
                <w:sz w:val="18"/>
              </w:rPr>
              <w:t>pairing-store.ts:398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Crew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05700"/>
                <w:sz w:val="18"/>
              </w:rPr>
              <w:t>Server re-fetch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applySort() re-fetches sessions with sort params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crew-store.ts</w:t>
            </w:r>
          </w:p>
        </w:tc>
      </w:tr>
      <w:tr>
        <w:tc>
          <w:tcPr>
            <w:tcW w:type="dxa" w:w="1872"/>
            <w:shd w:val="clear" w:color="auto" w:fill="EAF1F8"/>
          </w:tcPr>
          <w:p>
            <w:r/>
            <w:r>
              <w:rPr>
                <w:b w:val="0"/>
                <w:sz w:val="18"/>
              </w:rPr>
              <w:t>Flight</w:t>
            </w:r>
          </w:p>
        </w:tc>
        <w:tc>
          <w:tcPr>
            <w:tcW w:type="dxa" w:w="1728"/>
            <w:shd w:val="clear" w:color="auto" w:fill="EAF1F8"/>
          </w:tcPr>
          <w:p>
            <w:r/>
            <w:r>
              <w:rPr>
                <w:b/>
                <w:color w:val="6B46C1"/>
                <w:sz w:val="18"/>
              </w:rPr>
              <w:t>Client-only</w:t>
            </w:r>
          </w:p>
        </w:tc>
        <w:tc>
          <w:tcPr>
            <w:tcW w:type="dxa" w:w="3744"/>
            <w:shd w:val="clear" w:color="auto" w:fill="EAF1F8"/>
          </w:tcPr>
          <w:p>
            <w:r/>
            <w:r>
              <w:rPr>
                <w:b w:val="0"/>
                <w:sz w:val="18"/>
              </w:rPr>
              <w:t>No server sort yet (Phase 1)</w:t>
            </w:r>
          </w:p>
        </w:tc>
        <w:tc>
          <w:tcPr>
            <w:tcW w:type="dxa" w:w="1728"/>
            <w:shd w:val="clear" w:color="auto" w:fill="EAF1F8"/>
          </w:tcPr>
          <w:p>
            <w:r/>
            <w:r>
              <w:rPr>
                <w:b w:val="0"/>
                <w:sz w:val="18"/>
              </w:rPr>
              <w:t>flight-store.ts</w:t>
            </w:r>
          </w:p>
        </w:tc>
      </w:tr>
    </w:tbl>
    <w:p/>
    <w:p>
      <w:pPr>
        <w:pStyle w:val="Heading2"/>
      </w:pPr>
      <w:r>
        <w:rPr>
          <w:color w:val="1F4E79"/>
        </w:rPr>
        <w:t>3.4 Flight Navi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872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Behavior</w:t>
            </w:r>
          </w:p>
        </w:tc>
        <w:tc>
          <w:tcPr>
            <w:tcW w:type="dxa" w:w="374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Open Flight Navi</w:t>
            </w:r>
          </w:p>
        </w:tc>
        <w:tc>
          <w:tcPr>
            <w:tcW w:type="dxa" w:w="1872"/>
          </w:tcPr>
          <w:p>
            <w:r/>
            <w:r>
              <w:rPr>
                <w:b/>
                <w:color w:val="B05700"/>
                <w:sz w:val="18"/>
              </w:rPr>
              <w:t>Server (parallel)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GET /api/flight (paged 50) + GET /api/flight/navi-counts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use-flight-navi-data.ts:28</w:t>
            </w:r>
          </w:p>
        </w:tc>
      </w:tr>
      <w:tr>
        <w:tc>
          <w:tcPr>
            <w:tcW w:type="dxa" w:w="2160"/>
            <w:shd w:val="clear" w:color="auto" w:fill="EAF1F8"/>
          </w:tcPr>
          <w:p>
            <w:r/>
            <w:r>
              <w:rPr>
                <w:b w:val="0"/>
                <w:sz w:val="18"/>
              </w:rPr>
              <w:t>Reopen Flight Navi</w:t>
            </w:r>
          </w:p>
        </w:tc>
        <w:tc>
          <w:tcPr>
            <w:tcW w:type="dxa" w:w="1872"/>
            <w:shd w:val="clear" w:color="auto" w:fill="EAF1F8"/>
          </w:tcPr>
          <w:p>
            <w:r/>
            <w:r>
              <w:rPr>
                <w:b w:val="0"/>
                <w:sz w:val="18"/>
              </w:rPr>
              <w:t>Cache + revalidate</w:t>
            </w:r>
          </w:p>
        </w:tc>
        <w:tc>
          <w:tcPr>
            <w:tcW w:type="dxa" w:w="3744"/>
            <w:shd w:val="clear" w:color="auto" w:fill="EAF1F8"/>
          </w:tcPr>
          <w:p>
            <w:r/>
            <w:r>
              <w:rPr>
                <w:b w:val="0"/>
                <w:sz w:val="18"/>
              </w:rPr>
              <w:t>Serves rowCache, background stale-while-revalidate refetch</w:t>
            </w:r>
          </w:p>
        </w:tc>
        <w:tc>
          <w:tcPr>
            <w:tcW w:type="dxa" w:w="2160"/>
            <w:shd w:val="clear" w:color="auto" w:fill="EAF1F8"/>
          </w:tcPr>
          <w:p>
            <w:r/>
            <w:r>
              <w:rPr>
                <w:b w:val="0"/>
                <w:sz w:val="18"/>
              </w:rPr>
              <w:t>use-flight-navi-data.ts:24,89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Navigate to crew/pairing</w:t>
            </w:r>
          </w:p>
        </w:tc>
        <w:tc>
          <w:tcPr>
            <w:tcW w:type="dxa" w:w="1872"/>
          </w:tcPr>
          <w:p>
            <w:r/>
            <w:r>
              <w:rPr>
                <w:b/>
                <w:color w:val="6B46C1"/>
                <w:sz w:val="18"/>
              </w:rPr>
              <w:t>Client-side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Selection over already-loaded data — no fetch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flight-navi-table.tsx</w:t>
            </w:r>
          </w:p>
        </w:tc>
      </w:tr>
    </w:tbl>
    <w:p/>
    <w:p>
      <w:pPr>
        <w:pStyle w:val="Heading2"/>
      </w:pPr>
      <w:r>
        <w:rPr>
          <w:color w:val="1F4E79"/>
        </w:rPr>
        <w:t>3.5 Clicking a Pairing / Opening Pairing-Info Dialog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872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Behavior</w:t>
            </w:r>
          </w:p>
        </w:tc>
        <w:tc>
          <w:tcPr>
            <w:tcW w:type="dxa" w:w="4176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016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Click pairing row</w:t>
            </w:r>
          </w:p>
        </w:tc>
        <w:tc>
          <w:tcPr>
            <w:tcW w:type="dxa" w:w="1872"/>
          </w:tcPr>
          <w:p>
            <w:r/>
            <w:r>
              <w:rPr>
                <w:b/>
                <w:color w:val="6B46C1"/>
                <w:sz w:val="18"/>
              </w:rPr>
              <w:t>Client-side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sz w:val="18"/>
              </w:rPr>
              <w:t>Updates selectedTaskIds — no fetch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gantt-view-store</w:t>
            </w:r>
          </w:p>
        </w:tc>
      </w:tr>
      <w:tr>
        <w:tc>
          <w:tcPr>
            <w:tcW w:type="dxa" w:w="2448"/>
            <w:shd w:val="clear" w:color="auto" w:fill="EAF1F8"/>
          </w:tcPr>
          <w:p>
            <w:r/>
            <w:r>
              <w:rPr>
                <w:b w:val="0"/>
                <w:sz w:val="18"/>
              </w:rPr>
              <w:t>Open Pairing-Info dialog</w:t>
            </w:r>
          </w:p>
        </w:tc>
        <w:tc>
          <w:tcPr>
            <w:tcW w:type="dxa" w:w="1872"/>
            <w:shd w:val="clear" w:color="auto" w:fill="EAF1F8"/>
          </w:tcPr>
          <w:p>
            <w:r/>
            <w:r>
              <w:rPr>
                <w:b/>
                <w:color w:val="B05700"/>
                <w:sz w:val="18"/>
              </w:rPr>
              <w:t>Server (no cache)</w:t>
            </w:r>
          </w:p>
        </w:tc>
        <w:tc>
          <w:tcPr>
            <w:tcW w:type="dxa" w:w="4176"/>
            <w:shd w:val="clear" w:color="auto" w:fill="EAF1F8"/>
          </w:tcPr>
          <w:p>
            <w:r/>
            <w:r>
              <w:rPr>
                <w:b w:val="0"/>
                <w:sz w:val="18"/>
              </w:rPr>
              <w:t>GET /api/pairing/{id} + GET /api/pairing/{id}/crew-detail</w:t>
            </w:r>
          </w:p>
        </w:tc>
        <w:tc>
          <w:tcPr>
            <w:tcW w:type="dxa" w:w="2016"/>
            <w:shd w:val="clear" w:color="auto" w:fill="EAF1F8"/>
          </w:tcPr>
          <w:p>
            <w:r/>
            <w:r>
              <w:rPr>
                <w:b w:val="0"/>
                <w:sz w:val="18"/>
              </w:rPr>
              <w:t>pairing-info-dialog.tsx:67</w:t>
            </w:r>
          </w:p>
        </w:tc>
      </w:tr>
    </w:tbl>
    <w:p/>
    <w:p>
      <w:pPr>
        <w:pStyle w:val="Heading2"/>
      </w:pPr>
      <w:r>
        <w:rPr>
          <w:color w:val="1F4E79"/>
        </w:rPr>
        <w:t>3.6 Scrolling Roster / Changing Date Range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8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Dataset</w:t>
            </w:r>
          </w:p>
        </w:tc>
        <w:tc>
          <w:tcPr>
            <w:tcW w:type="dxa" w:w="2016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Behavior</w:t>
            </w:r>
          </w:p>
        </w:tc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  <w:tc>
          <w:tcPr>
            <w:tcW w:type="dxa" w:w="2016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8"/>
              </w:rPr>
              <w:t>Roster</w:t>
            </w:r>
          </w:p>
        </w:tc>
        <w:tc>
          <w:tcPr>
            <w:tcW w:type="dxa" w:w="2016"/>
          </w:tcPr>
          <w:p>
            <w:r/>
            <w:r>
              <w:rPr>
                <w:b/>
                <w:color w:val="B05700"/>
                <w:sz w:val="18"/>
              </w:rPr>
              <w:t>Server (progressive)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First 14-day window, then background appendRoster() for the rest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gantt-view-store.ts:496</w:t>
            </w:r>
          </w:p>
        </w:tc>
      </w:tr>
      <w:tr>
        <w:tc>
          <w:tcPr>
            <w:tcW w:type="dxa" w:w="1584"/>
            <w:shd w:val="clear" w:color="auto" w:fill="EAF1F8"/>
          </w:tcPr>
          <w:p>
            <w:r/>
            <w:r>
              <w:rPr>
                <w:b w:val="0"/>
                <w:sz w:val="18"/>
              </w:rPr>
              <w:t>Crew-Manday</w:t>
            </w:r>
          </w:p>
        </w:tc>
        <w:tc>
          <w:tcPr>
            <w:tcW w:type="dxa" w:w="2016"/>
            <w:shd w:val="clear" w:color="auto" w:fill="EAF1F8"/>
          </w:tcPr>
          <w:p>
            <w:r/>
            <w:r>
              <w:rPr>
                <w:b/>
                <w:color w:val="B05700"/>
                <w:sz w:val="18"/>
              </w:rPr>
              <w:t>Server (per month)</w:t>
            </w:r>
          </w:p>
        </w:tc>
        <w:tc>
          <w:tcPr>
            <w:tcW w:type="dxa" w:w="4320"/>
            <w:shd w:val="clear" w:color="auto" w:fill="EAF1F8"/>
          </w:tcPr>
          <w:p>
            <w:r/>
            <w:r>
              <w:rPr>
                <w:b w:val="0"/>
                <w:sz w:val="18"/>
              </w:rPr>
              <w:t>loadCrewStats() on viewport month / crew change → GET /api/crew/stats</w:t>
            </w:r>
          </w:p>
        </w:tc>
        <w:tc>
          <w:tcPr>
            <w:tcW w:type="dxa" w:w="2016"/>
            <w:shd w:val="clear" w:color="auto" w:fill="EAF1F8"/>
          </w:tcPr>
          <w:p>
            <w:r/>
            <w:r>
              <w:rPr>
                <w:b w:val="0"/>
                <w:sz w:val="18"/>
              </w:rPr>
              <w:t>roster-pane.tsx:363</w:t>
            </w:r>
          </w:p>
        </w:tc>
      </w:tr>
    </w:tbl>
    <w:p/>
    <w:p>
      <w:pPr>
        <w:pStyle w:val="Heading2"/>
      </w:pPr>
      <w:r>
        <w:rPr>
          <w:color w:val="1F4E79"/>
        </w:rPr>
        <w:t>3.7 Pagination / Load-More Crew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872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Behavior</w:t>
            </w:r>
          </w:p>
        </w:tc>
        <w:tc>
          <w:tcPr>
            <w:tcW w:type="dxa" w:w="374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016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Scroll past first ~100 crews</w:t>
            </w:r>
          </w:p>
        </w:tc>
        <w:tc>
          <w:tcPr>
            <w:tcW w:type="dxa" w:w="1872"/>
          </w:tcPr>
          <w:p>
            <w:r/>
            <w:r>
              <w:rPr>
                <w:b/>
                <w:color w:val="B05700"/>
                <w:sz w:val="18"/>
              </w:rPr>
              <w:t>Server (next page)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loadMore() → GET /api/crew?page=N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crew-store.ts</w:t>
            </w:r>
          </w:p>
        </w:tc>
      </w:tr>
      <w:tr>
        <w:tc>
          <w:tcPr>
            <w:tcW w:type="dxa" w:w="2736"/>
            <w:shd w:val="clear" w:color="auto" w:fill="EAF1F8"/>
          </w:tcPr>
          <w:p>
            <w:r/>
            <w:r>
              <w:rPr>
                <w:b w:val="0"/>
                <w:sz w:val="18"/>
              </w:rPr>
              <w:t>Unfiltered count (bg)</w:t>
            </w:r>
          </w:p>
        </w:tc>
        <w:tc>
          <w:tcPr>
            <w:tcW w:type="dxa" w:w="1872"/>
            <w:shd w:val="clear" w:color="auto" w:fill="EAF1F8"/>
          </w:tcPr>
          <w:p>
            <w:r/>
            <w:r>
              <w:rPr>
                <w:b/>
                <w:color w:val="B05700"/>
                <w:sz w:val="18"/>
              </w:rPr>
              <w:t>Server (count only)</w:t>
            </w:r>
          </w:p>
        </w:tc>
        <w:tc>
          <w:tcPr>
            <w:tcW w:type="dxa" w:w="3744"/>
            <w:shd w:val="clear" w:color="auto" w:fill="EAF1F8"/>
          </w:tcPr>
          <w:p>
            <w:r/>
            <w:r>
              <w:rPr>
                <w:b w:val="0"/>
                <w:sz w:val="18"/>
              </w:rPr>
              <w:t>GET /api/crew?page=1&amp;pageSize=1</w:t>
            </w:r>
          </w:p>
        </w:tc>
        <w:tc>
          <w:tcPr>
            <w:tcW w:type="dxa" w:w="2016"/>
            <w:shd w:val="clear" w:color="auto" w:fill="EAF1F8"/>
          </w:tcPr>
          <w:p>
            <w:r/>
            <w:r>
              <w:rPr>
                <w:b w:val="0"/>
                <w:sz w:val="18"/>
              </w:rPr>
              <w:t>crew-store.ts:640</w:t>
            </w:r>
          </w:p>
        </w:tc>
      </w:tr>
    </w:tbl>
    <w:p/>
    <w:p>
      <w:pPr>
        <w:pStyle w:val="Heading1"/>
      </w:pPr>
      <w:r>
        <w:rPr>
          <w:color w:val="1F4E79"/>
        </w:rPr>
        <w:t>4. UI Actions That Re-Hit the API Even When Data Was Already Loaded / Cached</w:t>
      </w:r>
    </w:p>
    <w:p>
      <w:r>
        <w:rPr>
          <w:sz w:val="19"/>
        </w:rPr>
        <w:t>These actions issue a new backend request even though the relevant data is already in the browser. Some are unavoidable (filtered/sorted result sets are computed server-side); others are pure re-fetches that are candidates for caching.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0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UI Action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Why it re-fetches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Re-fetches even if loaded?</w:t>
            </w:r>
          </w:p>
        </w:tc>
        <w:tc>
          <w:tcPr>
            <w:tcW w:type="dxa" w:w="244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Optimization opportunity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Apply / change Filter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Crew list is re-queried server-side for every filter apply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 — crew always re-fetched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Skip if filter unchanged</w:t>
            </w:r>
          </w:p>
        </w:tc>
      </w:tr>
      <w:tr>
        <w:tc>
          <w:tcPr>
            <w:tcW w:type="dxa" w:w="504"/>
            <w:shd w:val="clear" w:color="auto" w:fill="EAF1F8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60"/>
            <w:shd w:val="clear" w:color="auto" w:fill="EAF1F8"/>
          </w:tcPr>
          <w:p>
            <w:r/>
            <w:r>
              <w:rPr>
                <w:b w:val="0"/>
                <w:sz w:val="18"/>
              </w:rPr>
              <w:t>Sort Pairing column</w:t>
            </w:r>
          </w:p>
        </w:tc>
        <w:tc>
          <w:tcPr>
            <w:tcW w:type="dxa" w:w="2880"/>
            <w:shd w:val="clear" w:color="auto" w:fill="EAF1F8"/>
          </w:tcPr>
          <w:p>
            <w:r/>
            <w:r>
              <w:rPr>
                <w:b w:val="0"/>
                <w:sz w:val="18"/>
              </w:rPr>
              <w:t>Sort runs server-side; re-fetches full result set</w:t>
            </w:r>
          </w:p>
        </w:tc>
        <w:tc>
          <w:tcPr>
            <w:tcW w:type="dxa" w:w="2160"/>
            <w:shd w:val="clear" w:color="auto" w:fill="EAF1F8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448"/>
            <w:shd w:val="clear" w:color="auto" w:fill="EAF1F8"/>
          </w:tcPr>
          <w:p>
            <w:r/>
            <w:r>
              <w:rPr>
                <w:b w:val="0"/>
                <w:sz w:val="18"/>
              </w:rPr>
              <w:t>Client-side sort of loaded page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Sort Crew column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Sort runs server-side across sessions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Client-side sort</w:t>
            </w:r>
          </w:p>
        </w:tc>
      </w:tr>
      <w:tr>
        <w:tc>
          <w:tcPr>
            <w:tcW w:type="dxa" w:w="504"/>
            <w:shd w:val="clear" w:color="auto" w:fill="EAF1F8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60"/>
            <w:shd w:val="clear" w:color="auto" w:fill="EAF1F8"/>
          </w:tcPr>
          <w:p>
            <w:r/>
            <w:r>
              <w:rPr>
                <w:b w:val="0"/>
                <w:sz w:val="18"/>
              </w:rPr>
              <w:t>Open Pairing-Info dialog</w:t>
            </w:r>
          </w:p>
        </w:tc>
        <w:tc>
          <w:tcPr>
            <w:tcW w:type="dxa" w:w="2880"/>
            <w:shd w:val="clear" w:color="auto" w:fill="EAF1F8"/>
          </w:tcPr>
          <w:p>
            <w:r/>
            <w:r>
              <w:rPr>
                <w:b w:val="0"/>
                <w:sz w:val="18"/>
              </w:rPr>
              <w:t>Detail + crew-detail fetched on every open, no cache</w:t>
            </w:r>
          </w:p>
        </w:tc>
        <w:tc>
          <w:tcPr>
            <w:tcW w:type="dxa" w:w="2160"/>
            <w:shd w:val="clear" w:color="auto" w:fill="EAF1F8"/>
          </w:tcPr>
          <w:p>
            <w:r/>
            <w:r>
              <w:rPr>
                <w:b w:val="0"/>
                <w:sz w:val="18"/>
              </w:rPr>
              <w:t>Yes — every open</w:t>
            </w:r>
          </w:p>
        </w:tc>
        <w:tc>
          <w:tcPr>
            <w:tcW w:type="dxa" w:w="2448"/>
            <w:shd w:val="clear" w:color="auto" w:fill="EAF1F8"/>
          </w:tcPr>
          <w:p>
            <w:r/>
            <w:r>
              <w:rPr>
                <w:b w:val="0"/>
                <w:sz w:val="18"/>
              </w:rPr>
              <w:t>Cache by pairingId / TTL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Scroll roster to a month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Crew stats fetched per viewport month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Re-fetches on revisiting a month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Memoize stats by month+crew</w:t>
            </w:r>
          </w:p>
        </w:tc>
      </w:tr>
      <w:tr>
        <w:tc>
          <w:tcPr>
            <w:tcW w:type="dxa" w:w="504"/>
            <w:shd w:val="clear" w:color="auto" w:fill="EAF1F8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160"/>
            <w:shd w:val="clear" w:color="auto" w:fill="EAF1F8"/>
          </w:tcPr>
          <w:p>
            <w:r/>
            <w:r>
              <w:rPr>
                <w:b w:val="0"/>
                <w:sz w:val="18"/>
              </w:rPr>
              <w:t>Reopen Flight Navi</w:t>
            </w:r>
          </w:p>
        </w:tc>
        <w:tc>
          <w:tcPr>
            <w:tcW w:type="dxa" w:w="2880"/>
            <w:shd w:val="clear" w:color="auto" w:fill="EAF1F8"/>
          </w:tcPr>
          <w:p>
            <w:r/>
            <w:r>
              <w:rPr>
                <w:b w:val="0"/>
                <w:sz w:val="18"/>
              </w:rPr>
              <w:t>Stale-while-revalidate fires a background refetch</w:t>
            </w:r>
          </w:p>
        </w:tc>
        <w:tc>
          <w:tcPr>
            <w:tcW w:type="dxa" w:w="2160"/>
            <w:shd w:val="clear" w:color="auto" w:fill="EAF1F8"/>
          </w:tcPr>
          <w:p>
            <w:r/>
            <w:r>
              <w:rPr>
                <w:b w:val="0"/>
                <w:sz w:val="18"/>
              </w:rPr>
              <w:t>Yes (background)</w:t>
            </w:r>
          </w:p>
        </w:tc>
        <w:tc>
          <w:tcPr>
            <w:tcW w:type="dxa" w:w="2448"/>
            <w:shd w:val="clear" w:color="auto" w:fill="EAF1F8"/>
          </w:tcPr>
          <w:p>
            <w:r/>
            <w:r>
              <w:rPr>
                <w:b w:val="0"/>
                <w:sz w:val="18"/>
              </w:rPr>
              <w:t>Already cached; revalidation only</w:t>
            </w:r>
          </w:p>
        </w:tc>
      </w:tr>
    </w:tbl>
    <w:p/>
    <w:p>
      <w:r>
        <w:rPr>
          <w:b/>
          <w:sz w:val="20"/>
        </w:rPr>
        <w:t xml:space="preserve">Count: </w:t>
      </w:r>
      <w:r>
        <w:rPr>
          <w:sz w:val="20"/>
        </w:rPr>
        <w:t xml:space="preserve">6 distinct UI actions re-issue an API call despite data being present. </w:t>
      </w:r>
      <w:r>
        <w:rPr>
          <w:sz w:val="20"/>
        </w:rPr>
        <w:t>Of these, #4 (Pairing-Info dialog) and #5 (roster month scroll) re-fetch the *same* data on repeat and are the strongest caching candidates; #1–#3 are server-computed result sets; #6 already serves from cache and only revalidates.</w:t>
      </w:r>
    </w:p>
    <w:p/>
    <w:p>
      <w:pPr>
        <w:pStyle w:val="Heading1"/>
      </w:pPr>
      <w:r>
        <w:rPr>
          <w:color w:val="1F4E79"/>
        </w:rPr>
        <w:t>5. Actions That Do NOT Hit the Backend (Client-Side Only)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576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Re-opening a pane already loaded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8"/>
              </w:rPr>
              <w:t>Guard items.length === 0 skips the fetch</w:t>
            </w:r>
          </w:p>
        </w:tc>
      </w:tr>
      <w:tr>
        <w:tc>
          <w:tcPr>
            <w:tcW w:type="dxa" w:w="3744"/>
            <w:shd w:val="clear" w:color="auto" w:fill="EAF1F8"/>
          </w:tcPr>
          <w:p>
            <w:r/>
            <w:r>
              <w:rPr>
                <w:b w:val="0"/>
                <w:sz w:val="18"/>
              </w:rPr>
              <w:t>Roster column sort</w:t>
            </w:r>
          </w:p>
        </w:tc>
        <w:tc>
          <w:tcPr>
            <w:tcW w:type="dxa" w:w="5760"/>
            <w:shd w:val="clear" w:color="auto" w:fill="EAF1F8"/>
          </w:tcPr>
          <w:p>
            <w:r/>
            <w:r>
              <w:rPr>
                <w:b w:val="0"/>
                <w:sz w:val="18"/>
              </w:rPr>
              <w:t>Sorted in memory over the loaded crew set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Flight column sort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8"/>
              </w:rPr>
              <w:t>No server sort implemented (Phase 1)</w:t>
            </w:r>
          </w:p>
        </w:tc>
      </w:tr>
      <w:tr>
        <w:tc>
          <w:tcPr>
            <w:tcW w:type="dxa" w:w="3744"/>
            <w:shd w:val="clear" w:color="auto" w:fill="EAF1F8"/>
          </w:tcPr>
          <w:p>
            <w:r/>
            <w:r>
              <w:rPr>
                <w:b w:val="0"/>
                <w:sz w:val="18"/>
              </w:rPr>
              <w:t>Clicking / selecting a pairing or crew row</w:t>
            </w:r>
          </w:p>
        </w:tc>
        <w:tc>
          <w:tcPr>
            <w:tcW w:type="dxa" w:w="5760"/>
            <w:shd w:val="clear" w:color="auto" w:fill="EAF1F8"/>
          </w:tcPr>
          <w:p>
            <w:r/>
            <w:r>
              <w:rPr>
                <w:b w:val="0"/>
                <w:sz w:val="18"/>
              </w:rPr>
              <w:t>Updates selection state only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Flight Navi → navigate to crew/pairing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8"/>
              </w:rPr>
              <w:t>Selection over already-loaded store data</w:t>
            </w:r>
          </w:p>
        </w:tc>
      </w:tr>
    </w:tbl>
    <w:p/>
    <w:p>
      <w:pPr>
        <w:pStyle w:val="Heading1"/>
      </w:pPr>
      <w:r>
        <w:rPr>
          <w:color w:val="1F4E79"/>
        </w:rPr>
        <w:t>6. Key Architectural Patterns</w:t>
      </w:r>
    </w:p>
    <w:p>
      <w:pPr>
        <w:pStyle w:val="ListBullet"/>
      </w:pPr>
      <w:r>
        <w:rPr>
          <w:sz w:val="19"/>
        </w:rPr>
        <w:t>Empty start: nothing loads until the first Apply Filters.</w:t>
      </w:r>
    </w:p>
    <w:p>
      <w:pPr>
        <w:pStyle w:val="ListBullet"/>
      </w:pPr>
      <w:r>
        <w:rPr>
          <w:sz w:val="19"/>
        </w:rPr>
        <w:t>Bootstrap: first apply (no crew filter) → POST /api/gantt/bootstrap returns crew (slim) + first 14-day roster window in one round-trip.</w:t>
      </w:r>
    </w:p>
    <w:p>
      <w:pPr>
        <w:pStyle w:val="ListBullet"/>
      </w:pPr>
      <w:r>
        <w:rPr>
          <w:sz w:val="19"/>
        </w:rPr>
        <w:t>Lazy panes: Pairing / Flight fetch only when their pane is visible; skipped if already loaded.</w:t>
      </w:r>
    </w:p>
    <w:p>
      <w:pPr>
        <w:pStyle w:val="ListBullet"/>
      </w:pPr>
      <w:r>
        <w:rPr>
          <w:sz w:val="19"/>
        </w:rPr>
        <w:t>Progressive roster: ranges &gt; 14 days split into an immediate window + background append.</w:t>
      </w:r>
    </w:p>
    <w:p>
      <w:pPr>
        <w:pStyle w:val="ListBullet"/>
      </w:pPr>
      <w:r>
        <w:rPr>
          <w:sz w:val="19"/>
        </w:rPr>
        <w:t>Crew-Manday stats: re-fetched whenever the visible month changes.</w:t>
      </w:r>
    </w:p>
    <w:p>
      <w:pPr>
        <w:pStyle w:val="ListBullet"/>
      </w:pPr>
      <w:r>
        <w:rPr>
          <w:sz w:val="19"/>
        </w:rPr>
        <w:t>Idle deferral: Pairing / Flight / rule-checks deferred via requestIdleCallback after the roster first screen.</w:t>
      </w:r>
    </w:p>
    <w:p>
      <w:r>
        <w:br w:type="page"/>
      </w:r>
    </w:p>
    <w:p>
      <w:pPr>
        <w:pStyle w:val="Heading1"/>
      </w:pPr>
      <w:r>
        <w:rPr>
          <w:color w:val="1F4E79"/>
        </w:rPr>
        <w:t>7. DB Change → What Gets Pushed Live to Open Clients</w:t>
      </w:r>
    </w:p>
    <w:p>
      <w:r>
        <w:rPr>
          <w:sz w:val="20"/>
        </w:rPr>
        <w:t xml:space="preserve">Sections 1–6 cover </w:t>
      </w:r>
      <w:r>
        <w:rPr>
          <w:b/>
          <w:sz w:val="20"/>
        </w:rPr>
        <w:t>pull</w:t>
      </w:r>
      <w:r>
        <w:rPr>
          <w:sz w:val="20"/>
        </w:rPr>
        <w:t xml:space="preserve"> (when a client fetches). This section covers </w:t>
      </w:r>
      <w:r>
        <w:rPr>
          <w:b/>
          <w:sz w:val="20"/>
        </w:rPr>
        <w:t>push</w:t>
      </w:r>
      <w:r>
        <w:rPr>
          <w:sz w:val="20"/>
        </w:rPr>
        <w:t xml:space="preserve">: when the database changes, what is broadcast to </w:t>
      </w:r>
      <w:r>
        <w:rPr>
          <w:i/>
          <w:sz w:val="20"/>
        </w:rPr>
        <w:t>other</w:t>
      </w:r>
      <w:r>
        <w:rPr>
          <w:sz w:val="20"/>
        </w:rPr>
        <w:t xml:space="preserve"> already-open clients. The headline: the row data itself (crew, flight, pairing, roster, manday) is NOT pushed. Only locks, rule violations, and a “roster changed” signal travel over the live channel.</w:t>
      </w:r>
    </w:p>
    <w:p>
      <w:pPr>
        <w:pStyle w:val="Heading2"/>
      </w:pPr>
      <w:r>
        <w:rPr>
          <w:color w:val="1F4E79"/>
        </w:rPr>
        <w:t>7.1 Transport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576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  <w:tc>
          <w:tcPr>
            <w:tcW w:type="dxa" w:w="1872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Channel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8"/>
              </w:rPr>
              <w:t>One WebSocket per client: ws://…/fpqe/live/ws/locks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ws.ts; websocket.ts:49</w:t>
            </w:r>
          </w:p>
        </w:tc>
      </w:tr>
      <w:tr>
        <w:tc>
          <w:tcPr>
            <w:tcW w:type="dxa" w:w="1872"/>
            <w:shd w:val="clear" w:color="auto" w:fill="EAF1F8"/>
          </w:tcPr>
          <w:p>
            <w:r/>
            <w:r>
              <w:rPr>
                <w:b w:val="0"/>
                <w:sz w:val="18"/>
              </w:rPr>
              <w:t>Subscription scope</w:t>
            </w:r>
          </w:p>
        </w:tc>
        <w:tc>
          <w:tcPr>
            <w:tcW w:type="dxa" w:w="5760"/>
            <w:shd w:val="clear" w:color="auto" w:fill="EAF1F8"/>
          </w:tcPr>
          <w:p>
            <w:r/>
            <w:r>
              <w:rPr>
                <w:b w:val="0"/>
                <w:sz w:val="18"/>
              </w:rPr>
              <w:t>By schema (airline) + groupCode — NOT per-user, NOT per-crew</w:t>
            </w:r>
          </w:p>
        </w:tc>
        <w:tc>
          <w:tcPr>
            <w:tcW w:type="dxa" w:w="1872"/>
            <w:shd w:val="clear" w:color="auto" w:fill="EAF1F8"/>
          </w:tcPr>
          <w:p>
            <w:r/>
            <w:r>
              <w:rPr>
                <w:b w:val="0"/>
                <w:sz w:val="18"/>
              </w:rPr>
              <w:t>websocket.ts:50,106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Implication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8"/>
              </w:rPr>
              <w:t>Every client in a schema sees every lock / violation broadcast for that schema, regardless of which crew is on screen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872"/>
            <w:shd w:val="clear" w:color="auto" w:fill="EAF1F8"/>
          </w:tcPr>
          <w:p>
            <w:r/>
            <w:r>
              <w:rPr>
                <w:b w:val="0"/>
                <w:sz w:val="18"/>
              </w:rPr>
              <w:t>Reconnect</w:t>
            </w:r>
          </w:p>
        </w:tc>
        <w:tc>
          <w:tcPr>
            <w:tcW w:type="dxa" w:w="5760"/>
            <w:shd w:val="clear" w:color="auto" w:fill="EAF1F8"/>
          </w:tcPr>
          <w:p>
            <w:r/>
            <w:r>
              <w:rPr>
                <w:b w:val="0"/>
                <w:sz w:val="18"/>
              </w:rPr>
              <w:t>GanttSyncManager replays missed events via GET /api/events?after={id}</w:t>
            </w:r>
          </w:p>
        </w:tc>
        <w:tc>
          <w:tcPr>
            <w:tcW w:type="dxa" w:w="1872"/>
            <w:shd w:val="clear" w:color="auto" w:fill="EAF1F8"/>
          </w:tcPr>
          <w:p>
            <w:r/>
            <w:r>
              <w:rPr>
                <w:b w:val="0"/>
                <w:sz w:val="18"/>
              </w:rPr>
              <w:t>gantt-sync-manager.ts:130</w:t>
            </w:r>
          </w:p>
        </w:tc>
      </w:tr>
    </w:tbl>
    <w:p/>
    <w:p>
      <w:pPr>
        <w:pStyle w:val="Heading2"/>
      </w:pPr>
      <w:r>
        <w:rPr>
          <w:color w:val="1F4E79"/>
        </w:rPr>
        <w:t>7.2 What Gets Pushed on a DB Change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Dataset</w:t>
            </w:r>
          </w:p>
        </w:tc>
        <w:tc>
          <w:tcPr>
            <w:tcW w:type="dxa" w:w="144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Pushed Live?</w:t>
            </w:r>
          </w:p>
        </w:tc>
        <w:tc>
          <w:tcPr>
            <w:tcW w:type="dxa" w:w="316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2736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Receiving client reaction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Crew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A2A"/>
                <w:sz w:val="18"/>
              </w:rPr>
              <w:t>No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— (not in push model)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Stale until re-apply filters</w:t>
            </w:r>
          </w:p>
        </w:tc>
      </w:tr>
      <w:tr>
        <w:tc>
          <w:tcPr>
            <w:tcW w:type="dxa" w:w="2160"/>
            <w:shd w:val="clear" w:color="auto" w:fill="EAF1F8"/>
          </w:tcPr>
          <w:p>
            <w:r/>
            <w:r>
              <w:rPr>
                <w:b w:val="0"/>
                <w:sz w:val="18"/>
              </w:rPr>
              <w:t>Flight</w:t>
            </w:r>
          </w:p>
        </w:tc>
        <w:tc>
          <w:tcPr>
            <w:tcW w:type="dxa" w:w="1440"/>
            <w:shd w:val="clear" w:color="auto" w:fill="EAF1F8"/>
          </w:tcPr>
          <w:p>
            <w:r/>
            <w:r>
              <w:rPr>
                <w:b/>
                <w:color w:val="B02A2A"/>
                <w:sz w:val="18"/>
              </w:rPr>
              <w:t>No</w:t>
            </w:r>
          </w:p>
        </w:tc>
        <w:tc>
          <w:tcPr>
            <w:tcW w:type="dxa" w:w="3168"/>
            <w:shd w:val="clear" w:color="auto" w:fill="EAF1F8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736"/>
            <w:shd w:val="clear" w:color="auto" w:fill="EAF1F8"/>
          </w:tcPr>
          <w:p>
            <w:r/>
            <w:r>
              <w:rPr>
                <w:b w:val="0"/>
                <w:sz w:val="18"/>
              </w:rPr>
              <w:t>Stale until re-apply filters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Crew-Manday / stats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2A2A"/>
                <w:sz w:val="18"/>
              </w:rPr>
              <w:t>No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Stale until viewport refetch</w:t>
            </w:r>
          </w:p>
        </w:tc>
      </w:tr>
      <w:tr>
        <w:tc>
          <w:tcPr>
            <w:tcW w:type="dxa" w:w="2160"/>
            <w:shd w:val="clear" w:color="auto" w:fill="EAF1F8"/>
          </w:tcPr>
          <w:p>
            <w:r/>
            <w:r>
              <w:rPr>
                <w:b w:val="0"/>
                <w:sz w:val="18"/>
              </w:rPr>
              <w:t>Pairing (list / metadata)</w:t>
            </w:r>
          </w:p>
        </w:tc>
        <w:tc>
          <w:tcPr>
            <w:tcW w:type="dxa" w:w="1440"/>
            <w:shd w:val="clear" w:color="auto" w:fill="EAF1F8"/>
          </w:tcPr>
          <w:p>
            <w:r/>
            <w:r>
              <w:rPr>
                <w:b/>
                <w:color w:val="B02A2A"/>
                <w:sz w:val="18"/>
              </w:rPr>
              <w:t>No</w:t>
            </w:r>
          </w:p>
        </w:tc>
        <w:tc>
          <w:tcPr>
            <w:tcW w:type="dxa" w:w="3168"/>
            <w:shd w:val="clear" w:color="auto" w:fill="EAF1F8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736"/>
            <w:shd w:val="clear" w:color="auto" w:fill="EAF1F8"/>
          </w:tcPr>
          <w:p>
            <w:r/>
            <w:r>
              <w:rPr>
                <w:b w:val="0"/>
                <w:sz w:val="18"/>
              </w:rPr>
              <w:t>Refreshes only on your own draft commit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Roster (assignments)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5700"/>
                <w:sz w:val="18"/>
              </w:rPr>
              <w:t>Signal only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Draft commit → 'roster-updated' broadcast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markDirty() redraws STALE data; does NOT refetch</w:t>
            </w:r>
          </w:p>
        </w:tc>
      </w:tr>
      <w:tr>
        <w:tc>
          <w:tcPr>
            <w:tcW w:type="dxa" w:w="2160"/>
            <w:shd w:val="clear" w:color="auto" w:fill="EAF1F8"/>
          </w:tcPr>
          <w:p>
            <w:r/>
            <w:r>
              <w:rPr>
                <w:b w:val="0"/>
                <w:sz w:val="18"/>
              </w:rPr>
              <w:t>Rule violations — pairing</w:t>
            </w:r>
          </w:p>
        </w:tc>
        <w:tc>
          <w:tcPr>
            <w:tcW w:type="dxa" w:w="1440"/>
            <w:shd w:val="clear" w:color="auto" w:fill="EAF1F8"/>
          </w:tcPr>
          <w:p>
            <w:r/>
            <w:r>
              <w:rPr>
                <w:b/>
                <w:color w:val="1B7A3D"/>
                <w:sz w:val="18"/>
              </w:rPr>
              <w:t>Yes</w:t>
            </w:r>
          </w:p>
        </w:tc>
        <w:tc>
          <w:tcPr>
            <w:tcW w:type="dxa" w:w="3168"/>
            <w:shd w:val="clear" w:color="auto" w:fill="EAF1F8"/>
          </w:tcPr>
          <w:p>
            <w:r/>
            <w:r>
              <w:rPr>
                <w:b w:val="0"/>
                <w:sz w:val="18"/>
              </w:rPr>
              <w:t>BullMQ worker → 'violation:pairing:updated' WS</w:t>
            </w:r>
          </w:p>
        </w:tc>
        <w:tc>
          <w:tcPr>
            <w:tcW w:type="dxa" w:w="2736"/>
            <w:shd w:val="clear" w:color="auto" w:fill="EAF1F8"/>
          </w:tcPr>
          <w:p>
            <w:r/>
            <w:r>
              <w:rPr>
                <w:b w:val="0"/>
                <w:sz w:val="18"/>
              </w:rPr>
              <w:t>rule-check-store patched in place; markers live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Rule violations — roster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05700"/>
                <w:sz w:val="18"/>
              </w:rPr>
              <w:t>Partial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'violation:roster:updated' (handler no-op); Redis 'violations.updated' → HTTP refetch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Live: nothing; persisted: GET /api/violations</w:t>
            </w:r>
          </w:p>
        </w:tc>
      </w:tr>
      <w:tr>
        <w:tc>
          <w:tcPr>
            <w:tcW w:type="dxa" w:w="2160"/>
            <w:shd w:val="clear" w:color="auto" w:fill="EAF1F8"/>
          </w:tcPr>
          <w:p>
            <w:r/>
            <w:r>
              <w:rPr>
                <w:b w:val="0"/>
                <w:sz w:val="18"/>
              </w:rPr>
              <w:t>Locks</w:t>
            </w:r>
          </w:p>
        </w:tc>
        <w:tc>
          <w:tcPr>
            <w:tcW w:type="dxa" w:w="1440"/>
            <w:shd w:val="clear" w:color="auto" w:fill="EAF1F8"/>
          </w:tcPr>
          <w:p>
            <w:r/>
            <w:r>
              <w:rPr>
                <w:b/>
                <w:color w:val="1B7A3D"/>
                <w:sz w:val="18"/>
              </w:rPr>
              <w:t>Yes</w:t>
            </w:r>
          </w:p>
        </w:tc>
        <w:tc>
          <w:tcPr>
            <w:tcW w:type="dxa" w:w="3168"/>
            <w:shd w:val="clear" w:color="auto" w:fill="EAF1F8"/>
          </w:tcPr>
          <w:p>
            <w:r/>
            <w:r>
              <w:rPr>
                <w:b w:val="0"/>
                <w:sz w:val="18"/>
              </w:rPr>
              <w:t>acquire/release → direct WS broadcast</w:t>
            </w:r>
          </w:p>
        </w:tc>
        <w:tc>
          <w:tcPr>
            <w:tcW w:type="dxa" w:w="2736"/>
            <w:shd w:val="clear" w:color="auto" w:fill="EAF1F8"/>
          </w:tcPr>
          <w:p>
            <w:r/>
            <w:r>
              <w:rPr>
                <w:b w:val="0"/>
                <w:sz w:val="18"/>
              </w:rPr>
              <w:t>lock-store patched in place; badges update</w:t>
            </w:r>
          </w:p>
        </w:tc>
      </w:tr>
    </w:tbl>
    <w:p/>
    <w:p>
      <w:pPr>
        <w:pStyle w:val="Heading2"/>
      </w:pPr>
      <w:r>
        <w:rPr>
          <w:color w:val="1F4E79"/>
        </w:rPr>
        <w:t>7.3 The Key Gotcha — Another Operator's Roster Edits</w:t>
      </w:r>
    </w:p>
    <w:p>
      <w:pPr>
        <w:pStyle w:val="ListBullet"/>
      </w:pPr>
      <w:r>
        <w:rPr>
          <w:sz w:val="19"/>
        </w:rPr>
        <w:t>When another user commits a draft, your client receives a 'roster-updated' message — but it only flips a dirty flag and REDRAWS the existing (now stale) data. It does not pull the new roster. (lock-store.ts:261, gantt-view-store.ts:402)</w:t>
      </w:r>
    </w:p>
    <w:p>
      <w:pPr>
        <w:pStyle w:val="ListBullet"/>
      </w:pPr>
      <w:r>
        <w:rPr>
          <w:sz w:val="19"/>
        </w:rPr>
        <w:t>The actual roster refetch (GET /api/roster/view) runs only for the user who did the commit, on their own commit path. (draft-store.ts:296)</w:t>
      </w:r>
    </w:p>
    <w:p>
      <w:pPr>
        <w:pStyle w:val="ListBullet"/>
      </w:pPr>
      <w:r>
        <w:rPr>
          <w:sz w:val="19"/>
        </w:rPr>
        <w:t>Net effect: another operator's assignment changes do NOT appear on your screen automatically. You see their lock and their pairing-level violation markers live, but the changed assignments require you to re-apply filters / refetch.</w:t>
      </w:r>
    </w:p>
    <w:p>
      <w:pPr>
        <w:pStyle w:val="ListBullet"/>
      </w:pPr>
      <w:r>
        <w:rPr>
          <w:sz w:val="19"/>
        </w:rPr>
        <w:t>Fully-live, auto-synced across all clients: ONLY locks and pairing-level rule violations.</w:t>
      </w:r>
    </w:p>
    <w:p>
      <w:pPr>
        <w:pStyle w:val="Heading2"/>
      </w:pPr>
      <w:r>
        <w:rPr>
          <w:color w:val="1F4E79"/>
        </w:rPr>
        <w:t>7.4 Server-Side Push Events (reference)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Recipients</w:t>
            </w:r>
          </w:p>
        </w:tc>
        <w:tc>
          <w:tcPr>
            <w:tcW w:type="dxa" w:w="2016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lock-acquired / lock-released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POST /api/locks/acquire | release; draft commit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All in schema (excl. sender)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lock.ts:48,73; draft.ts:192</w:t>
            </w:r>
          </w:p>
        </w:tc>
      </w:tr>
      <w:tr>
        <w:tc>
          <w:tcPr>
            <w:tcW w:type="dxa" w:w="2736"/>
            <w:shd w:val="clear" w:color="auto" w:fill="EAF1F8"/>
          </w:tcPr>
          <w:p>
            <w:r/>
            <w:r>
              <w:rPr>
                <w:b w:val="0"/>
                <w:sz w:val="18"/>
              </w:rPr>
              <w:t>roster-updated</w:t>
            </w:r>
          </w:p>
        </w:tc>
        <w:tc>
          <w:tcPr>
            <w:tcW w:type="dxa" w:w="2880"/>
            <w:shd w:val="clear" w:color="auto" w:fill="EAF1F8"/>
          </w:tcPr>
          <w:p>
            <w:r/>
            <w:r>
              <w:rPr>
                <w:b w:val="0"/>
                <w:sz w:val="18"/>
              </w:rPr>
              <w:t>POST /api/draft/commit</w:t>
            </w:r>
          </w:p>
        </w:tc>
        <w:tc>
          <w:tcPr>
            <w:tcW w:type="dxa" w:w="2160"/>
            <w:shd w:val="clear" w:color="auto" w:fill="EAF1F8"/>
          </w:tcPr>
          <w:p>
            <w:r/>
            <w:r>
              <w:rPr>
                <w:b w:val="0"/>
                <w:sz w:val="18"/>
              </w:rPr>
              <w:t>All in schema</w:t>
            </w:r>
          </w:p>
        </w:tc>
        <w:tc>
          <w:tcPr>
            <w:tcW w:type="dxa" w:w="2016"/>
            <w:shd w:val="clear" w:color="auto" w:fill="EAF1F8"/>
          </w:tcPr>
          <w:p>
            <w:r/>
            <w:r>
              <w:rPr>
                <w:b w:val="0"/>
                <w:sz w:val="18"/>
              </w:rPr>
              <w:t>draft.ts:186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violation:pairing:updated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BullMQ pairing-check job done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All in schema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check-pairing-worker.ts:76</w:t>
            </w:r>
          </w:p>
        </w:tc>
      </w:tr>
      <w:tr>
        <w:tc>
          <w:tcPr>
            <w:tcW w:type="dxa" w:w="2736"/>
            <w:shd w:val="clear" w:color="auto" w:fill="EAF1F8"/>
          </w:tcPr>
          <w:p>
            <w:r/>
            <w:r>
              <w:rPr>
                <w:b w:val="0"/>
                <w:sz w:val="18"/>
              </w:rPr>
              <w:t>violation:roster:updated</w:t>
            </w:r>
          </w:p>
        </w:tc>
        <w:tc>
          <w:tcPr>
            <w:tcW w:type="dxa" w:w="2880"/>
            <w:shd w:val="clear" w:color="auto" w:fill="EAF1F8"/>
          </w:tcPr>
          <w:p>
            <w:r/>
            <w:r>
              <w:rPr>
                <w:b w:val="0"/>
                <w:sz w:val="18"/>
              </w:rPr>
              <w:t>BullMQ roster-check job done</w:t>
            </w:r>
          </w:p>
        </w:tc>
        <w:tc>
          <w:tcPr>
            <w:tcW w:type="dxa" w:w="2160"/>
            <w:shd w:val="clear" w:color="auto" w:fill="EAF1F8"/>
          </w:tcPr>
          <w:p>
            <w:r/>
            <w:r>
              <w:rPr>
                <w:b w:val="0"/>
                <w:sz w:val="18"/>
              </w:rPr>
              <w:t>All in schema (client no-op)</w:t>
            </w:r>
          </w:p>
        </w:tc>
        <w:tc>
          <w:tcPr>
            <w:tcW w:type="dxa" w:w="2016"/>
            <w:shd w:val="clear" w:color="auto" w:fill="EAF1F8"/>
          </w:tcPr>
          <w:p>
            <w:r/>
            <w:r>
              <w:rPr>
                <w:b w:val="0"/>
                <w:sz w:val="18"/>
              </w:rPr>
              <w:t>check-roster-worker.ts:127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violations.updated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Redis pub/sub violations:{schema}:{group}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By groupCode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websocket.ts:137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