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761E" w:rsidRPr="0091761E" w:rsidRDefault="0091761E" w:rsidP="00E53697">
      <w:pPr>
        <w:spacing w:after="0" w:afterAutospacing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</w:t>
      </w:r>
      <w:r w:rsidRPr="0091761E">
        <w:rPr>
          <w:rFonts w:ascii="Times New Roman" w:hAnsi="Times New Roman" w:cs="Times New Roman"/>
          <w:sz w:val="28"/>
          <w:szCs w:val="28"/>
        </w:rPr>
        <w:t>ТОП - 7 ипостасей искусства.</w:t>
      </w:r>
    </w:p>
    <w:p w:rsidR="0091761E" w:rsidRDefault="0091761E" w:rsidP="00E53697">
      <w:pPr>
        <w:spacing w:after="0" w:afterAutospacing="0"/>
        <w:rPr>
          <w:rFonts w:ascii="Times New Roman" w:hAnsi="Times New Roman" w:cs="Times New Roman"/>
          <w:sz w:val="28"/>
          <w:szCs w:val="28"/>
        </w:rPr>
      </w:pPr>
      <w:r w:rsidRPr="0091761E">
        <w:rPr>
          <w:rFonts w:ascii="Times New Roman" w:hAnsi="Times New Roman" w:cs="Times New Roman"/>
          <w:sz w:val="28"/>
          <w:szCs w:val="28"/>
        </w:rPr>
        <w:t>1. Эстетическая - побуждает формировать эстетические вкусы, способности и потребности человека,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761E">
        <w:rPr>
          <w:rFonts w:ascii="Times New Roman" w:hAnsi="Times New Roman" w:cs="Times New Roman"/>
          <w:sz w:val="28"/>
          <w:szCs w:val="28"/>
        </w:rPr>
        <w:t>ориентируя его в окружающем мире. Эта ипостась о выражении самодостаточной созерцательной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761E">
        <w:rPr>
          <w:rFonts w:ascii="Times New Roman" w:hAnsi="Times New Roman" w:cs="Times New Roman"/>
          <w:sz w:val="28"/>
          <w:szCs w:val="28"/>
        </w:rPr>
        <w:t>ценности, как диалектического синтеза внутреннего и внешнего. Когда внутреннее мы ощущаем своими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761E">
        <w:rPr>
          <w:rFonts w:ascii="Times New Roman" w:hAnsi="Times New Roman" w:cs="Times New Roman"/>
          <w:sz w:val="28"/>
          <w:szCs w:val="28"/>
        </w:rPr>
        <w:t>физическими сенсорами, и это, чувственно воспринимаемое материальное, несет отражение внутренней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761E">
        <w:rPr>
          <w:rFonts w:ascii="Times New Roman" w:hAnsi="Times New Roman" w:cs="Times New Roman"/>
          <w:sz w:val="28"/>
          <w:szCs w:val="28"/>
        </w:rPr>
        <w:t>жизни этого материального.</w:t>
      </w:r>
    </w:p>
    <w:p w:rsidR="0091761E" w:rsidRPr="0091761E" w:rsidRDefault="0091761E" w:rsidP="00E53697">
      <w:pPr>
        <w:spacing w:after="0" w:afterAutospacing="0"/>
        <w:rPr>
          <w:rFonts w:ascii="Times New Roman" w:hAnsi="Times New Roman" w:cs="Times New Roman"/>
          <w:sz w:val="28"/>
          <w:szCs w:val="28"/>
        </w:rPr>
      </w:pPr>
      <w:r w:rsidRPr="0091761E">
        <w:rPr>
          <w:rFonts w:ascii="Times New Roman" w:hAnsi="Times New Roman" w:cs="Times New Roman"/>
          <w:sz w:val="28"/>
          <w:szCs w:val="28"/>
        </w:rPr>
        <w:t>2. Познавательная - здесь искусство отражает все этапы формирования человека через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761E">
        <w:rPr>
          <w:rFonts w:ascii="Times New Roman" w:hAnsi="Times New Roman" w:cs="Times New Roman"/>
          <w:sz w:val="28"/>
          <w:szCs w:val="28"/>
        </w:rPr>
        <w:t>многочисленные его произведения. По ним человечество изучает не только древние артефакты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761E">
        <w:rPr>
          <w:rFonts w:ascii="Times New Roman" w:hAnsi="Times New Roman" w:cs="Times New Roman"/>
          <w:sz w:val="28"/>
          <w:szCs w:val="28"/>
        </w:rPr>
        <w:t>приближается к пониманию развития общества с глубокой древности, но и доносит духовные ценности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761E">
        <w:rPr>
          <w:rFonts w:ascii="Times New Roman" w:hAnsi="Times New Roman" w:cs="Times New Roman"/>
          <w:sz w:val="28"/>
          <w:szCs w:val="28"/>
        </w:rPr>
        <w:t>своей эпохи.</w:t>
      </w:r>
    </w:p>
    <w:p w:rsidR="0091761E" w:rsidRPr="0091761E" w:rsidRDefault="0091761E" w:rsidP="00E53697">
      <w:pPr>
        <w:spacing w:after="0" w:afterAutospacing="0"/>
        <w:rPr>
          <w:rFonts w:ascii="Times New Roman" w:hAnsi="Times New Roman" w:cs="Times New Roman"/>
          <w:sz w:val="28"/>
          <w:szCs w:val="28"/>
        </w:rPr>
      </w:pPr>
      <w:r w:rsidRPr="0091761E">
        <w:rPr>
          <w:rFonts w:ascii="Times New Roman" w:hAnsi="Times New Roman" w:cs="Times New Roman"/>
          <w:sz w:val="28"/>
          <w:szCs w:val="28"/>
        </w:rPr>
        <w:t>3. Коммуникативная — это способность устанавливать контакты как между отдельными человеческими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761E">
        <w:rPr>
          <w:rFonts w:ascii="Times New Roman" w:hAnsi="Times New Roman" w:cs="Times New Roman"/>
          <w:sz w:val="28"/>
          <w:szCs w:val="28"/>
        </w:rPr>
        <w:t>индивидами, так и целыми сообществами. Это наиболее эффективное средство общения между людьми,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761E">
        <w:rPr>
          <w:rFonts w:ascii="Times New Roman" w:hAnsi="Times New Roman" w:cs="Times New Roman"/>
          <w:sz w:val="28"/>
          <w:szCs w:val="28"/>
        </w:rPr>
        <w:t>поколениями и народами. А так же это один из самых действенных способов передачи информации, форма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761E">
        <w:rPr>
          <w:rFonts w:ascii="Times New Roman" w:hAnsi="Times New Roman" w:cs="Times New Roman"/>
          <w:sz w:val="28"/>
          <w:szCs w:val="28"/>
        </w:rPr>
        <w:t>социального взаимодействия.</w:t>
      </w:r>
    </w:p>
    <w:p w:rsidR="0091761E" w:rsidRPr="0091761E" w:rsidRDefault="0091761E" w:rsidP="00E53697">
      <w:pPr>
        <w:spacing w:after="0" w:afterAutospacing="0"/>
        <w:rPr>
          <w:rFonts w:ascii="Times New Roman" w:hAnsi="Times New Roman" w:cs="Times New Roman"/>
          <w:sz w:val="28"/>
          <w:szCs w:val="28"/>
        </w:rPr>
      </w:pPr>
      <w:r w:rsidRPr="0091761E">
        <w:rPr>
          <w:rFonts w:ascii="Times New Roman" w:hAnsi="Times New Roman" w:cs="Times New Roman"/>
          <w:sz w:val="28"/>
          <w:szCs w:val="28"/>
        </w:rPr>
        <w:t>4. Информационная — возможность принимать, передавать (сообщать), обобщать и способствовать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761E">
        <w:rPr>
          <w:rFonts w:ascii="Times New Roman" w:hAnsi="Times New Roman" w:cs="Times New Roman"/>
          <w:sz w:val="28"/>
          <w:szCs w:val="28"/>
        </w:rPr>
        <w:t>общению индивидуумов посредством произведений искусства, которые имеют эмоциональную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761E">
        <w:rPr>
          <w:rFonts w:ascii="Times New Roman" w:hAnsi="Times New Roman" w:cs="Times New Roman"/>
          <w:sz w:val="28"/>
          <w:szCs w:val="28"/>
        </w:rPr>
        <w:t>насыщенность, эстетическую направленность и оригинальность информационной передачи.</w:t>
      </w:r>
    </w:p>
    <w:p w:rsidR="0091761E" w:rsidRPr="0091761E" w:rsidRDefault="0091761E" w:rsidP="00E53697">
      <w:pPr>
        <w:spacing w:after="0" w:afterAutospacing="0"/>
        <w:rPr>
          <w:rFonts w:ascii="Times New Roman" w:hAnsi="Times New Roman" w:cs="Times New Roman"/>
          <w:sz w:val="28"/>
          <w:szCs w:val="28"/>
        </w:rPr>
      </w:pPr>
      <w:r w:rsidRPr="0091761E">
        <w:rPr>
          <w:rFonts w:ascii="Times New Roman" w:hAnsi="Times New Roman" w:cs="Times New Roman"/>
          <w:sz w:val="28"/>
          <w:szCs w:val="28"/>
        </w:rPr>
        <w:t>5. Воспитательная — относится к личностным качествам человека: формирует положительно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761E">
        <w:rPr>
          <w:rFonts w:ascii="Times New Roman" w:hAnsi="Times New Roman" w:cs="Times New Roman"/>
          <w:sz w:val="28"/>
          <w:szCs w:val="28"/>
        </w:rPr>
        <w:t>направленные чувства и мысли, способствует духовно-нравственному становлению личности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761E">
        <w:rPr>
          <w:rFonts w:ascii="Times New Roman" w:hAnsi="Times New Roman" w:cs="Times New Roman"/>
          <w:sz w:val="28"/>
          <w:szCs w:val="28"/>
        </w:rPr>
        <w:t>достижению жизненных целей.</w:t>
      </w:r>
    </w:p>
    <w:p w:rsidR="0091761E" w:rsidRPr="0091761E" w:rsidRDefault="0091761E" w:rsidP="00E53697">
      <w:pPr>
        <w:spacing w:after="0" w:afterAutospacing="0"/>
        <w:rPr>
          <w:rFonts w:ascii="Times New Roman" w:hAnsi="Times New Roman" w:cs="Times New Roman"/>
          <w:sz w:val="28"/>
          <w:szCs w:val="28"/>
        </w:rPr>
      </w:pPr>
      <w:r w:rsidRPr="0091761E">
        <w:rPr>
          <w:rFonts w:ascii="Times New Roman" w:hAnsi="Times New Roman" w:cs="Times New Roman"/>
          <w:sz w:val="28"/>
          <w:szCs w:val="28"/>
        </w:rPr>
        <w:t>6. Компенсаторная — решает психологические проблемы и восстанавливает духовное равновесие человека.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761E">
        <w:rPr>
          <w:rFonts w:ascii="Times New Roman" w:hAnsi="Times New Roman" w:cs="Times New Roman"/>
          <w:sz w:val="28"/>
          <w:szCs w:val="28"/>
        </w:rPr>
        <w:t>Ипостась оказывает влияние на проявление гармонии в окружающей действительности, анализируя ее деятельность.</w:t>
      </w:r>
    </w:p>
    <w:p w:rsidR="003472B1" w:rsidRPr="0091761E" w:rsidRDefault="0091761E" w:rsidP="00E53697">
      <w:pPr>
        <w:spacing w:after="0" w:afterAutospacing="0"/>
        <w:rPr>
          <w:rFonts w:ascii="Times New Roman" w:hAnsi="Times New Roman" w:cs="Times New Roman"/>
          <w:sz w:val="28"/>
          <w:szCs w:val="28"/>
        </w:rPr>
      </w:pPr>
      <w:r w:rsidRPr="0091761E">
        <w:rPr>
          <w:rFonts w:ascii="Times New Roman" w:hAnsi="Times New Roman" w:cs="Times New Roman"/>
          <w:sz w:val="28"/>
          <w:szCs w:val="28"/>
        </w:rPr>
        <w:t>7. Гедонистическая — способность получать удовольствие от созерцаемого в искусстве. Определяет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761E">
        <w:rPr>
          <w:rFonts w:ascii="Times New Roman" w:hAnsi="Times New Roman" w:cs="Times New Roman"/>
          <w:sz w:val="28"/>
          <w:szCs w:val="28"/>
        </w:rPr>
        <w:t>ценность художественных произведений в повседневном мире. При этом пространство художественного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761E">
        <w:rPr>
          <w:rFonts w:ascii="Times New Roman" w:hAnsi="Times New Roman" w:cs="Times New Roman"/>
          <w:sz w:val="28"/>
          <w:szCs w:val="28"/>
        </w:rPr>
        <w:t>восприятия строится на законах красоты, гармонии и простоты. Вызывает у человека радость,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761E">
        <w:rPr>
          <w:rFonts w:ascii="Times New Roman" w:hAnsi="Times New Roman" w:cs="Times New Roman"/>
          <w:sz w:val="28"/>
          <w:szCs w:val="28"/>
        </w:rPr>
        <w:t>наслаждение и эсте</w:t>
      </w:r>
      <w:r>
        <w:rPr>
          <w:rFonts w:ascii="Times New Roman" w:hAnsi="Times New Roman" w:cs="Times New Roman"/>
          <w:sz w:val="28"/>
          <w:szCs w:val="28"/>
        </w:rPr>
        <w:t>тическое удово</w:t>
      </w:r>
      <w:r w:rsidR="00FD208D">
        <w:rPr>
          <w:rFonts w:ascii="Times New Roman" w:hAnsi="Times New Roman" w:cs="Times New Roman"/>
          <w:sz w:val="28"/>
          <w:szCs w:val="28"/>
        </w:rPr>
        <w:t xml:space="preserve">льствие от </w:t>
      </w:r>
      <w:proofErr w:type="spellStart"/>
      <w:r w:rsidR="00FD208D">
        <w:rPr>
          <w:rFonts w:ascii="Times New Roman" w:hAnsi="Times New Roman" w:cs="Times New Roman"/>
          <w:sz w:val="28"/>
          <w:szCs w:val="28"/>
        </w:rPr>
        <w:t>приобщ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ё</w:t>
      </w:r>
      <w:r w:rsidRPr="0091761E">
        <w:rPr>
          <w:rFonts w:ascii="Times New Roman" w:hAnsi="Times New Roman" w:cs="Times New Roman"/>
          <w:sz w:val="28"/>
          <w:szCs w:val="28"/>
        </w:rPr>
        <w:t>нности</w:t>
      </w:r>
      <w:proofErr w:type="spellEnd"/>
      <w:r w:rsidRPr="0091761E">
        <w:rPr>
          <w:rFonts w:ascii="Times New Roman" w:hAnsi="Times New Roman" w:cs="Times New Roman"/>
          <w:sz w:val="28"/>
          <w:szCs w:val="28"/>
        </w:rPr>
        <w:t xml:space="preserve"> к нему.</w:t>
      </w:r>
    </w:p>
    <w:sectPr w:rsidR="003472B1" w:rsidRPr="009176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61E"/>
    <w:rsid w:val="003472B1"/>
    <w:rsid w:val="0091761E"/>
    <w:rsid w:val="00E53697"/>
    <w:rsid w:val="00FD2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6722DB-C90B-4D43-8DCD-BB1C59827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00" w:afterAutospacing="1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310</Words>
  <Characters>1769</Characters>
  <Application>Microsoft Office Word</Application>
  <DocSecurity>0</DocSecurity>
  <Lines>14</Lines>
  <Paragraphs>4</Paragraphs>
  <ScaleCrop>false</ScaleCrop>
  <Company/>
  <LinksUpToDate>false</LinksUpToDate>
  <CharactersWithSpaces>2075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</dc:creator>
  <cp:keywords/>
  <dc:description/>
  <cp:lastModifiedBy>Елена</cp:lastModifiedBy>
  <cp:revision>4</cp:revision>
  <dcterms:created xsi:type="dcterms:W3CDTF">2021-05-23T16:43:00Z</dcterms:created>
  <dcterms:modified xsi:type="dcterms:W3CDTF">2021-07-28T17:35:00Z</dcterms:modified>
</cp:coreProperties>
</file>