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5C" w:rsidRPr="006227F4" w:rsidRDefault="00D1495C" w:rsidP="00D1495C">
      <w:pPr>
        <w:pStyle w:val="a4"/>
        <w:widowControl/>
        <w:spacing w:after="0" w:line="300" w:lineRule="atLeast"/>
        <w:jc w:val="both"/>
        <w:rPr>
          <w:rStyle w:val="a3"/>
          <w:b w:val="0"/>
          <w:bCs w:val="0"/>
          <w:iCs/>
          <w:sz w:val="32"/>
          <w:szCs w:val="32"/>
        </w:rPr>
      </w:pPr>
      <w:r w:rsidRPr="006227F4">
        <w:rPr>
          <w:rStyle w:val="a3"/>
          <w:b w:val="0"/>
          <w:bCs w:val="0"/>
          <w:iCs/>
          <w:sz w:val="32"/>
          <w:szCs w:val="32"/>
        </w:rPr>
        <w:t xml:space="preserve">                                    Восприятие действительности.</w:t>
      </w:r>
    </w:p>
    <w:p w:rsidR="00D1495C" w:rsidRPr="006227F4" w:rsidRDefault="00D1495C" w:rsidP="00D1495C">
      <w:pPr>
        <w:pStyle w:val="a4"/>
        <w:widowControl/>
        <w:spacing w:after="0" w:line="300" w:lineRule="atLeast"/>
        <w:jc w:val="both"/>
      </w:pPr>
    </w:p>
    <w:p w:rsidR="00D1495C" w:rsidRPr="006227F4" w:rsidRDefault="00D1495C" w:rsidP="00D1495C">
      <w:pPr>
        <w:pStyle w:val="a4"/>
        <w:widowControl/>
        <w:spacing w:after="0" w:line="300" w:lineRule="atLeast"/>
        <w:jc w:val="both"/>
        <w:rPr>
          <w:rStyle w:val="a3"/>
          <w:b w:val="0"/>
          <w:bCs w:val="0"/>
          <w:iCs/>
          <w:sz w:val="32"/>
          <w:szCs w:val="32"/>
        </w:rPr>
      </w:pPr>
      <w:r w:rsidRPr="006227F4">
        <w:rPr>
          <w:rStyle w:val="a3"/>
          <w:b w:val="0"/>
          <w:bCs w:val="0"/>
          <w:iCs/>
          <w:sz w:val="32"/>
          <w:szCs w:val="32"/>
        </w:rPr>
        <w:t xml:space="preserve">       Каждый художник, вне зависимости от того, начинающий или уже прошедший все стадии формирования себя как человека творимого, решает задачи восприятия реальной действительности и влияния искусства на подсознание субъекта. Любое творение начинает быть и зачем-то быть, значит, несомненно, оно несет некий информационный след, который   остается у любого, кто обращается к произведению. Даже еще становясь на стезю художественного восприятия действительности и решаясь обозначить себя в этой жизни как человека, бросающего вызов окружающему миру, художник изображает все через призму своего восприятия. Но если есть возможность и желание, то будет и результат. Каждый приходит к нему по-своему</w:t>
      </w:r>
      <w:r w:rsidR="006227F4">
        <w:rPr>
          <w:rStyle w:val="a3"/>
          <w:b w:val="0"/>
          <w:bCs w:val="0"/>
          <w:iCs/>
          <w:sz w:val="32"/>
          <w:szCs w:val="32"/>
        </w:rPr>
        <w:t>. Несомненно,</w:t>
      </w:r>
      <w:bookmarkStart w:id="0" w:name="_GoBack"/>
      <w:bookmarkEnd w:id="0"/>
      <w:r w:rsidR="006227F4">
        <w:rPr>
          <w:rStyle w:val="a3"/>
          <w:b w:val="0"/>
          <w:bCs w:val="0"/>
          <w:iCs/>
          <w:sz w:val="32"/>
          <w:szCs w:val="32"/>
        </w:rPr>
        <w:t xml:space="preserve"> </w:t>
      </w:r>
      <w:r w:rsidRPr="006227F4">
        <w:rPr>
          <w:rStyle w:val="a3"/>
          <w:b w:val="0"/>
          <w:bCs w:val="0"/>
          <w:iCs/>
          <w:sz w:val="32"/>
          <w:szCs w:val="32"/>
        </w:rPr>
        <w:t>одно - каждый художник решает проблемы создания художественного произведения не без философского восприятия.</w:t>
      </w:r>
    </w:p>
    <w:p w:rsidR="00D1495C" w:rsidRPr="006227F4" w:rsidRDefault="00D1495C" w:rsidP="00D1495C">
      <w:pPr>
        <w:pStyle w:val="a4"/>
        <w:widowControl/>
        <w:spacing w:after="0" w:line="300" w:lineRule="atLeast"/>
        <w:jc w:val="both"/>
        <w:rPr>
          <w:rStyle w:val="a3"/>
          <w:b w:val="0"/>
          <w:bCs w:val="0"/>
          <w:iCs/>
          <w:sz w:val="32"/>
          <w:szCs w:val="32"/>
        </w:rPr>
      </w:pPr>
      <w:r w:rsidRPr="006227F4">
        <w:rPr>
          <w:rStyle w:val="a3"/>
          <w:b w:val="0"/>
          <w:bCs w:val="0"/>
          <w:iCs/>
          <w:sz w:val="32"/>
          <w:szCs w:val="32"/>
        </w:rPr>
        <w:t xml:space="preserve">          Переосмысливая свое бытие и находя отражение реального мира, переносимого на что-либо, он будет задаваться вопросом: как, зачем и почему. Искусство так оказывает влияние на созерцающего, что заставляет забыть о повседневных проблемах и погрузиться в мир художника с его представлениями о жизни, возможно, даже и несуществующими здесь. Но они все-таки существуют в сознании первооткрывателя - творящего.  Творимое становится быть реальным (нереальн</w:t>
      </w:r>
      <w:r w:rsidR="006227F4">
        <w:rPr>
          <w:rStyle w:val="a3"/>
          <w:b w:val="0"/>
          <w:bCs w:val="0"/>
          <w:iCs/>
          <w:sz w:val="32"/>
          <w:szCs w:val="32"/>
        </w:rPr>
        <w:t xml:space="preserve">о реальным) в том, что его нет </w:t>
      </w:r>
      <w:r w:rsidRPr="006227F4">
        <w:rPr>
          <w:rStyle w:val="a3"/>
          <w:b w:val="0"/>
          <w:bCs w:val="0"/>
          <w:iCs/>
          <w:sz w:val="32"/>
          <w:szCs w:val="32"/>
        </w:rPr>
        <w:t xml:space="preserve">в реальной действительности. И это лишь ее проекция на сознание творца. </w:t>
      </w:r>
    </w:p>
    <w:p w:rsidR="00D1495C" w:rsidRPr="006227F4" w:rsidRDefault="00D1495C" w:rsidP="00D1495C">
      <w:pPr>
        <w:pStyle w:val="a4"/>
        <w:widowControl/>
        <w:spacing w:after="0" w:line="300" w:lineRule="atLeast"/>
        <w:jc w:val="both"/>
        <w:rPr>
          <w:rStyle w:val="a3"/>
          <w:b w:val="0"/>
          <w:bCs w:val="0"/>
          <w:iCs/>
          <w:sz w:val="32"/>
          <w:szCs w:val="32"/>
        </w:rPr>
      </w:pPr>
      <w:r w:rsidRPr="006227F4">
        <w:rPr>
          <w:rStyle w:val="a3"/>
          <w:b w:val="0"/>
          <w:bCs w:val="0"/>
          <w:iCs/>
          <w:sz w:val="32"/>
          <w:szCs w:val="32"/>
        </w:rPr>
        <w:t xml:space="preserve">        Получается, что каждое восприятие индивидуально и направлено на осмысление себя самого и своего места в реальной жизни, хотим мы этого или нет. Эта философия начинает</w:t>
      </w:r>
      <w:r w:rsidR="006227F4">
        <w:rPr>
          <w:rStyle w:val="a3"/>
          <w:b w:val="0"/>
          <w:bCs w:val="0"/>
          <w:iCs/>
          <w:sz w:val="32"/>
          <w:szCs w:val="32"/>
        </w:rPr>
        <w:t xml:space="preserve"> быть и ее создают посредством </w:t>
      </w:r>
      <w:r w:rsidRPr="006227F4">
        <w:rPr>
          <w:rStyle w:val="a3"/>
          <w:b w:val="0"/>
          <w:bCs w:val="0"/>
          <w:iCs/>
          <w:sz w:val="32"/>
          <w:szCs w:val="32"/>
        </w:rPr>
        <w:t>передачи реальности через нереальное восприятие. Однако это есть стремление к извечной истине, поиску всего сущего и несущего, осмысление себя во всевышнем и всевышнего в себе. Это</w:t>
      </w:r>
      <w:r w:rsidR="006227F4">
        <w:rPr>
          <w:rStyle w:val="a3"/>
          <w:b w:val="0"/>
          <w:bCs w:val="0"/>
          <w:iCs/>
          <w:sz w:val="32"/>
          <w:szCs w:val="32"/>
        </w:rPr>
        <w:t xml:space="preserve">, наверное, есть самое высокое </w:t>
      </w:r>
      <w:r w:rsidRPr="006227F4">
        <w:rPr>
          <w:rStyle w:val="a3"/>
          <w:b w:val="0"/>
          <w:bCs w:val="0"/>
          <w:iCs/>
          <w:sz w:val="32"/>
          <w:szCs w:val="32"/>
        </w:rPr>
        <w:t xml:space="preserve">восприятие художника. У каждого это происходит индивидуально, но вопросы всегда остаются и они возникают по мере постижения действительности и побуждают художника к новым творениям, к  новым возможностям раскрытия своего таланта, за которым стоит, возможно, что-то значимое и неуловимое, по мере совершенствования такое притягательное и незабываемое, потому что истина, где бы она ни была, всегда притягивает к себе </w:t>
      </w:r>
      <w:r w:rsidRPr="006227F4">
        <w:rPr>
          <w:rStyle w:val="a3"/>
          <w:b w:val="0"/>
          <w:bCs w:val="0"/>
          <w:iCs/>
          <w:sz w:val="32"/>
          <w:szCs w:val="32"/>
        </w:rPr>
        <w:lastRenderedPageBreak/>
        <w:t>устремленных ее искателей, заставляя всматриваться в каждое творение, чтобы получить тот заряд энергии и счастья от открытий, которые могут иметь место в реалиях нашего существования.</w:t>
      </w:r>
    </w:p>
    <w:p w:rsidR="00D1495C" w:rsidRPr="006227F4" w:rsidRDefault="00D1495C" w:rsidP="00D1495C">
      <w:pPr>
        <w:pStyle w:val="a4"/>
        <w:widowControl/>
        <w:spacing w:after="0" w:line="300" w:lineRule="atLeast"/>
        <w:jc w:val="both"/>
        <w:rPr>
          <w:rStyle w:val="a3"/>
          <w:b w:val="0"/>
          <w:bCs w:val="0"/>
          <w:iCs/>
          <w:sz w:val="32"/>
          <w:szCs w:val="32"/>
        </w:rPr>
      </w:pPr>
      <w:r w:rsidRPr="006227F4">
        <w:rPr>
          <w:rStyle w:val="a3"/>
          <w:b w:val="0"/>
          <w:bCs w:val="0"/>
          <w:iCs/>
          <w:sz w:val="32"/>
          <w:szCs w:val="32"/>
        </w:rPr>
        <w:t xml:space="preserve">      Поэтому</w:t>
      </w:r>
      <w:r w:rsidR="006227F4">
        <w:rPr>
          <w:rStyle w:val="a3"/>
          <w:b w:val="0"/>
          <w:bCs w:val="0"/>
          <w:iCs/>
          <w:sz w:val="32"/>
          <w:szCs w:val="32"/>
        </w:rPr>
        <w:t xml:space="preserve"> всегда остается открытой тема </w:t>
      </w:r>
      <w:r w:rsidRPr="006227F4">
        <w:rPr>
          <w:rStyle w:val="a3"/>
          <w:b w:val="0"/>
          <w:bCs w:val="0"/>
          <w:iCs/>
          <w:sz w:val="32"/>
          <w:szCs w:val="32"/>
        </w:rPr>
        <w:t xml:space="preserve">восприятия </w:t>
      </w:r>
      <w:r w:rsidR="006227F4">
        <w:rPr>
          <w:rStyle w:val="a3"/>
          <w:b w:val="0"/>
          <w:bCs w:val="0"/>
          <w:iCs/>
          <w:sz w:val="32"/>
          <w:szCs w:val="32"/>
        </w:rPr>
        <w:t>воспринимаемого,</w:t>
      </w:r>
      <w:r w:rsidRPr="006227F4">
        <w:rPr>
          <w:rStyle w:val="a3"/>
          <w:b w:val="0"/>
          <w:bCs w:val="0"/>
          <w:iCs/>
          <w:sz w:val="32"/>
          <w:szCs w:val="32"/>
        </w:rPr>
        <w:t xml:space="preserve"> как истинно ценного и истинно нужного для постижения самого себя и окружающей действительности. Можно сказать, что рискнувший себя возомнить художником, стоит перед вопросом: как достичь совершенства? Возможно, единственным ответом будут слова, что лучший художник - это тот, кто ничего не рисует. Потому что он не искажает реальную действительность, тем самым становясь ближе к истине. Но движимый постижением непостижимого, явного и неявного, художник продолжает свой путь, каждый раз вдохновляясь новыми открытиями в своем искусстве, которое непостижимым образом ведет его туда, где он еще не был. Будет ли от этого польза - судить ему, поскольку достижение истины доводит его иногда до неслучайных открытий в себе самом, в по</w:t>
      </w:r>
      <w:r w:rsidR="006227F4">
        <w:rPr>
          <w:rStyle w:val="a3"/>
          <w:b w:val="0"/>
          <w:bCs w:val="0"/>
          <w:iCs/>
          <w:sz w:val="32"/>
          <w:szCs w:val="32"/>
        </w:rPr>
        <w:t xml:space="preserve">стижении своего собственного я </w:t>
      </w:r>
      <w:r w:rsidRPr="006227F4">
        <w:rPr>
          <w:rStyle w:val="a3"/>
          <w:b w:val="0"/>
          <w:bCs w:val="0"/>
          <w:iCs/>
          <w:sz w:val="32"/>
          <w:szCs w:val="32"/>
        </w:rPr>
        <w:t>и нахождению своего внутреннего равновесия в череде тех лет, которые он тратит на создание своих произведений. Воистину лучший путь такого проникновения в тайны бытия лежит в признании его произведений, где отражается его эволюция как человека и как творца.</w:t>
      </w:r>
    </w:p>
    <w:p w:rsidR="00D1495C" w:rsidRPr="006227F4" w:rsidRDefault="00D1495C" w:rsidP="00D1495C">
      <w:pPr>
        <w:pStyle w:val="a4"/>
        <w:widowControl/>
        <w:spacing w:after="0" w:line="300" w:lineRule="atLeast"/>
        <w:jc w:val="both"/>
      </w:pPr>
    </w:p>
    <w:p w:rsidR="003472B1" w:rsidRPr="006227F4" w:rsidRDefault="003472B1"/>
    <w:sectPr w:rsidR="003472B1" w:rsidRPr="00622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5C"/>
    <w:rsid w:val="002810C3"/>
    <w:rsid w:val="003472B1"/>
    <w:rsid w:val="006227F4"/>
    <w:rsid w:val="00D1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5BA2C-9603-4BBB-BAEC-F4D0758C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D1495C"/>
    <w:rPr>
      <w:b/>
      <w:bCs/>
    </w:rPr>
  </w:style>
  <w:style w:type="paragraph" w:styleId="a4">
    <w:name w:val="Body Text"/>
    <w:basedOn w:val="a"/>
    <w:link w:val="a5"/>
    <w:rsid w:val="00D1495C"/>
    <w:pPr>
      <w:widowControl w:val="0"/>
      <w:suppressAutoHyphens/>
      <w:spacing w:after="120" w:afterAutospacing="0"/>
      <w:ind w:firstLine="0"/>
      <w:jc w:val="left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D1495C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misspellerror">
    <w:name w:val="misspell__error"/>
    <w:basedOn w:val="a0"/>
    <w:rsid w:val="0062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2021-05-20T21:03:00Z</dcterms:created>
  <dcterms:modified xsi:type="dcterms:W3CDTF">2021-05-22T13:28:00Z</dcterms:modified>
</cp:coreProperties>
</file>