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393" w:rsidRPr="003D7393" w:rsidRDefault="003D7393" w:rsidP="003D7393">
      <w:pPr>
        <w:pStyle w:val="Ttulo1"/>
        <w:rPr>
          <w:lang w:val="es-AR"/>
        </w:rPr>
      </w:pPr>
      <w:r w:rsidRPr="003D7393">
        <w:rPr>
          <w:lang w:val="es-AR"/>
        </w:rPr>
        <w:t>Parte 3: Propuesta de Actividades para la Página Web interactiva</w:t>
      </w:r>
    </w:p>
    <w:p w:rsidR="003D7393" w:rsidRPr="003D7393" w:rsidRDefault="003D7393" w:rsidP="003D7393">
      <w:pPr>
        <w:pStyle w:val="NormalWeb"/>
        <w:rPr>
          <w:lang w:val="es-AR"/>
        </w:rPr>
      </w:pPr>
      <w:r w:rsidRPr="003D7393">
        <w:rPr>
          <w:lang w:val="es-AR"/>
        </w:rPr>
        <w:t xml:space="preserve">Esta estructura está diseñada para integrarse en una plataforma web. Al contar con soporte para </w:t>
      </w:r>
      <w:r w:rsidRPr="003D7393">
        <w:rPr>
          <w:b/>
          <w:bCs/>
          <w:lang w:val="es-AR"/>
        </w:rPr>
        <w:t>feedback de IA</w:t>
      </w:r>
      <w:r w:rsidRPr="003D7393">
        <w:rPr>
          <w:lang w:val="es-AR"/>
        </w:rPr>
        <w:t>, se especifican las instrucciones de evaluación automatizada para cada interacción.</w:t>
      </w:r>
    </w:p>
    <w:p w:rsidR="003D7393" w:rsidRPr="003D7393" w:rsidRDefault="003D7393" w:rsidP="003D7393">
      <w:pPr>
        <w:pStyle w:val="Ttulo2"/>
        <w:rPr>
          <w:lang w:val="es-AR"/>
        </w:rPr>
      </w:pPr>
      <w:r w:rsidRPr="003D7393">
        <w:rPr>
          <w:lang w:val="es-AR"/>
        </w:rPr>
        <w:t>Sección Interactiva 1: Consciencia Ética y Decisiones (Basado en Autor 1)</w:t>
      </w:r>
    </w:p>
    <w:p w:rsidR="003D7393" w:rsidRPr="003D7393" w:rsidRDefault="003D7393" w:rsidP="003D7393">
      <w:pPr>
        <w:pStyle w:val="Ttulo3"/>
        <w:rPr>
          <w:lang w:val="es-AR"/>
        </w:rPr>
      </w:pPr>
      <w:r w:rsidRPr="003D7393">
        <w:rPr>
          <w:lang w:val="es-AR"/>
        </w:rPr>
        <w:t>Actividad 1: El Dilema del Placer Inmediato (Comprensión y Reflexión)</w:t>
      </w:r>
    </w:p>
    <w:p w:rsidR="003D7393" w:rsidRPr="003D7393" w:rsidRDefault="003D7393" w:rsidP="003D7393">
      <w:pPr>
        <w:pStyle w:val="NormalWeb"/>
        <w:numPr>
          <w:ilvl w:val="0"/>
          <w:numId w:val="3"/>
        </w:numPr>
        <w:rPr>
          <w:lang w:val="es-AR"/>
        </w:rPr>
      </w:pPr>
      <w:r w:rsidRPr="003D7393">
        <w:rPr>
          <w:b/>
          <w:bCs/>
          <w:lang w:val="es-AR"/>
        </w:rPr>
        <w:t>Formato:</w:t>
      </w:r>
      <w:r w:rsidRPr="003D7393">
        <w:rPr>
          <w:lang w:val="es-AR"/>
        </w:rPr>
        <w:t xml:space="preserve"> Estudio de caso con cuadro de texto abierto. </w:t>
      </w:r>
    </w:p>
    <w:p w:rsidR="003D7393" w:rsidRDefault="003D7393" w:rsidP="003D7393">
      <w:pPr>
        <w:spacing w:beforeAutospacing="1" w:afterAutospacing="1"/>
        <w:ind w:left="720"/>
      </w:pPr>
      <w:r>
        <w:t>PDF</w:t>
      </w:r>
    </w:p>
    <w:p w:rsidR="003D7393" w:rsidRPr="003D7393" w:rsidRDefault="003D7393" w:rsidP="003D7393">
      <w:pPr>
        <w:pStyle w:val="NormalWeb"/>
        <w:numPr>
          <w:ilvl w:val="0"/>
          <w:numId w:val="3"/>
        </w:numPr>
        <w:rPr>
          <w:lang w:val="es-AR"/>
        </w:rPr>
      </w:pPr>
      <w:r w:rsidRPr="003D7393">
        <w:rPr>
          <w:b/>
          <w:bCs/>
          <w:lang w:val="es-AR"/>
        </w:rPr>
        <w:t>Enunciado:</w:t>
      </w:r>
      <w:r w:rsidRPr="003D7393">
        <w:rPr>
          <w:lang w:val="es-AR"/>
        </w:rPr>
        <w:t xml:space="preserve"> Imagina que tienes un examen determinante mañana por la mañana para el cual necesitas estudiar. Tus amigos te invitan a un plan improvisado que te resulta sumamente divertido y tentador. Basándote en la lectura de Andrés Luetich, analiza: ¿Cuál opción te hace genuinamente libre en el largo plazo y qué relación tiene esto con la regulación de tus impulsos? </w:t>
      </w:r>
    </w:p>
    <w:p w:rsidR="003D7393" w:rsidRDefault="003D7393" w:rsidP="003D7393">
      <w:pPr>
        <w:spacing w:beforeAutospacing="1" w:afterAutospacing="1"/>
        <w:ind w:left="720"/>
      </w:pPr>
      <w:r>
        <w:t>PDF</w:t>
      </w:r>
      <w:r>
        <w:rPr>
          <w:rStyle w:val="source-count"/>
        </w:rPr>
        <w:t>+ 2</w:t>
      </w:r>
    </w:p>
    <w:p w:rsidR="003D7393" w:rsidRPr="003D7393" w:rsidRDefault="003D7393" w:rsidP="003D7393">
      <w:pPr>
        <w:pStyle w:val="NormalWeb"/>
        <w:numPr>
          <w:ilvl w:val="0"/>
          <w:numId w:val="3"/>
        </w:numPr>
        <w:rPr>
          <w:lang w:val="es-AR"/>
        </w:rPr>
      </w:pPr>
      <w:r w:rsidRPr="003D7393">
        <w:rPr>
          <w:b/>
          <w:bCs/>
          <w:lang w:val="es-AR"/>
        </w:rPr>
        <w:t>Instrucción para el Feedback de la IA:</w:t>
      </w:r>
      <w:r w:rsidRPr="003D7393">
        <w:rPr>
          <w:lang w:val="es-AR"/>
        </w:rPr>
        <w:t xml:space="preserve"> La IA evaluará si el estudiante diferencia la "libertad inmediata" (capricho/impulso) de la "libertad a largo plazo" (orientada a metas). Debe validar positivamente el uso de conceptos como "regulación de impulsos" y "priorización de metas". </w:t>
      </w:r>
    </w:p>
    <w:p w:rsidR="003D7393" w:rsidRPr="003D7393" w:rsidRDefault="003D7393" w:rsidP="003D7393">
      <w:pPr>
        <w:spacing w:beforeAutospacing="1" w:afterAutospacing="1"/>
        <w:ind w:left="720"/>
        <w:rPr>
          <w:lang w:val="es-AR"/>
        </w:rPr>
      </w:pPr>
      <w:r w:rsidRPr="003D7393">
        <w:rPr>
          <w:lang w:val="es-AR"/>
        </w:rPr>
        <w:t>PDF</w:t>
      </w:r>
      <w:r w:rsidRPr="003D7393">
        <w:rPr>
          <w:rStyle w:val="source-count"/>
          <w:lang w:val="es-AR"/>
        </w:rPr>
        <w:t>+ 1</w:t>
      </w:r>
    </w:p>
    <w:p w:rsidR="003D7393" w:rsidRPr="003D7393" w:rsidRDefault="003D7393" w:rsidP="003D7393">
      <w:pPr>
        <w:pStyle w:val="Ttulo3"/>
        <w:rPr>
          <w:lang w:val="es-AR"/>
        </w:rPr>
      </w:pPr>
      <w:r w:rsidRPr="003D7393">
        <w:rPr>
          <w:lang w:val="es-AR"/>
        </w:rPr>
        <w:t>Actividad 2: Autoevaluación de Actitud (Cuestionario de Diagnóstico)</w:t>
      </w:r>
    </w:p>
    <w:p w:rsidR="003D7393" w:rsidRPr="003D7393" w:rsidRDefault="003D7393" w:rsidP="003D7393">
      <w:pPr>
        <w:pStyle w:val="NormalWeb"/>
        <w:numPr>
          <w:ilvl w:val="0"/>
          <w:numId w:val="4"/>
        </w:numPr>
        <w:rPr>
          <w:lang w:val="es-AR"/>
        </w:rPr>
      </w:pPr>
      <w:r w:rsidRPr="003D7393">
        <w:rPr>
          <w:b/>
          <w:bCs/>
          <w:lang w:val="es-AR"/>
        </w:rPr>
        <w:t>Formato:</w:t>
      </w:r>
      <w:r w:rsidRPr="003D7393">
        <w:rPr>
          <w:lang w:val="es-AR"/>
        </w:rPr>
        <w:t xml:space="preserve"> Selección múltiple (Escala Likert: Nunca / A veces / Habitualmente / Siempre). </w:t>
      </w:r>
    </w:p>
    <w:p w:rsidR="003D7393" w:rsidRDefault="003D7393" w:rsidP="003D7393">
      <w:pPr>
        <w:spacing w:beforeAutospacing="1" w:afterAutospacing="1"/>
        <w:ind w:left="720"/>
      </w:pPr>
      <w:r>
        <w:t>PDF</w:t>
      </w:r>
    </w:p>
    <w:p w:rsidR="003D7393" w:rsidRDefault="003D7393" w:rsidP="003D7393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Preguntas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sitio</w:t>
      </w:r>
      <w:proofErr w:type="spellEnd"/>
      <w:r>
        <w:rPr>
          <w:b/>
          <w:bCs/>
        </w:rPr>
        <w:t xml:space="preserve"> web:</w:t>
      </w:r>
    </w:p>
    <w:p w:rsidR="003D7393" w:rsidRPr="003D7393" w:rsidRDefault="003D7393" w:rsidP="003D7393">
      <w:pPr>
        <w:pStyle w:val="NormalWeb"/>
        <w:numPr>
          <w:ilvl w:val="1"/>
          <w:numId w:val="4"/>
        </w:numPr>
        <w:rPr>
          <w:lang w:val="es-AR"/>
        </w:rPr>
      </w:pPr>
      <w:r w:rsidRPr="003D7393">
        <w:rPr>
          <w:lang w:val="es-AR"/>
        </w:rPr>
        <w:t xml:space="preserve">Cuando las cosas salen mal en mi rutina, tiendo a buscar culpables o quejarme en lugar de buscar soluciones.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NormalWeb"/>
        <w:numPr>
          <w:ilvl w:val="1"/>
          <w:numId w:val="4"/>
        </w:numPr>
        <w:rPr>
          <w:lang w:val="es-AR"/>
        </w:rPr>
      </w:pPr>
      <w:r w:rsidRPr="003D7393">
        <w:rPr>
          <w:lang w:val="es-AR"/>
        </w:rPr>
        <w:t xml:space="preserve">Tomo la iniciativa para resolver desórdenes o problemas en mi entorno sin esperar a que me lo pidan.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NormalWeb"/>
        <w:numPr>
          <w:ilvl w:val="1"/>
          <w:numId w:val="4"/>
        </w:numPr>
        <w:rPr>
          <w:lang w:val="es-AR"/>
        </w:rPr>
      </w:pPr>
      <w:r w:rsidRPr="003D7393">
        <w:rPr>
          <w:lang w:val="es-AR"/>
        </w:rPr>
        <w:t xml:space="preserve">Me cuesta mantener un "no" o un "sí" firme cuando mis amigos me presionan para cambiar de opinión. </w:t>
      </w:r>
    </w:p>
    <w:p w:rsidR="003D7393" w:rsidRDefault="003D7393" w:rsidP="003D7393">
      <w:pPr>
        <w:spacing w:beforeAutospacing="1" w:afterAutospacing="1"/>
        <w:ind w:left="1440"/>
      </w:pPr>
      <w:r>
        <w:lastRenderedPageBreak/>
        <w:t>PDF</w:t>
      </w:r>
    </w:p>
    <w:p w:rsidR="003D7393" w:rsidRDefault="003D7393" w:rsidP="003D7393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Procesamiento</w:t>
      </w:r>
      <w:proofErr w:type="spellEnd"/>
      <w:r>
        <w:rPr>
          <w:b/>
          <w:bCs/>
        </w:rPr>
        <w:t xml:space="preserve"> y Feedback </w:t>
      </w:r>
      <w:proofErr w:type="spellStart"/>
      <w:r>
        <w:rPr>
          <w:b/>
          <w:bCs/>
        </w:rPr>
        <w:t>Automatizado</w:t>
      </w:r>
      <w:proofErr w:type="spellEnd"/>
      <w:r>
        <w:rPr>
          <w:b/>
          <w:bCs/>
        </w:rPr>
        <w:t>:</w:t>
      </w:r>
    </w:p>
    <w:p w:rsidR="003D7393" w:rsidRPr="003D7393" w:rsidRDefault="003D7393" w:rsidP="003D7393">
      <w:pPr>
        <w:pStyle w:val="NormalWeb"/>
        <w:numPr>
          <w:ilvl w:val="1"/>
          <w:numId w:val="5"/>
        </w:numPr>
        <w:rPr>
          <w:lang w:val="es-AR"/>
        </w:rPr>
      </w:pPr>
      <w:r w:rsidRPr="003D7393">
        <w:rPr>
          <w:i/>
          <w:iCs/>
          <w:lang w:val="es-AR"/>
        </w:rPr>
        <w:t>Mayoría de conductas reactivas:</w:t>
      </w:r>
      <w:r w:rsidRPr="003D7393">
        <w:rPr>
          <w:lang w:val="es-AR"/>
        </w:rPr>
        <w:t xml:space="preserve"> La IA responderá con sugerencias específicas para empezar a tomar el control, enfocándose en los aspectos diarios donde el usuario sí tiene control regulatorio.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NormalWeb"/>
        <w:numPr>
          <w:ilvl w:val="1"/>
          <w:numId w:val="5"/>
        </w:numPr>
        <w:rPr>
          <w:lang w:val="es-AR"/>
        </w:rPr>
      </w:pPr>
      <w:r w:rsidRPr="003D7393">
        <w:rPr>
          <w:i/>
          <w:iCs/>
          <w:lang w:val="es-AR"/>
        </w:rPr>
        <w:t>Mayoría de conductas proactivas:</w:t>
      </w:r>
      <w:r w:rsidRPr="003D7393">
        <w:rPr>
          <w:lang w:val="es-AR"/>
        </w:rPr>
        <w:t xml:space="preserve"> La IA felicitará al usuario y le propondrá un desafío proactivo avanzado enfocado en el impacto social.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Ttulo2"/>
        <w:rPr>
          <w:lang w:val="es-AR"/>
        </w:rPr>
      </w:pPr>
      <w:r w:rsidRPr="003D7393">
        <w:rPr>
          <w:lang w:val="es-AR"/>
        </w:rPr>
        <w:t>Sección Interactiva 2: Ingeniería de Hábitos y Sistemas (Basado en Autor 2)</w:t>
      </w:r>
    </w:p>
    <w:p w:rsidR="003D7393" w:rsidRPr="003D7393" w:rsidRDefault="003D7393" w:rsidP="003D7393">
      <w:pPr>
        <w:pStyle w:val="Ttulo3"/>
        <w:rPr>
          <w:lang w:val="es-AR"/>
        </w:rPr>
      </w:pPr>
      <w:r w:rsidRPr="003D7393">
        <w:rPr>
          <w:lang w:val="es-AR"/>
        </w:rPr>
        <w:t>Actividad 3: Rediseño de Metas a Sistemas (Lectura Comprensiva y Práctica)</w:t>
      </w:r>
    </w:p>
    <w:p w:rsidR="003D7393" w:rsidRPr="003D7393" w:rsidRDefault="003D7393" w:rsidP="003D7393">
      <w:pPr>
        <w:pStyle w:val="NormalWeb"/>
        <w:numPr>
          <w:ilvl w:val="0"/>
          <w:numId w:val="6"/>
        </w:numPr>
        <w:rPr>
          <w:lang w:val="es-AR"/>
        </w:rPr>
      </w:pPr>
      <w:r w:rsidRPr="003D7393">
        <w:rPr>
          <w:b/>
          <w:bCs/>
          <w:lang w:val="es-AR"/>
        </w:rPr>
        <w:t>Formato:</w:t>
      </w:r>
      <w:r w:rsidRPr="003D7393">
        <w:rPr>
          <w:lang w:val="es-AR"/>
        </w:rPr>
        <w:t xml:space="preserve"> Ejercicio de emparejamiento y reformulación textual. </w:t>
      </w:r>
    </w:p>
    <w:p w:rsidR="003D7393" w:rsidRDefault="003D7393" w:rsidP="003D7393">
      <w:pPr>
        <w:spacing w:beforeAutospacing="1" w:afterAutospacing="1"/>
        <w:ind w:left="720"/>
      </w:pPr>
      <w:r>
        <w:t>PDF</w:t>
      </w:r>
    </w:p>
    <w:p w:rsidR="003D7393" w:rsidRPr="003D7393" w:rsidRDefault="003D7393" w:rsidP="003D7393">
      <w:pPr>
        <w:pStyle w:val="NormalWeb"/>
        <w:numPr>
          <w:ilvl w:val="0"/>
          <w:numId w:val="6"/>
        </w:numPr>
        <w:rPr>
          <w:lang w:val="es-AR"/>
        </w:rPr>
      </w:pPr>
      <w:r w:rsidRPr="003D7393">
        <w:rPr>
          <w:b/>
          <w:bCs/>
          <w:lang w:val="es-AR"/>
        </w:rPr>
        <w:t>Enunciado:</w:t>
      </w:r>
      <w:r w:rsidRPr="003D7393">
        <w:rPr>
          <w:lang w:val="es-AR"/>
        </w:rPr>
        <w:t xml:space="preserve"> James Clear sostiene que los ganadores y los perdedores comparten las mismas metas, por lo que el factor de cambio real radica en el diseño de los sistemas. A continuación, escribe una meta personal que tengas actualmente. Luego, deconstruye esa meta y escribe el </w:t>
      </w:r>
      <w:r w:rsidRPr="003D7393">
        <w:rPr>
          <w:i/>
          <w:iCs/>
          <w:lang w:val="es-AR"/>
        </w:rPr>
        <w:t>sistema diario o semanal</w:t>
      </w:r>
      <w:r w:rsidRPr="003D7393">
        <w:rPr>
          <w:lang w:val="es-AR"/>
        </w:rPr>
        <w:t xml:space="preserve"> que necesitas implementar para que el resultado se dé por añadidura. </w:t>
      </w:r>
    </w:p>
    <w:p w:rsidR="003D7393" w:rsidRDefault="003D7393" w:rsidP="003D7393">
      <w:pPr>
        <w:spacing w:beforeAutospacing="1" w:afterAutospacing="1"/>
        <w:ind w:left="720"/>
      </w:pPr>
      <w:r>
        <w:t>PDF</w:t>
      </w:r>
      <w:r>
        <w:rPr>
          <w:rStyle w:val="source-count"/>
        </w:rPr>
        <w:t>+ 2</w:t>
      </w:r>
    </w:p>
    <w:p w:rsidR="003D7393" w:rsidRPr="003D7393" w:rsidRDefault="003D7393" w:rsidP="003D7393">
      <w:pPr>
        <w:pStyle w:val="NormalWeb"/>
        <w:numPr>
          <w:ilvl w:val="0"/>
          <w:numId w:val="6"/>
        </w:numPr>
        <w:rPr>
          <w:lang w:val="es-AR"/>
        </w:rPr>
      </w:pPr>
      <w:r w:rsidRPr="003D7393">
        <w:rPr>
          <w:b/>
          <w:bCs/>
          <w:lang w:val="es-AR"/>
        </w:rPr>
        <w:t>Ejemplo guía en la interfaz:</w:t>
      </w:r>
    </w:p>
    <w:p w:rsidR="003D7393" w:rsidRPr="003D7393" w:rsidRDefault="003D7393" w:rsidP="003D7393">
      <w:pPr>
        <w:pStyle w:val="NormalWeb"/>
        <w:numPr>
          <w:ilvl w:val="1"/>
          <w:numId w:val="6"/>
        </w:numPr>
        <w:rPr>
          <w:lang w:val="es-AR"/>
        </w:rPr>
      </w:pPr>
      <w:r w:rsidRPr="003D7393">
        <w:rPr>
          <w:i/>
          <w:iCs/>
          <w:lang w:val="es-AR"/>
        </w:rPr>
        <w:t>Meta:</w:t>
      </w:r>
      <w:r w:rsidRPr="003D7393">
        <w:rPr>
          <w:lang w:val="es-AR"/>
        </w:rPr>
        <w:t xml:space="preserve"> "Aprobar el año con notas excelentes".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NormalWeb"/>
        <w:numPr>
          <w:ilvl w:val="1"/>
          <w:numId w:val="6"/>
        </w:numPr>
        <w:rPr>
          <w:lang w:val="es-AR"/>
        </w:rPr>
      </w:pPr>
      <w:r w:rsidRPr="003D7393">
        <w:rPr>
          <w:i/>
          <w:iCs/>
          <w:lang w:val="es-AR"/>
        </w:rPr>
        <w:t>Sistema:</w:t>
      </w:r>
      <w:r w:rsidRPr="003D7393">
        <w:rPr>
          <w:lang w:val="es-AR"/>
        </w:rPr>
        <w:t xml:space="preserve"> "Estudiar sin distracciones durante 45 minutos todas las tardes de lunes a viernes".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NormalWeb"/>
        <w:numPr>
          <w:ilvl w:val="0"/>
          <w:numId w:val="6"/>
        </w:numPr>
        <w:rPr>
          <w:lang w:val="es-AR"/>
        </w:rPr>
      </w:pPr>
      <w:r w:rsidRPr="003D7393">
        <w:rPr>
          <w:b/>
          <w:bCs/>
          <w:lang w:val="es-AR"/>
        </w:rPr>
        <w:t>Instrucción para el Feedback de la IA:</w:t>
      </w:r>
      <w:r w:rsidRPr="003D7393">
        <w:rPr>
          <w:lang w:val="es-AR"/>
        </w:rPr>
        <w:t xml:space="preserve"> La IA analizará la respuesta para verificar si el usuario comprendió la diferencia entre el </w:t>
      </w:r>
      <w:r w:rsidRPr="003D7393">
        <w:rPr>
          <w:i/>
          <w:iCs/>
          <w:lang w:val="es-AR"/>
        </w:rPr>
        <w:t>resultado final</w:t>
      </w:r>
      <w:r w:rsidRPr="003D7393">
        <w:rPr>
          <w:lang w:val="es-AR"/>
        </w:rPr>
        <w:t xml:space="preserve"> (meta) y el </w:t>
      </w:r>
      <w:r w:rsidRPr="003D7393">
        <w:rPr>
          <w:i/>
          <w:iCs/>
          <w:lang w:val="es-AR"/>
        </w:rPr>
        <w:t>proceso repetible</w:t>
      </w:r>
      <w:r w:rsidRPr="003D7393">
        <w:rPr>
          <w:lang w:val="es-AR"/>
        </w:rPr>
        <w:t xml:space="preserve"> (sistema). Si el usuario vuelve a escribir una meta secundaria en el campo de sistema, la IA le ofrecerá una guía paso a paso para convertirla en una acción diaria medible. </w:t>
      </w:r>
    </w:p>
    <w:p w:rsidR="003D7393" w:rsidRPr="003D7393" w:rsidRDefault="003D7393" w:rsidP="003D7393">
      <w:pPr>
        <w:spacing w:beforeAutospacing="1" w:afterAutospacing="1"/>
        <w:ind w:left="720"/>
        <w:rPr>
          <w:lang w:val="es-AR"/>
        </w:rPr>
      </w:pPr>
      <w:r w:rsidRPr="003D7393">
        <w:rPr>
          <w:lang w:val="es-AR"/>
        </w:rPr>
        <w:t>PDF</w:t>
      </w:r>
      <w:r w:rsidRPr="003D7393">
        <w:rPr>
          <w:rStyle w:val="source-count"/>
          <w:lang w:val="es-AR"/>
        </w:rPr>
        <w:t>+ 1</w:t>
      </w:r>
    </w:p>
    <w:p w:rsidR="003D7393" w:rsidRPr="003D7393" w:rsidRDefault="003D7393" w:rsidP="003D7393">
      <w:pPr>
        <w:pStyle w:val="Ttulo3"/>
        <w:rPr>
          <w:lang w:val="es-AR"/>
        </w:rPr>
      </w:pPr>
      <w:r w:rsidRPr="003D7393">
        <w:rPr>
          <w:lang w:val="es-AR"/>
        </w:rPr>
        <w:t>Actividad 4: El Tablero de Votos de Identidad (Reflexión Profunda)</w:t>
      </w:r>
    </w:p>
    <w:p w:rsidR="003D7393" w:rsidRDefault="003D7393" w:rsidP="003D7393">
      <w:r>
        <w:t>PDF</w:t>
      </w:r>
      <w:r>
        <w:rPr>
          <w:rStyle w:val="source-count"/>
        </w:rPr>
        <w:t>+ 4</w:t>
      </w:r>
    </w:p>
    <w:p w:rsidR="003D7393" w:rsidRPr="003D7393" w:rsidRDefault="003D7393" w:rsidP="003D7393">
      <w:pPr>
        <w:pStyle w:val="NormalWeb"/>
        <w:numPr>
          <w:ilvl w:val="0"/>
          <w:numId w:val="7"/>
        </w:numPr>
        <w:rPr>
          <w:lang w:val="es-AR"/>
        </w:rPr>
      </w:pPr>
      <w:r w:rsidRPr="003D7393">
        <w:rPr>
          <w:b/>
          <w:bCs/>
          <w:lang w:val="es-AR"/>
        </w:rPr>
        <w:t>Formato:</w:t>
      </w:r>
      <w:r w:rsidRPr="003D7393">
        <w:rPr>
          <w:lang w:val="es-AR"/>
        </w:rPr>
        <w:t xml:space="preserve"> Entrada interactiva de doble columna. </w:t>
      </w:r>
    </w:p>
    <w:p w:rsidR="003D7393" w:rsidRDefault="003D7393" w:rsidP="003D7393">
      <w:pPr>
        <w:spacing w:beforeAutospacing="1" w:afterAutospacing="1"/>
        <w:ind w:left="720"/>
      </w:pPr>
      <w:r>
        <w:lastRenderedPageBreak/>
        <w:t>PDF</w:t>
      </w:r>
    </w:p>
    <w:p w:rsidR="003D7393" w:rsidRPr="003D7393" w:rsidRDefault="003D7393" w:rsidP="003D7393">
      <w:pPr>
        <w:pStyle w:val="NormalWeb"/>
        <w:numPr>
          <w:ilvl w:val="0"/>
          <w:numId w:val="7"/>
        </w:numPr>
        <w:rPr>
          <w:lang w:val="es-AR"/>
        </w:rPr>
      </w:pPr>
      <w:r w:rsidRPr="003D7393">
        <w:rPr>
          <w:b/>
          <w:bCs/>
          <w:lang w:val="es-AR"/>
        </w:rPr>
        <w:t>Enunciado:</w:t>
      </w:r>
      <w:r w:rsidRPr="003D7393">
        <w:rPr>
          <w:lang w:val="es-AR"/>
        </w:rPr>
        <w:t xml:space="preserve"> "Cada acción que realizas es un voto para el tipo de persona en la que te quieres convertir". Piensa en dos hábitos cotidianos que realizas de manera automatizada: uno que consideres positivo y uno negativo. </w:t>
      </w:r>
    </w:p>
    <w:p w:rsidR="003D7393" w:rsidRDefault="003D7393" w:rsidP="003D7393">
      <w:pPr>
        <w:spacing w:beforeAutospacing="1" w:afterAutospacing="1"/>
        <w:ind w:left="720"/>
      </w:pPr>
      <w:r>
        <w:t>PDF</w:t>
      </w:r>
      <w:r>
        <w:rPr>
          <w:rStyle w:val="source-count"/>
        </w:rPr>
        <w:t>+ 1</w:t>
      </w:r>
    </w:p>
    <w:p w:rsidR="003D7393" w:rsidRPr="003D7393" w:rsidRDefault="003D7393" w:rsidP="003D7393">
      <w:pPr>
        <w:pStyle w:val="NormalWeb"/>
        <w:numPr>
          <w:ilvl w:val="1"/>
          <w:numId w:val="7"/>
        </w:numPr>
        <w:rPr>
          <w:lang w:val="es-AR"/>
        </w:rPr>
      </w:pPr>
      <w:r w:rsidRPr="003D7393">
        <w:rPr>
          <w:lang w:val="es-AR"/>
        </w:rPr>
        <w:t xml:space="preserve">Columna 1: ¿Por qué tipo de identidad estás votando cuando realizas tu hábito positivo?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NormalWeb"/>
        <w:numPr>
          <w:ilvl w:val="1"/>
          <w:numId w:val="7"/>
        </w:numPr>
        <w:rPr>
          <w:lang w:val="es-AR"/>
        </w:rPr>
      </w:pPr>
      <w:r w:rsidRPr="003D7393">
        <w:rPr>
          <w:lang w:val="es-AR"/>
        </w:rPr>
        <w:t xml:space="preserve">Columna 2: ¿Qué tipo de autoimagen refuerzas cuando dejas pasar el hábito negativo?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NormalWeb"/>
        <w:numPr>
          <w:ilvl w:val="0"/>
          <w:numId w:val="7"/>
        </w:numPr>
        <w:rPr>
          <w:lang w:val="es-AR"/>
        </w:rPr>
      </w:pPr>
      <w:r w:rsidRPr="003D7393">
        <w:rPr>
          <w:b/>
          <w:bCs/>
          <w:lang w:val="es-AR"/>
        </w:rPr>
        <w:t>Instrucción para el Feedback de la IA:</w:t>
      </w:r>
      <w:r w:rsidRPr="003D7393">
        <w:rPr>
          <w:lang w:val="es-AR"/>
        </w:rPr>
        <w:t xml:space="preserve"> La IA debe analizar si las respuestas conectan las conductas con creencias profundas sobre uno mismo (identidad) y no solo con consecuencias físicas o externas. El feedback reforzará la idea de Clear de que "no se necesita perfección, sino una mayoría simple de votos" para redefinir quiénes somos. </w:t>
      </w:r>
    </w:p>
    <w:p w:rsidR="003D7393" w:rsidRDefault="003D7393" w:rsidP="003D7393">
      <w:pPr>
        <w:spacing w:beforeAutospacing="1" w:afterAutospacing="1"/>
        <w:ind w:left="720"/>
      </w:pPr>
      <w:r>
        <w:t>PDF</w:t>
      </w:r>
      <w:r>
        <w:rPr>
          <w:rStyle w:val="source-count"/>
        </w:rPr>
        <w:t>+ 1</w:t>
      </w:r>
    </w:p>
    <w:p w:rsidR="007F4F32" w:rsidRPr="003D7393" w:rsidRDefault="003D7393" w:rsidP="003D7393">
      <w:pPr>
        <w:jc w:val="both"/>
        <w:rPr>
          <w:sz w:val="28"/>
          <w:szCs w:val="28"/>
          <w:lang w:val="es-AR"/>
        </w:rPr>
      </w:pPr>
      <w:bookmarkStart w:id="0" w:name="_GoBack"/>
      <w:bookmarkEnd w:id="0"/>
    </w:p>
    <w:sectPr w:rsidR="007F4F32" w:rsidRPr="003D7393" w:rsidSect="00E6227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B0B2A"/>
    <w:multiLevelType w:val="multilevel"/>
    <w:tmpl w:val="EA4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7F17"/>
    <w:multiLevelType w:val="multilevel"/>
    <w:tmpl w:val="E802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42975"/>
    <w:multiLevelType w:val="multilevel"/>
    <w:tmpl w:val="642A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120D6"/>
    <w:multiLevelType w:val="multilevel"/>
    <w:tmpl w:val="B17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12733"/>
    <w:multiLevelType w:val="multilevel"/>
    <w:tmpl w:val="0CB0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E83"/>
    <w:multiLevelType w:val="multilevel"/>
    <w:tmpl w:val="389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273"/>
    <w:rsid w:val="000A3365"/>
    <w:rsid w:val="002F7B40"/>
    <w:rsid w:val="003D7393"/>
    <w:rsid w:val="00E6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7E8A9"/>
  <w15:chartTrackingRefBased/>
  <w15:docId w15:val="{43EF9024-2D43-4C09-9DAD-553286D6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622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E622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3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2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E6227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62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3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source-count">
    <w:name w:val="source-count"/>
    <w:basedOn w:val="Fuentedeprrafopredeter"/>
    <w:rsid w:val="003D7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90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9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2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7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75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5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1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41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8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1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58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42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1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1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3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6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0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97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95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20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69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10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3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9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5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43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2026-06-10T03:06:00Z</cp:lastPrinted>
  <dcterms:created xsi:type="dcterms:W3CDTF">2026-06-10T03:03:00Z</dcterms:created>
  <dcterms:modified xsi:type="dcterms:W3CDTF">2026-06-10T03:08:00Z</dcterms:modified>
</cp:coreProperties>
</file>