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2F5F" w:rsidRPr="00277816" w:rsidRDefault="00EE68A8" w:rsidP="008C48F8">
      <w:pPr>
        <w:jc w:val="center"/>
      </w:pPr>
      <w:r w:rsidRPr="00277816">
        <w:t xml:space="preserve">FORMATTING A </w:t>
      </w:r>
      <w:r w:rsidR="008F1022" w:rsidRPr="00277816">
        <w:t>DISSERTATION IN THE COLLEGE OF NURSING</w:t>
      </w:r>
    </w:p>
    <w:p w:rsidR="008C48F8" w:rsidRPr="00277816" w:rsidRDefault="008C48F8" w:rsidP="008C48F8">
      <w:pPr>
        <w:jc w:val="center"/>
      </w:pPr>
    </w:p>
    <w:p w:rsidR="008C48F8" w:rsidRDefault="008F1022" w:rsidP="008C48F8">
      <w:pPr>
        <w:jc w:val="center"/>
      </w:pPr>
      <w:r w:rsidRPr="00277816">
        <w:t xml:space="preserve">(A FORMAT </w:t>
      </w:r>
      <w:r w:rsidR="00E1469D">
        <w:t>TEMPLATE</w:t>
      </w:r>
      <w:r w:rsidR="008C1B17">
        <w:t xml:space="preserve"> – Manuscript Option</w:t>
      </w:r>
      <w:r w:rsidRPr="00277816">
        <w:t>)</w:t>
      </w:r>
    </w:p>
    <w:p w:rsidR="005111D2" w:rsidRDefault="005111D2" w:rsidP="005111D2">
      <w:pPr>
        <w:jc w:val="center"/>
      </w:pPr>
    </w:p>
    <w:p w:rsidR="005111D2" w:rsidRDefault="005111D2" w:rsidP="005111D2">
      <w:pPr>
        <w:jc w:val="center"/>
      </w:pPr>
    </w:p>
    <w:p w:rsidR="005111D2" w:rsidRDefault="005111D2" w:rsidP="005111D2">
      <w:pPr>
        <w:jc w:val="center"/>
      </w:pPr>
    </w:p>
    <w:p w:rsidR="005111D2" w:rsidRDefault="005111D2" w:rsidP="005111D2">
      <w:pPr>
        <w:jc w:val="center"/>
      </w:pPr>
      <w:r>
        <w:t>by</w:t>
      </w:r>
    </w:p>
    <w:p w:rsidR="005111D2" w:rsidRDefault="005111D2" w:rsidP="005111D2">
      <w:pPr>
        <w:jc w:val="center"/>
      </w:pPr>
    </w:p>
    <w:p w:rsidR="00566B9F" w:rsidRDefault="00566B9F" w:rsidP="00566B9F">
      <w:pPr>
        <w:jc w:val="center"/>
      </w:pPr>
      <w:smartTag w:uri="urn:schemas-microsoft-com:office:smarttags" w:element="City">
        <w:smartTag w:uri="urn:schemas-microsoft-com:office:smarttags" w:element="place">
          <w:r>
            <w:t>Florence</w:t>
          </w:r>
        </w:smartTag>
      </w:smartTag>
      <w:r>
        <w:t xml:space="preserve"> Ann Nightingale</w:t>
      </w:r>
    </w:p>
    <w:p w:rsidR="00566B9F" w:rsidRDefault="00566B9F" w:rsidP="00566B9F">
      <w:pPr>
        <w:jc w:val="center"/>
        <w:rPr>
          <w:color w:val="FF0000"/>
        </w:rPr>
      </w:pPr>
      <w:r>
        <w:rPr>
          <w:color w:val="FF0000"/>
        </w:rPr>
        <w:t>(</w:t>
      </w:r>
      <w:r>
        <w:rPr>
          <w:i/>
          <w:color w:val="FF0000"/>
        </w:rPr>
        <w:t xml:space="preserve">Your full name as shown in </w:t>
      </w:r>
      <w:smartTag w:uri="urn:schemas-microsoft-com:office:smarttags" w:element="place">
        <w:smartTag w:uri="urn:schemas-microsoft-com:office:smarttags" w:element="PlaceType">
          <w:r>
            <w:rPr>
              <w:i/>
              <w:color w:val="FF0000"/>
            </w:rPr>
            <w:t>College</w:t>
          </w:r>
        </w:smartTag>
        <w:r>
          <w:rPr>
            <w:i/>
            <w:color w:val="FF0000"/>
          </w:rPr>
          <w:t xml:space="preserve"> of </w:t>
        </w:r>
        <w:smartTag w:uri="urn:schemas-microsoft-com:office:smarttags" w:element="PlaceName">
          <w:r>
            <w:rPr>
              <w:i/>
              <w:color w:val="FF0000"/>
            </w:rPr>
            <w:t>Nursing</w:t>
          </w:r>
        </w:smartTag>
      </w:smartTag>
      <w:r>
        <w:rPr>
          <w:i/>
          <w:color w:val="FF0000"/>
        </w:rPr>
        <w:t xml:space="preserve"> records</w:t>
      </w:r>
      <w:r>
        <w:rPr>
          <w:color w:val="FF0000"/>
        </w:rPr>
        <w:t>)</w:t>
      </w:r>
    </w:p>
    <w:p w:rsidR="00566B9F" w:rsidRDefault="00566B9F" w:rsidP="00566B9F">
      <w:pPr>
        <w:jc w:val="center"/>
      </w:pPr>
    </w:p>
    <w:p w:rsidR="00566B9F" w:rsidRDefault="00566B9F" w:rsidP="00566B9F">
      <w:pPr>
        <w:jc w:val="center"/>
        <w:rPr>
          <w:color w:val="FF0000"/>
          <w:sz w:val="22"/>
          <w:szCs w:val="22"/>
        </w:rPr>
      </w:pPr>
      <w:r>
        <w:rPr>
          <w:color w:val="FF0000"/>
          <w:sz w:val="22"/>
          <w:szCs w:val="22"/>
        </w:rPr>
        <w:t>(</w:t>
      </w:r>
      <w:r>
        <w:rPr>
          <w:b/>
          <w:color w:val="FF0000"/>
          <w:sz w:val="22"/>
          <w:szCs w:val="22"/>
          <w:u w:val="single"/>
        </w:rPr>
        <w:t>Note</w:t>
      </w:r>
      <w:r>
        <w:rPr>
          <w:color w:val="FF0000"/>
          <w:sz w:val="22"/>
          <w:szCs w:val="22"/>
        </w:rPr>
        <w:t>:</w:t>
      </w:r>
      <w:r>
        <w:rPr>
          <w:i/>
          <w:color w:val="FF0000"/>
          <w:sz w:val="22"/>
          <w:szCs w:val="22"/>
        </w:rPr>
        <w:t xml:space="preserve"> Regarding ‘Copyright line’ (see below)</w:t>
      </w:r>
      <w:r>
        <w:rPr>
          <w:color w:val="FF0000"/>
          <w:sz w:val="22"/>
          <w:szCs w:val="22"/>
        </w:rPr>
        <w:t xml:space="preserve"> </w:t>
      </w:r>
      <w:r>
        <w:rPr>
          <w:i/>
          <w:color w:val="FF0000"/>
          <w:sz w:val="22"/>
          <w:szCs w:val="22"/>
        </w:rPr>
        <w:t xml:space="preserve">your ‘official’ name [see Copyright line below]* should </w:t>
      </w:r>
      <w:r>
        <w:rPr>
          <w:i/>
          <w:color w:val="FF0000"/>
          <w:sz w:val="22"/>
          <w:szCs w:val="22"/>
          <w:u w:val="single"/>
        </w:rPr>
        <w:t>not</w:t>
      </w:r>
      <w:r>
        <w:rPr>
          <w:i/>
          <w:color w:val="FF0000"/>
          <w:sz w:val="22"/>
          <w:szCs w:val="22"/>
        </w:rPr>
        <w:t xml:space="preserve"> extend beyond the ends of the line - can decrease font to match space, if needed</w:t>
      </w:r>
      <w:r>
        <w:rPr>
          <w:color w:val="FF0000"/>
          <w:sz w:val="22"/>
          <w:szCs w:val="22"/>
        </w:rPr>
        <w:t>)</w:t>
      </w:r>
    </w:p>
    <w:p w:rsidR="00566B9F" w:rsidRDefault="00566B9F" w:rsidP="00566B9F">
      <w:pPr>
        <w:jc w:val="center"/>
      </w:pPr>
      <w:r>
        <w:t>________________________</w:t>
      </w:r>
    </w:p>
    <w:p w:rsidR="00566B9F" w:rsidRDefault="00566B9F" w:rsidP="00566B9F">
      <w:pPr>
        <w:jc w:val="center"/>
        <w:rPr>
          <w:sz w:val="16"/>
          <w:szCs w:val="16"/>
        </w:rPr>
      </w:pPr>
      <w:r>
        <w:rPr>
          <w:sz w:val="16"/>
          <w:szCs w:val="16"/>
        </w:rPr>
        <w:t>Copyright © Florence Ann Nightingale 20XX</w:t>
      </w:r>
    </w:p>
    <w:p w:rsidR="00566B9F" w:rsidRDefault="00566B9F" w:rsidP="00566B9F">
      <w:pPr>
        <w:jc w:val="center"/>
        <w:rPr>
          <w:i/>
          <w:color w:val="FF0000"/>
          <w:sz w:val="16"/>
          <w:szCs w:val="16"/>
        </w:rPr>
      </w:pPr>
      <w:r>
        <w:rPr>
          <w:i/>
          <w:color w:val="FF0000"/>
          <w:sz w:val="16"/>
          <w:szCs w:val="16"/>
        </w:rPr>
        <w:t>*(e.g., the line above is currently at 8 pt font – Times New Roman – it fits below the 2” line as required)</w:t>
      </w:r>
    </w:p>
    <w:p w:rsidR="00566B9F" w:rsidRDefault="00566B9F" w:rsidP="00566B9F">
      <w:pPr>
        <w:jc w:val="center"/>
      </w:pPr>
    </w:p>
    <w:p w:rsidR="005111D2" w:rsidRDefault="005111D2" w:rsidP="005111D2">
      <w:pPr>
        <w:jc w:val="center"/>
      </w:pPr>
      <w:r>
        <w:t>A Dissertation Submitted to the Faculty of the</w:t>
      </w:r>
    </w:p>
    <w:p w:rsidR="005111D2" w:rsidRDefault="005111D2" w:rsidP="005111D2">
      <w:pPr>
        <w:jc w:val="center"/>
      </w:pPr>
    </w:p>
    <w:p w:rsidR="005111D2" w:rsidRDefault="005111D2" w:rsidP="005111D2">
      <w:pPr>
        <w:jc w:val="center"/>
      </w:pPr>
      <w:smartTag w:uri="urn:schemas-microsoft-com:office:smarttags" w:element="place">
        <w:smartTag w:uri="urn:schemas-microsoft-com:office:smarttags" w:element="PlaceType">
          <w:r>
            <w:t>COLLEGE</w:t>
          </w:r>
        </w:smartTag>
        <w:r>
          <w:t xml:space="preserve"> OF </w:t>
        </w:r>
        <w:smartTag w:uri="urn:schemas-microsoft-com:office:smarttags" w:element="PlaceName">
          <w:r>
            <w:t>NURSING</w:t>
          </w:r>
        </w:smartTag>
      </w:smartTag>
    </w:p>
    <w:p w:rsidR="005111D2" w:rsidRDefault="005111D2" w:rsidP="005111D2">
      <w:pPr>
        <w:jc w:val="center"/>
      </w:pPr>
    </w:p>
    <w:p w:rsidR="005111D2" w:rsidRDefault="005111D2" w:rsidP="005111D2">
      <w:pPr>
        <w:jc w:val="center"/>
      </w:pPr>
      <w:r>
        <w:t>In Partial Fulfillment of the Requirements</w:t>
      </w:r>
    </w:p>
    <w:p w:rsidR="00CE1015" w:rsidRDefault="00CE1015" w:rsidP="005111D2">
      <w:pPr>
        <w:jc w:val="center"/>
      </w:pPr>
    </w:p>
    <w:p w:rsidR="005111D2" w:rsidRDefault="005111D2" w:rsidP="005111D2">
      <w:pPr>
        <w:jc w:val="center"/>
      </w:pPr>
      <w:r>
        <w:t>For the Degree of</w:t>
      </w:r>
    </w:p>
    <w:p w:rsidR="005111D2" w:rsidRDefault="005111D2" w:rsidP="005111D2">
      <w:pPr>
        <w:jc w:val="center"/>
      </w:pPr>
    </w:p>
    <w:p w:rsidR="005111D2" w:rsidRDefault="005111D2" w:rsidP="005111D2">
      <w:pPr>
        <w:jc w:val="center"/>
      </w:pPr>
      <w:r>
        <w:t>DOCTOR OF PHILOSOPHY</w:t>
      </w:r>
    </w:p>
    <w:p w:rsidR="005111D2" w:rsidRDefault="005111D2" w:rsidP="005111D2">
      <w:pPr>
        <w:jc w:val="center"/>
      </w:pPr>
    </w:p>
    <w:p w:rsidR="005111D2" w:rsidRDefault="005111D2" w:rsidP="005111D2">
      <w:pPr>
        <w:jc w:val="center"/>
      </w:pPr>
      <w:r>
        <w:t xml:space="preserve">In the </w:t>
      </w:r>
      <w:smartTag w:uri="urn:schemas-microsoft-com:office:smarttags" w:element="place">
        <w:smartTag w:uri="urn:schemas-microsoft-com:office:smarttags" w:element="PlaceName">
          <w:r>
            <w:t>Graduate</w:t>
          </w:r>
        </w:smartTag>
        <w:r>
          <w:t xml:space="preserve"> </w:t>
        </w:r>
        <w:smartTag w:uri="urn:schemas-microsoft-com:office:smarttags" w:element="PlaceType">
          <w:r>
            <w:t>College</w:t>
          </w:r>
        </w:smartTag>
      </w:smartTag>
    </w:p>
    <w:p w:rsidR="005111D2" w:rsidRDefault="005111D2" w:rsidP="005111D2">
      <w:pPr>
        <w:jc w:val="center"/>
      </w:pPr>
    </w:p>
    <w:p w:rsidR="005111D2" w:rsidRDefault="005111D2" w:rsidP="005111D2">
      <w:pPr>
        <w:jc w:val="center"/>
      </w:pPr>
      <w:r>
        <w:t xml:space="preserve">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ARIZONA</w:t>
          </w:r>
        </w:smartTag>
      </w:smartTag>
    </w:p>
    <w:p w:rsidR="005111D2" w:rsidRDefault="005111D2" w:rsidP="005111D2">
      <w:pPr>
        <w:jc w:val="center"/>
      </w:pPr>
    </w:p>
    <w:p w:rsidR="005111D2" w:rsidRDefault="005111D2" w:rsidP="005111D2">
      <w:pPr>
        <w:jc w:val="center"/>
      </w:pPr>
    </w:p>
    <w:p w:rsidR="005111D2" w:rsidRDefault="005111D2" w:rsidP="005111D2">
      <w:pPr>
        <w:jc w:val="center"/>
      </w:pPr>
    </w:p>
    <w:p w:rsidR="005111D2" w:rsidRDefault="005111D2" w:rsidP="005111D2">
      <w:pPr>
        <w:jc w:val="center"/>
      </w:pPr>
    </w:p>
    <w:p w:rsidR="005111D2" w:rsidRDefault="005111D2" w:rsidP="005111D2">
      <w:pPr>
        <w:jc w:val="center"/>
      </w:pPr>
    </w:p>
    <w:p w:rsidR="00C877F0" w:rsidRDefault="005111D2" w:rsidP="005111D2">
      <w:pPr>
        <w:jc w:val="center"/>
      </w:pPr>
      <w:r>
        <w:t>2</w:t>
      </w:r>
      <w:r w:rsidRPr="00277816">
        <w:rPr>
          <w:color w:val="FF0000"/>
          <w:position w:val="-10"/>
        </w:rPr>
        <w:t>^</w:t>
      </w:r>
      <w:r>
        <w:t>0</w:t>
      </w:r>
      <w:r w:rsidRPr="00277816">
        <w:rPr>
          <w:color w:val="FF0000"/>
          <w:position w:val="-12"/>
        </w:rPr>
        <w:t>^</w:t>
      </w:r>
      <w:r w:rsidRPr="00277816">
        <w:t>X</w:t>
      </w:r>
      <w:r w:rsidRPr="00277816">
        <w:rPr>
          <w:color w:val="FF0000"/>
          <w:position w:val="-12"/>
        </w:rPr>
        <w:t>^</w:t>
      </w:r>
      <w:r>
        <w:t>X</w:t>
      </w:r>
    </w:p>
    <w:p w:rsidR="00F76EEC" w:rsidRDefault="00F76EEC" w:rsidP="00741B10">
      <w:pPr>
        <w:jc w:val="center"/>
        <w:sectPr w:rsidR="00F76EEC" w:rsidSect="0020269F">
          <w:headerReference w:type="even" r:id="rId7"/>
          <w:headerReference w:type="default" r:id="rId8"/>
          <w:pgSz w:w="12240" w:h="15840"/>
          <w:pgMar w:top="3600" w:right="1440" w:bottom="2160" w:left="2160" w:header="720" w:footer="720" w:gutter="0"/>
          <w:pgNumType w:start="1"/>
          <w:cols w:space="720"/>
          <w:titlePg/>
          <w:docGrid w:linePitch="360"/>
        </w:sectPr>
      </w:pPr>
    </w:p>
    <w:p w:rsidR="00972A74" w:rsidRDefault="00972A74" w:rsidP="00972A74">
      <w:pPr>
        <w:jc w:val="center"/>
      </w:pPr>
    </w:p>
    <w:p w:rsidR="00972A74" w:rsidRDefault="00972A74" w:rsidP="00972A74">
      <w:pPr>
        <w:jc w:val="center"/>
      </w:pPr>
      <w:r>
        <w:t>THE UNIVERSITY OF ARIZONA</w:t>
      </w:r>
    </w:p>
    <w:p w:rsidR="00972A74" w:rsidRDefault="00972A74" w:rsidP="00972A74">
      <w:pPr>
        <w:jc w:val="center"/>
      </w:pPr>
      <w:r>
        <w:t>GRADUATE COLLEGE</w:t>
      </w:r>
    </w:p>
    <w:p w:rsidR="00972A74" w:rsidRDefault="00972A74" w:rsidP="00972A74">
      <w:pPr>
        <w:jc w:val="center"/>
      </w:pPr>
    </w:p>
    <w:p w:rsidR="005B1F9B" w:rsidRDefault="005B1F9B" w:rsidP="005B1F9B">
      <w:r>
        <w:t xml:space="preserve">As members of the Dissertation Committee, we certify that we have read the dissertation prepared by </w:t>
      </w:r>
      <w:r>
        <w:rPr>
          <w:i/>
        </w:rPr>
        <w:t>[Enter Student Name –remove brackets and italics after entering information]</w:t>
      </w:r>
      <w:r>
        <w:t xml:space="preserve">, titled </w:t>
      </w:r>
      <w:r>
        <w:rPr>
          <w:i/>
        </w:rPr>
        <w:t>[Enter Dissertation Title]</w:t>
      </w:r>
      <w:r>
        <w:t xml:space="preserve"> and recommend that it be accepted as fulfilling the dissertation requirement for the Degree of Doctor of Philosophy.</w:t>
      </w:r>
    </w:p>
    <w:p w:rsidR="005B1F9B" w:rsidRPr="00B53A57" w:rsidRDefault="005B1F9B" w:rsidP="005B1F9B">
      <w:pPr>
        <w:rPr>
          <w:sz w:val="22"/>
          <w:szCs w:val="22"/>
        </w:rPr>
      </w:pPr>
    </w:p>
    <w:p w:rsidR="005B1F9B" w:rsidRPr="00B53A57" w:rsidRDefault="005B1F9B" w:rsidP="005B1F9B">
      <w:pPr>
        <w:rPr>
          <w:sz w:val="22"/>
          <w:szCs w:val="22"/>
        </w:rPr>
      </w:pPr>
    </w:p>
    <w:p w:rsidR="005B1F9B" w:rsidRPr="00B53A57" w:rsidRDefault="005B1F9B" w:rsidP="005B1F9B">
      <w:pPr>
        <w:rPr>
          <w:sz w:val="22"/>
          <w:szCs w:val="22"/>
        </w:rPr>
      </w:pPr>
    </w:p>
    <w:p w:rsidR="005B1F9B" w:rsidRDefault="005B1F9B" w:rsidP="005B1F9B">
      <w:pPr>
        <w:tabs>
          <w:tab w:val="left" w:pos="1260"/>
          <w:tab w:val="left" w:pos="5040"/>
        </w:tabs>
        <w:rPr>
          <w:sz w:val="16"/>
          <w:szCs w:val="16"/>
          <w:u w:val="single"/>
        </w:rPr>
      </w:pPr>
      <w:r>
        <w:rPr>
          <w:sz w:val="16"/>
          <w:szCs w:val="16"/>
        </w:rPr>
        <w:tab/>
        <w:t>_________________________________________________________________</w:t>
      </w:r>
      <w:r>
        <w:rPr>
          <w:sz w:val="16"/>
          <w:szCs w:val="16"/>
        </w:rPr>
        <w:tab/>
      </w:r>
      <w:r>
        <w:t>Date: ____________</w:t>
      </w:r>
    </w:p>
    <w:p w:rsidR="005B1F9B" w:rsidRPr="002860B7" w:rsidRDefault="005B1F9B" w:rsidP="005B1F9B">
      <w:pPr>
        <w:tabs>
          <w:tab w:val="left" w:pos="1260"/>
        </w:tabs>
        <w:rPr>
          <w:i/>
        </w:rPr>
      </w:pPr>
      <w:r>
        <w:tab/>
      </w:r>
      <w:r w:rsidRPr="002860B7">
        <w:rPr>
          <w:i/>
        </w:rPr>
        <w:t xml:space="preserve">[Committee </w:t>
      </w:r>
      <w:r>
        <w:rPr>
          <w:i/>
        </w:rPr>
        <w:t xml:space="preserve">Chair </w:t>
      </w:r>
      <w:r w:rsidRPr="002860B7">
        <w:rPr>
          <w:i/>
        </w:rPr>
        <w:t>Name]</w:t>
      </w:r>
    </w:p>
    <w:p w:rsidR="005B1F9B" w:rsidRPr="00B53A57" w:rsidRDefault="005B1F9B" w:rsidP="005B1F9B">
      <w:pPr>
        <w:tabs>
          <w:tab w:val="left" w:pos="1260"/>
        </w:tabs>
        <w:rPr>
          <w:sz w:val="22"/>
          <w:szCs w:val="22"/>
        </w:rPr>
      </w:pPr>
      <w:r>
        <w:tab/>
      </w:r>
    </w:p>
    <w:p w:rsidR="005B1F9B" w:rsidRPr="00B53A57" w:rsidRDefault="005B1F9B" w:rsidP="005B1F9B">
      <w:pPr>
        <w:tabs>
          <w:tab w:val="left" w:pos="1260"/>
        </w:tabs>
        <w:rPr>
          <w:sz w:val="22"/>
          <w:szCs w:val="22"/>
        </w:rPr>
      </w:pPr>
      <w:r w:rsidRPr="00B53A57">
        <w:rPr>
          <w:sz w:val="22"/>
          <w:szCs w:val="22"/>
        </w:rPr>
        <w:tab/>
      </w:r>
    </w:p>
    <w:p w:rsidR="005B1F9B" w:rsidRPr="00B53A57" w:rsidRDefault="005B1F9B" w:rsidP="005B1F9B">
      <w:pPr>
        <w:tabs>
          <w:tab w:val="left" w:pos="1260"/>
        </w:tabs>
        <w:rPr>
          <w:sz w:val="22"/>
          <w:szCs w:val="22"/>
        </w:rPr>
      </w:pPr>
      <w:r w:rsidRPr="00B53A57">
        <w:rPr>
          <w:sz w:val="22"/>
          <w:szCs w:val="22"/>
        </w:rPr>
        <w:tab/>
      </w:r>
    </w:p>
    <w:p w:rsidR="005B1F9B" w:rsidRDefault="005B1F9B" w:rsidP="005B1F9B">
      <w:pPr>
        <w:tabs>
          <w:tab w:val="left" w:pos="1260"/>
        </w:tabs>
        <w:rPr>
          <w:sz w:val="16"/>
          <w:szCs w:val="16"/>
          <w:u w:val="single"/>
        </w:rPr>
      </w:pPr>
      <w:r>
        <w:tab/>
      </w:r>
      <w:r>
        <w:rPr>
          <w:sz w:val="16"/>
          <w:szCs w:val="16"/>
        </w:rPr>
        <w:t>_________________________________________________________________</w:t>
      </w:r>
      <w:r>
        <w:rPr>
          <w:sz w:val="16"/>
          <w:szCs w:val="16"/>
        </w:rPr>
        <w:tab/>
      </w:r>
      <w:r>
        <w:t>Date: ____________</w:t>
      </w:r>
    </w:p>
    <w:p w:rsidR="005B1F9B" w:rsidRPr="00E3051C" w:rsidRDefault="005B1F9B" w:rsidP="005B1F9B">
      <w:pPr>
        <w:tabs>
          <w:tab w:val="left" w:pos="1260"/>
        </w:tabs>
      </w:pPr>
      <w:r>
        <w:tab/>
      </w:r>
      <w:r w:rsidRPr="002860B7">
        <w:rPr>
          <w:i/>
        </w:rPr>
        <w:t xml:space="preserve">[Committee </w:t>
      </w:r>
      <w:r>
        <w:rPr>
          <w:i/>
        </w:rPr>
        <w:t>Member Name</w:t>
      </w:r>
      <w:r w:rsidRPr="002860B7">
        <w:rPr>
          <w:i/>
        </w:rPr>
        <w:t>]</w:t>
      </w:r>
    </w:p>
    <w:p w:rsidR="005B1F9B" w:rsidRPr="00B53A57" w:rsidRDefault="005B1F9B" w:rsidP="005B1F9B">
      <w:pPr>
        <w:tabs>
          <w:tab w:val="left" w:pos="1260"/>
        </w:tabs>
        <w:rPr>
          <w:sz w:val="22"/>
          <w:szCs w:val="22"/>
        </w:rPr>
      </w:pPr>
      <w:r>
        <w:tab/>
      </w:r>
    </w:p>
    <w:p w:rsidR="005B1F9B" w:rsidRPr="00B53A57" w:rsidRDefault="005B1F9B" w:rsidP="005B1F9B">
      <w:pPr>
        <w:tabs>
          <w:tab w:val="left" w:pos="1260"/>
        </w:tabs>
        <w:rPr>
          <w:sz w:val="22"/>
          <w:szCs w:val="22"/>
        </w:rPr>
      </w:pPr>
      <w:r w:rsidRPr="00B53A57">
        <w:rPr>
          <w:sz w:val="22"/>
          <w:szCs w:val="22"/>
        </w:rPr>
        <w:tab/>
      </w:r>
    </w:p>
    <w:p w:rsidR="005B1F9B" w:rsidRPr="00B53A57" w:rsidRDefault="005B1F9B" w:rsidP="005B1F9B">
      <w:pPr>
        <w:tabs>
          <w:tab w:val="left" w:pos="1260"/>
        </w:tabs>
        <w:rPr>
          <w:sz w:val="22"/>
          <w:szCs w:val="22"/>
        </w:rPr>
      </w:pPr>
      <w:r w:rsidRPr="00B53A57">
        <w:rPr>
          <w:sz w:val="22"/>
          <w:szCs w:val="22"/>
        </w:rPr>
        <w:tab/>
      </w:r>
    </w:p>
    <w:p w:rsidR="005B1F9B" w:rsidRDefault="005B1F9B" w:rsidP="005B1F9B">
      <w:pPr>
        <w:tabs>
          <w:tab w:val="left" w:pos="1260"/>
        </w:tabs>
        <w:rPr>
          <w:sz w:val="16"/>
          <w:szCs w:val="16"/>
          <w:u w:val="single"/>
        </w:rPr>
      </w:pPr>
      <w:r>
        <w:tab/>
      </w:r>
      <w:r>
        <w:rPr>
          <w:sz w:val="16"/>
          <w:szCs w:val="16"/>
        </w:rPr>
        <w:t>_________________________________________________________________</w:t>
      </w:r>
      <w:r>
        <w:rPr>
          <w:sz w:val="16"/>
          <w:szCs w:val="16"/>
        </w:rPr>
        <w:tab/>
      </w:r>
      <w:r>
        <w:t>Date: ____________</w:t>
      </w:r>
    </w:p>
    <w:p w:rsidR="005B1F9B" w:rsidRPr="00E3051C" w:rsidRDefault="005B1F9B" w:rsidP="005B1F9B">
      <w:pPr>
        <w:tabs>
          <w:tab w:val="left" w:pos="1260"/>
        </w:tabs>
      </w:pPr>
      <w:r>
        <w:tab/>
      </w:r>
      <w:r w:rsidRPr="002860B7">
        <w:rPr>
          <w:i/>
        </w:rPr>
        <w:t xml:space="preserve">[Committee </w:t>
      </w:r>
      <w:r>
        <w:rPr>
          <w:i/>
        </w:rPr>
        <w:t>Member Name</w:t>
      </w:r>
      <w:r w:rsidRPr="002860B7">
        <w:rPr>
          <w:i/>
        </w:rPr>
        <w:t>]</w:t>
      </w:r>
    </w:p>
    <w:p w:rsidR="005B1F9B" w:rsidRPr="00B53A57" w:rsidRDefault="005B1F9B" w:rsidP="005B1F9B">
      <w:pPr>
        <w:tabs>
          <w:tab w:val="left" w:pos="1260"/>
        </w:tabs>
        <w:rPr>
          <w:sz w:val="22"/>
          <w:szCs w:val="22"/>
        </w:rPr>
      </w:pPr>
      <w:r>
        <w:tab/>
      </w:r>
    </w:p>
    <w:p w:rsidR="005B1F9B" w:rsidRPr="00B53A57" w:rsidRDefault="005B1F9B" w:rsidP="005B1F9B">
      <w:pPr>
        <w:tabs>
          <w:tab w:val="left" w:pos="1260"/>
        </w:tabs>
        <w:rPr>
          <w:sz w:val="22"/>
          <w:szCs w:val="22"/>
        </w:rPr>
      </w:pPr>
      <w:r w:rsidRPr="00B53A57">
        <w:rPr>
          <w:sz w:val="22"/>
          <w:szCs w:val="22"/>
        </w:rPr>
        <w:tab/>
      </w:r>
    </w:p>
    <w:p w:rsidR="005B1F9B" w:rsidRPr="00B53A57" w:rsidRDefault="005B1F9B" w:rsidP="005B1F9B">
      <w:pPr>
        <w:tabs>
          <w:tab w:val="left" w:pos="1260"/>
        </w:tabs>
        <w:rPr>
          <w:sz w:val="22"/>
          <w:szCs w:val="22"/>
        </w:rPr>
      </w:pPr>
      <w:r w:rsidRPr="00B53A57">
        <w:rPr>
          <w:sz w:val="22"/>
          <w:szCs w:val="22"/>
        </w:rPr>
        <w:tab/>
      </w:r>
    </w:p>
    <w:p w:rsidR="005B1F9B" w:rsidRDefault="005B1F9B" w:rsidP="005B1F9B">
      <w:pPr>
        <w:tabs>
          <w:tab w:val="left" w:pos="1260"/>
        </w:tabs>
      </w:pPr>
      <w:r>
        <w:t xml:space="preserve">Final approval and acceptance of this dissertation is contingent upon the candidate’s submission of the final copies of the dissertation to the Graduate College.  </w:t>
      </w:r>
    </w:p>
    <w:p w:rsidR="005B1F9B" w:rsidRDefault="005B1F9B" w:rsidP="005B1F9B"/>
    <w:p w:rsidR="005B1F9B" w:rsidRDefault="005B1F9B" w:rsidP="005B1F9B">
      <w:r>
        <w:t>I hereby certify that I have read this dissertation prepared under my direction and recommend that it be accepted as fulfilling the dissertation requirement.</w:t>
      </w:r>
    </w:p>
    <w:p w:rsidR="005B1F9B" w:rsidRDefault="005B1F9B" w:rsidP="005B1F9B"/>
    <w:p w:rsidR="005B1F9B" w:rsidRDefault="005B1F9B" w:rsidP="005B1F9B"/>
    <w:p w:rsidR="005B1F9B" w:rsidRDefault="005B1F9B" w:rsidP="005B1F9B"/>
    <w:p w:rsidR="005B1F9B" w:rsidRDefault="005B1F9B" w:rsidP="005B1F9B">
      <w:pPr>
        <w:tabs>
          <w:tab w:val="left" w:pos="1260"/>
          <w:tab w:val="left" w:pos="5040"/>
        </w:tabs>
        <w:rPr>
          <w:sz w:val="16"/>
          <w:szCs w:val="16"/>
          <w:u w:val="single"/>
        </w:rPr>
      </w:pPr>
      <w:r>
        <w:rPr>
          <w:sz w:val="16"/>
          <w:szCs w:val="16"/>
        </w:rPr>
        <w:tab/>
        <w:t>_________________________________________________________________</w:t>
      </w:r>
      <w:r>
        <w:rPr>
          <w:sz w:val="16"/>
          <w:szCs w:val="16"/>
        </w:rPr>
        <w:tab/>
      </w:r>
      <w:r>
        <w:t>Date: ____________</w:t>
      </w:r>
    </w:p>
    <w:p w:rsidR="005B1F9B" w:rsidRDefault="005B1F9B" w:rsidP="005B1F9B">
      <w:pPr>
        <w:tabs>
          <w:tab w:val="left" w:pos="1260"/>
        </w:tabs>
      </w:pPr>
      <w:r>
        <w:tab/>
      </w:r>
      <w:r>
        <w:rPr>
          <w:i/>
        </w:rPr>
        <w:t>[Committee Chair Name]</w:t>
      </w:r>
    </w:p>
    <w:p w:rsidR="005B1F9B" w:rsidRDefault="005B1F9B" w:rsidP="005B1F9B">
      <w:pPr>
        <w:tabs>
          <w:tab w:val="left" w:pos="1260"/>
        </w:tabs>
      </w:pPr>
      <w:r>
        <w:tab/>
        <w:t>Dissertation Committee Chair</w:t>
      </w:r>
    </w:p>
    <w:p w:rsidR="00972A74" w:rsidRDefault="005B1F9B" w:rsidP="005B1F9B">
      <w:pPr>
        <w:tabs>
          <w:tab w:val="left" w:pos="1260"/>
        </w:tabs>
        <w:rPr>
          <w:i/>
        </w:rPr>
      </w:pPr>
      <w:r>
        <w:tab/>
      </w:r>
      <w:r>
        <w:rPr>
          <w:i/>
        </w:rPr>
        <w:t>[Academic Department]</w:t>
      </w:r>
    </w:p>
    <w:p w:rsidR="00BB55EA" w:rsidRDefault="00BB55EA" w:rsidP="00BB55EA"/>
    <w:p w:rsidR="00BB55EA" w:rsidRDefault="00BB55EA" w:rsidP="00BB55EA">
      <w:pPr>
        <w:sectPr w:rsidR="00BB55EA" w:rsidSect="0020269F">
          <w:pgSz w:w="12240" w:h="15840"/>
          <w:pgMar w:top="2160" w:right="1440" w:bottom="1440" w:left="1440" w:header="720" w:footer="720" w:gutter="0"/>
          <w:cols w:space="720"/>
          <w:docGrid w:linePitch="360"/>
        </w:sectPr>
      </w:pPr>
    </w:p>
    <w:p w:rsidR="005111D2" w:rsidRDefault="005111D2" w:rsidP="005111D2">
      <w:pPr>
        <w:spacing w:line="480" w:lineRule="auto"/>
        <w:jc w:val="center"/>
      </w:pPr>
      <w:r>
        <w:lastRenderedPageBreak/>
        <w:t>ACKNOWLEDGMENTS</w:t>
      </w:r>
    </w:p>
    <w:p w:rsidR="005111D2" w:rsidRPr="00D13500" w:rsidRDefault="005111D2" w:rsidP="005111D2">
      <w:pPr>
        <w:jc w:val="center"/>
        <w:rPr>
          <w:i/>
        </w:rPr>
      </w:pPr>
      <w:r>
        <w:rPr>
          <w:i/>
        </w:rPr>
        <w:t>(O</w:t>
      </w:r>
      <w:r w:rsidRPr="00D13500">
        <w:rPr>
          <w:i/>
        </w:rPr>
        <w:t>ptional)</w:t>
      </w:r>
    </w:p>
    <w:p w:rsidR="005111D2" w:rsidRDefault="005111D2" w:rsidP="005111D2">
      <w:pPr>
        <w:jc w:val="center"/>
        <w:rPr>
          <w:i/>
        </w:rPr>
      </w:pPr>
      <w:r w:rsidRPr="000C0375">
        <w:rPr>
          <w:i/>
        </w:rPr>
        <w:t>(</w:t>
      </w:r>
      <w:r>
        <w:rPr>
          <w:i/>
        </w:rPr>
        <w:t xml:space="preserve">Heading: Centered, </w:t>
      </w:r>
      <w:r>
        <w:t xml:space="preserve">in CAPS, </w:t>
      </w:r>
      <w:r w:rsidRPr="00ED2C5B">
        <w:rPr>
          <w:color w:val="FF0000"/>
        </w:rPr>
        <w:t>no bolding</w:t>
      </w:r>
      <w:r>
        <w:rPr>
          <w:i/>
        </w:rPr>
        <w:t>)</w:t>
      </w:r>
    </w:p>
    <w:p w:rsidR="005111D2" w:rsidRPr="00D13500" w:rsidRDefault="005111D2" w:rsidP="005111D2">
      <w:pPr>
        <w:jc w:val="center"/>
        <w:rPr>
          <w:i/>
        </w:rPr>
      </w:pPr>
      <w:r>
        <w:rPr>
          <w:i/>
        </w:rPr>
        <w:t>(</w:t>
      </w:r>
      <w:r w:rsidRPr="000C0375">
        <w:rPr>
          <w:i/>
        </w:rPr>
        <w:t>Margin</w:t>
      </w:r>
      <w:r>
        <w:rPr>
          <w:i/>
        </w:rPr>
        <w:t>s: Top 1.5”; Bottom 1”; Left 1</w:t>
      </w:r>
      <w:r w:rsidRPr="000C0375">
        <w:rPr>
          <w:i/>
        </w:rPr>
        <w:t>”; Right 1”)</w:t>
      </w:r>
    </w:p>
    <w:p w:rsidR="005111D2" w:rsidRPr="00D13500" w:rsidRDefault="005111D2" w:rsidP="005111D2">
      <w:pPr>
        <w:jc w:val="center"/>
        <w:rPr>
          <w:i/>
        </w:rPr>
      </w:pPr>
      <w:r w:rsidRPr="00D13500">
        <w:rPr>
          <w:i/>
        </w:rPr>
        <w:t>(May be single spaced)</w:t>
      </w:r>
    </w:p>
    <w:p w:rsidR="005111D2" w:rsidRDefault="005111D2" w:rsidP="005111D2">
      <w:pPr>
        <w:jc w:val="center"/>
        <w:rPr>
          <w:i/>
        </w:rPr>
      </w:pPr>
      <w:r w:rsidRPr="00D13500">
        <w:rPr>
          <w:i/>
        </w:rPr>
        <w:t>(One page maximum)</w:t>
      </w:r>
    </w:p>
    <w:p w:rsidR="005111D2" w:rsidRPr="00FA4993" w:rsidRDefault="005111D2" w:rsidP="005111D2"/>
    <w:p w:rsidR="005111D2" w:rsidRPr="00FA4993" w:rsidRDefault="005111D2" w:rsidP="005111D2">
      <w:pPr>
        <w:rPr>
          <w:i/>
        </w:rPr>
        <w:sectPr w:rsidR="005111D2" w:rsidRPr="00FA4993" w:rsidSect="00F25552">
          <w:pgSz w:w="12240" w:h="15840"/>
          <w:pgMar w:top="2160" w:right="1440" w:bottom="1440" w:left="1440" w:header="720" w:footer="720" w:gutter="0"/>
          <w:cols w:space="720"/>
          <w:docGrid w:linePitch="360"/>
        </w:sectPr>
      </w:pPr>
    </w:p>
    <w:p w:rsidR="005111D2" w:rsidRDefault="005111D2" w:rsidP="005111D2">
      <w:pPr>
        <w:spacing w:line="480" w:lineRule="auto"/>
        <w:jc w:val="center"/>
      </w:pPr>
      <w:r>
        <w:lastRenderedPageBreak/>
        <w:t>DEDICATION</w:t>
      </w:r>
    </w:p>
    <w:p w:rsidR="005111D2" w:rsidRPr="00D13500" w:rsidRDefault="005111D2" w:rsidP="005111D2">
      <w:pPr>
        <w:jc w:val="center"/>
        <w:rPr>
          <w:i/>
        </w:rPr>
      </w:pPr>
      <w:r>
        <w:rPr>
          <w:i/>
        </w:rPr>
        <w:t>(O</w:t>
      </w:r>
      <w:r w:rsidRPr="00D13500">
        <w:rPr>
          <w:i/>
        </w:rPr>
        <w:t>ptional)</w:t>
      </w:r>
    </w:p>
    <w:p w:rsidR="005111D2" w:rsidRDefault="005111D2" w:rsidP="005111D2">
      <w:pPr>
        <w:jc w:val="center"/>
        <w:rPr>
          <w:i/>
        </w:rPr>
      </w:pPr>
      <w:r w:rsidRPr="000C0375">
        <w:rPr>
          <w:i/>
        </w:rPr>
        <w:t>(</w:t>
      </w:r>
      <w:r>
        <w:rPr>
          <w:i/>
        </w:rPr>
        <w:t xml:space="preserve">Heading: Centered, </w:t>
      </w:r>
      <w:r>
        <w:t xml:space="preserve">in CAPS, </w:t>
      </w:r>
      <w:r w:rsidRPr="00ED2C5B">
        <w:rPr>
          <w:color w:val="FF0000"/>
        </w:rPr>
        <w:t>no bolding</w:t>
      </w:r>
      <w:r>
        <w:rPr>
          <w:i/>
        </w:rPr>
        <w:t>)</w:t>
      </w:r>
    </w:p>
    <w:p w:rsidR="005111D2" w:rsidRPr="00D13500" w:rsidRDefault="005111D2" w:rsidP="005111D2">
      <w:pPr>
        <w:jc w:val="center"/>
        <w:rPr>
          <w:i/>
        </w:rPr>
      </w:pPr>
      <w:r>
        <w:rPr>
          <w:i/>
        </w:rPr>
        <w:t>(</w:t>
      </w:r>
      <w:r w:rsidRPr="000C0375">
        <w:rPr>
          <w:i/>
        </w:rPr>
        <w:t>Margin</w:t>
      </w:r>
      <w:r>
        <w:rPr>
          <w:i/>
        </w:rPr>
        <w:t>s: Top 1.5”; Bottom 1”; Left 1</w:t>
      </w:r>
      <w:r w:rsidRPr="000C0375">
        <w:rPr>
          <w:i/>
        </w:rPr>
        <w:t>”; Right 1”)</w:t>
      </w:r>
    </w:p>
    <w:p w:rsidR="005111D2" w:rsidRPr="00D13500" w:rsidRDefault="005111D2" w:rsidP="005111D2">
      <w:pPr>
        <w:jc w:val="center"/>
        <w:rPr>
          <w:i/>
        </w:rPr>
      </w:pPr>
      <w:r w:rsidRPr="00D13500">
        <w:rPr>
          <w:i/>
        </w:rPr>
        <w:t xml:space="preserve"> (Must be double spaced)</w:t>
      </w:r>
    </w:p>
    <w:p w:rsidR="005111D2" w:rsidRPr="000C0375" w:rsidRDefault="005111D2" w:rsidP="005111D2">
      <w:pPr>
        <w:jc w:val="center"/>
      </w:pPr>
      <w:r w:rsidRPr="00D13500">
        <w:rPr>
          <w:i/>
        </w:rPr>
        <w:t>(One page maximum)</w:t>
      </w:r>
    </w:p>
    <w:p w:rsidR="005111D2" w:rsidRDefault="005111D2" w:rsidP="005111D2"/>
    <w:p w:rsidR="005111D2" w:rsidRDefault="005111D2" w:rsidP="005111D2">
      <w:pPr>
        <w:jc w:val="center"/>
        <w:sectPr w:rsidR="005111D2" w:rsidSect="0043587B">
          <w:pgSz w:w="12240" w:h="15840"/>
          <w:pgMar w:top="2160" w:right="1440" w:bottom="1440" w:left="1440" w:header="720" w:footer="720" w:gutter="0"/>
          <w:cols w:space="720"/>
          <w:docGrid w:linePitch="360"/>
        </w:sectPr>
      </w:pPr>
    </w:p>
    <w:p w:rsidR="008D1B73" w:rsidRPr="00F2523A" w:rsidRDefault="008D1B73" w:rsidP="008D1B73">
      <w:pPr>
        <w:spacing w:line="480" w:lineRule="auto"/>
        <w:jc w:val="center"/>
        <w:rPr>
          <w:b/>
        </w:rPr>
      </w:pPr>
      <w:r w:rsidRPr="00F2523A">
        <w:rPr>
          <w:b/>
        </w:rPr>
        <w:lastRenderedPageBreak/>
        <w:t>TABLE OF CONTENTS</w:t>
      </w:r>
    </w:p>
    <w:p w:rsidR="008D1B73" w:rsidRPr="000C0375" w:rsidRDefault="008D1B73" w:rsidP="008D1B73">
      <w:pPr>
        <w:jc w:val="center"/>
      </w:pPr>
      <w:r w:rsidRPr="000C0375">
        <w:t>(</w:t>
      </w:r>
      <w:r w:rsidRPr="00D13500">
        <w:rPr>
          <w:i/>
        </w:rPr>
        <w:t>Required</w:t>
      </w:r>
      <w:r w:rsidRPr="000C0375">
        <w:t>)</w:t>
      </w:r>
    </w:p>
    <w:p w:rsidR="008D1B73" w:rsidRDefault="008D1B73" w:rsidP="008D1B73">
      <w:pPr>
        <w:jc w:val="center"/>
        <w:rPr>
          <w:i/>
        </w:rPr>
      </w:pPr>
      <w:r w:rsidRPr="000C0375">
        <w:rPr>
          <w:i/>
        </w:rPr>
        <w:t>(</w:t>
      </w:r>
      <w:r>
        <w:rPr>
          <w:i/>
        </w:rPr>
        <w:t xml:space="preserve">Heading: Centered, </w:t>
      </w:r>
      <w:r>
        <w:t xml:space="preserve">in CAPS, </w:t>
      </w:r>
      <w:r w:rsidRPr="00410C7F">
        <w:rPr>
          <w:b/>
          <w:color w:val="FF0000"/>
        </w:rPr>
        <w:t>Bolding</w:t>
      </w:r>
      <w:r>
        <w:rPr>
          <w:i/>
        </w:rPr>
        <w:t>)</w:t>
      </w:r>
    </w:p>
    <w:p w:rsidR="008D1B73" w:rsidRPr="00D13500" w:rsidRDefault="008D1B73" w:rsidP="008D1B73">
      <w:pPr>
        <w:jc w:val="center"/>
        <w:rPr>
          <w:i/>
        </w:rPr>
      </w:pPr>
      <w:r>
        <w:rPr>
          <w:i/>
        </w:rPr>
        <w:t>(</w:t>
      </w:r>
      <w:r w:rsidRPr="000C0375">
        <w:rPr>
          <w:i/>
        </w:rPr>
        <w:t>Margin</w:t>
      </w:r>
      <w:r>
        <w:rPr>
          <w:i/>
        </w:rPr>
        <w:t>s: Top 1.5”; Bottom 1”; Left 1</w:t>
      </w:r>
      <w:r w:rsidRPr="000C0375">
        <w:rPr>
          <w:i/>
        </w:rPr>
        <w:t>”; Right 1”)</w:t>
      </w:r>
    </w:p>
    <w:p w:rsidR="008D1B73" w:rsidRPr="009D4D15" w:rsidRDefault="008D1B73" w:rsidP="008D1B73">
      <w:pPr>
        <w:rPr>
          <w:i/>
        </w:rPr>
      </w:pPr>
    </w:p>
    <w:p w:rsidR="008D1B73" w:rsidRDefault="008D1B73" w:rsidP="008D1B73">
      <w:pPr>
        <w:numPr>
          <w:ilvl w:val="0"/>
          <w:numId w:val="5"/>
        </w:numPr>
        <w:autoSpaceDE w:val="0"/>
        <w:autoSpaceDN w:val="0"/>
        <w:adjustRightInd w:val="0"/>
      </w:pPr>
      <w:r>
        <w:t>The Table of Contents should not have itself listed on the Table of Contents. Also, anything that comes BEFORE the Table of Contents in your document should not be listed. In most cases the first thing on the Table of Contents will be the Abstract, unless you have a List of Tables/List of Figures, in that case, those are the first items on your Table of Contents.</w:t>
      </w:r>
    </w:p>
    <w:p w:rsidR="008D1B73" w:rsidRDefault="008D1B73" w:rsidP="008D1B73">
      <w:pPr>
        <w:numPr>
          <w:ilvl w:val="0"/>
          <w:numId w:val="5"/>
        </w:numPr>
        <w:autoSpaceDE w:val="0"/>
        <w:autoSpaceDN w:val="0"/>
        <w:adjustRightInd w:val="0"/>
      </w:pPr>
      <w:r w:rsidRPr="009F79FE">
        <w:t xml:space="preserve">Include the heading </w:t>
      </w:r>
      <w:r w:rsidRPr="00CA1A7D">
        <w:rPr>
          <w:b/>
        </w:rPr>
        <w:t>TABLE OF CONTENTS</w:t>
      </w:r>
      <w:r w:rsidRPr="009F79FE">
        <w:t xml:space="preserve"> at the top of the first page of this section</w:t>
      </w:r>
      <w:r>
        <w:t xml:space="preserve"> (as shown above, </w:t>
      </w:r>
      <w:r w:rsidRPr="00CA1A7D">
        <w:rPr>
          <w:b/>
          <w:color w:val="FF0000"/>
        </w:rPr>
        <w:t>Boldface</w:t>
      </w:r>
      <w:r>
        <w:t>)</w:t>
      </w:r>
      <w:r w:rsidRPr="009F79FE">
        <w:t xml:space="preserve">, and TABLE OF CONTENTS - </w:t>
      </w:r>
      <w:r w:rsidRPr="009F79FE">
        <w:rPr>
          <w:i/>
          <w:iCs/>
        </w:rPr>
        <w:t xml:space="preserve">Continued </w:t>
      </w:r>
      <w:r>
        <w:rPr>
          <w:iCs/>
        </w:rPr>
        <w:t>(</w:t>
      </w:r>
      <w:r w:rsidRPr="00CA1A7D">
        <w:rPr>
          <w:iCs/>
          <w:color w:val="FF0000"/>
        </w:rPr>
        <w:t>no bolding</w:t>
      </w:r>
      <w:r>
        <w:rPr>
          <w:iCs/>
        </w:rPr>
        <w:t xml:space="preserve">) </w:t>
      </w:r>
      <w:r w:rsidRPr="009F79FE">
        <w:t>on each continuation page</w:t>
      </w:r>
      <w:r>
        <w:t xml:space="preserve"> (as shown on next page)</w:t>
      </w:r>
      <w:r w:rsidRPr="009F79FE">
        <w:t>.</w:t>
      </w:r>
    </w:p>
    <w:p w:rsidR="008D1B73" w:rsidRDefault="008D1B73" w:rsidP="008D1B73">
      <w:pPr>
        <w:numPr>
          <w:ilvl w:val="0"/>
          <w:numId w:val="5"/>
        </w:numPr>
        <w:autoSpaceDE w:val="0"/>
        <w:autoSpaceDN w:val="0"/>
        <w:adjustRightInd w:val="0"/>
      </w:pPr>
      <w:r w:rsidRPr="009F79FE">
        <w:t>You must include dot leaders ‘..........................’ from headings to page numbers. (</w:t>
      </w:r>
      <w:r w:rsidRPr="006A313F">
        <w:rPr>
          <w:color w:val="FF0000"/>
        </w:rPr>
        <w:t>template shown below</w:t>
      </w:r>
      <w:r w:rsidRPr="009F79FE">
        <w:t>)</w:t>
      </w:r>
    </w:p>
    <w:p w:rsidR="008D1B73" w:rsidRPr="009F79FE" w:rsidRDefault="008D1B73" w:rsidP="008D1B73">
      <w:pPr>
        <w:autoSpaceDE w:val="0"/>
        <w:autoSpaceDN w:val="0"/>
        <w:adjustRightInd w:val="0"/>
        <w:ind w:left="720"/>
      </w:pPr>
      <w:r w:rsidRPr="00892878">
        <w:rPr>
          <w:u w:val="single"/>
        </w:rPr>
        <w:t>Note</w:t>
      </w:r>
      <w:r>
        <w:t>: Page numbering following dot leaders MUST be aligned with the right hand margin.</w:t>
      </w:r>
    </w:p>
    <w:p w:rsidR="008D1B73" w:rsidRPr="009F79FE" w:rsidRDefault="008D1B73" w:rsidP="008D1B73">
      <w:pPr>
        <w:numPr>
          <w:ilvl w:val="0"/>
          <w:numId w:val="5"/>
        </w:numPr>
        <w:autoSpaceDE w:val="0"/>
        <w:autoSpaceDN w:val="0"/>
        <w:adjustRightInd w:val="0"/>
      </w:pPr>
      <w:r w:rsidRPr="009F79FE">
        <w:t>In</w:t>
      </w:r>
      <w:r>
        <w:t>dent each level of subheadings 5</w:t>
      </w:r>
      <w:r w:rsidRPr="009F79FE">
        <w:t xml:space="preserve"> spaces from the level above</w:t>
      </w:r>
      <w:r>
        <w:t xml:space="preserve"> (</w:t>
      </w:r>
      <w:r w:rsidRPr="006A313F">
        <w:rPr>
          <w:color w:val="FF0000"/>
        </w:rPr>
        <w:t>template shown below</w:t>
      </w:r>
      <w:r>
        <w:t>)</w:t>
      </w:r>
      <w:r w:rsidRPr="009F79FE">
        <w:t>.</w:t>
      </w:r>
    </w:p>
    <w:p w:rsidR="008D1B73" w:rsidRPr="009F79FE" w:rsidRDefault="008D1B73" w:rsidP="008D1B73">
      <w:pPr>
        <w:numPr>
          <w:ilvl w:val="0"/>
          <w:numId w:val="5"/>
        </w:numPr>
        <w:autoSpaceDE w:val="0"/>
        <w:autoSpaceDN w:val="0"/>
        <w:adjustRightInd w:val="0"/>
      </w:pPr>
      <w:r w:rsidRPr="00E33777">
        <w:rPr>
          <w:u w:val="single"/>
        </w:rPr>
        <w:t>MUST BE FOLLOWED</w:t>
      </w:r>
      <w:r>
        <w:t xml:space="preserve">: </w:t>
      </w:r>
      <w:r w:rsidRPr="009F79FE">
        <w:t>Headings in the Table of Contents must exactly match the headings used in the body, and should be typographically the same (e.g., type font and style, capitalization</w:t>
      </w:r>
      <w:r>
        <w:t xml:space="preserve">; boldface; </w:t>
      </w:r>
      <w:r w:rsidRPr="006A313F">
        <w:rPr>
          <w:color w:val="FF0000"/>
        </w:rPr>
        <w:t>template shown below</w:t>
      </w:r>
      <w:r>
        <w:t>) (also see page 28).</w:t>
      </w:r>
    </w:p>
    <w:p w:rsidR="008D1B73" w:rsidRPr="009F79FE" w:rsidRDefault="008D1B73" w:rsidP="008D1B73">
      <w:pPr>
        <w:numPr>
          <w:ilvl w:val="0"/>
          <w:numId w:val="5"/>
        </w:numPr>
        <w:autoSpaceDE w:val="0"/>
        <w:autoSpaceDN w:val="0"/>
        <w:adjustRightInd w:val="0"/>
      </w:pPr>
      <w:r w:rsidRPr="009F79FE">
        <w:t xml:space="preserve">Use all </w:t>
      </w:r>
      <w:r w:rsidRPr="004E2439">
        <w:rPr>
          <w:caps/>
        </w:rPr>
        <w:t>capital letters</w:t>
      </w:r>
      <w:r w:rsidRPr="009F79FE">
        <w:t xml:space="preserve"> for major headings</w:t>
      </w:r>
      <w:r>
        <w:t xml:space="preserve"> (i.e., Chapters)</w:t>
      </w:r>
      <w:r w:rsidRPr="009F79FE">
        <w:t xml:space="preserve">. (Subheadings </w:t>
      </w:r>
      <w:r>
        <w:t>(</w:t>
      </w:r>
      <w:r w:rsidRPr="00AA6E8B">
        <w:rPr>
          <w:color w:val="FF0000"/>
        </w:rPr>
        <w:t>as shown below</w:t>
      </w:r>
      <w:r>
        <w:rPr>
          <w:color w:val="FF0000"/>
        </w:rPr>
        <w:t xml:space="preserve"> (in red) within parentheses)</w:t>
      </w:r>
      <w:r>
        <w:t xml:space="preserve"> in each chapter (in the main body of the document) </w:t>
      </w:r>
      <w:r w:rsidRPr="009F79FE">
        <w:t>must be upper and lower case.)</w:t>
      </w:r>
      <w:r>
        <w:t xml:space="preserve"> See examples (Level instructions (</w:t>
      </w:r>
      <w:r w:rsidRPr="006A313F">
        <w:rPr>
          <w:color w:val="FF0000"/>
        </w:rPr>
        <w:t>template shown below</w:t>
      </w:r>
      <w:r>
        <w:t>) are for the text headings within the main document) as requirements (spacing and font) change depending on “Level” ranking (also see page 28).</w:t>
      </w:r>
    </w:p>
    <w:p w:rsidR="008D1B73" w:rsidRPr="009F79FE" w:rsidRDefault="008D1B73" w:rsidP="008D1B73">
      <w:pPr>
        <w:numPr>
          <w:ilvl w:val="0"/>
          <w:numId w:val="5"/>
        </w:numPr>
        <w:autoSpaceDE w:val="0"/>
        <w:autoSpaceDN w:val="0"/>
        <w:adjustRightInd w:val="0"/>
      </w:pPr>
      <w:r w:rsidRPr="009F79FE">
        <w:t>Each Appendix must have its own letter designation and title. Appe</w:t>
      </w:r>
      <w:r>
        <w:t>ndixes are major divisions. In the Table of Contents t</w:t>
      </w:r>
      <w:r w:rsidRPr="009F79FE">
        <w:t xml:space="preserve">he </w:t>
      </w:r>
      <w:r>
        <w:t xml:space="preserve">Appendix </w:t>
      </w:r>
      <w:r w:rsidRPr="009F79FE">
        <w:t>title appears in caps on the left margin at the same level of importance as chapter headings</w:t>
      </w:r>
      <w:r>
        <w:t xml:space="preserve"> (</w:t>
      </w:r>
      <w:r w:rsidRPr="006A313F">
        <w:rPr>
          <w:color w:val="FF0000"/>
        </w:rPr>
        <w:t>template shown below</w:t>
      </w:r>
      <w:r>
        <w:t>)</w:t>
      </w:r>
      <w:r w:rsidRPr="009F79FE">
        <w:t>.</w:t>
      </w:r>
    </w:p>
    <w:p w:rsidR="008D1B73" w:rsidRDefault="008D1B73" w:rsidP="008D1B73">
      <w:pPr>
        <w:numPr>
          <w:ilvl w:val="0"/>
          <w:numId w:val="5"/>
        </w:numPr>
        <w:autoSpaceDE w:val="0"/>
        <w:autoSpaceDN w:val="0"/>
        <w:adjustRightInd w:val="0"/>
      </w:pPr>
      <w:r w:rsidRPr="009F79FE">
        <w:t>Chapter numbering. You may number your chapters with either Arabic or Roman numerals</w:t>
      </w:r>
      <w:r>
        <w:t>, need to be consistent throughout document!</w:t>
      </w:r>
    </w:p>
    <w:p w:rsidR="008D1B73" w:rsidRPr="009F79FE" w:rsidRDefault="008D1B73" w:rsidP="008D1B73">
      <w:pPr>
        <w:numPr>
          <w:ilvl w:val="0"/>
          <w:numId w:val="5"/>
        </w:numPr>
        <w:autoSpaceDE w:val="0"/>
        <w:autoSpaceDN w:val="0"/>
        <w:adjustRightInd w:val="0"/>
      </w:pPr>
      <w:r>
        <w:t>The Table of Contents should flow as much as possible keeping chapters and headings together. The sample as shown below is separated by page breaks only because of the length of these initial instructions.</w:t>
      </w:r>
    </w:p>
    <w:p w:rsidR="008D1B73" w:rsidRDefault="008D1B73" w:rsidP="008D1B73">
      <w:pPr>
        <w:tabs>
          <w:tab w:val="right" w:leader="dot" w:pos="8640"/>
          <w:tab w:val="right" w:leader="dot" w:pos="9360"/>
        </w:tabs>
        <w:spacing w:line="360" w:lineRule="auto"/>
      </w:pPr>
    </w:p>
    <w:p w:rsidR="008D1B73" w:rsidRDefault="008D1B73" w:rsidP="008D1B73">
      <w:pPr>
        <w:tabs>
          <w:tab w:val="right" w:leader="dot" w:pos="9360"/>
        </w:tabs>
        <w:spacing w:line="360" w:lineRule="auto"/>
      </w:pPr>
      <w:r>
        <w:t xml:space="preserve">LIST OF FIGURES </w:t>
      </w:r>
      <w:r w:rsidRPr="00395777">
        <w:rPr>
          <w:color w:val="FF0000"/>
        </w:rPr>
        <w:t>(Required if document includes graphs, pictures, drawings, etc.)</w:t>
      </w:r>
      <w:r>
        <w:tab/>
      </w:r>
    </w:p>
    <w:p w:rsidR="008D1B73" w:rsidRDefault="008D1B73" w:rsidP="008D1B73">
      <w:pPr>
        <w:tabs>
          <w:tab w:val="right" w:leader="dot" w:pos="9360"/>
        </w:tabs>
        <w:spacing w:line="360" w:lineRule="auto"/>
      </w:pPr>
      <w:r>
        <w:t xml:space="preserve">LIST OF TABLES </w:t>
      </w:r>
      <w:r w:rsidRPr="00395777">
        <w:rPr>
          <w:color w:val="FF0000"/>
        </w:rPr>
        <w:t>(Required if document includes tables, models, etc.)</w:t>
      </w:r>
      <w:r>
        <w:tab/>
      </w:r>
    </w:p>
    <w:p w:rsidR="008D1B73" w:rsidRDefault="008D1B73" w:rsidP="008D1B73">
      <w:pPr>
        <w:tabs>
          <w:tab w:val="right" w:leader="dot" w:pos="9360"/>
        </w:tabs>
        <w:spacing w:line="480" w:lineRule="auto"/>
      </w:pPr>
      <w:r>
        <w:t>ABSTRACT</w:t>
      </w:r>
      <w:r>
        <w:tab/>
      </w:r>
    </w:p>
    <w:p w:rsidR="008D1B73" w:rsidRDefault="008D1B73" w:rsidP="008D1B73">
      <w:pPr>
        <w:tabs>
          <w:tab w:val="left" w:pos="720"/>
          <w:tab w:val="left" w:pos="1440"/>
          <w:tab w:val="right" w:leader="dot" w:pos="9360"/>
        </w:tabs>
        <w:spacing w:after="360"/>
        <w:jc w:val="center"/>
      </w:pPr>
      <w:r>
        <w:br w:type="page"/>
      </w:r>
      <w:r>
        <w:lastRenderedPageBreak/>
        <w:t xml:space="preserve">TABLE OF CONTENTS – </w:t>
      </w:r>
      <w:r w:rsidRPr="006D77C3">
        <w:rPr>
          <w:i/>
        </w:rPr>
        <w:t>Continued</w:t>
      </w:r>
    </w:p>
    <w:p w:rsidR="008D1B73" w:rsidRDefault="008D1B73" w:rsidP="008D1B73">
      <w:pPr>
        <w:tabs>
          <w:tab w:val="left" w:pos="540"/>
          <w:tab w:val="right" w:leader="dot" w:pos="9360"/>
        </w:tabs>
        <w:spacing w:line="360" w:lineRule="auto"/>
      </w:pPr>
      <w:r w:rsidRPr="00F2523A">
        <w:rPr>
          <w:b/>
        </w:rPr>
        <w:t xml:space="preserve">CHAPTER I(1) </w:t>
      </w:r>
      <w:r w:rsidR="00900EB3">
        <w:rPr>
          <w:b/>
        </w:rPr>
        <w:t>INTRODUCTION</w:t>
      </w:r>
      <w:r>
        <w:tab/>
      </w:r>
    </w:p>
    <w:p w:rsidR="008D1B73" w:rsidRDefault="008D1B73" w:rsidP="008D1B73">
      <w:pPr>
        <w:tabs>
          <w:tab w:val="left" w:pos="540"/>
          <w:tab w:val="right" w:leader="dot" w:pos="9360"/>
        </w:tabs>
      </w:pPr>
      <w:r w:rsidRPr="00F2523A">
        <w:rPr>
          <w:b/>
        </w:rPr>
        <w:t>Level 1</w:t>
      </w:r>
      <w:r>
        <w:tab/>
      </w:r>
    </w:p>
    <w:p w:rsidR="008D1B73" w:rsidRDefault="008D1B73" w:rsidP="008D1B73">
      <w:pPr>
        <w:tabs>
          <w:tab w:val="right" w:leader="dot" w:pos="9360"/>
        </w:tabs>
        <w:ind w:left="576"/>
      </w:pPr>
      <w:r w:rsidRPr="00F2523A">
        <w:rPr>
          <w:b/>
        </w:rPr>
        <w:t>Level 2</w:t>
      </w:r>
      <w:r>
        <w:tab/>
      </w:r>
    </w:p>
    <w:p w:rsidR="008D1B73" w:rsidRDefault="008D1B73" w:rsidP="008D1B73">
      <w:pPr>
        <w:tabs>
          <w:tab w:val="right" w:leader="dot" w:pos="9360"/>
        </w:tabs>
        <w:ind w:left="1152"/>
      </w:pPr>
      <w:r w:rsidRPr="00F2523A">
        <w:rPr>
          <w:b/>
        </w:rPr>
        <w:t>Level 3</w:t>
      </w:r>
      <w:r>
        <w:rPr>
          <w:b/>
        </w:rPr>
        <w:t>.</w:t>
      </w:r>
      <w:r>
        <w:tab/>
      </w:r>
    </w:p>
    <w:p w:rsidR="008D1B73" w:rsidRDefault="008D1B73" w:rsidP="008D1B73">
      <w:pPr>
        <w:tabs>
          <w:tab w:val="right" w:leader="dot" w:pos="9360"/>
        </w:tabs>
        <w:ind w:left="1728"/>
      </w:pPr>
      <w:r w:rsidRPr="00F2523A">
        <w:rPr>
          <w:b/>
          <w:i/>
        </w:rPr>
        <w:t>Level 4</w:t>
      </w:r>
      <w:r>
        <w:rPr>
          <w:b/>
          <w:i/>
        </w:rPr>
        <w:t>.</w:t>
      </w:r>
      <w:r>
        <w:tab/>
      </w:r>
    </w:p>
    <w:p w:rsidR="008D1B73" w:rsidRDefault="008D1B73" w:rsidP="008D1B73">
      <w:pPr>
        <w:tabs>
          <w:tab w:val="right" w:leader="dot" w:pos="9360"/>
        </w:tabs>
        <w:ind w:left="2304"/>
      </w:pPr>
      <w:r w:rsidRPr="00963FF4">
        <w:rPr>
          <w:i/>
        </w:rPr>
        <w:t>Level 5</w:t>
      </w:r>
      <w:r>
        <w:rPr>
          <w:i/>
        </w:rPr>
        <w:t>.</w:t>
      </w:r>
      <w:r>
        <w:tab/>
      </w:r>
    </w:p>
    <w:p w:rsidR="008D1B73" w:rsidRDefault="008D1B73" w:rsidP="008D1B73">
      <w:pPr>
        <w:tabs>
          <w:tab w:val="left" w:pos="540"/>
          <w:tab w:val="right" w:leader="dot" w:pos="9360"/>
        </w:tabs>
        <w:spacing w:before="240" w:line="360" w:lineRule="auto"/>
      </w:pPr>
      <w:r w:rsidRPr="00F2523A">
        <w:rPr>
          <w:b/>
        </w:rPr>
        <w:t xml:space="preserve">CHAPTER II(2) </w:t>
      </w:r>
      <w:r w:rsidR="00900EB3">
        <w:rPr>
          <w:b/>
        </w:rPr>
        <w:t>PRESENT STUDY</w:t>
      </w:r>
      <w:r>
        <w:tab/>
      </w:r>
    </w:p>
    <w:p w:rsidR="008D1B73" w:rsidRDefault="008D1B73" w:rsidP="008D1B73">
      <w:pPr>
        <w:tabs>
          <w:tab w:val="left" w:pos="540"/>
          <w:tab w:val="right" w:leader="dot" w:pos="9360"/>
        </w:tabs>
      </w:pPr>
      <w:r w:rsidRPr="00F2523A">
        <w:rPr>
          <w:b/>
        </w:rPr>
        <w:t>Level 1</w:t>
      </w:r>
      <w:r>
        <w:tab/>
      </w:r>
    </w:p>
    <w:p w:rsidR="008D1B73" w:rsidRDefault="008D1B73" w:rsidP="008D1B73">
      <w:pPr>
        <w:tabs>
          <w:tab w:val="right" w:leader="dot" w:pos="9360"/>
        </w:tabs>
        <w:ind w:left="576"/>
      </w:pPr>
      <w:r w:rsidRPr="00F2523A">
        <w:rPr>
          <w:b/>
        </w:rPr>
        <w:t>Level 2</w:t>
      </w:r>
      <w:r>
        <w:tab/>
      </w:r>
    </w:p>
    <w:p w:rsidR="008D1B73" w:rsidRDefault="008D1B73" w:rsidP="008D1B73">
      <w:pPr>
        <w:tabs>
          <w:tab w:val="right" w:leader="dot" w:pos="9360"/>
        </w:tabs>
        <w:ind w:left="1152"/>
      </w:pPr>
      <w:r w:rsidRPr="00F2523A">
        <w:rPr>
          <w:b/>
        </w:rPr>
        <w:t>Level 3</w:t>
      </w:r>
      <w:r>
        <w:rPr>
          <w:b/>
        </w:rPr>
        <w:t>.</w:t>
      </w:r>
      <w:r>
        <w:tab/>
      </w:r>
    </w:p>
    <w:p w:rsidR="008D1B73" w:rsidRDefault="008D1B73" w:rsidP="008D1B73">
      <w:pPr>
        <w:tabs>
          <w:tab w:val="right" w:leader="dot" w:pos="9360"/>
        </w:tabs>
        <w:ind w:left="1728"/>
      </w:pPr>
      <w:r w:rsidRPr="00F2523A">
        <w:rPr>
          <w:b/>
          <w:i/>
        </w:rPr>
        <w:t>Level 4</w:t>
      </w:r>
      <w:r>
        <w:rPr>
          <w:b/>
          <w:i/>
        </w:rPr>
        <w:t>.</w:t>
      </w:r>
      <w:r>
        <w:tab/>
      </w:r>
    </w:p>
    <w:p w:rsidR="008D1B73" w:rsidRDefault="008D1B73" w:rsidP="008D1B73">
      <w:pPr>
        <w:tabs>
          <w:tab w:val="right" w:leader="dot" w:pos="9360"/>
        </w:tabs>
        <w:ind w:left="2304"/>
      </w:pPr>
      <w:r w:rsidRPr="00963FF4">
        <w:rPr>
          <w:i/>
        </w:rPr>
        <w:t>Level 5</w:t>
      </w:r>
      <w:r>
        <w:rPr>
          <w:i/>
        </w:rPr>
        <w:t>.</w:t>
      </w:r>
      <w:r>
        <w:tab/>
      </w:r>
    </w:p>
    <w:p w:rsidR="00171529" w:rsidRDefault="00171529" w:rsidP="00171529">
      <w:pPr>
        <w:tabs>
          <w:tab w:val="left" w:pos="1620"/>
          <w:tab w:val="right" w:leader="dot" w:pos="9360"/>
        </w:tabs>
        <w:spacing w:before="360" w:line="360" w:lineRule="auto"/>
      </w:pPr>
      <w:r>
        <w:t>REFERENCES</w:t>
      </w:r>
      <w:r>
        <w:tab/>
      </w:r>
      <w:r>
        <w:tab/>
      </w:r>
    </w:p>
    <w:p w:rsidR="00900EB3" w:rsidRDefault="00900EB3" w:rsidP="00533AA1">
      <w:pPr>
        <w:tabs>
          <w:tab w:val="left" w:pos="720"/>
          <w:tab w:val="left" w:pos="1620"/>
          <w:tab w:val="left" w:pos="2160"/>
          <w:tab w:val="right" w:leader="dot" w:pos="9360"/>
        </w:tabs>
        <w:spacing w:before="360"/>
      </w:pPr>
      <w:r>
        <w:t>APPENDICES (</w:t>
      </w:r>
      <w:r w:rsidRPr="00E734C6">
        <w:rPr>
          <w:b/>
          <w:i/>
          <w:color w:val="FF0000"/>
          <w:u w:val="single"/>
        </w:rPr>
        <w:t xml:space="preserve">Must include each </w:t>
      </w:r>
      <w:r w:rsidR="00E734C6">
        <w:rPr>
          <w:b/>
          <w:i/>
          <w:color w:val="FF0000"/>
          <w:u w:val="single"/>
        </w:rPr>
        <w:t xml:space="preserve">of three </w:t>
      </w:r>
      <w:r w:rsidRPr="00E734C6">
        <w:rPr>
          <w:b/>
          <w:i/>
          <w:color w:val="FF0000"/>
          <w:u w:val="single"/>
        </w:rPr>
        <w:t>manuscript</w:t>
      </w:r>
      <w:r w:rsidR="00E734C6">
        <w:rPr>
          <w:b/>
          <w:i/>
          <w:color w:val="FF0000"/>
          <w:u w:val="single"/>
        </w:rPr>
        <w:t>s</w:t>
      </w:r>
      <w:r w:rsidRPr="00E734C6">
        <w:rPr>
          <w:b/>
          <w:i/>
          <w:color w:val="FF0000"/>
          <w:u w:val="single"/>
        </w:rPr>
        <w:t xml:space="preserve"> as a separate appendix</w:t>
      </w:r>
      <w:r>
        <w:t>)</w:t>
      </w:r>
      <w:r w:rsidR="00E734C6">
        <w:t xml:space="preserve"> </w:t>
      </w:r>
      <w:r w:rsidR="00E734C6">
        <w:tab/>
      </w:r>
    </w:p>
    <w:p w:rsidR="008D1B73" w:rsidRPr="00E734C6" w:rsidRDefault="008D1B73" w:rsidP="00E734C6">
      <w:pPr>
        <w:tabs>
          <w:tab w:val="left" w:pos="1620"/>
          <w:tab w:val="left" w:pos="2160"/>
          <w:tab w:val="right" w:leader="dot" w:pos="9360"/>
        </w:tabs>
        <w:spacing w:before="360" w:line="360" w:lineRule="auto"/>
        <w:ind w:left="1620" w:hanging="1620"/>
      </w:pPr>
      <w:r w:rsidRPr="00E734C6">
        <w:t>APPENDIX A</w:t>
      </w:r>
      <w:r w:rsidR="00E734C6" w:rsidRPr="00E734C6">
        <w:t>:</w:t>
      </w:r>
      <w:r w:rsidRPr="00E734C6">
        <w:tab/>
      </w:r>
      <w:r w:rsidR="00E734C6">
        <w:rPr>
          <w:caps/>
        </w:rPr>
        <w:t>Complete/</w:t>
      </w:r>
      <w:r w:rsidR="00E734C6" w:rsidRPr="00E734C6">
        <w:rPr>
          <w:caps/>
        </w:rPr>
        <w:t>Submitted Manuscript #1 – Title and Journal name</w:t>
      </w:r>
      <w:r w:rsidR="00E734C6">
        <w:rPr>
          <w:caps/>
        </w:rPr>
        <w:tab/>
      </w:r>
    </w:p>
    <w:p w:rsidR="008D1B73" w:rsidRPr="00E734C6" w:rsidRDefault="008D1B73" w:rsidP="00E734C6">
      <w:pPr>
        <w:tabs>
          <w:tab w:val="left" w:pos="1620"/>
          <w:tab w:val="left" w:pos="2160"/>
          <w:tab w:val="right" w:leader="dot" w:pos="9360"/>
        </w:tabs>
        <w:spacing w:line="360" w:lineRule="auto"/>
        <w:ind w:left="1620" w:hanging="1620"/>
      </w:pPr>
      <w:r w:rsidRPr="00E734C6">
        <w:t>APPENDIX B</w:t>
      </w:r>
      <w:r w:rsidR="00E734C6" w:rsidRPr="00E734C6">
        <w:t>:</w:t>
      </w:r>
      <w:r w:rsidRPr="00E734C6">
        <w:tab/>
      </w:r>
      <w:r w:rsidR="00E734C6">
        <w:rPr>
          <w:caps/>
        </w:rPr>
        <w:t>Complete/</w:t>
      </w:r>
      <w:r w:rsidR="00E734C6" w:rsidRPr="00E734C6">
        <w:rPr>
          <w:caps/>
        </w:rPr>
        <w:t>Submitted Manuscript #2 – Title and Journal name</w:t>
      </w:r>
      <w:r w:rsidRPr="00E734C6">
        <w:tab/>
      </w:r>
    </w:p>
    <w:p w:rsidR="008D1B73" w:rsidRPr="00E734C6" w:rsidRDefault="008D1B73" w:rsidP="00E734C6">
      <w:pPr>
        <w:tabs>
          <w:tab w:val="left" w:pos="1620"/>
          <w:tab w:val="left" w:pos="2160"/>
          <w:tab w:val="right" w:leader="dot" w:pos="9360"/>
        </w:tabs>
        <w:spacing w:line="360" w:lineRule="auto"/>
        <w:ind w:left="1620" w:hanging="1620"/>
      </w:pPr>
      <w:r w:rsidRPr="00E734C6">
        <w:t>APPENDIX C</w:t>
      </w:r>
      <w:r w:rsidR="00E734C6" w:rsidRPr="00E734C6">
        <w:t>:</w:t>
      </w:r>
      <w:r w:rsidRPr="00E734C6">
        <w:tab/>
      </w:r>
      <w:r w:rsidR="00E734C6">
        <w:rPr>
          <w:caps/>
        </w:rPr>
        <w:t>Complete/</w:t>
      </w:r>
      <w:r w:rsidR="00E734C6" w:rsidRPr="00E734C6">
        <w:rPr>
          <w:caps/>
        </w:rPr>
        <w:t>Submitted Manuscript #3 – Title and Journal name</w:t>
      </w:r>
      <w:r w:rsidRPr="00E734C6">
        <w:tab/>
      </w:r>
    </w:p>
    <w:p w:rsidR="008D1B73" w:rsidRDefault="008D1B73" w:rsidP="008D1B73">
      <w:pPr>
        <w:tabs>
          <w:tab w:val="left" w:pos="720"/>
          <w:tab w:val="left" w:pos="1440"/>
          <w:tab w:val="right" w:leader="dot" w:pos="9360"/>
        </w:tabs>
        <w:spacing w:line="480" w:lineRule="auto"/>
      </w:pPr>
    </w:p>
    <w:p w:rsidR="008D1B73" w:rsidRDefault="008D1B73" w:rsidP="008D1B73">
      <w:pPr>
        <w:tabs>
          <w:tab w:val="left" w:pos="720"/>
          <w:tab w:val="left" w:pos="1440"/>
          <w:tab w:val="right" w:leader="dot" w:pos="9360"/>
        </w:tabs>
        <w:spacing w:line="480" w:lineRule="auto"/>
        <w:sectPr w:rsidR="008D1B73" w:rsidSect="00A169DE">
          <w:pgSz w:w="12240" w:h="15840"/>
          <w:pgMar w:top="2160" w:right="1440" w:bottom="1440" w:left="1440" w:header="720" w:footer="720" w:gutter="0"/>
          <w:cols w:space="720"/>
          <w:docGrid w:linePitch="360"/>
        </w:sectPr>
      </w:pPr>
    </w:p>
    <w:p w:rsidR="008D1B73" w:rsidRDefault="008D1B73" w:rsidP="008D1B73">
      <w:pPr>
        <w:tabs>
          <w:tab w:val="left" w:pos="720"/>
          <w:tab w:val="left" w:pos="1440"/>
          <w:tab w:val="right" w:leader="dot" w:pos="9360"/>
        </w:tabs>
        <w:spacing w:line="480" w:lineRule="auto"/>
        <w:jc w:val="center"/>
      </w:pPr>
      <w:r>
        <w:lastRenderedPageBreak/>
        <w:t>LIST OF FIGURES</w:t>
      </w:r>
    </w:p>
    <w:p w:rsidR="008D1B73" w:rsidRPr="004444AF" w:rsidRDefault="008D1B73" w:rsidP="008D1B73">
      <w:pPr>
        <w:tabs>
          <w:tab w:val="left" w:pos="720"/>
          <w:tab w:val="left" w:pos="1440"/>
          <w:tab w:val="right" w:leader="dot" w:pos="8640"/>
          <w:tab w:val="right" w:leader="dot" w:pos="9360"/>
        </w:tabs>
        <w:jc w:val="center"/>
        <w:rPr>
          <w:i/>
        </w:rPr>
      </w:pPr>
      <w:r>
        <w:rPr>
          <w:i/>
        </w:rPr>
        <w:t>(</w:t>
      </w:r>
      <w:r w:rsidRPr="004444AF">
        <w:rPr>
          <w:i/>
        </w:rPr>
        <w:t xml:space="preserve">The heading must be centered at the top margin of the page </w:t>
      </w:r>
      <w:r w:rsidRPr="00361BA1">
        <w:t>(i</w:t>
      </w:r>
      <w:r>
        <w:t>n</w:t>
      </w:r>
      <w:r w:rsidRPr="00361BA1">
        <w:t xml:space="preserve"> CAPS, </w:t>
      </w:r>
      <w:r w:rsidRPr="00361BA1">
        <w:rPr>
          <w:i/>
          <w:color w:val="FF0000"/>
        </w:rPr>
        <w:t>no bolding</w:t>
      </w:r>
      <w:r w:rsidRPr="004444AF">
        <w:rPr>
          <w:i/>
        </w:rPr>
        <w:t>)</w:t>
      </w:r>
    </w:p>
    <w:p w:rsidR="008D1B73" w:rsidRDefault="008D1B73" w:rsidP="008D1B73">
      <w:pPr>
        <w:tabs>
          <w:tab w:val="left" w:pos="720"/>
          <w:tab w:val="left" w:pos="1440"/>
          <w:tab w:val="right" w:leader="dot" w:pos="8640"/>
          <w:tab w:val="right" w:leader="dot" w:pos="9360"/>
        </w:tabs>
        <w:jc w:val="center"/>
        <w:rPr>
          <w:i/>
        </w:rPr>
      </w:pPr>
      <w:r>
        <w:rPr>
          <w:i/>
        </w:rPr>
        <w:t>(Margins same as body of paper - Top 1.5”; Bottom 1”; Left 1</w:t>
      </w:r>
      <w:r w:rsidRPr="00D13500">
        <w:rPr>
          <w:i/>
        </w:rPr>
        <w:t>”; Right 1”)</w:t>
      </w:r>
    </w:p>
    <w:p w:rsidR="008D1B73" w:rsidRDefault="008D1B73" w:rsidP="008D1B73">
      <w:pPr>
        <w:autoSpaceDE w:val="0"/>
        <w:autoSpaceDN w:val="0"/>
        <w:adjustRightInd w:val="0"/>
      </w:pPr>
    </w:p>
    <w:p w:rsidR="008D1B73" w:rsidRPr="009F79FE" w:rsidRDefault="008D1B73" w:rsidP="008D1B73">
      <w:pPr>
        <w:autoSpaceDE w:val="0"/>
        <w:autoSpaceDN w:val="0"/>
        <w:adjustRightInd w:val="0"/>
        <w:jc w:val="center"/>
      </w:pPr>
      <w:r w:rsidRPr="009F79FE">
        <w:t xml:space="preserve">Include the heading </w:t>
      </w:r>
      <w:r>
        <w:t>LIST OF FIGURES</w:t>
      </w:r>
      <w:r w:rsidRPr="009F79FE">
        <w:t xml:space="preserve"> at the top of the first page of this section</w:t>
      </w:r>
      <w:r>
        <w:t xml:space="preserve"> (centered as shown above)</w:t>
      </w:r>
      <w:r w:rsidRPr="009F79FE">
        <w:t xml:space="preserve">, and </w:t>
      </w:r>
      <w:r>
        <w:t>LIST OF FIGURES</w:t>
      </w:r>
      <w:r w:rsidRPr="009F79FE">
        <w:t xml:space="preserve"> - </w:t>
      </w:r>
      <w:r w:rsidRPr="009F79FE">
        <w:rPr>
          <w:i/>
          <w:iCs/>
        </w:rPr>
        <w:t xml:space="preserve">Continued </w:t>
      </w:r>
      <w:r>
        <w:t>(centered at the top of each page) for subsequent pages</w:t>
      </w:r>
      <w:r w:rsidRPr="009F79FE">
        <w:t>.</w:t>
      </w:r>
    </w:p>
    <w:p w:rsidR="008D1B73" w:rsidRDefault="008D1B73" w:rsidP="008D1B73">
      <w:pPr>
        <w:tabs>
          <w:tab w:val="left" w:pos="720"/>
          <w:tab w:val="left" w:pos="1440"/>
          <w:tab w:val="right" w:leader="dot" w:pos="8640"/>
          <w:tab w:val="right" w:leader="dot" w:pos="9360"/>
        </w:tabs>
      </w:pPr>
    </w:p>
    <w:p w:rsidR="008D1B73" w:rsidRDefault="008D1B73" w:rsidP="008D1B73">
      <w:pPr>
        <w:tabs>
          <w:tab w:val="left" w:pos="720"/>
          <w:tab w:val="left" w:pos="1440"/>
          <w:tab w:val="right" w:leader="dot" w:pos="8640"/>
          <w:tab w:val="right" w:leader="dot" w:pos="9360"/>
        </w:tabs>
        <w:jc w:val="center"/>
        <w:rPr>
          <w:color w:val="FF0000"/>
        </w:rPr>
      </w:pPr>
      <w:r w:rsidRPr="00672916">
        <w:rPr>
          <w:color w:val="FF0000"/>
        </w:rPr>
        <w:t>Within the document, material is numbered in sequence</w:t>
      </w:r>
      <w:r>
        <w:rPr>
          <w:color w:val="FF0000"/>
        </w:rPr>
        <w:t xml:space="preserve"> (whole numbers)</w:t>
      </w:r>
      <w:r w:rsidRPr="00672916">
        <w:rPr>
          <w:color w:val="FF0000"/>
        </w:rPr>
        <w:t>, Figure 1, Figure 2, etc.</w:t>
      </w:r>
      <w:r>
        <w:rPr>
          <w:color w:val="FF0000"/>
        </w:rPr>
        <w:t xml:space="preserve"> (template shown below)</w:t>
      </w:r>
      <w:r w:rsidRPr="00672916">
        <w:rPr>
          <w:color w:val="FF0000"/>
        </w:rPr>
        <w:t xml:space="preserve"> and single spacing can be used for figure titles and captions.</w:t>
      </w:r>
    </w:p>
    <w:p w:rsidR="008D1B73" w:rsidRDefault="008D1B73" w:rsidP="008D1B73">
      <w:pPr>
        <w:tabs>
          <w:tab w:val="left" w:pos="720"/>
          <w:tab w:val="left" w:pos="1440"/>
          <w:tab w:val="right" w:leader="dot" w:pos="8640"/>
          <w:tab w:val="right" w:leader="dot" w:pos="9360"/>
        </w:tabs>
        <w:rPr>
          <w:color w:val="FF0000"/>
          <w:u w:val="single"/>
        </w:rPr>
      </w:pPr>
    </w:p>
    <w:p w:rsidR="008D1B73" w:rsidRPr="00672916" w:rsidRDefault="008D1B73" w:rsidP="008D1B73">
      <w:pPr>
        <w:tabs>
          <w:tab w:val="left" w:pos="720"/>
          <w:tab w:val="left" w:pos="1440"/>
          <w:tab w:val="right" w:leader="dot" w:pos="8640"/>
          <w:tab w:val="right" w:leader="dot" w:pos="9360"/>
        </w:tabs>
        <w:jc w:val="center"/>
        <w:rPr>
          <w:color w:val="FF0000"/>
        </w:rPr>
      </w:pPr>
      <w:r w:rsidRPr="00E90BC2">
        <w:rPr>
          <w:color w:val="FF0000"/>
          <w:u w:val="single"/>
        </w:rPr>
        <w:t>NOTE</w:t>
      </w:r>
      <w:r>
        <w:rPr>
          <w:color w:val="FF0000"/>
        </w:rPr>
        <w:t xml:space="preserve">: </w:t>
      </w:r>
      <w:r w:rsidRPr="00672916">
        <w:rPr>
          <w:color w:val="FF0000"/>
        </w:rPr>
        <w:t>Figure titles (and captio</w:t>
      </w:r>
      <w:r>
        <w:rPr>
          <w:color w:val="FF0000"/>
        </w:rPr>
        <w:t xml:space="preserve">ns) are placed below the figure. Figures are placed </w:t>
      </w:r>
      <w:r w:rsidRPr="00244F9A">
        <w:rPr>
          <w:i/>
          <w:color w:val="FF0000"/>
          <w:u w:val="single"/>
        </w:rPr>
        <w:t>within</w:t>
      </w:r>
      <w:r>
        <w:rPr>
          <w:color w:val="FF0000"/>
        </w:rPr>
        <w:t xml:space="preserve"> the document where they are first mentioned (see end of this document for figure format sample)</w:t>
      </w:r>
    </w:p>
    <w:p w:rsidR="008D1B73" w:rsidRDefault="008D1B73" w:rsidP="008D1B73">
      <w:pPr>
        <w:tabs>
          <w:tab w:val="left" w:pos="720"/>
          <w:tab w:val="left" w:pos="1440"/>
          <w:tab w:val="right" w:leader="dot" w:pos="8640"/>
          <w:tab w:val="right" w:leader="dot" w:pos="9360"/>
        </w:tabs>
        <w:spacing w:line="360" w:lineRule="auto"/>
        <w:rPr>
          <w:caps/>
        </w:rPr>
      </w:pPr>
    </w:p>
    <w:p w:rsidR="008D1B73" w:rsidRDefault="008D1B73" w:rsidP="008D1B73">
      <w:pPr>
        <w:tabs>
          <w:tab w:val="left" w:pos="720"/>
          <w:tab w:val="left" w:pos="1440"/>
          <w:tab w:val="right" w:leader="dot" w:pos="9360"/>
        </w:tabs>
        <w:spacing w:line="360" w:lineRule="auto"/>
      </w:pPr>
      <w:r w:rsidRPr="0055550F">
        <w:rPr>
          <w:i/>
          <w:caps/>
        </w:rPr>
        <w:t>Figure</w:t>
      </w:r>
      <w:r w:rsidRPr="0055550F">
        <w:rPr>
          <w:i/>
        </w:rPr>
        <w:t xml:space="preserve"> 1</w:t>
      </w:r>
      <w:r>
        <w:t xml:space="preserve">. </w:t>
      </w:r>
      <w:r w:rsidRPr="00AC24DF">
        <w:rPr>
          <w:color w:val="FF0000"/>
        </w:rPr>
        <w:t xml:space="preserve">(Title of Figure 1 as it appears within text, </w:t>
      </w:r>
      <w:r>
        <w:rPr>
          <w:color w:val="FF0000"/>
        </w:rPr>
        <w:t>same</w:t>
      </w:r>
      <w:r w:rsidRPr="00AC24DF">
        <w:rPr>
          <w:color w:val="FF0000"/>
        </w:rPr>
        <w:t xml:space="preserve"> font style)</w:t>
      </w:r>
      <w:r>
        <w:tab/>
      </w:r>
    </w:p>
    <w:p w:rsidR="008D1B73" w:rsidRDefault="008D1B73" w:rsidP="008D1B73">
      <w:pPr>
        <w:tabs>
          <w:tab w:val="left" w:pos="720"/>
          <w:tab w:val="left" w:pos="1440"/>
          <w:tab w:val="right" w:leader="dot" w:pos="9360"/>
        </w:tabs>
        <w:spacing w:line="360" w:lineRule="auto"/>
      </w:pPr>
      <w:r w:rsidRPr="0055550F">
        <w:rPr>
          <w:i/>
        </w:rPr>
        <w:t>FIGURE 2</w:t>
      </w:r>
      <w:r>
        <w:t xml:space="preserve">. </w:t>
      </w:r>
      <w:r w:rsidRPr="00AC24DF">
        <w:rPr>
          <w:color w:val="FF0000"/>
        </w:rPr>
        <w:t xml:space="preserve">(Title of Figure 2 as it appears within text, </w:t>
      </w:r>
      <w:r>
        <w:rPr>
          <w:color w:val="FF0000"/>
        </w:rPr>
        <w:t>same</w:t>
      </w:r>
      <w:r w:rsidRPr="00AC24DF">
        <w:rPr>
          <w:color w:val="FF0000"/>
        </w:rPr>
        <w:t xml:space="preserve"> font style)</w:t>
      </w:r>
      <w:r>
        <w:tab/>
      </w:r>
    </w:p>
    <w:p w:rsidR="008D1B73" w:rsidRDefault="00972A74" w:rsidP="008D1B73">
      <w:pPr>
        <w:tabs>
          <w:tab w:val="left" w:pos="720"/>
          <w:tab w:val="left" w:pos="1440"/>
          <w:tab w:val="right" w:leader="dot" w:pos="9360"/>
        </w:tabs>
        <w:spacing w:line="360" w:lineRule="auto"/>
        <w:jc w:val="center"/>
      </w:pPr>
      <w:r w:rsidRPr="00E81E2E">
        <w:rPr>
          <w:highlight w:val="yellow"/>
        </w:rPr>
        <w:t>(</w:t>
      </w:r>
      <w:r w:rsidRPr="00E81E2E">
        <w:rPr>
          <w:b/>
          <w:i/>
          <w:color w:val="FF0000"/>
          <w:highlight w:val="yellow"/>
        </w:rPr>
        <w:t>See F</w:t>
      </w:r>
      <w:r>
        <w:rPr>
          <w:b/>
          <w:i/>
          <w:color w:val="FF0000"/>
          <w:highlight w:val="yellow"/>
        </w:rPr>
        <w:t>igure ‘Sample’ at end of document</w:t>
      </w:r>
      <w:r w:rsidRPr="00E81E2E">
        <w:rPr>
          <w:highlight w:val="yellow"/>
        </w:rPr>
        <w:t>)</w:t>
      </w:r>
    </w:p>
    <w:p w:rsidR="008D1B73" w:rsidRDefault="008D1B73" w:rsidP="008D1B73">
      <w:pPr>
        <w:tabs>
          <w:tab w:val="left" w:pos="720"/>
          <w:tab w:val="left" w:pos="1440"/>
          <w:tab w:val="right" w:leader="dot" w:pos="9360"/>
        </w:tabs>
        <w:spacing w:line="360" w:lineRule="auto"/>
      </w:pPr>
    </w:p>
    <w:p w:rsidR="008D1B73" w:rsidRDefault="008D1B73" w:rsidP="008D1B73">
      <w:pPr>
        <w:tabs>
          <w:tab w:val="right" w:leader="dot" w:pos="8640"/>
          <w:tab w:val="right" w:leader="dot" w:pos="9360"/>
        </w:tabs>
        <w:spacing w:line="480" w:lineRule="auto"/>
        <w:jc w:val="center"/>
        <w:sectPr w:rsidR="008D1B73" w:rsidSect="00A169DE">
          <w:pgSz w:w="12240" w:h="15840"/>
          <w:pgMar w:top="2160" w:right="1440" w:bottom="1440" w:left="1440" w:header="720" w:footer="720" w:gutter="0"/>
          <w:cols w:space="720"/>
          <w:docGrid w:linePitch="360"/>
        </w:sectPr>
      </w:pPr>
    </w:p>
    <w:p w:rsidR="008D1B73" w:rsidRDefault="008D1B73" w:rsidP="008D1B73">
      <w:pPr>
        <w:tabs>
          <w:tab w:val="right" w:leader="dot" w:pos="8640"/>
          <w:tab w:val="right" w:leader="dot" w:pos="9360"/>
        </w:tabs>
        <w:spacing w:line="480" w:lineRule="auto"/>
        <w:jc w:val="center"/>
      </w:pPr>
      <w:r>
        <w:lastRenderedPageBreak/>
        <w:t>LIST OF TABLES</w:t>
      </w:r>
    </w:p>
    <w:p w:rsidR="008D1B73" w:rsidRPr="004444AF" w:rsidRDefault="008D1B73" w:rsidP="008D1B73">
      <w:pPr>
        <w:tabs>
          <w:tab w:val="left" w:pos="720"/>
          <w:tab w:val="left" w:pos="1440"/>
          <w:tab w:val="right" w:leader="dot" w:pos="8640"/>
          <w:tab w:val="right" w:leader="dot" w:pos="9360"/>
        </w:tabs>
        <w:jc w:val="center"/>
        <w:rPr>
          <w:i/>
        </w:rPr>
      </w:pPr>
      <w:r>
        <w:rPr>
          <w:i/>
        </w:rPr>
        <w:t>(</w:t>
      </w:r>
      <w:r w:rsidRPr="004444AF">
        <w:rPr>
          <w:i/>
        </w:rPr>
        <w:t xml:space="preserve">The heading must be centered at the top margin of the page </w:t>
      </w:r>
      <w:r w:rsidRPr="00361BA1">
        <w:t>(i</w:t>
      </w:r>
      <w:r>
        <w:t>n</w:t>
      </w:r>
      <w:r w:rsidRPr="00361BA1">
        <w:t xml:space="preserve"> CAPS, </w:t>
      </w:r>
      <w:r w:rsidRPr="00361BA1">
        <w:rPr>
          <w:i/>
          <w:color w:val="FF0000"/>
        </w:rPr>
        <w:t>no bolding</w:t>
      </w:r>
      <w:r w:rsidRPr="004444AF">
        <w:rPr>
          <w:i/>
        </w:rPr>
        <w:t>)</w:t>
      </w:r>
    </w:p>
    <w:p w:rsidR="008D1B73" w:rsidRDefault="008D1B73" w:rsidP="008D1B73">
      <w:pPr>
        <w:tabs>
          <w:tab w:val="left" w:pos="720"/>
          <w:tab w:val="left" w:pos="1440"/>
          <w:tab w:val="right" w:leader="dot" w:pos="8640"/>
          <w:tab w:val="right" w:leader="dot" w:pos="9360"/>
        </w:tabs>
        <w:jc w:val="center"/>
        <w:rPr>
          <w:i/>
        </w:rPr>
      </w:pPr>
      <w:r>
        <w:rPr>
          <w:i/>
        </w:rPr>
        <w:t>(Margins same as body of paper - Top 1.5”; Bottom 1”; Left 1</w:t>
      </w:r>
      <w:r w:rsidRPr="00D13500">
        <w:rPr>
          <w:i/>
        </w:rPr>
        <w:t>”; Right 1”)</w:t>
      </w:r>
    </w:p>
    <w:p w:rsidR="008D1B73" w:rsidRDefault="008D1B73" w:rsidP="008D1B73">
      <w:pPr>
        <w:autoSpaceDE w:val="0"/>
        <w:autoSpaceDN w:val="0"/>
        <w:adjustRightInd w:val="0"/>
      </w:pPr>
    </w:p>
    <w:p w:rsidR="008D1B73" w:rsidRPr="009F79FE" w:rsidRDefault="008D1B73" w:rsidP="008D1B73">
      <w:pPr>
        <w:autoSpaceDE w:val="0"/>
        <w:autoSpaceDN w:val="0"/>
        <w:adjustRightInd w:val="0"/>
        <w:jc w:val="center"/>
      </w:pPr>
      <w:r w:rsidRPr="009F79FE">
        <w:t xml:space="preserve">Include the heading </w:t>
      </w:r>
      <w:r>
        <w:t>LIST OF TABLES</w:t>
      </w:r>
      <w:r w:rsidRPr="009F79FE">
        <w:t xml:space="preserve"> at the top of the first page of this section</w:t>
      </w:r>
      <w:r>
        <w:t xml:space="preserve"> (centered, as shown above)</w:t>
      </w:r>
      <w:r w:rsidRPr="009F79FE">
        <w:t xml:space="preserve">, and </w:t>
      </w:r>
      <w:r>
        <w:t>LIST OF TABLES</w:t>
      </w:r>
      <w:r w:rsidRPr="009F79FE">
        <w:t xml:space="preserve"> - </w:t>
      </w:r>
      <w:r w:rsidRPr="009F79FE">
        <w:rPr>
          <w:i/>
          <w:iCs/>
        </w:rPr>
        <w:t xml:space="preserve">Continued </w:t>
      </w:r>
      <w:r>
        <w:t>(centered at the top of each page) for subsequent pages</w:t>
      </w:r>
      <w:r w:rsidRPr="009F79FE">
        <w:t>.</w:t>
      </w:r>
    </w:p>
    <w:p w:rsidR="008D1B73" w:rsidRDefault="008D1B73" w:rsidP="008D1B73">
      <w:pPr>
        <w:tabs>
          <w:tab w:val="left" w:pos="720"/>
          <w:tab w:val="left" w:pos="1440"/>
          <w:tab w:val="right" w:leader="dot" w:pos="8640"/>
          <w:tab w:val="right" w:leader="dot" w:pos="9360"/>
        </w:tabs>
      </w:pPr>
    </w:p>
    <w:p w:rsidR="008D1B73" w:rsidRDefault="008D1B73" w:rsidP="008D1B73">
      <w:pPr>
        <w:tabs>
          <w:tab w:val="left" w:pos="720"/>
          <w:tab w:val="left" w:pos="1440"/>
          <w:tab w:val="right" w:leader="dot" w:pos="8640"/>
          <w:tab w:val="right" w:leader="dot" w:pos="9360"/>
        </w:tabs>
        <w:jc w:val="center"/>
        <w:rPr>
          <w:color w:val="FF0000"/>
        </w:rPr>
      </w:pPr>
      <w:r w:rsidRPr="00672916">
        <w:rPr>
          <w:color w:val="FF0000"/>
        </w:rPr>
        <w:t>Within the document, material is numbered in sequence</w:t>
      </w:r>
      <w:r>
        <w:rPr>
          <w:color w:val="FF0000"/>
        </w:rPr>
        <w:t xml:space="preserve"> (whole numbers)</w:t>
      </w:r>
      <w:r w:rsidRPr="00672916">
        <w:rPr>
          <w:color w:val="FF0000"/>
        </w:rPr>
        <w:t xml:space="preserve">, Table 1, Table 2, </w:t>
      </w:r>
      <w:smartTag w:uri="urn:schemas-microsoft-com:office:smarttags" w:element="stockticker">
        <w:r w:rsidRPr="00672916">
          <w:rPr>
            <w:color w:val="FF0000"/>
          </w:rPr>
          <w:t>etc</w:t>
        </w:r>
      </w:smartTag>
      <w:r w:rsidRPr="00672916">
        <w:rPr>
          <w:color w:val="FF0000"/>
        </w:rPr>
        <w:t>.</w:t>
      </w:r>
      <w:r>
        <w:rPr>
          <w:color w:val="FF0000"/>
        </w:rPr>
        <w:t xml:space="preserve"> (template shown below)</w:t>
      </w:r>
      <w:r w:rsidRPr="00672916">
        <w:rPr>
          <w:color w:val="FF0000"/>
        </w:rPr>
        <w:t xml:space="preserve"> and single spacing can be used for table titles and headings.</w:t>
      </w:r>
    </w:p>
    <w:p w:rsidR="008D1B73" w:rsidRDefault="008D1B73" w:rsidP="008D1B73">
      <w:pPr>
        <w:tabs>
          <w:tab w:val="left" w:pos="720"/>
          <w:tab w:val="left" w:pos="1440"/>
          <w:tab w:val="right" w:leader="dot" w:pos="8640"/>
          <w:tab w:val="right" w:leader="dot" w:pos="9360"/>
        </w:tabs>
        <w:rPr>
          <w:color w:val="FF0000"/>
          <w:u w:val="single"/>
        </w:rPr>
      </w:pPr>
    </w:p>
    <w:p w:rsidR="008D1B73" w:rsidRPr="00672916" w:rsidRDefault="008D1B73" w:rsidP="008D1B73">
      <w:pPr>
        <w:tabs>
          <w:tab w:val="left" w:pos="720"/>
          <w:tab w:val="left" w:pos="1440"/>
          <w:tab w:val="right" w:leader="dot" w:pos="8640"/>
          <w:tab w:val="right" w:leader="dot" w:pos="9360"/>
        </w:tabs>
        <w:jc w:val="center"/>
        <w:rPr>
          <w:color w:val="FF0000"/>
        </w:rPr>
      </w:pPr>
      <w:r w:rsidRPr="00E90BC2">
        <w:rPr>
          <w:color w:val="FF0000"/>
          <w:u w:val="single"/>
        </w:rPr>
        <w:t>NOTE</w:t>
      </w:r>
      <w:r>
        <w:rPr>
          <w:color w:val="FF0000"/>
        </w:rPr>
        <w:t xml:space="preserve">: </w:t>
      </w:r>
      <w:r w:rsidRPr="00672916">
        <w:rPr>
          <w:color w:val="FF0000"/>
        </w:rPr>
        <w:t>Table titles (and headi</w:t>
      </w:r>
      <w:r>
        <w:rPr>
          <w:color w:val="FF0000"/>
        </w:rPr>
        <w:t xml:space="preserve">ngs) are placed above the table. Tables are placed </w:t>
      </w:r>
      <w:r w:rsidRPr="00244F9A">
        <w:rPr>
          <w:i/>
          <w:color w:val="FF0000"/>
          <w:u w:val="single"/>
        </w:rPr>
        <w:t>within</w:t>
      </w:r>
      <w:r>
        <w:rPr>
          <w:color w:val="FF0000"/>
        </w:rPr>
        <w:t xml:space="preserve"> the document where they are first mentioned (see end of this document for table format sample).</w:t>
      </w:r>
    </w:p>
    <w:p w:rsidR="008D1B73" w:rsidRDefault="008D1B73" w:rsidP="008D1B73">
      <w:pPr>
        <w:tabs>
          <w:tab w:val="left" w:pos="720"/>
          <w:tab w:val="right" w:leader="dot" w:pos="9360"/>
        </w:tabs>
        <w:spacing w:line="360" w:lineRule="auto"/>
        <w:rPr>
          <w:caps/>
        </w:rPr>
      </w:pPr>
    </w:p>
    <w:p w:rsidR="008D1B73" w:rsidRDefault="008D1B73" w:rsidP="008D1B73">
      <w:pPr>
        <w:tabs>
          <w:tab w:val="left" w:pos="720"/>
          <w:tab w:val="right" w:leader="dot" w:pos="9360"/>
        </w:tabs>
        <w:spacing w:line="360" w:lineRule="auto"/>
      </w:pPr>
      <w:r w:rsidRPr="00BA1645">
        <w:rPr>
          <w:caps/>
        </w:rPr>
        <w:t>Table</w:t>
      </w:r>
      <w:r>
        <w:t xml:space="preserve"> 1. </w:t>
      </w:r>
      <w:r w:rsidRPr="0055550F">
        <w:rPr>
          <w:i/>
          <w:color w:val="FF0000"/>
        </w:rPr>
        <w:t>(Title of Table 1 as it appears within text, same font style)</w:t>
      </w:r>
      <w:r>
        <w:tab/>
      </w:r>
    </w:p>
    <w:p w:rsidR="008D1B73" w:rsidRDefault="008D1B73" w:rsidP="008D1B73">
      <w:pPr>
        <w:tabs>
          <w:tab w:val="left" w:pos="720"/>
          <w:tab w:val="right" w:leader="dot" w:pos="9360"/>
        </w:tabs>
        <w:spacing w:line="360" w:lineRule="auto"/>
      </w:pPr>
      <w:r>
        <w:t xml:space="preserve">TABLE 2. </w:t>
      </w:r>
      <w:r w:rsidRPr="0055550F">
        <w:rPr>
          <w:i/>
          <w:color w:val="FF0000"/>
        </w:rPr>
        <w:t>(Title of Table 2 as it appears within text, same font style)</w:t>
      </w:r>
      <w:r>
        <w:tab/>
      </w:r>
    </w:p>
    <w:p w:rsidR="008D1B73" w:rsidRDefault="00972A74" w:rsidP="008D1B73">
      <w:pPr>
        <w:tabs>
          <w:tab w:val="left" w:pos="720"/>
          <w:tab w:val="right" w:leader="dot" w:pos="9360"/>
        </w:tabs>
        <w:spacing w:line="360" w:lineRule="auto"/>
        <w:jc w:val="center"/>
      </w:pPr>
      <w:r w:rsidRPr="00E81E2E">
        <w:rPr>
          <w:highlight w:val="yellow"/>
        </w:rPr>
        <w:t>(</w:t>
      </w:r>
      <w:r w:rsidRPr="00E81E2E">
        <w:rPr>
          <w:b/>
          <w:i/>
          <w:color w:val="FF0000"/>
          <w:highlight w:val="yellow"/>
        </w:rPr>
        <w:t xml:space="preserve">See Table </w:t>
      </w:r>
      <w:r>
        <w:rPr>
          <w:b/>
          <w:i/>
          <w:color w:val="FF0000"/>
          <w:highlight w:val="yellow"/>
        </w:rPr>
        <w:t>‘</w:t>
      </w:r>
      <w:r w:rsidRPr="00E81E2E">
        <w:rPr>
          <w:b/>
          <w:i/>
          <w:color w:val="FF0000"/>
          <w:highlight w:val="yellow"/>
        </w:rPr>
        <w:t>Sa</w:t>
      </w:r>
      <w:r>
        <w:rPr>
          <w:b/>
          <w:i/>
          <w:color w:val="FF0000"/>
          <w:highlight w:val="yellow"/>
        </w:rPr>
        <w:t>mple’ at end of document</w:t>
      </w:r>
      <w:r w:rsidRPr="00E81E2E">
        <w:rPr>
          <w:highlight w:val="yellow"/>
        </w:rPr>
        <w:t>)</w:t>
      </w:r>
    </w:p>
    <w:p w:rsidR="008D1B73" w:rsidRDefault="008D1B73" w:rsidP="008D1B73">
      <w:pPr>
        <w:tabs>
          <w:tab w:val="left" w:pos="720"/>
          <w:tab w:val="right" w:leader="dot" w:pos="9360"/>
        </w:tabs>
        <w:spacing w:line="360" w:lineRule="auto"/>
      </w:pPr>
    </w:p>
    <w:p w:rsidR="008D1B73" w:rsidRDefault="008D1B73" w:rsidP="008D1B73">
      <w:pPr>
        <w:tabs>
          <w:tab w:val="left" w:pos="720"/>
          <w:tab w:val="right" w:leader="dot" w:pos="8820"/>
        </w:tabs>
        <w:spacing w:line="480" w:lineRule="auto"/>
        <w:ind w:left="-187"/>
        <w:jc w:val="center"/>
        <w:sectPr w:rsidR="008D1B73" w:rsidSect="00A169DE">
          <w:pgSz w:w="12240" w:h="15840"/>
          <w:pgMar w:top="2160" w:right="1440" w:bottom="1440" w:left="1440" w:header="720" w:footer="720" w:gutter="0"/>
          <w:cols w:space="720"/>
          <w:docGrid w:linePitch="360"/>
        </w:sectPr>
      </w:pPr>
    </w:p>
    <w:p w:rsidR="008D1B73" w:rsidRDefault="008D1B73" w:rsidP="008D1B73">
      <w:pPr>
        <w:tabs>
          <w:tab w:val="left" w:pos="720"/>
          <w:tab w:val="right" w:leader="dot" w:pos="8820"/>
        </w:tabs>
        <w:spacing w:line="480" w:lineRule="auto"/>
        <w:ind w:left="-187"/>
        <w:jc w:val="center"/>
      </w:pPr>
      <w:r>
        <w:lastRenderedPageBreak/>
        <w:t>ABSTRACT</w:t>
      </w:r>
    </w:p>
    <w:p w:rsidR="008D1B73" w:rsidRDefault="008D1B73" w:rsidP="008D1B73">
      <w:pPr>
        <w:jc w:val="center"/>
      </w:pPr>
      <w:r w:rsidRPr="000C0375">
        <w:t>(</w:t>
      </w:r>
      <w:r w:rsidRPr="00D13500">
        <w:rPr>
          <w:i/>
        </w:rPr>
        <w:t>Required</w:t>
      </w:r>
      <w:r w:rsidRPr="000C0375">
        <w:t>)</w:t>
      </w:r>
    </w:p>
    <w:p w:rsidR="008D1B73" w:rsidRPr="00082841" w:rsidRDefault="008D1B73" w:rsidP="008D1B73">
      <w:pPr>
        <w:jc w:val="center"/>
        <w:rPr>
          <w:i/>
        </w:rPr>
      </w:pPr>
      <w:r w:rsidRPr="00082841">
        <w:rPr>
          <w:i/>
        </w:rPr>
        <w:t>(Double-spaced paragraphs)</w:t>
      </w:r>
    </w:p>
    <w:p w:rsidR="008D1B73" w:rsidRPr="004444AF" w:rsidRDefault="008D1B73" w:rsidP="008D1B73">
      <w:pPr>
        <w:tabs>
          <w:tab w:val="left" w:pos="720"/>
          <w:tab w:val="left" w:pos="1440"/>
          <w:tab w:val="right" w:leader="dot" w:pos="8640"/>
          <w:tab w:val="right" w:leader="dot" w:pos="9360"/>
        </w:tabs>
        <w:jc w:val="center"/>
        <w:rPr>
          <w:i/>
        </w:rPr>
      </w:pPr>
      <w:r>
        <w:rPr>
          <w:i/>
        </w:rPr>
        <w:t>(</w:t>
      </w:r>
      <w:r w:rsidRPr="004444AF">
        <w:rPr>
          <w:i/>
        </w:rPr>
        <w:t xml:space="preserve">The heading must be centered at the top margin of the page </w:t>
      </w:r>
      <w:r w:rsidRPr="00361BA1">
        <w:t>(i</w:t>
      </w:r>
      <w:r>
        <w:t>n</w:t>
      </w:r>
      <w:r w:rsidRPr="00361BA1">
        <w:t xml:space="preserve"> CAPS, </w:t>
      </w:r>
      <w:r w:rsidRPr="00361BA1">
        <w:rPr>
          <w:i/>
          <w:color w:val="FF0000"/>
        </w:rPr>
        <w:t>no bolding</w:t>
      </w:r>
      <w:r w:rsidRPr="004444AF">
        <w:rPr>
          <w:i/>
        </w:rPr>
        <w:t>)</w:t>
      </w:r>
    </w:p>
    <w:p w:rsidR="008D1B73" w:rsidRDefault="008D1B73" w:rsidP="008D1B73">
      <w:pPr>
        <w:tabs>
          <w:tab w:val="left" w:pos="720"/>
          <w:tab w:val="left" w:pos="1440"/>
          <w:tab w:val="right" w:leader="dot" w:pos="8640"/>
          <w:tab w:val="right" w:leader="dot" w:pos="9360"/>
        </w:tabs>
        <w:jc w:val="center"/>
        <w:rPr>
          <w:i/>
        </w:rPr>
      </w:pPr>
      <w:r>
        <w:rPr>
          <w:i/>
        </w:rPr>
        <w:t>(Margins same as body of paper - Top 1.5”; Bottom 1”; Left 1</w:t>
      </w:r>
      <w:r w:rsidRPr="00D13500">
        <w:rPr>
          <w:i/>
        </w:rPr>
        <w:t>”; Right 1”)</w:t>
      </w:r>
    </w:p>
    <w:p w:rsidR="008D1B73" w:rsidRPr="0014799D" w:rsidRDefault="008D1B73" w:rsidP="008D1B73">
      <w:pPr>
        <w:tabs>
          <w:tab w:val="left" w:pos="720"/>
          <w:tab w:val="left" w:pos="1440"/>
          <w:tab w:val="right" w:leader="dot" w:pos="8640"/>
          <w:tab w:val="right" w:leader="dot" w:pos="9360"/>
        </w:tabs>
        <w:jc w:val="center"/>
      </w:pPr>
    </w:p>
    <w:p w:rsidR="008D1B73" w:rsidRPr="00E42AFD" w:rsidRDefault="008D1B73" w:rsidP="008D1B73">
      <w:pPr>
        <w:tabs>
          <w:tab w:val="left" w:pos="720"/>
          <w:tab w:val="left" w:pos="1440"/>
          <w:tab w:val="right" w:leader="dot" w:pos="8640"/>
          <w:tab w:val="right" w:leader="dot" w:pos="9360"/>
        </w:tabs>
        <w:jc w:val="center"/>
        <w:rPr>
          <w:color w:val="FF0000"/>
        </w:rPr>
      </w:pPr>
      <w:r w:rsidRPr="00E42AFD">
        <w:rPr>
          <w:color w:val="FF0000"/>
        </w:rPr>
        <w:t>(</w:t>
      </w:r>
      <w:r w:rsidRPr="00E42AFD">
        <w:rPr>
          <w:color w:val="FF0000"/>
          <w:u w:val="single"/>
        </w:rPr>
        <w:t>NOTE</w:t>
      </w:r>
      <w:r w:rsidRPr="00E42AFD">
        <w:rPr>
          <w:color w:val="FF0000"/>
        </w:rPr>
        <w:t xml:space="preserve">: </w:t>
      </w:r>
      <w:r>
        <w:rPr>
          <w:color w:val="FF0000"/>
        </w:rPr>
        <w:t xml:space="preserve">For your </w:t>
      </w:r>
      <w:r w:rsidRPr="0034747C">
        <w:rPr>
          <w:i/>
          <w:color w:val="FF0000"/>
        </w:rPr>
        <w:t>submission profile</w:t>
      </w:r>
      <w:r>
        <w:rPr>
          <w:color w:val="FF0000"/>
        </w:rPr>
        <w:t xml:space="preserve"> to the Graduate College (to be included in the abstract archive), an extra copy of the a</w:t>
      </w:r>
      <w:r w:rsidRPr="00E42AFD">
        <w:rPr>
          <w:color w:val="FF0000"/>
        </w:rPr>
        <w:t xml:space="preserve">bstract </w:t>
      </w:r>
      <w:r>
        <w:rPr>
          <w:color w:val="FF0000"/>
        </w:rPr>
        <w:t>(</w:t>
      </w:r>
      <w:r w:rsidRPr="008955A0">
        <w:rPr>
          <w:color w:val="FF0000"/>
          <w:highlight w:val="yellow"/>
        </w:rPr>
        <w:t xml:space="preserve">minimum of </w:t>
      </w:r>
      <w:r w:rsidRPr="008955A0">
        <w:rPr>
          <w:b/>
          <w:color w:val="FF0000"/>
          <w:highlight w:val="yellow"/>
        </w:rPr>
        <w:t>150</w:t>
      </w:r>
      <w:r w:rsidRPr="008955A0">
        <w:rPr>
          <w:color w:val="FF0000"/>
          <w:highlight w:val="yellow"/>
        </w:rPr>
        <w:t xml:space="preserve"> words, maximum of </w:t>
      </w:r>
      <w:r>
        <w:rPr>
          <w:b/>
          <w:color w:val="FF0000"/>
          <w:highlight w:val="yellow"/>
        </w:rPr>
        <w:t>500</w:t>
      </w:r>
      <w:r w:rsidRPr="008955A0">
        <w:rPr>
          <w:color w:val="FF0000"/>
          <w:highlight w:val="yellow"/>
        </w:rPr>
        <w:t xml:space="preserve"> words</w:t>
      </w:r>
      <w:r>
        <w:rPr>
          <w:color w:val="FF0000"/>
        </w:rPr>
        <w:t xml:space="preserve">) </w:t>
      </w:r>
      <w:r w:rsidRPr="0034747C">
        <w:rPr>
          <w:color w:val="FF0000"/>
          <w:u w:val="single"/>
        </w:rPr>
        <w:t>must</w:t>
      </w:r>
      <w:r w:rsidRPr="00E42AFD">
        <w:rPr>
          <w:color w:val="FF0000"/>
        </w:rPr>
        <w:t xml:space="preserve"> be pasted or typed</w:t>
      </w:r>
      <w:r>
        <w:rPr>
          <w:color w:val="FF0000"/>
        </w:rPr>
        <w:t xml:space="preserve"> in during the </w:t>
      </w:r>
      <w:r w:rsidRPr="0034747C">
        <w:rPr>
          <w:i/>
          <w:color w:val="FF0000"/>
        </w:rPr>
        <w:t>submission</w:t>
      </w:r>
      <w:r>
        <w:rPr>
          <w:color w:val="FF0000"/>
        </w:rPr>
        <w:t xml:space="preserve"> process. </w:t>
      </w:r>
      <w:r w:rsidRPr="00426B39">
        <w:rPr>
          <w:i/>
          <w:color w:val="FF0000"/>
        </w:rPr>
        <w:t xml:space="preserve">Anything beyond this </w:t>
      </w:r>
      <w:r>
        <w:rPr>
          <w:i/>
          <w:color w:val="FF0000"/>
        </w:rPr>
        <w:t xml:space="preserve">word </w:t>
      </w:r>
      <w:r w:rsidRPr="00426B39">
        <w:rPr>
          <w:i/>
          <w:color w:val="FF0000"/>
        </w:rPr>
        <w:t xml:space="preserve">limit </w:t>
      </w:r>
      <w:r w:rsidRPr="00426B39">
        <w:rPr>
          <w:i/>
          <w:color w:val="FF0000"/>
          <w:u w:val="single"/>
        </w:rPr>
        <w:t>will</w:t>
      </w:r>
      <w:r w:rsidRPr="00426B39">
        <w:rPr>
          <w:i/>
          <w:color w:val="FF0000"/>
        </w:rPr>
        <w:t xml:space="preserve"> be truncated.</w:t>
      </w:r>
    </w:p>
    <w:p w:rsidR="008D1B73" w:rsidRDefault="008D1B73" w:rsidP="008D1B73">
      <w:pPr>
        <w:tabs>
          <w:tab w:val="left" w:pos="720"/>
          <w:tab w:val="right" w:leader="dot" w:pos="8820"/>
        </w:tabs>
        <w:spacing w:line="360" w:lineRule="auto"/>
      </w:pPr>
    </w:p>
    <w:p w:rsidR="008D1B73" w:rsidRDefault="008D1B73" w:rsidP="008D1B73">
      <w:pPr>
        <w:tabs>
          <w:tab w:val="left" w:pos="720"/>
          <w:tab w:val="right" w:leader="dot" w:pos="8820"/>
        </w:tabs>
        <w:spacing w:line="480" w:lineRule="auto"/>
      </w:pPr>
      <w:r>
        <w:rPr>
          <w:iCs/>
        </w:rPr>
        <w:t>Keep in mind that an abstract</w:t>
      </w:r>
      <w:r w:rsidRPr="00896848">
        <w:rPr>
          <w:iCs/>
        </w:rPr>
        <w:t xml:space="preserve"> </w:t>
      </w:r>
      <w:r w:rsidRPr="00896848">
        <w:t xml:space="preserve">should summarize your work. </w:t>
      </w:r>
      <w:r>
        <w:t xml:space="preserve">It allows readers to quickly review the main points and purpose of your paper. Abbreviations and acronyms used in the paper should be defined in the abstract. </w:t>
      </w:r>
      <w:r w:rsidRPr="00896848">
        <w:t xml:space="preserve">The abstract for a </w:t>
      </w:r>
      <w:r>
        <w:t>dissertation may be longer than one page</w:t>
      </w:r>
      <w:r w:rsidRPr="00896848">
        <w:t xml:space="preserve"> </w:t>
      </w:r>
      <w:r>
        <w:t xml:space="preserve">and word count for the main document is </w:t>
      </w:r>
      <w:r w:rsidRPr="00426B39">
        <w:t xml:space="preserve">also </w:t>
      </w:r>
      <w:r>
        <w:t>limited to the 500 maximum word limit (as noted above). The text format and style remains the same for both versions (i.e., abstract archive and final document).</w:t>
      </w:r>
    </w:p>
    <w:p w:rsidR="008D1B73" w:rsidRPr="00896848" w:rsidRDefault="008D1B73" w:rsidP="008D1B73">
      <w:pPr>
        <w:tabs>
          <w:tab w:val="left" w:pos="720"/>
          <w:tab w:val="right" w:leader="dot" w:pos="8820"/>
        </w:tabs>
        <w:spacing w:line="480" w:lineRule="auto"/>
        <w:rPr>
          <w:iCs/>
        </w:rPr>
      </w:pPr>
    </w:p>
    <w:p w:rsidR="008D1B73" w:rsidRDefault="008D1B73" w:rsidP="008D1B73">
      <w:pPr>
        <w:tabs>
          <w:tab w:val="left" w:pos="720"/>
          <w:tab w:val="right" w:leader="dot" w:pos="8820"/>
        </w:tabs>
        <w:spacing w:line="480" w:lineRule="auto"/>
        <w:ind w:left="-187"/>
        <w:jc w:val="center"/>
        <w:sectPr w:rsidR="008D1B73" w:rsidSect="00A169DE">
          <w:pgSz w:w="12240" w:h="15840"/>
          <w:pgMar w:top="2160" w:right="1440" w:bottom="1440" w:left="1440" w:header="720" w:footer="720" w:gutter="0"/>
          <w:cols w:space="720"/>
          <w:docGrid w:linePitch="360"/>
        </w:sectPr>
      </w:pPr>
    </w:p>
    <w:p w:rsidR="00541047" w:rsidRDefault="00E734C6" w:rsidP="00541047">
      <w:pPr>
        <w:tabs>
          <w:tab w:val="left" w:pos="720"/>
          <w:tab w:val="right" w:leader="dot" w:pos="8820"/>
        </w:tabs>
        <w:spacing w:line="480" w:lineRule="auto"/>
        <w:jc w:val="center"/>
        <w:rPr>
          <w:b/>
          <w:caps/>
        </w:rPr>
      </w:pPr>
      <w:r>
        <w:rPr>
          <w:b/>
          <w:caps/>
        </w:rPr>
        <w:lastRenderedPageBreak/>
        <w:t>CHAPTER 1: INTRODUCTION</w:t>
      </w:r>
    </w:p>
    <w:p w:rsidR="00541047" w:rsidRDefault="00541047" w:rsidP="00541047">
      <w:pPr>
        <w:tabs>
          <w:tab w:val="left" w:pos="720"/>
          <w:tab w:val="left" w:pos="1440"/>
          <w:tab w:val="right" w:leader="dot" w:pos="8640"/>
          <w:tab w:val="right" w:leader="dot" w:pos="9360"/>
        </w:tabs>
        <w:jc w:val="center"/>
        <w:rPr>
          <w:i/>
        </w:rPr>
      </w:pPr>
      <w:r>
        <w:rPr>
          <w:i/>
        </w:rPr>
        <w:t xml:space="preserve">(The heading must be centered at the top margin of the page </w:t>
      </w:r>
      <w:r>
        <w:t xml:space="preserve">(in CAPS, </w:t>
      </w:r>
      <w:r>
        <w:rPr>
          <w:i/>
          <w:color w:val="FF0000"/>
        </w:rPr>
        <w:t>Boldface</w:t>
      </w:r>
      <w:r>
        <w:rPr>
          <w:i/>
        </w:rPr>
        <w:t>)</w:t>
      </w:r>
    </w:p>
    <w:p w:rsidR="00541047" w:rsidRDefault="00541047" w:rsidP="00541047">
      <w:pPr>
        <w:tabs>
          <w:tab w:val="left" w:pos="720"/>
          <w:tab w:val="left" w:pos="1440"/>
          <w:tab w:val="right" w:leader="dot" w:pos="8640"/>
          <w:tab w:val="right" w:leader="dot" w:pos="9360"/>
        </w:tabs>
        <w:jc w:val="center"/>
        <w:rPr>
          <w:i/>
        </w:rPr>
      </w:pPr>
      <w:r>
        <w:rPr>
          <w:i/>
        </w:rPr>
        <w:t>(Margins - Top 1.5”; Bottom 1”; Left 1”; Right 1”)</w:t>
      </w:r>
    </w:p>
    <w:p w:rsidR="00541047" w:rsidRDefault="00541047" w:rsidP="00541047">
      <w:pPr>
        <w:spacing w:line="480" w:lineRule="auto"/>
        <w:jc w:val="center"/>
      </w:pPr>
      <w:r>
        <w:t>(</w:t>
      </w:r>
      <w:r>
        <w:rPr>
          <w:i/>
        </w:rPr>
        <w:t>Required</w:t>
      </w:r>
      <w:r>
        <w:t>)</w:t>
      </w:r>
    </w:p>
    <w:p w:rsidR="00541047" w:rsidRDefault="00541047" w:rsidP="00541047">
      <w:pPr>
        <w:spacing w:line="480" w:lineRule="auto"/>
        <w:ind w:firstLine="720"/>
        <w:rPr>
          <w:i/>
        </w:rPr>
      </w:pPr>
      <w:r>
        <w:rPr>
          <w:i/>
        </w:rPr>
        <w:t xml:space="preserve">Double-spaced paragraphs only (see exceptions* below) within body of paper. </w:t>
      </w:r>
    </w:p>
    <w:p w:rsidR="00541047" w:rsidRDefault="00541047" w:rsidP="00541047">
      <w:pPr>
        <w:spacing w:line="480" w:lineRule="auto"/>
        <w:rPr>
          <w:i/>
        </w:rPr>
      </w:pPr>
      <w:r>
        <w:rPr>
          <w:i/>
          <w:caps/>
          <w:u w:val="single"/>
        </w:rPr>
        <w:t>Note</w:t>
      </w:r>
      <w:r>
        <w:rPr>
          <w:i/>
        </w:rPr>
        <w:t xml:space="preserve">: Styles setting should be set to ‘Normal’ (Paragraph default setting for Normal setting should be changed to: ‘0’ spacing ‘Before’ or ‘After’ and ‘Line spacing’ should be set to ‘Double’). </w:t>
      </w:r>
      <w:r>
        <w:rPr>
          <w:i/>
          <w:u w:val="single"/>
        </w:rPr>
        <w:t>Also, no extra spacing between paragraphs is allowed</w:t>
      </w:r>
      <w:r>
        <w:rPr>
          <w:i/>
        </w:rPr>
        <w:t>.</w:t>
      </w:r>
    </w:p>
    <w:p w:rsidR="00541047" w:rsidRDefault="00541047" w:rsidP="00541047">
      <w:pPr>
        <w:spacing w:after="240"/>
        <w:rPr>
          <w:i/>
          <w:color w:val="FF0000"/>
        </w:rPr>
      </w:pPr>
      <w:r>
        <w:rPr>
          <w:i/>
          <w:color w:val="FF0000"/>
          <w:u w:val="single"/>
        </w:rPr>
        <w:t>*(Exceptions: For long quotations, footnotes, table and illustration captions, these are single-spaced – as shown here</w:t>
      </w:r>
      <w:r>
        <w:rPr>
          <w:i/>
          <w:color w:val="FF0000"/>
        </w:rPr>
        <w:t>)</w:t>
      </w:r>
    </w:p>
    <w:p w:rsidR="00541047" w:rsidRDefault="00541047" w:rsidP="00541047">
      <w:pPr>
        <w:tabs>
          <w:tab w:val="left" w:pos="720"/>
          <w:tab w:val="right" w:leader="dot" w:pos="8820"/>
        </w:tabs>
        <w:spacing w:line="480" w:lineRule="auto"/>
        <w:rPr>
          <w:i/>
          <w:color w:val="FF0000"/>
        </w:rPr>
      </w:pPr>
      <w:r>
        <w:rPr>
          <w:caps/>
          <w:color w:val="FF0000"/>
          <w:u w:val="single"/>
        </w:rPr>
        <w:t>Note</w:t>
      </w:r>
      <w:r>
        <w:rPr>
          <w:color w:val="FF0000"/>
        </w:rPr>
        <w:t>:</w:t>
      </w:r>
      <w:r>
        <w:rPr>
          <w:i/>
          <w:color w:val="FF0000"/>
        </w:rPr>
        <w:t xml:space="preserve"> Begin each major section on a new page. Margin requirements apply to every page of the dissertation unless otherwise specified.</w:t>
      </w:r>
    </w:p>
    <w:p w:rsidR="00E734C6" w:rsidRDefault="00E734C6" w:rsidP="008D1B73">
      <w:pPr>
        <w:tabs>
          <w:tab w:val="left" w:pos="720"/>
          <w:tab w:val="right" w:leader="dot" w:pos="8820"/>
        </w:tabs>
        <w:spacing w:line="480" w:lineRule="auto"/>
        <w:sectPr w:rsidR="00E734C6" w:rsidSect="0020269F">
          <w:pgSz w:w="12240" w:h="15840"/>
          <w:pgMar w:top="2160" w:right="1440" w:bottom="1440" w:left="1440" w:header="720" w:footer="720" w:gutter="0"/>
          <w:cols w:space="720"/>
          <w:docGrid w:linePitch="360"/>
        </w:sectPr>
      </w:pPr>
    </w:p>
    <w:p w:rsidR="00E734C6" w:rsidRDefault="00E734C6" w:rsidP="00E734C6">
      <w:pPr>
        <w:tabs>
          <w:tab w:val="left" w:pos="720"/>
          <w:tab w:val="right" w:leader="dot" w:pos="8820"/>
        </w:tabs>
        <w:spacing w:line="480" w:lineRule="auto"/>
        <w:jc w:val="center"/>
        <w:rPr>
          <w:b/>
          <w:caps/>
        </w:rPr>
      </w:pPr>
      <w:r>
        <w:rPr>
          <w:b/>
          <w:caps/>
        </w:rPr>
        <w:lastRenderedPageBreak/>
        <w:t>CHAPTER 2: PRESENT STUDY</w:t>
      </w:r>
    </w:p>
    <w:p w:rsidR="00E734C6" w:rsidRDefault="00E734C6" w:rsidP="00E734C6">
      <w:pPr>
        <w:tabs>
          <w:tab w:val="left" w:pos="720"/>
          <w:tab w:val="left" w:pos="1440"/>
          <w:tab w:val="right" w:leader="dot" w:pos="8640"/>
          <w:tab w:val="right" w:leader="dot" w:pos="9360"/>
        </w:tabs>
        <w:jc w:val="center"/>
        <w:rPr>
          <w:i/>
        </w:rPr>
      </w:pPr>
      <w:r>
        <w:rPr>
          <w:i/>
        </w:rPr>
        <w:t xml:space="preserve">(The heading must be centered at the top margin of the page </w:t>
      </w:r>
      <w:r>
        <w:t xml:space="preserve">(in CAPS, </w:t>
      </w:r>
      <w:r>
        <w:rPr>
          <w:i/>
          <w:color w:val="FF0000"/>
        </w:rPr>
        <w:t>Boldface</w:t>
      </w:r>
      <w:r>
        <w:rPr>
          <w:i/>
        </w:rPr>
        <w:t>)</w:t>
      </w:r>
    </w:p>
    <w:p w:rsidR="00E734C6" w:rsidRDefault="00E734C6" w:rsidP="00E734C6">
      <w:pPr>
        <w:tabs>
          <w:tab w:val="left" w:pos="720"/>
          <w:tab w:val="left" w:pos="1440"/>
          <w:tab w:val="right" w:leader="dot" w:pos="8640"/>
          <w:tab w:val="right" w:leader="dot" w:pos="9360"/>
        </w:tabs>
        <w:jc w:val="center"/>
        <w:rPr>
          <w:i/>
        </w:rPr>
      </w:pPr>
      <w:r>
        <w:rPr>
          <w:i/>
        </w:rPr>
        <w:t>(Margins - Top 1.5”; Bottom 1”; Left 1”; Right 1”)</w:t>
      </w:r>
    </w:p>
    <w:p w:rsidR="00E734C6" w:rsidRDefault="00E734C6" w:rsidP="00E734C6">
      <w:pPr>
        <w:spacing w:line="480" w:lineRule="auto"/>
        <w:jc w:val="center"/>
      </w:pPr>
      <w:r>
        <w:t>(</w:t>
      </w:r>
      <w:r>
        <w:rPr>
          <w:i/>
        </w:rPr>
        <w:t>Required</w:t>
      </w:r>
      <w:r>
        <w:t>)</w:t>
      </w:r>
    </w:p>
    <w:p w:rsidR="00E734C6" w:rsidRDefault="00E734C6" w:rsidP="00E734C6">
      <w:pPr>
        <w:spacing w:line="480" w:lineRule="auto"/>
        <w:ind w:firstLine="720"/>
        <w:rPr>
          <w:i/>
        </w:rPr>
      </w:pPr>
      <w:r>
        <w:rPr>
          <w:i/>
        </w:rPr>
        <w:t xml:space="preserve">Double-spaced paragraphs only (see exceptions* below) within body of paper. </w:t>
      </w:r>
    </w:p>
    <w:p w:rsidR="00E734C6" w:rsidRDefault="00E734C6" w:rsidP="00E734C6">
      <w:pPr>
        <w:spacing w:line="480" w:lineRule="auto"/>
        <w:rPr>
          <w:i/>
        </w:rPr>
      </w:pPr>
      <w:r>
        <w:rPr>
          <w:i/>
          <w:caps/>
          <w:u w:val="single"/>
        </w:rPr>
        <w:t>Note</w:t>
      </w:r>
      <w:r>
        <w:rPr>
          <w:i/>
        </w:rPr>
        <w:t xml:space="preserve">: Styles setting should be set to ‘Normal’ (Paragraph default setting for Normal setting should be changed to: ‘0’ spacing ‘Before’ or ‘After’ and ‘Line spacing’ should be set to ‘Double’). </w:t>
      </w:r>
      <w:r>
        <w:rPr>
          <w:i/>
          <w:u w:val="single"/>
        </w:rPr>
        <w:t>Also, no extra spacing between paragraphs is allowed</w:t>
      </w:r>
      <w:r>
        <w:rPr>
          <w:i/>
        </w:rPr>
        <w:t>.</w:t>
      </w:r>
    </w:p>
    <w:p w:rsidR="00E734C6" w:rsidRDefault="00E734C6" w:rsidP="00E734C6">
      <w:pPr>
        <w:spacing w:after="240"/>
        <w:rPr>
          <w:i/>
          <w:color w:val="FF0000"/>
        </w:rPr>
      </w:pPr>
      <w:r>
        <w:rPr>
          <w:i/>
          <w:color w:val="FF0000"/>
          <w:u w:val="single"/>
        </w:rPr>
        <w:t>*(Exceptions: For long quotations, footnotes, table and illustration captions, these are single-spaced – as shown here</w:t>
      </w:r>
      <w:r>
        <w:rPr>
          <w:i/>
          <w:color w:val="FF0000"/>
        </w:rPr>
        <w:t>)</w:t>
      </w:r>
    </w:p>
    <w:p w:rsidR="00E734C6" w:rsidRDefault="00E734C6" w:rsidP="00E734C6">
      <w:pPr>
        <w:tabs>
          <w:tab w:val="left" w:pos="720"/>
          <w:tab w:val="right" w:leader="dot" w:pos="8820"/>
        </w:tabs>
        <w:spacing w:line="480" w:lineRule="auto"/>
        <w:rPr>
          <w:i/>
          <w:color w:val="FF0000"/>
        </w:rPr>
      </w:pPr>
      <w:r>
        <w:rPr>
          <w:caps/>
          <w:color w:val="FF0000"/>
          <w:u w:val="single"/>
        </w:rPr>
        <w:t>Note</w:t>
      </w:r>
      <w:r>
        <w:rPr>
          <w:color w:val="FF0000"/>
        </w:rPr>
        <w:t>:</w:t>
      </w:r>
      <w:r>
        <w:rPr>
          <w:i/>
          <w:color w:val="FF0000"/>
        </w:rPr>
        <w:t xml:space="preserve"> Begin each major section on a new page. Margin requirements apply to every page of the dissertation unless otherwise specified.</w:t>
      </w:r>
    </w:p>
    <w:p w:rsidR="00541047" w:rsidRPr="008D1B73" w:rsidRDefault="00541047" w:rsidP="008D1B73">
      <w:pPr>
        <w:tabs>
          <w:tab w:val="left" w:pos="720"/>
          <w:tab w:val="right" w:leader="dot" w:pos="8820"/>
        </w:tabs>
        <w:spacing w:line="480" w:lineRule="auto"/>
      </w:pPr>
    </w:p>
    <w:p w:rsidR="005111D2" w:rsidRDefault="005111D2" w:rsidP="005111D2">
      <w:pPr>
        <w:tabs>
          <w:tab w:val="left" w:pos="720"/>
          <w:tab w:val="right" w:leader="dot" w:pos="8820"/>
        </w:tabs>
        <w:ind w:left="-180"/>
        <w:jc w:val="both"/>
        <w:sectPr w:rsidR="005111D2" w:rsidSect="0020269F">
          <w:pgSz w:w="12240" w:h="15840"/>
          <w:pgMar w:top="2160" w:right="1440" w:bottom="1440" w:left="1440" w:header="720" w:footer="720" w:gutter="0"/>
          <w:cols w:space="720"/>
          <w:docGrid w:linePitch="360"/>
        </w:sectPr>
      </w:pPr>
    </w:p>
    <w:p w:rsidR="00983995" w:rsidRDefault="00983995" w:rsidP="00983995">
      <w:pPr>
        <w:tabs>
          <w:tab w:val="left" w:pos="720"/>
          <w:tab w:val="right" w:leader="dot" w:pos="8820"/>
        </w:tabs>
        <w:spacing w:line="480" w:lineRule="auto"/>
        <w:jc w:val="center"/>
      </w:pPr>
      <w:r>
        <w:lastRenderedPageBreak/>
        <w:t>REFERENCES</w:t>
      </w:r>
      <w:r w:rsidR="00E734C6">
        <w:t xml:space="preserve"> – </w:t>
      </w:r>
      <w:r w:rsidR="00786CC1" w:rsidRPr="00786CC1">
        <w:rPr>
          <w:color w:val="FF0000"/>
        </w:rPr>
        <w:t xml:space="preserve">ONLY </w:t>
      </w:r>
      <w:r w:rsidR="00E734C6" w:rsidRPr="00E734C6">
        <w:rPr>
          <w:color w:val="FF0000"/>
        </w:rPr>
        <w:t>FOR TWO CHAPTERS DESCRIBED ABOVE</w:t>
      </w:r>
    </w:p>
    <w:p w:rsidR="00983995" w:rsidRDefault="00983995" w:rsidP="00983995">
      <w:pPr>
        <w:tabs>
          <w:tab w:val="left" w:pos="720"/>
          <w:tab w:val="right" w:leader="dot" w:pos="8820"/>
        </w:tabs>
        <w:jc w:val="center"/>
      </w:pPr>
      <w:r>
        <w:t>(</w:t>
      </w:r>
      <w:r w:rsidRPr="00F04BA7">
        <w:rPr>
          <w:i/>
        </w:rPr>
        <w:t>Required if citations are used</w:t>
      </w:r>
      <w:r>
        <w:t>)</w:t>
      </w:r>
    </w:p>
    <w:p w:rsidR="00983995" w:rsidRDefault="00983995" w:rsidP="00983995">
      <w:pPr>
        <w:tabs>
          <w:tab w:val="left" w:pos="720"/>
          <w:tab w:val="right" w:leader="dot" w:pos="8820"/>
        </w:tabs>
        <w:ind w:left="720" w:hanging="720"/>
        <w:jc w:val="center"/>
        <w:rPr>
          <w:i/>
        </w:rPr>
      </w:pPr>
      <w:r>
        <w:rPr>
          <w:i/>
        </w:rPr>
        <w:t xml:space="preserve">Margins same as body of paper - </w:t>
      </w:r>
      <w:r w:rsidRPr="00D13500">
        <w:rPr>
          <w:i/>
        </w:rPr>
        <w:t>Top 1.5”; Bo</w:t>
      </w:r>
      <w:r>
        <w:rPr>
          <w:i/>
        </w:rPr>
        <w:t>ttom 1”; Left 1”; Right 1”</w:t>
      </w:r>
    </w:p>
    <w:p w:rsidR="00983995" w:rsidRDefault="00983995" w:rsidP="00983995">
      <w:pPr>
        <w:tabs>
          <w:tab w:val="left" w:pos="720"/>
          <w:tab w:val="right" w:leader="dot" w:pos="8820"/>
        </w:tabs>
        <w:ind w:left="720" w:hanging="720"/>
        <w:jc w:val="center"/>
      </w:pPr>
      <w:r w:rsidRPr="004444AF">
        <w:rPr>
          <w:i/>
        </w:rPr>
        <w:t xml:space="preserve">The heading must be centered at the top margin of the page </w:t>
      </w:r>
      <w:r>
        <w:t>(in</w:t>
      </w:r>
      <w:r w:rsidRPr="007000F8">
        <w:t xml:space="preserve"> CAPS, </w:t>
      </w:r>
      <w:r w:rsidRPr="007000F8">
        <w:rPr>
          <w:color w:val="FF0000"/>
        </w:rPr>
        <w:t>no bolding</w:t>
      </w:r>
      <w:r w:rsidRPr="007000F8">
        <w:t>)</w:t>
      </w:r>
    </w:p>
    <w:p w:rsidR="00983995" w:rsidRDefault="00983995" w:rsidP="00983995">
      <w:pPr>
        <w:tabs>
          <w:tab w:val="left" w:pos="720"/>
          <w:tab w:val="right" w:leader="dot" w:pos="8820"/>
        </w:tabs>
        <w:ind w:left="720" w:hanging="720"/>
      </w:pPr>
    </w:p>
    <w:p w:rsidR="00983995" w:rsidRPr="00CD403F" w:rsidRDefault="00983995" w:rsidP="00983995">
      <w:pPr>
        <w:tabs>
          <w:tab w:val="right" w:leader="dot" w:pos="8820"/>
        </w:tabs>
        <w:spacing w:after="240"/>
        <w:ind w:left="720" w:hanging="720"/>
        <w:rPr>
          <w:color w:val="FF0000"/>
        </w:rPr>
      </w:pPr>
      <w:r w:rsidRPr="00CD403F">
        <w:rPr>
          <w:color w:val="FF0000"/>
        </w:rPr>
        <w:t xml:space="preserve">Your text and the reference list </w:t>
      </w:r>
      <w:r>
        <w:rPr>
          <w:color w:val="FF0000"/>
        </w:rPr>
        <w:t xml:space="preserve">(i.e., citations) </w:t>
      </w:r>
      <w:r w:rsidRPr="00CD403F">
        <w:rPr>
          <w:color w:val="FF0000"/>
        </w:rPr>
        <w:t>must agree. References cited in text must appear in the reference list conversely, each entry in the refer</w:t>
      </w:r>
      <w:r>
        <w:rPr>
          <w:color w:val="FF0000"/>
        </w:rPr>
        <w:t>ence list must be cited in text (except ‘personal communications’).</w:t>
      </w:r>
    </w:p>
    <w:p w:rsidR="00983995" w:rsidRDefault="00983995" w:rsidP="00983995">
      <w:pPr>
        <w:tabs>
          <w:tab w:val="left" w:pos="720"/>
          <w:tab w:val="right" w:leader="dot" w:pos="8820"/>
        </w:tabs>
        <w:spacing w:after="120"/>
        <w:ind w:left="720" w:hanging="720"/>
      </w:pPr>
      <w:r>
        <w:t xml:space="preserve">Spacing: Citations single-spaced; double-spaced between citations, hanging indent (5 spaces) from left hand margin. List alphabetically by author’s last name, and use </w:t>
      </w:r>
      <w:r>
        <w:rPr>
          <w:i/>
        </w:rPr>
        <w:t>italics</w:t>
      </w:r>
      <w:r>
        <w:t xml:space="preserve"> for titles of journals, volumes, or books. If reference listings go beyond one page, continue same format as noted above. Do not split references between page breaks, keep together. </w:t>
      </w:r>
      <w:r w:rsidRPr="007000F8">
        <w:rPr>
          <w:color w:val="FF0000"/>
        </w:rPr>
        <w:t>(</w:t>
      </w:r>
      <w:r>
        <w:rPr>
          <w:color w:val="FF0000"/>
        </w:rPr>
        <w:t>These two paragraphs are</w:t>
      </w:r>
      <w:r w:rsidRPr="007000F8">
        <w:rPr>
          <w:color w:val="FF0000"/>
        </w:rPr>
        <w:t xml:space="preserve"> </w:t>
      </w:r>
      <w:r>
        <w:rPr>
          <w:color w:val="FF0000"/>
        </w:rPr>
        <w:t>‘</w:t>
      </w:r>
      <w:r w:rsidRPr="007000F8">
        <w:rPr>
          <w:color w:val="FF0000"/>
        </w:rPr>
        <w:t>sample</w:t>
      </w:r>
      <w:r>
        <w:rPr>
          <w:color w:val="FF0000"/>
        </w:rPr>
        <w:t>s’</w:t>
      </w:r>
      <w:r w:rsidRPr="007000F8">
        <w:rPr>
          <w:color w:val="FF0000"/>
        </w:rPr>
        <w:t xml:space="preserve"> of what your reference listing</w:t>
      </w:r>
      <w:r>
        <w:rPr>
          <w:color w:val="FF0000"/>
        </w:rPr>
        <w:t>s</w:t>
      </w:r>
      <w:r w:rsidRPr="007000F8">
        <w:rPr>
          <w:color w:val="FF0000"/>
        </w:rPr>
        <w:t xml:space="preserve"> should look like.)</w:t>
      </w:r>
    </w:p>
    <w:p w:rsidR="00983995" w:rsidRDefault="00983995" w:rsidP="00983995">
      <w:pPr>
        <w:tabs>
          <w:tab w:val="right" w:leader="dot" w:pos="8820"/>
        </w:tabs>
        <w:spacing w:line="360" w:lineRule="auto"/>
        <w:ind w:left="7" w:hanging="7"/>
        <w:jc w:val="center"/>
      </w:pPr>
      <w:r>
        <w:t>(</w:t>
      </w:r>
      <w:r w:rsidRPr="00606978">
        <w:rPr>
          <w:i/>
        </w:rPr>
        <w:t>See examples below</w:t>
      </w:r>
      <w:r>
        <w:t>)</w:t>
      </w:r>
    </w:p>
    <w:tbl>
      <w:tblPr>
        <w:tblW w:w="10368" w:type="dxa"/>
        <w:tblLook w:val="01E0" w:firstRow="1" w:lastRow="1" w:firstColumn="1" w:lastColumn="1" w:noHBand="0" w:noVBand="0"/>
      </w:tblPr>
      <w:tblGrid>
        <w:gridCol w:w="3888"/>
        <w:gridCol w:w="6480"/>
      </w:tblGrid>
      <w:tr w:rsidR="00983995" w:rsidRPr="00AC1F9E" w:rsidTr="007A7981">
        <w:tc>
          <w:tcPr>
            <w:tcW w:w="3888" w:type="dxa"/>
          </w:tcPr>
          <w:p w:rsidR="00983995" w:rsidRPr="00AC1F9E" w:rsidRDefault="00983995" w:rsidP="007A7981">
            <w:pPr>
              <w:rPr>
                <w:sz w:val="20"/>
                <w:szCs w:val="20"/>
              </w:rPr>
            </w:pPr>
            <w:r w:rsidRPr="00AC1F9E">
              <w:rPr>
                <w:b/>
                <w:bCs/>
                <w:sz w:val="20"/>
                <w:szCs w:val="20"/>
              </w:rPr>
              <w:t>Book</w:t>
            </w:r>
            <w:r w:rsidRPr="00AC1F9E">
              <w:rPr>
                <w:sz w:val="20"/>
                <w:szCs w:val="20"/>
              </w:rPr>
              <w:t>: basic form; single author</w:t>
            </w:r>
          </w:p>
        </w:tc>
        <w:tc>
          <w:tcPr>
            <w:tcW w:w="6480" w:type="dxa"/>
          </w:tcPr>
          <w:p w:rsidR="00983995" w:rsidRPr="00AC1F9E" w:rsidRDefault="00983995" w:rsidP="007A7981">
            <w:pPr>
              <w:rPr>
                <w:sz w:val="20"/>
                <w:szCs w:val="20"/>
              </w:rPr>
            </w:pPr>
            <w:r w:rsidRPr="00AC1F9E">
              <w:rPr>
                <w:sz w:val="20"/>
                <w:szCs w:val="20"/>
              </w:rPr>
              <w:t xml:space="preserve">Baxter, C. (1997). </w:t>
            </w:r>
            <w:r w:rsidRPr="00AC1F9E">
              <w:rPr>
                <w:i/>
                <w:iCs/>
                <w:sz w:val="20"/>
                <w:szCs w:val="20"/>
              </w:rPr>
              <w:t>Race equality in health care and education.</w:t>
            </w:r>
            <w:r w:rsidRPr="00AC1F9E">
              <w:rPr>
                <w:sz w:val="20"/>
                <w:szCs w:val="20"/>
              </w:rPr>
              <w:t xml:space="preserve"> </w:t>
            </w:r>
            <w:smartTag w:uri="urn:schemas-microsoft-com:office:smarttags" w:element="City">
              <w:smartTag w:uri="urn:schemas-microsoft-com:office:smarttags" w:element="place">
                <w:r w:rsidRPr="00AC1F9E">
                  <w:rPr>
                    <w:sz w:val="20"/>
                    <w:szCs w:val="20"/>
                  </w:rPr>
                  <w:t>Philadelphia</w:t>
                </w:r>
              </w:smartTag>
            </w:smartTag>
            <w:r w:rsidRPr="00AC1F9E">
              <w:rPr>
                <w:sz w:val="20"/>
                <w:szCs w:val="20"/>
              </w:rPr>
              <w:t xml:space="preserve">: Ballière Tindall. </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t>Book</w:t>
            </w:r>
            <w:r w:rsidRPr="00AC1F9E">
              <w:rPr>
                <w:sz w:val="20"/>
                <w:szCs w:val="20"/>
              </w:rPr>
              <w:t>: editors in place of authors</w:t>
            </w:r>
          </w:p>
        </w:tc>
        <w:tc>
          <w:tcPr>
            <w:tcW w:w="6480" w:type="dxa"/>
          </w:tcPr>
          <w:p w:rsidR="00983995" w:rsidRPr="00AC1F9E" w:rsidRDefault="00983995" w:rsidP="007A7981">
            <w:pPr>
              <w:rPr>
                <w:sz w:val="20"/>
                <w:szCs w:val="20"/>
              </w:rPr>
            </w:pPr>
            <w:r w:rsidRPr="00AC1F9E">
              <w:rPr>
                <w:sz w:val="20"/>
                <w:szCs w:val="20"/>
              </w:rPr>
              <w:t xml:space="preserve">Stock, G., &amp; Campbell, J. (Eds.). (2000). </w:t>
            </w:r>
            <w:r w:rsidRPr="00AC1F9E">
              <w:rPr>
                <w:i/>
                <w:iCs/>
                <w:sz w:val="20"/>
                <w:szCs w:val="20"/>
              </w:rPr>
              <w:t>Engineering the human germline: An exploration of the science and ethics of altering the genes we pass to our children</w:t>
            </w:r>
            <w:r w:rsidRPr="00AC1F9E">
              <w:rPr>
                <w:sz w:val="20"/>
                <w:szCs w:val="20"/>
              </w:rPr>
              <w:t xml:space="preserve">. </w:t>
            </w:r>
            <w:smartTag w:uri="urn:schemas-microsoft-com:office:smarttags" w:element="State">
              <w:smartTag w:uri="urn:schemas-microsoft-com:office:smarttags" w:element="place">
                <w:r w:rsidRPr="00AC1F9E">
                  <w:rPr>
                    <w:sz w:val="20"/>
                    <w:szCs w:val="20"/>
                  </w:rPr>
                  <w:t>New York</w:t>
                </w:r>
              </w:smartTag>
            </w:smartTag>
            <w:r w:rsidRPr="00AC1F9E">
              <w:rPr>
                <w:sz w:val="20"/>
                <w:szCs w:val="20"/>
              </w:rPr>
              <w:t xml:space="preserve">: </w:t>
            </w:r>
            <w:smartTag w:uri="urn:schemas-microsoft-com:office:smarttags" w:element="place">
              <w:smartTag w:uri="urn:schemas-microsoft-com:office:smarttags" w:element="PlaceName">
                <w:r w:rsidRPr="00AC1F9E">
                  <w:rPr>
                    <w:sz w:val="20"/>
                    <w:szCs w:val="20"/>
                  </w:rPr>
                  <w:t>Oxford</w:t>
                </w:r>
              </w:smartTag>
              <w:r w:rsidRPr="00AC1F9E">
                <w:rPr>
                  <w:sz w:val="20"/>
                  <w:szCs w:val="20"/>
                </w:rPr>
                <w:t xml:space="preserve"> </w:t>
              </w:r>
              <w:smartTag w:uri="urn:schemas-microsoft-com:office:smarttags" w:element="PlaceType">
                <w:r w:rsidRPr="00AC1F9E">
                  <w:rPr>
                    <w:sz w:val="20"/>
                    <w:szCs w:val="20"/>
                  </w:rPr>
                  <w:t>University</w:t>
                </w:r>
              </w:smartTag>
            </w:smartTag>
            <w:r w:rsidRPr="00AC1F9E">
              <w:rPr>
                <w:sz w:val="20"/>
                <w:szCs w:val="20"/>
              </w:rPr>
              <w:t xml:space="preserve"> Press.</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t>Book manuscript</w:t>
            </w:r>
            <w:r w:rsidRPr="00AC1F9E">
              <w:rPr>
                <w:sz w:val="20"/>
                <w:szCs w:val="20"/>
              </w:rPr>
              <w:t>: submitted but not yet accepted; 3-6 authors</w:t>
            </w:r>
          </w:p>
        </w:tc>
        <w:tc>
          <w:tcPr>
            <w:tcW w:w="6480" w:type="dxa"/>
          </w:tcPr>
          <w:p w:rsidR="00983995" w:rsidRPr="00AC1F9E" w:rsidRDefault="00983995" w:rsidP="007A7981">
            <w:pPr>
              <w:rPr>
                <w:sz w:val="20"/>
                <w:szCs w:val="20"/>
              </w:rPr>
            </w:pPr>
            <w:r w:rsidRPr="00AC1F9E">
              <w:rPr>
                <w:sz w:val="20"/>
                <w:szCs w:val="20"/>
              </w:rPr>
              <w:t xml:space="preserve">Walrath, C., Bruns, E., </w:t>
            </w:r>
            <w:smartTag w:uri="urn:schemas-microsoft-com:office:smarttags" w:element="City">
              <w:smartTag w:uri="urn:schemas-microsoft-com:office:smarttags" w:element="place">
                <w:r w:rsidRPr="00AC1F9E">
                  <w:rPr>
                    <w:sz w:val="20"/>
                    <w:szCs w:val="20"/>
                  </w:rPr>
                  <w:t>Anderson</w:t>
                </w:r>
              </w:smartTag>
            </w:smartTag>
            <w:r w:rsidRPr="00AC1F9E">
              <w:rPr>
                <w:sz w:val="20"/>
                <w:szCs w:val="20"/>
              </w:rPr>
              <w:t xml:space="preserve">, K., Glass-Siegel, M., &amp; Weist, M. D. (2000). </w:t>
            </w:r>
            <w:r w:rsidRPr="00AC1F9E">
              <w:rPr>
                <w:i/>
                <w:iCs/>
                <w:sz w:val="20"/>
                <w:szCs w:val="20"/>
              </w:rPr>
              <w:t xml:space="preserve">The nature of expanded school mental health services in Baltimore City. </w:t>
            </w:r>
            <w:r w:rsidRPr="00AC1F9E">
              <w:rPr>
                <w:sz w:val="20"/>
                <w:szCs w:val="20"/>
              </w:rPr>
              <w:t xml:space="preserve">Manuscript submitted for publication. </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18"/>
                <w:szCs w:val="18"/>
              </w:rPr>
            </w:pPr>
            <w:r w:rsidRPr="00AC1F9E">
              <w:rPr>
                <w:b/>
                <w:bCs/>
                <w:sz w:val="20"/>
                <w:szCs w:val="20"/>
              </w:rPr>
              <w:t>Book review</w:t>
            </w:r>
            <w:r w:rsidRPr="00AC1F9E">
              <w:rPr>
                <w:sz w:val="20"/>
                <w:szCs w:val="20"/>
              </w:rPr>
              <w:t xml:space="preserve">: basic form; 2 authors </w:t>
            </w:r>
            <w:r w:rsidRPr="00AC1F9E">
              <w:rPr>
                <w:sz w:val="18"/>
                <w:szCs w:val="18"/>
              </w:rPr>
              <w:t>(√ Book title has first word capitalized, then the rest of the words are lowercase. Because of the colon, use an uppercase “I” following the colon.)</w:t>
            </w:r>
          </w:p>
          <w:p w:rsidR="00983995" w:rsidRPr="00AC1F9E" w:rsidRDefault="00983995" w:rsidP="007A7981">
            <w:pPr>
              <w:rPr>
                <w:sz w:val="18"/>
                <w:szCs w:val="18"/>
              </w:rPr>
            </w:pPr>
          </w:p>
        </w:tc>
        <w:tc>
          <w:tcPr>
            <w:tcW w:w="6480" w:type="dxa"/>
          </w:tcPr>
          <w:p w:rsidR="00983995" w:rsidRPr="00AC1F9E" w:rsidRDefault="00983995" w:rsidP="007A7981">
            <w:pPr>
              <w:rPr>
                <w:sz w:val="20"/>
                <w:szCs w:val="20"/>
              </w:rPr>
            </w:pPr>
            <w:r w:rsidRPr="00AC1F9E">
              <w:rPr>
                <w:sz w:val="20"/>
                <w:szCs w:val="20"/>
              </w:rPr>
              <w:t>Grabill, C. M., &amp; Kaslow, N. J. (1999). An ounce of prevention: Improving children’s mental health for the 21</w:t>
            </w:r>
            <w:r w:rsidRPr="00942A17">
              <w:rPr>
                <w:sz w:val="12"/>
                <w:szCs w:val="12"/>
              </w:rPr>
              <w:t>st</w:t>
            </w:r>
            <w:r w:rsidRPr="00AC1F9E">
              <w:rPr>
                <w:sz w:val="20"/>
                <w:szCs w:val="20"/>
              </w:rPr>
              <w:t xml:space="preserve"> century [Review of the book </w:t>
            </w:r>
            <w:r w:rsidRPr="00AC1F9E">
              <w:rPr>
                <w:i/>
                <w:iCs/>
                <w:sz w:val="20"/>
                <w:szCs w:val="20"/>
              </w:rPr>
              <w:t>Handbook of prevention and treatment with children and adolescents</w:t>
            </w:r>
            <w:r w:rsidRPr="00AC1F9E">
              <w:rPr>
                <w:sz w:val="20"/>
                <w:szCs w:val="20"/>
              </w:rPr>
              <w:t xml:space="preserve">]. </w:t>
            </w:r>
            <w:r w:rsidRPr="00AC1F9E">
              <w:rPr>
                <w:i/>
                <w:iCs/>
                <w:sz w:val="20"/>
                <w:szCs w:val="20"/>
              </w:rPr>
              <w:t>Journal of Clinical Child Psychology, 28,</w:t>
            </w:r>
            <w:r w:rsidRPr="00AC1F9E">
              <w:rPr>
                <w:sz w:val="20"/>
                <w:szCs w:val="20"/>
              </w:rPr>
              <w:t xml:space="preserve"> 115-116. </w:t>
            </w: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t>Brochure [pamphlet]</w:t>
            </w:r>
            <w:r w:rsidRPr="00AC1F9E">
              <w:rPr>
                <w:sz w:val="20"/>
                <w:szCs w:val="20"/>
              </w:rPr>
              <w:t>: no date; no author</w:t>
            </w:r>
          </w:p>
        </w:tc>
        <w:tc>
          <w:tcPr>
            <w:tcW w:w="6480" w:type="dxa"/>
          </w:tcPr>
          <w:p w:rsidR="00983995" w:rsidRPr="00AC1F9E" w:rsidRDefault="00983995" w:rsidP="007A7981">
            <w:pPr>
              <w:rPr>
                <w:sz w:val="20"/>
                <w:szCs w:val="20"/>
              </w:rPr>
            </w:pPr>
            <w:r w:rsidRPr="00AC1F9E">
              <w:rPr>
                <w:i/>
                <w:iCs/>
                <w:sz w:val="20"/>
                <w:szCs w:val="20"/>
              </w:rPr>
              <w:t xml:space="preserve">Inside these doors: A guidebook of Elfreth’s Alley homes </w:t>
            </w:r>
            <w:r w:rsidRPr="00AC1F9E">
              <w:rPr>
                <w:sz w:val="20"/>
                <w:szCs w:val="20"/>
              </w:rPr>
              <w:t xml:space="preserve">[Brochure]. (n.d). </w:t>
            </w:r>
            <w:smartTag w:uri="urn:schemas-microsoft-com:office:smarttags" w:element="City">
              <w:smartTag w:uri="urn:schemas-microsoft-com:office:smarttags" w:element="place">
                <w:r w:rsidRPr="00AC1F9E">
                  <w:rPr>
                    <w:sz w:val="20"/>
                    <w:szCs w:val="20"/>
                  </w:rPr>
                  <w:t>Philadelphia</w:t>
                </w:r>
              </w:smartTag>
            </w:smartTag>
            <w:r w:rsidRPr="00AC1F9E">
              <w:rPr>
                <w:sz w:val="20"/>
                <w:szCs w:val="20"/>
              </w:rPr>
              <w:t xml:space="preserve">: Elfreth’s Alley Association. </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18"/>
                <w:szCs w:val="18"/>
              </w:rPr>
            </w:pPr>
            <w:r w:rsidRPr="00AC1F9E">
              <w:rPr>
                <w:b/>
                <w:bCs/>
                <w:sz w:val="20"/>
                <w:szCs w:val="20"/>
              </w:rPr>
              <w:t>Chapter in edited work</w:t>
            </w:r>
            <w:r w:rsidRPr="00AC1F9E">
              <w:rPr>
                <w:sz w:val="20"/>
                <w:szCs w:val="20"/>
              </w:rPr>
              <w:t xml:space="preserve">: second or later edition </w:t>
            </w:r>
            <w:r w:rsidRPr="00AC1F9E">
              <w:rPr>
                <w:sz w:val="18"/>
                <w:szCs w:val="18"/>
              </w:rPr>
              <w:t>(√ If there is also a volume, it would look like this: (3</w:t>
            </w:r>
            <w:r w:rsidRPr="00AC1F9E">
              <w:rPr>
                <w:sz w:val="18"/>
                <w:szCs w:val="18"/>
                <w:vertAlign w:val="superscript"/>
              </w:rPr>
              <w:t>rd</w:t>
            </w:r>
            <w:r w:rsidRPr="00AC1F9E">
              <w:rPr>
                <w:sz w:val="18"/>
                <w:szCs w:val="18"/>
              </w:rPr>
              <w:t xml:space="preserve"> ed., Vol. 3, pp. 262-276). These items do not get put in separate parentheses.)</w:t>
            </w:r>
          </w:p>
          <w:p w:rsidR="00983995" w:rsidRPr="00AC1F9E" w:rsidRDefault="00983995" w:rsidP="007A7981">
            <w:pPr>
              <w:rPr>
                <w:sz w:val="18"/>
                <w:szCs w:val="18"/>
              </w:rPr>
            </w:pPr>
          </w:p>
        </w:tc>
        <w:tc>
          <w:tcPr>
            <w:tcW w:w="6480" w:type="dxa"/>
          </w:tcPr>
          <w:p w:rsidR="00983995" w:rsidRPr="00AC1F9E" w:rsidRDefault="00983995" w:rsidP="007A7981">
            <w:pPr>
              <w:rPr>
                <w:sz w:val="20"/>
                <w:szCs w:val="20"/>
              </w:rPr>
            </w:pPr>
            <w:r w:rsidRPr="00AC1F9E">
              <w:rPr>
                <w:sz w:val="20"/>
                <w:szCs w:val="20"/>
              </w:rPr>
              <w:t xml:space="preserve">Roy, A. (1995). Psychiatric emergencies. In H. </w:t>
            </w:r>
            <w:smartTag w:uri="urn:schemas-microsoft-com:office:smarttags" w:element="place">
              <w:r w:rsidRPr="00AC1F9E">
                <w:rPr>
                  <w:sz w:val="20"/>
                  <w:szCs w:val="20"/>
                </w:rPr>
                <w:t>I.</w:t>
              </w:r>
            </w:smartTag>
            <w:r w:rsidRPr="00AC1F9E">
              <w:rPr>
                <w:sz w:val="20"/>
                <w:szCs w:val="20"/>
              </w:rPr>
              <w:t xml:space="preserve"> Kaplan &amp; B. J. Sadock (Eds.), </w:t>
            </w:r>
            <w:r w:rsidRPr="00AC1F9E">
              <w:rPr>
                <w:i/>
                <w:iCs/>
                <w:sz w:val="20"/>
                <w:szCs w:val="20"/>
              </w:rPr>
              <w:t>Comprehensive textbook of psychiatry</w:t>
            </w:r>
            <w:r w:rsidRPr="00AC1F9E">
              <w:rPr>
                <w:sz w:val="20"/>
                <w:szCs w:val="20"/>
              </w:rPr>
              <w:t xml:space="preserve"> (6th ed., pp. 1739-1752). </w:t>
            </w:r>
            <w:smartTag w:uri="urn:schemas-microsoft-com:office:smarttags" w:element="City">
              <w:smartTag w:uri="urn:schemas-microsoft-com:office:smarttags" w:element="place">
                <w:r w:rsidRPr="00AC1F9E">
                  <w:rPr>
                    <w:sz w:val="20"/>
                    <w:szCs w:val="20"/>
                  </w:rPr>
                  <w:t>Baltimore</w:t>
                </w:r>
              </w:smartTag>
            </w:smartTag>
            <w:r w:rsidRPr="00AC1F9E">
              <w:rPr>
                <w:sz w:val="20"/>
                <w:szCs w:val="20"/>
              </w:rPr>
              <w:t xml:space="preserve">: Williams &amp; Wilkins. </w:t>
            </w: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t>Dissertation</w:t>
            </w:r>
            <w:r w:rsidRPr="00AC1F9E">
              <w:rPr>
                <w:sz w:val="20"/>
                <w:szCs w:val="20"/>
              </w:rPr>
              <w:t xml:space="preserve">: abstracted in </w:t>
            </w:r>
            <w:r w:rsidRPr="00AC1F9E">
              <w:rPr>
                <w:i/>
                <w:iCs/>
                <w:sz w:val="20"/>
                <w:szCs w:val="20"/>
              </w:rPr>
              <w:t xml:space="preserve">Dissertation Abstracts International </w:t>
            </w:r>
            <w:r w:rsidRPr="00AC1F9E">
              <w:rPr>
                <w:sz w:val="20"/>
                <w:szCs w:val="20"/>
              </w:rPr>
              <w:t>(</w:t>
            </w:r>
            <w:r w:rsidRPr="00AC1F9E">
              <w:rPr>
                <w:i/>
                <w:iCs/>
                <w:sz w:val="20"/>
                <w:szCs w:val="20"/>
              </w:rPr>
              <w:t>DAI</w:t>
            </w:r>
            <w:r w:rsidRPr="00AC1F9E">
              <w:rPr>
                <w:sz w:val="20"/>
                <w:szCs w:val="20"/>
              </w:rPr>
              <w:t>); obtained from university</w:t>
            </w:r>
          </w:p>
        </w:tc>
        <w:tc>
          <w:tcPr>
            <w:tcW w:w="6480" w:type="dxa"/>
          </w:tcPr>
          <w:p w:rsidR="00983995" w:rsidRPr="00AC1F9E" w:rsidRDefault="00983995" w:rsidP="007A7981">
            <w:pPr>
              <w:rPr>
                <w:sz w:val="20"/>
                <w:szCs w:val="20"/>
              </w:rPr>
            </w:pPr>
            <w:r w:rsidRPr="00AC1F9E">
              <w:rPr>
                <w:sz w:val="20"/>
                <w:szCs w:val="20"/>
              </w:rPr>
              <w:t xml:space="preserve">Fisher, C. J. (1999). The status of health education in California’s public school districts: A comparison to state and national recommendations and status reports (Doctoral dissertation, University of Southern California, 1999). </w:t>
            </w:r>
            <w:r w:rsidRPr="00AC1F9E">
              <w:rPr>
                <w:i/>
                <w:iCs/>
                <w:sz w:val="20"/>
                <w:szCs w:val="20"/>
              </w:rPr>
              <w:t>Dissertation Abstracts International, 60</w:t>
            </w:r>
            <w:r w:rsidRPr="00AC1F9E">
              <w:rPr>
                <w:sz w:val="20"/>
                <w:szCs w:val="20"/>
              </w:rPr>
              <w:t xml:space="preserve">, 1926. </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t>Dissertation</w:t>
            </w:r>
            <w:r w:rsidRPr="00AC1F9E">
              <w:rPr>
                <w:sz w:val="20"/>
                <w:szCs w:val="20"/>
              </w:rPr>
              <w:t xml:space="preserve">: abstracted in </w:t>
            </w:r>
            <w:r w:rsidRPr="00AC1F9E">
              <w:rPr>
                <w:i/>
                <w:iCs/>
                <w:sz w:val="20"/>
                <w:szCs w:val="20"/>
              </w:rPr>
              <w:t>DAI</w:t>
            </w:r>
            <w:r w:rsidRPr="00AC1F9E">
              <w:rPr>
                <w:sz w:val="20"/>
                <w:szCs w:val="20"/>
              </w:rPr>
              <w:t>; obtained from UMI</w:t>
            </w:r>
          </w:p>
        </w:tc>
        <w:tc>
          <w:tcPr>
            <w:tcW w:w="6480" w:type="dxa"/>
          </w:tcPr>
          <w:p w:rsidR="00983995" w:rsidRDefault="00983995" w:rsidP="007A7981">
            <w:pPr>
              <w:rPr>
                <w:sz w:val="20"/>
                <w:szCs w:val="20"/>
              </w:rPr>
            </w:pPr>
            <w:r w:rsidRPr="00AC1F9E">
              <w:rPr>
                <w:sz w:val="20"/>
                <w:szCs w:val="20"/>
              </w:rPr>
              <w:t xml:space="preserve">Embar-Seddon, A. R. (2000). Perceptions of violence in the emergency department. </w:t>
            </w:r>
            <w:r w:rsidRPr="00AC1F9E">
              <w:rPr>
                <w:i/>
                <w:iCs/>
                <w:sz w:val="20"/>
                <w:szCs w:val="20"/>
              </w:rPr>
              <w:t>Dissertation Abstracts International, 61</w:t>
            </w:r>
            <w:r w:rsidRPr="00AC1F9E">
              <w:rPr>
                <w:sz w:val="20"/>
                <w:szCs w:val="20"/>
              </w:rPr>
              <w:t xml:space="preserve"> (02), 776A. (UMI No. 9963641).</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lastRenderedPageBreak/>
              <w:t>*Dissertation abstract</w:t>
            </w:r>
            <w:r w:rsidRPr="00AC1F9E">
              <w:rPr>
                <w:sz w:val="20"/>
                <w:szCs w:val="20"/>
              </w:rPr>
              <w:t>: retrieved from online database</w:t>
            </w:r>
          </w:p>
        </w:tc>
        <w:tc>
          <w:tcPr>
            <w:tcW w:w="6480" w:type="dxa"/>
          </w:tcPr>
          <w:p w:rsidR="00983995" w:rsidRPr="00AC1F9E" w:rsidRDefault="00983995" w:rsidP="007A7981">
            <w:pPr>
              <w:rPr>
                <w:sz w:val="20"/>
                <w:szCs w:val="20"/>
              </w:rPr>
            </w:pPr>
            <w:r w:rsidRPr="00AC1F9E">
              <w:rPr>
                <w:sz w:val="20"/>
                <w:szCs w:val="20"/>
              </w:rPr>
              <w:t xml:space="preserve">Embar-Seddon, A. R. (2000). Perceptions of violence in the emergency department [Abstract]. </w:t>
            </w:r>
            <w:r w:rsidRPr="00AC1F9E">
              <w:rPr>
                <w:i/>
                <w:iCs/>
                <w:sz w:val="20"/>
                <w:szCs w:val="20"/>
              </w:rPr>
              <w:t>Dissertation Abstracts International, 61</w:t>
            </w:r>
            <w:r w:rsidRPr="00AC1F9E">
              <w:rPr>
                <w:sz w:val="20"/>
                <w:szCs w:val="20"/>
              </w:rPr>
              <w:t xml:space="preserve"> (02), 776A. (UMI No. 9963641). Retrieved </w:t>
            </w:r>
            <w:smartTag w:uri="urn:schemas-microsoft-com:office:smarttags" w:element="date">
              <w:smartTagPr>
                <w:attr w:name="ls" w:val="trans"/>
                <w:attr w:name="Month" w:val="8"/>
                <w:attr w:name="Day" w:val="23"/>
                <w:attr w:name="Year" w:val="2001"/>
              </w:smartTagPr>
              <w:r w:rsidRPr="00AC1F9E">
                <w:rPr>
                  <w:sz w:val="20"/>
                  <w:szCs w:val="20"/>
                </w:rPr>
                <w:t>August 23, 2001</w:t>
              </w:r>
            </w:smartTag>
            <w:r w:rsidRPr="00AC1F9E">
              <w:rPr>
                <w:sz w:val="20"/>
                <w:szCs w:val="20"/>
              </w:rPr>
              <w:t xml:space="preserve">, from </w:t>
            </w:r>
            <w:r w:rsidRPr="00942A17">
              <w:rPr>
                <w:sz w:val="20"/>
                <w:szCs w:val="20"/>
              </w:rPr>
              <w:t>http://wwwlib.umi.com/dissertations/fullcit9963641</w:t>
            </w:r>
            <w:r w:rsidRPr="00AC1F9E">
              <w:rPr>
                <w:sz w:val="20"/>
                <w:szCs w:val="20"/>
              </w:rPr>
              <w:t xml:space="preserve"> </w:t>
            </w:r>
            <w:r>
              <w:rPr>
                <w:sz w:val="20"/>
                <w:szCs w:val="20"/>
              </w:rPr>
              <w:t>(</w:t>
            </w:r>
            <w:r w:rsidRPr="00942A17">
              <w:rPr>
                <w:color w:val="FF0000"/>
                <w:sz w:val="20"/>
                <w:szCs w:val="20"/>
              </w:rPr>
              <w:t>hyperlinks are removed</w:t>
            </w:r>
            <w:r>
              <w:rPr>
                <w:sz w:val="20"/>
                <w:szCs w:val="20"/>
              </w:rPr>
              <w:t>)</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t>Government report</w:t>
            </w:r>
            <w:r w:rsidRPr="00AC1F9E">
              <w:rPr>
                <w:sz w:val="20"/>
                <w:szCs w:val="20"/>
              </w:rPr>
              <w:t>: from Government Printing Office (GPO); organization as author (group author)</w:t>
            </w:r>
          </w:p>
        </w:tc>
        <w:tc>
          <w:tcPr>
            <w:tcW w:w="6480" w:type="dxa"/>
          </w:tcPr>
          <w:p w:rsidR="00983995" w:rsidRPr="00AC1F9E" w:rsidRDefault="00983995" w:rsidP="007A7981">
            <w:pPr>
              <w:rPr>
                <w:sz w:val="16"/>
                <w:szCs w:val="16"/>
              </w:rPr>
            </w:pPr>
            <w:r w:rsidRPr="00AC1F9E">
              <w:rPr>
                <w:sz w:val="20"/>
                <w:szCs w:val="20"/>
              </w:rPr>
              <w:t xml:space="preserve">National Institute of Mental Health. (1998). </w:t>
            </w:r>
            <w:r w:rsidRPr="00AC1F9E">
              <w:rPr>
                <w:i/>
                <w:iCs/>
                <w:sz w:val="20"/>
                <w:szCs w:val="20"/>
              </w:rPr>
              <w:t xml:space="preserve">Priorities for prevention research </w:t>
            </w:r>
            <w:r w:rsidRPr="00AC1F9E">
              <w:rPr>
                <w:sz w:val="20"/>
                <w:szCs w:val="20"/>
              </w:rPr>
              <w:t xml:space="preserve">(NIH Publication No. 98-4321). Washington, DC: U.S. Government Printing Office. </w:t>
            </w:r>
            <w:r w:rsidRPr="00AC1F9E">
              <w:rPr>
                <w:sz w:val="16"/>
                <w:szCs w:val="16"/>
              </w:rPr>
              <w:t xml:space="preserve">[Note: Any document available from GPO should show GPO as publisher.] </w:t>
            </w:r>
          </w:p>
          <w:p w:rsidR="00983995" w:rsidRPr="00AC1F9E" w:rsidRDefault="00983995" w:rsidP="007A7981">
            <w:pPr>
              <w:rPr>
                <w:sz w:val="16"/>
                <w:szCs w:val="16"/>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br w:type="page"/>
            </w:r>
            <w:r w:rsidRPr="00AC1F9E">
              <w:rPr>
                <w:b/>
                <w:bCs/>
                <w:sz w:val="20"/>
                <w:szCs w:val="20"/>
              </w:rPr>
              <w:t>*Government report</w:t>
            </w:r>
            <w:r w:rsidRPr="00AC1F9E">
              <w:rPr>
                <w:sz w:val="20"/>
                <w:szCs w:val="20"/>
              </w:rPr>
              <w:t>: obtained online; organization as author (group author)</w:t>
            </w:r>
          </w:p>
        </w:tc>
        <w:tc>
          <w:tcPr>
            <w:tcW w:w="6480" w:type="dxa"/>
          </w:tcPr>
          <w:p w:rsidR="00983995" w:rsidRPr="00AC1F9E" w:rsidRDefault="00983995" w:rsidP="007A7981">
            <w:pPr>
              <w:rPr>
                <w:sz w:val="20"/>
                <w:szCs w:val="20"/>
              </w:rPr>
            </w:pPr>
            <w:smartTag w:uri="urn:schemas-microsoft-com:office:smarttags" w:element="country-region">
              <w:smartTag w:uri="urn:schemas-microsoft-com:office:smarttags" w:element="place">
                <w:r w:rsidRPr="00AC1F9E">
                  <w:rPr>
                    <w:sz w:val="20"/>
                    <w:szCs w:val="20"/>
                  </w:rPr>
                  <w:t>U.S.</w:t>
                </w:r>
              </w:smartTag>
            </w:smartTag>
            <w:r w:rsidRPr="00AC1F9E">
              <w:rPr>
                <w:sz w:val="20"/>
                <w:szCs w:val="20"/>
              </w:rPr>
              <w:t xml:space="preserve"> Public Health Service. (2000). </w:t>
            </w:r>
            <w:r w:rsidRPr="00AC1F9E">
              <w:rPr>
                <w:i/>
                <w:iCs/>
                <w:sz w:val="20"/>
                <w:szCs w:val="20"/>
              </w:rPr>
              <w:t>Report of the surgeon general's conference on children's mental health: A national action agenda</w:t>
            </w:r>
            <w:r w:rsidRPr="00AC1F9E">
              <w:rPr>
                <w:sz w:val="20"/>
                <w:szCs w:val="20"/>
              </w:rPr>
              <w:t xml:space="preserve">. Washington, DC: U.S. Department of Health and Human Services. Retrieved on </w:t>
            </w:r>
            <w:smartTag w:uri="urn:schemas-microsoft-com:office:smarttags" w:element="date">
              <w:smartTagPr>
                <w:attr w:name="ls" w:val="trans"/>
                <w:attr w:name="Month" w:val="8"/>
                <w:attr w:name="Day" w:val="25"/>
                <w:attr w:name="Year" w:val="2001"/>
              </w:smartTagPr>
              <w:r w:rsidRPr="00AC1F9E">
                <w:rPr>
                  <w:sz w:val="20"/>
                  <w:szCs w:val="20"/>
                </w:rPr>
                <w:t>August 25, 2001</w:t>
              </w:r>
            </w:smartTag>
            <w:r w:rsidRPr="00AC1F9E">
              <w:rPr>
                <w:sz w:val="20"/>
                <w:szCs w:val="20"/>
              </w:rPr>
              <w:t xml:space="preserve">, from </w:t>
            </w:r>
            <w:r w:rsidRPr="00942A17">
              <w:rPr>
                <w:sz w:val="20"/>
                <w:szCs w:val="20"/>
              </w:rPr>
              <w:t>http://www.surgeongeneral.gov/cmh/chilreport.htm</w:t>
            </w:r>
            <w:r w:rsidRPr="00AC1F9E">
              <w:rPr>
                <w:sz w:val="20"/>
                <w:szCs w:val="20"/>
              </w:rPr>
              <w:t xml:space="preserve"> </w:t>
            </w:r>
          </w:p>
        </w:tc>
      </w:tr>
      <w:tr w:rsidR="00983995" w:rsidRPr="00AC1F9E" w:rsidTr="007A7981">
        <w:tblPrEx>
          <w:tblLook w:val="0000" w:firstRow="0" w:lastRow="0" w:firstColumn="0" w:lastColumn="0" w:noHBand="0" w:noVBand="0"/>
        </w:tblPrEx>
        <w:tc>
          <w:tcPr>
            <w:tcW w:w="10368" w:type="dxa"/>
            <w:gridSpan w:val="2"/>
          </w:tcPr>
          <w:p w:rsidR="00983995" w:rsidRPr="00AC1F9E" w:rsidRDefault="00983995" w:rsidP="007A7981">
            <w:pPr>
              <w:spacing w:before="120" w:after="120"/>
              <w:ind w:left="360"/>
              <w:rPr>
                <w:sz w:val="20"/>
                <w:szCs w:val="20"/>
              </w:rPr>
            </w:pPr>
            <w:r w:rsidRPr="00AC1F9E">
              <w:rPr>
                <w:sz w:val="20"/>
                <w:szCs w:val="20"/>
              </w:rPr>
              <w:t>*</w:t>
            </w:r>
            <w:r w:rsidRPr="00AC1F9E">
              <w:rPr>
                <w:i/>
                <w:sz w:val="20"/>
                <w:szCs w:val="20"/>
              </w:rPr>
              <w:t xml:space="preserve">Electronic reference </w:t>
            </w:r>
            <w:r w:rsidRPr="00AC1F9E">
              <w:rPr>
                <w:i/>
                <w:sz w:val="16"/>
                <w:szCs w:val="16"/>
              </w:rPr>
              <w:t>(Please note: URLs change often and those here may not be current when you read this handout; they are intended as examples only. For your own papers check “old” URLs and update them if necessary before using as references.)</w:t>
            </w: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Journal article</w:t>
            </w:r>
            <w:r w:rsidRPr="00AC1F9E">
              <w:rPr>
                <w:sz w:val="20"/>
                <w:szCs w:val="20"/>
              </w:rPr>
              <w:t>: basic form; single author</w:t>
            </w:r>
          </w:p>
        </w:tc>
        <w:tc>
          <w:tcPr>
            <w:tcW w:w="6480" w:type="dxa"/>
          </w:tcPr>
          <w:p w:rsidR="00983995" w:rsidRPr="00AC1F9E" w:rsidRDefault="00983995" w:rsidP="007A7981">
            <w:pPr>
              <w:rPr>
                <w:iCs/>
                <w:sz w:val="20"/>
                <w:szCs w:val="20"/>
              </w:rPr>
            </w:pPr>
            <w:r w:rsidRPr="00AC1F9E">
              <w:rPr>
                <w:sz w:val="20"/>
                <w:szCs w:val="20"/>
              </w:rPr>
              <w:t xml:space="preserve">Roy, A. (1982). Suicide in chronic schizophrenia. </w:t>
            </w:r>
            <w:r w:rsidRPr="00AC1F9E">
              <w:rPr>
                <w:i/>
                <w:iCs/>
                <w:sz w:val="20"/>
                <w:szCs w:val="20"/>
              </w:rPr>
              <w:t>British Journal of Psychiatry, 141</w:t>
            </w:r>
            <w:r w:rsidRPr="00AC1F9E">
              <w:rPr>
                <w:iCs/>
                <w:sz w:val="20"/>
                <w:szCs w:val="20"/>
              </w:rPr>
              <w:t>, 171-177.</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Journal article</w:t>
            </w:r>
            <w:r w:rsidRPr="00AC1F9E">
              <w:rPr>
                <w:sz w:val="20"/>
                <w:szCs w:val="20"/>
              </w:rPr>
              <w:t>: journal paginated by issue, 3-6 authors</w:t>
            </w:r>
          </w:p>
        </w:tc>
        <w:tc>
          <w:tcPr>
            <w:tcW w:w="6480" w:type="dxa"/>
          </w:tcPr>
          <w:p w:rsidR="00983995" w:rsidRPr="00AC1F9E" w:rsidRDefault="00983995" w:rsidP="007A7981">
            <w:pPr>
              <w:rPr>
                <w:sz w:val="20"/>
                <w:szCs w:val="20"/>
              </w:rPr>
            </w:pPr>
            <w:r w:rsidRPr="00AC1F9E">
              <w:rPr>
                <w:sz w:val="20"/>
                <w:szCs w:val="20"/>
              </w:rPr>
              <w:t xml:space="preserve">Baldwin, C. M., Bevan, C., &amp; Beshalske, A. (2000). At-risk minority populations in a church-based clinic: Communicating basic needs. </w:t>
            </w:r>
            <w:r w:rsidRPr="00AC1F9E">
              <w:rPr>
                <w:i/>
                <w:iCs/>
                <w:sz w:val="20"/>
                <w:szCs w:val="20"/>
              </w:rPr>
              <w:t>Journal of Multicultural Nursing &amp; Health, 6</w:t>
            </w:r>
            <w:r w:rsidRPr="00AC1F9E">
              <w:rPr>
                <w:sz w:val="20"/>
                <w:szCs w:val="20"/>
              </w:rPr>
              <w:t>(2), 26-28.</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t>Journal article</w:t>
            </w:r>
            <w:r w:rsidRPr="00AC1F9E">
              <w:rPr>
                <w:sz w:val="20"/>
                <w:szCs w:val="20"/>
              </w:rPr>
              <w:t xml:space="preserve">: 7 or more authors. </w:t>
            </w:r>
          </w:p>
          <w:p w:rsidR="00983995" w:rsidRDefault="00983995" w:rsidP="007A7981">
            <w:r w:rsidRPr="00AC1F9E">
              <w:rPr>
                <w:sz w:val="18"/>
                <w:szCs w:val="18"/>
              </w:rPr>
              <w:t>(√ No period after “et” but a period after “al.”)</w:t>
            </w:r>
          </w:p>
        </w:tc>
        <w:tc>
          <w:tcPr>
            <w:tcW w:w="6480" w:type="dxa"/>
          </w:tcPr>
          <w:p w:rsidR="00983995" w:rsidRPr="00AC1F9E" w:rsidRDefault="00983995" w:rsidP="007A7981">
            <w:pPr>
              <w:rPr>
                <w:sz w:val="20"/>
                <w:szCs w:val="20"/>
              </w:rPr>
            </w:pPr>
            <w:r w:rsidRPr="00AC1F9E">
              <w:rPr>
                <w:sz w:val="20"/>
                <w:szCs w:val="20"/>
              </w:rPr>
              <w:t xml:space="preserve">Yawn, B. P., Algatt-Bergstrom, P. J., Yawn, R. A., Wollan, P., Greco, M., Gleason, M., et al. (2000). An in-school CD-ROM asthma education program. </w:t>
            </w:r>
            <w:r w:rsidRPr="00AC1F9E">
              <w:rPr>
                <w:i/>
                <w:iCs/>
                <w:sz w:val="20"/>
                <w:szCs w:val="20"/>
              </w:rPr>
              <w:t>Journal of School Health, 70</w:t>
            </w:r>
            <w:r w:rsidRPr="00AC1F9E">
              <w:rPr>
                <w:sz w:val="20"/>
                <w:szCs w:val="20"/>
              </w:rPr>
              <w:t>, 153-159.</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Journal article</w:t>
            </w:r>
            <w:r w:rsidRPr="00AC1F9E">
              <w:rPr>
                <w:sz w:val="20"/>
                <w:szCs w:val="20"/>
              </w:rPr>
              <w:t>: in press</w:t>
            </w:r>
          </w:p>
        </w:tc>
        <w:tc>
          <w:tcPr>
            <w:tcW w:w="6480" w:type="dxa"/>
          </w:tcPr>
          <w:p w:rsidR="00983995" w:rsidRPr="00AC1F9E" w:rsidRDefault="00983995" w:rsidP="007A7981">
            <w:pPr>
              <w:rPr>
                <w:sz w:val="20"/>
                <w:szCs w:val="20"/>
              </w:rPr>
            </w:pPr>
            <w:r w:rsidRPr="00AC1F9E">
              <w:rPr>
                <w:sz w:val="20"/>
                <w:szCs w:val="20"/>
              </w:rPr>
              <w:t xml:space="preserve">Molinari, V., Kier, F. J., &amp; Kunik, M. E. (in press). Obtaining age-related mental health competency: What is needed? </w:t>
            </w:r>
            <w:r w:rsidRPr="00AC1F9E">
              <w:rPr>
                <w:i/>
                <w:iCs/>
                <w:sz w:val="20"/>
                <w:szCs w:val="20"/>
              </w:rPr>
              <w:t>Educational Gerontology</w:t>
            </w:r>
            <w:r w:rsidRPr="00AC1F9E">
              <w:rPr>
                <w:sz w:val="20"/>
                <w:szCs w:val="20"/>
              </w:rPr>
              <w:t>.</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*Journal article</w:t>
            </w:r>
            <w:r w:rsidRPr="00AC1F9E">
              <w:rPr>
                <w:sz w:val="20"/>
                <w:szCs w:val="20"/>
              </w:rPr>
              <w:t>: an Internet-only journal, secondary reference</w:t>
            </w:r>
          </w:p>
        </w:tc>
        <w:tc>
          <w:tcPr>
            <w:tcW w:w="6480" w:type="dxa"/>
          </w:tcPr>
          <w:p w:rsidR="00983995" w:rsidRPr="00AC1F9E" w:rsidRDefault="00983995" w:rsidP="007A7981">
            <w:pPr>
              <w:rPr>
                <w:sz w:val="20"/>
                <w:szCs w:val="20"/>
              </w:rPr>
            </w:pPr>
            <w:r w:rsidRPr="00AC1F9E">
              <w:rPr>
                <w:sz w:val="20"/>
                <w:szCs w:val="20"/>
              </w:rPr>
              <w:t xml:space="preserve">Greenberg, M. T., Domitrovich, C., &amp; Bumbarger, B. (2000, March 30). Prevention of mental disorders in school-aged children: Current state of the field. </w:t>
            </w:r>
            <w:r w:rsidRPr="00AC1F9E">
              <w:rPr>
                <w:i/>
                <w:iCs/>
                <w:sz w:val="20"/>
                <w:szCs w:val="20"/>
              </w:rPr>
              <w:t>Prevention and Treatment, 4</w:t>
            </w:r>
            <w:r w:rsidRPr="00AC1F9E">
              <w:rPr>
                <w:sz w:val="20"/>
                <w:szCs w:val="20"/>
              </w:rPr>
              <w:t xml:space="preserve">, Article 1. Retrieved </w:t>
            </w:r>
            <w:smartTag w:uri="urn:schemas-microsoft-com:office:smarttags" w:element="date">
              <w:smartTagPr>
                <w:attr w:name="ls" w:val="trans"/>
                <w:attr w:name="Month" w:val="8"/>
                <w:attr w:name="Day" w:val="24"/>
                <w:attr w:name="Year" w:val="2001"/>
              </w:smartTagPr>
              <w:r w:rsidRPr="00AC1F9E">
                <w:rPr>
                  <w:sz w:val="20"/>
                  <w:szCs w:val="20"/>
                </w:rPr>
                <w:t>August 24, 2001</w:t>
              </w:r>
            </w:smartTag>
            <w:r w:rsidRPr="00AC1F9E">
              <w:rPr>
                <w:sz w:val="20"/>
                <w:szCs w:val="20"/>
              </w:rPr>
              <w:t xml:space="preserve">, from </w:t>
            </w:r>
            <w:r w:rsidRPr="00942A17">
              <w:rPr>
                <w:sz w:val="20"/>
                <w:szCs w:val="20"/>
              </w:rPr>
              <w:t>http://journals.apa.org/prevention/volume4/pre0040001a.htm</w:t>
            </w:r>
            <w:r w:rsidRPr="00AC1F9E">
              <w:rPr>
                <w:sz w:val="20"/>
                <w:szCs w:val="20"/>
              </w:rPr>
              <w:t xml:space="preserve"> </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Pr="00AC1F9E" w:rsidRDefault="00983995" w:rsidP="007A7981">
            <w:pPr>
              <w:rPr>
                <w:sz w:val="20"/>
                <w:szCs w:val="20"/>
              </w:rPr>
            </w:pPr>
            <w:r w:rsidRPr="00AC1F9E">
              <w:rPr>
                <w:b/>
                <w:bCs/>
                <w:sz w:val="20"/>
                <w:szCs w:val="20"/>
              </w:rPr>
              <w:t>*Journal article</w:t>
            </w:r>
            <w:r w:rsidRPr="00AC1F9E">
              <w:rPr>
                <w:sz w:val="20"/>
                <w:szCs w:val="20"/>
              </w:rPr>
              <w:t>: electronic version of print journal that differs from print version (e.g., no page numbers in text, numbers in text; tables reduced)</w:t>
            </w:r>
          </w:p>
          <w:p w:rsidR="00983995" w:rsidRDefault="00983995" w:rsidP="007A7981"/>
        </w:tc>
        <w:tc>
          <w:tcPr>
            <w:tcW w:w="6480" w:type="dxa"/>
          </w:tcPr>
          <w:p w:rsidR="00983995" w:rsidRPr="00AC1F9E" w:rsidRDefault="00983995" w:rsidP="007A7981">
            <w:pPr>
              <w:rPr>
                <w:sz w:val="20"/>
                <w:szCs w:val="20"/>
              </w:rPr>
            </w:pPr>
            <w:r w:rsidRPr="00AC1F9E">
              <w:rPr>
                <w:sz w:val="20"/>
                <w:szCs w:val="20"/>
              </w:rPr>
              <w:t>Weist, M. D. (2001). Toward a public mental health promotion and intervention system for youth</w:t>
            </w:r>
            <w:r w:rsidRPr="00AC1F9E">
              <w:rPr>
                <w:i/>
                <w:sz w:val="20"/>
                <w:szCs w:val="20"/>
              </w:rPr>
              <w:t>. Journal of School Health, 71</w:t>
            </w:r>
            <w:r w:rsidRPr="00AC1F9E">
              <w:rPr>
                <w:sz w:val="20"/>
                <w:szCs w:val="20"/>
              </w:rPr>
              <w:t xml:space="preserve">(3), 101-104. Retrieved </w:t>
            </w:r>
            <w:smartTag w:uri="urn:schemas-microsoft-com:office:smarttags" w:element="date">
              <w:smartTagPr>
                <w:attr w:name="ls" w:val="trans"/>
                <w:attr w:name="Month" w:val="8"/>
                <w:attr w:name="Day" w:val="25"/>
                <w:attr w:name="Year" w:val="2001"/>
              </w:smartTagPr>
              <w:r w:rsidRPr="00AC1F9E">
                <w:rPr>
                  <w:sz w:val="20"/>
                  <w:szCs w:val="20"/>
                </w:rPr>
                <w:t>August 25, 2001</w:t>
              </w:r>
            </w:smartTag>
            <w:r w:rsidRPr="00AC1F9E">
              <w:rPr>
                <w:sz w:val="20"/>
                <w:szCs w:val="20"/>
              </w:rPr>
              <w:t>, from ProQuest database</w:t>
            </w: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*Journal issue</w:t>
            </w:r>
            <w:r w:rsidRPr="00AC1F9E">
              <w:rPr>
                <w:sz w:val="20"/>
                <w:szCs w:val="20"/>
              </w:rPr>
              <w:t>: special issue of Internet journal based on print source</w:t>
            </w:r>
          </w:p>
        </w:tc>
        <w:tc>
          <w:tcPr>
            <w:tcW w:w="6480" w:type="dxa"/>
          </w:tcPr>
          <w:p w:rsidR="00983995" w:rsidRPr="00AC1F9E" w:rsidRDefault="00983995" w:rsidP="007A7981">
            <w:pPr>
              <w:rPr>
                <w:sz w:val="18"/>
                <w:szCs w:val="18"/>
              </w:rPr>
            </w:pPr>
            <w:r w:rsidRPr="00AC1F9E">
              <w:rPr>
                <w:sz w:val="20"/>
                <w:szCs w:val="20"/>
              </w:rPr>
              <w:t xml:space="preserve">Braxton, J. M. (Ed.). (1994). Perspectives on research misconduct [Special issue, electronic version]. </w:t>
            </w:r>
            <w:r w:rsidRPr="00AC1F9E">
              <w:rPr>
                <w:i/>
                <w:iCs/>
                <w:sz w:val="20"/>
                <w:szCs w:val="20"/>
              </w:rPr>
              <w:t>Journal of Higher Education</w:t>
            </w:r>
            <w:r w:rsidRPr="00AC1F9E">
              <w:rPr>
                <w:sz w:val="20"/>
                <w:szCs w:val="20"/>
              </w:rPr>
              <w:t xml:space="preserve">, </w:t>
            </w:r>
            <w:r w:rsidRPr="00AC1F9E">
              <w:rPr>
                <w:i/>
                <w:iCs/>
                <w:sz w:val="20"/>
                <w:szCs w:val="20"/>
              </w:rPr>
              <w:t>65</w:t>
            </w:r>
            <w:r w:rsidRPr="00AC1F9E">
              <w:rPr>
                <w:sz w:val="20"/>
                <w:szCs w:val="20"/>
              </w:rPr>
              <w:t>(3)</w:t>
            </w:r>
            <w:r w:rsidRPr="00AC1F9E">
              <w:rPr>
                <w:i/>
                <w:iCs/>
                <w:sz w:val="20"/>
                <w:szCs w:val="20"/>
              </w:rPr>
              <w:t>.</w:t>
            </w:r>
            <w:r w:rsidRPr="00AC1F9E">
              <w:rPr>
                <w:iCs/>
                <w:sz w:val="20"/>
                <w:szCs w:val="20"/>
              </w:rPr>
              <w:t xml:space="preserve"> </w:t>
            </w:r>
            <w:r w:rsidRPr="00AC1F9E">
              <w:rPr>
                <w:sz w:val="16"/>
                <w:szCs w:val="16"/>
              </w:rPr>
              <w:t xml:space="preserve">[Note: Brackets are used to enclose information about the </w:t>
            </w:r>
            <w:r w:rsidRPr="00AC1F9E">
              <w:rPr>
                <w:i/>
                <w:iCs/>
                <w:sz w:val="16"/>
                <w:szCs w:val="16"/>
              </w:rPr>
              <w:t>form</w:t>
            </w:r>
            <w:r w:rsidRPr="00AC1F9E">
              <w:rPr>
                <w:sz w:val="16"/>
                <w:szCs w:val="16"/>
              </w:rPr>
              <w:t xml:space="preserve"> of a document, 2 items in this case</w:t>
            </w:r>
            <w:r w:rsidRPr="00AC1F9E">
              <w:rPr>
                <w:sz w:val="18"/>
                <w:szCs w:val="18"/>
              </w:rPr>
              <w:t>.]</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Magazine article</w:t>
            </w:r>
            <w:r w:rsidRPr="00AC1F9E">
              <w:rPr>
                <w:sz w:val="20"/>
                <w:szCs w:val="20"/>
              </w:rPr>
              <w:t>: Basic form</w:t>
            </w:r>
          </w:p>
        </w:tc>
        <w:tc>
          <w:tcPr>
            <w:tcW w:w="6480" w:type="dxa"/>
          </w:tcPr>
          <w:p w:rsidR="00983995" w:rsidRPr="00AC1F9E" w:rsidRDefault="00983995" w:rsidP="007A7981">
            <w:pPr>
              <w:rPr>
                <w:sz w:val="16"/>
                <w:szCs w:val="16"/>
              </w:rPr>
            </w:pPr>
            <w:r w:rsidRPr="00AC1F9E">
              <w:rPr>
                <w:sz w:val="20"/>
                <w:szCs w:val="20"/>
              </w:rPr>
              <w:t xml:space="preserve">Greenberg, G. (2001, August 13). As good as dead: Is there really such a thing as brain death? </w:t>
            </w:r>
            <w:r w:rsidRPr="00AC1F9E">
              <w:rPr>
                <w:i/>
                <w:iCs/>
                <w:sz w:val="20"/>
                <w:szCs w:val="20"/>
              </w:rPr>
              <w:t>New Yorker</w:t>
            </w:r>
            <w:r w:rsidRPr="00AC1F9E">
              <w:rPr>
                <w:sz w:val="20"/>
                <w:szCs w:val="20"/>
              </w:rPr>
              <w:t xml:space="preserve">, 36-41. </w:t>
            </w:r>
            <w:r w:rsidRPr="00AC1F9E">
              <w:rPr>
                <w:sz w:val="16"/>
                <w:szCs w:val="16"/>
              </w:rPr>
              <w:t>[Note: Use vol. no. if available.]</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Motion picture</w:t>
            </w:r>
          </w:p>
        </w:tc>
        <w:tc>
          <w:tcPr>
            <w:tcW w:w="6480" w:type="dxa"/>
          </w:tcPr>
          <w:p w:rsidR="00983995" w:rsidRPr="00AC1F9E" w:rsidRDefault="00983995" w:rsidP="007A7981">
            <w:pPr>
              <w:rPr>
                <w:sz w:val="20"/>
                <w:szCs w:val="20"/>
              </w:rPr>
            </w:pPr>
            <w:r w:rsidRPr="00AC1F9E">
              <w:rPr>
                <w:sz w:val="20"/>
                <w:szCs w:val="20"/>
              </w:rPr>
              <w:t xml:space="preserve">Grazer, B. (Producer), &amp; Howard, R. (Director). (2001). </w:t>
            </w:r>
            <w:r w:rsidRPr="00AC1F9E">
              <w:rPr>
                <w:i/>
                <w:iCs/>
                <w:sz w:val="20"/>
                <w:szCs w:val="20"/>
              </w:rPr>
              <w:t xml:space="preserve">A beautiful mind </w:t>
            </w:r>
            <w:r w:rsidRPr="00AC1F9E">
              <w:rPr>
                <w:sz w:val="20"/>
                <w:szCs w:val="20"/>
              </w:rPr>
              <w:t xml:space="preserve">[Motion picture]. </w:t>
            </w:r>
            <w:smartTag w:uri="urn:schemas-microsoft-com:office:smarttags" w:element="country-region">
              <w:smartTag w:uri="urn:schemas-microsoft-com:office:smarttags" w:element="place">
                <w:r w:rsidRPr="00AC1F9E">
                  <w:rPr>
                    <w:sz w:val="20"/>
                    <w:szCs w:val="20"/>
                  </w:rPr>
                  <w:t>U.S.</w:t>
                </w:r>
              </w:smartTag>
            </w:smartTag>
            <w:r w:rsidRPr="00AC1F9E">
              <w:rPr>
                <w:sz w:val="20"/>
                <w:szCs w:val="20"/>
              </w:rPr>
              <w:t>: Universal Pictures.</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50D80" w:rsidRPr="00606978" w:rsidRDefault="00983995" w:rsidP="007A7981">
            <w:pPr>
              <w:rPr>
                <w:sz w:val="20"/>
                <w:szCs w:val="20"/>
              </w:rPr>
            </w:pPr>
            <w:r w:rsidRPr="00AC1F9E">
              <w:rPr>
                <w:b/>
                <w:bCs/>
                <w:sz w:val="20"/>
                <w:szCs w:val="20"/>
              </w:rPr>
              <w:t>*Newspaper article</w:t>
            </w:r>
            <w:r w:rsidRPr="00AC1F9E">
              <w:rPr>
                <w:sz w:val="20"/>
                <w:szCs w:val="20"/>
              </w:rPr>
              <w:t>: no author; electronic version found on searchable, aggregated database</w:t>
            </w:r>
          </w:p>
        </w:tc>
        <w:tc>
          <w:tcPr>
            <w:tcW w:w="6480" w:type="dxa"/>
          </w:tcPr>
          <w:p w:rsidR="00983995" w:rsidRPr="00AC1F9E" w:rsidRDefault="00983995" w:rsidP="007A7981">
            <w:pPr>
              <w:rPr>
                <w:sz w:val="20"/>
                <w:szCs w:val="20"/>
              </w:rPr>
            </w:pPr>
            <w:r w:rsidRPr="00AC1F9E">
              <w:rPr>
                <w:sz w:val="20"/>
                <w:szCs w:val="20"/>
              </w:rPr>
              <w:t>Mad-cow may tighten blood-donor curbs. (2001, April 19).</w:t>
            </w:r>
            <w:r w:rsidRPr="00AC1F9E">
              <w:rPr>
                <w:i/>
                <w:iCs/>
                <w:sz w:val="20"/>
                <w:szCs w:val="20"/>
              </w:rPr>
              <w:t xml:space="preserve"> The Gazette </w:t>
            </w:r>
            <w:r w:rsidRPr="00AC1F9E">
              <w:rPr>
                <w:sz w:val="20"/>
                <w:szCs w:val="20"/>
              </w:rPr>
              <w:t>[</w:t>
            </w:r>
            <w:smartTag w:uri="urn:schemas-microsoft-com:office:smarttags" w:element="City">
              <w:smartTag w:uri="urn:schemas-microsoft-com:office:smarttags" w:element="place">
                <w:r w:rsidRPr="00AC1F9E">
                  <w:rPr>
                    <w:sz w:val="20"/>
                    <w:szCs w:val="20"/>
                  </w:rPr>
                  <w:t>Montreal</w:t>
                </w:r>
              </w:smartTag>
            </w:smartTag>
            <w:r w:rsidRPr="00AC1F9E">
              <w:rPr>
                <w:sz w:val="20"/>
                <w:szCs w:val="20"/>
              </w:rPr>
              <w:t xml:space="preserve">], p. A13. Retrieved </w:t>
            </w:r>
            <w:smartTag w:uri="urn:schemas-microsoft-com:office:smarttags" w:element="date">
              <w:smartTagPr>
                <w:attr w:name="ls" w:val="trans"/>
                <w:attr w:name="Month" w:val="8"/>
                <w:attr w:name="Day" w:val="25"/>
                <w:attr w:name="Year" w:val="2001"/>
              </w:smartTagPr>
              <w:r w:rsidRPr="00AC1F9E">
                <w:rPr>
                  <w:sz w:val="20"/>
                  <w:szCs w:val="20"/>
                </w:rPr>
                <w:t>August 25, 2001</w:t>
              </w:r>
            </w:smartTag>
            <w:r w:rsidRPr="00AC1F9E">
              <w:rPr>
                <w:sz w:val="20"/>
                <w:szCs w:val="20"/>
              </w:rPr>
              <w:t>, from Lexis-Nexis database.</w:t>
            </w: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lastRenderedPageBreak/>
              <w:t>Paper presented at a meeting</w:t>
            </w:r>
          </w:p>
        </w:tc>
        <w:tc>
          <w:tcPr>
            <w:tcW w:w="6480" w:type="dxa"/>
          </w:tcPr>
          <w:p w:rsidR="00983995" w:rsidRPr="00AC1F9E" w:rsidRDefault="00983995" w:rsidP="007A7981">
            <w:pPr>
              <w:rPr>
                <w:sz w:val="20"/>
                <w:szCs w:val="20"/>
              </w:rPr>
            </w:pPr>
            <w:r w:rsidRPr="00AC1F9E">
              <w:rPr>
                <w:sz w:val="20"/>
                <w:szCs w:val="20"/>
              </w:rPr>
              <w:t>Crespo, C. J. (1998, March)</w:t>
            </w:r>
            <w:r w:rsidRPr="00AC1F9E">
              <w:rPr>
                <w:i/>
                <w:iCs/>
                <w:sz w:val="20"/>
                <w:szCs w:val="20"/>
              </w:rPr>
              <w:t>. Update on national data on asthma</w:t>
            </w:r>
            <w:r w:rsidRPr="00AC1F9E">
              <w:rPr>
                <w:sz w:val="20"/>
                <w:szCs w:val="20"/>
              </w:rPr>
              <w:t xml:space="preserve">. Paper presented at the meeting of the National Asthma Education and Prevention Program, </w:t>
            </w:r>
            <w:smartTag w:uri="urn:schemas-microsoft-com:office:smarttags" w:element="place">
              <w:smartTag w:uri="urn:schemas-microsoft-com:office:smarttags" w:element="City">
                <w:r w:rsidRPr="00AC1F9E">
                  <w:rPr>
                    <w:sz w:val="20"/>
                    <w:szCs w:val="20"/>
                  </w:rPr>
                  <w:t>Leesburg</w:t>
                </w:r>
              </w:smartTag>
              <w:r w:rsidRPr="00AC1F9E">
                <w:rPr>
                  <w:sz w:val="20"/>
                  <w:szCs w:val="20"/>
                </w:rPr>
                <w:t xml:space="preserve">, </w:t>
              </w:r>
              <w:smartTag w:uri="urn:schemas-microsoft-com:office:smarttags" w:element="State">
                <w:r w:rsidRPr="00AC1F9E">
                  <w:rPr>
                    <w:sz w:val="20"/>
                    <w:szCs w:val="20"/>
                  </w:rPr>
                  <w:t>VA.</w:t>
                </w:r>
              </w:smartTag>
            </w:smartTag>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*Poster session</w:t>
            </w:r>
            <w:r w:rsidRPr="00AC1F9E">
              <w:rPr>
                <w:sz w:val="20"/>
                <w:szCs w:val="20"/>
              </w:rPr>
              <w:t>: Form for non- online version would be the same except for retrieval statement.</w:t>
            </w:r>
          </w:p>
        </w:tc>
        <w:tc>
          <w:tcPr>
            <w:tcW w:w="6480" w:type="dxa"/>
          </w:tcPr>
          <w:p w:rsidR="00983995" w:rsidRPr="00AC1F9E" w:rsidRDefault="00983995" w:rsidP="007A7981">
            <w:pPr>
              <w:rPr>
                <w:sz w:val="20"/>
                <w:szCs w:val="20"/>
              </w:rPr>
            </w:pPr>
            <w:r w:rsidRPr="00AC1F9E">
              <w:rPr>
                <w:sz w:val="20"/>
                <w:szCs w:val="20"/>
              </w:rPr>
              <w:t xml:space="preserve">Binh, N. X., McCue, C., &amp; O’Brien, K. (1999, October). </w:t>
            </w:r>
            <w:r w:rsidRPr="00AC1F9E">
              <w:rPr>
                <w:i/>
                <w:iCs/>
                <w:sz w:val="20"/>
                <w:szCs w:val="20"/>
              </w:rPr>
              <w:t xml:space="preserve">English language and development work at </w:t>
            </w:r>
            <w:smartTag w:uri="urn:schemas-microsoft-com:office:smarttags" w:element="place">
              <w:smartTag w:uri="urn:schemas-microsoft-com:office:smarttags" w:element="PlaceName">
                <w:r w:rsidRPr="00AC1F9E">
                  <w:rPr>
                    <w:i/>
                    <w:iCs/>
                    <w:sz w:val="20"/>
                    <w:szCs w:val="20"/>
                  </w:rPr>
                  <w:t>Vinh</w:t>
                </w:r>
              </w:smartTag>
              <w:r w:rsidRPr="00AC1F9E">
                <w:rPr>
                  <w:i/>
                  <w:iCs/>
                  <w:sz w:val="20"/>
                  <w:szCs w:val="20"/>
                </w:rPr>
                <w:t xml:space="preserve"> </w:t>
              </w:r>
              <w:smartTag w:uri="urn:schemas-microsoft-com:office:smarttags" w:element="PlaceType">
                <w:r w:rsidRPr="00AC1F9E">
                  <w:rPr>
                    <w:i/>
                    <w:iCs/>
                    <w:sz w:val="20"/>
                    <w:szCs w:val="20"/>
                  </w:rPr>
                  <w:t>University</w:t>
                </w:r>
              </w:smartTag>
            </w:smartTag>
            <w:r w:rsidRPr="00AC1F9E">
              <w:rPr>
                <w:i/>
                <w:iCs/>
                <w:sz w:val="20"/>
                <w:szCs w:val="20"/>
              </w:rPr>
              <w:t>, Nghe An Province</w:t>
            </w:r>
            <w:r w:rsidRPr="00AC1F9E">
              <w:rPr>
                <w:sz w:val="20"/>
                <w:szCs w:val="20"/>
              </w:rPr>
              <w:t xml:space="preserve">. Poster session presented at the Fourth International Conference on Language and Development, </w:t>
            </w:r>
            <w:smartTag w:uri="urn:schemas-microsoft-com:office:smarttags" w:element="place">
              <w:smartTag w:uri="urn:schemas-microsoft-com:office:smarttags" w:element="City">
                <w:r w:rsidRPr="00AC1F9E">
                  <w:rPr>
                    <w:sz w:val="20"/>
                    <w:szCs w:val="20"/>
                  </w:rPr>
                  <w:t>Hanoi</w:t>
                </w:r>
              </w:smartTag>
              <w:r w:rsidRPr="00AC1F9E">
                <w:rPr>
                  <w:sz w:val="20"/>
                  <w:szCs w:val="20"/>
                </w:rPr>
                <w:t xml:space="preserve">, </w:t>
              </w:r>
              <w:smartTag w:uri="urn:schemas-microsoft-com:office:smarttags" w:element="country-region">
                <w:r w:rsidRPr="00AC1F9E">
                  <w:rPr>
                    <w:sz w:val="20"/>
                    <w:szCs w:val="20"/>
                  </w:rPr>
                  <w:t>Vietnam</w:t>
                </w:r>
              </w:smartTag>
            </w:smartTag>
            <w:r w:rsidRPr="00AC1F9E">
              <w:rPr>
                <w:sz w:val="20"/>
                <w:szCs w:val="20"/>
              </w:rPr>
              <w:t xml:space="preserve">. Retrieved </w:t>
            </w:r>
            <w:smartTag w:uri="urn:schemas-microsoft-com:office:smarttags" w:element="date">
              <w:smartTagPr>
                <w:attr w:name="ls" w:val="trans"/>
                <w:attr w:name="Month" w:val="8"/>
                <w:attr w:name="Day" w:val="23"/>
                <w:attr w:name="Year" w:val="2001"/>
              </w:smartTagPr>
              <w:r w:rsidRPr="00AC1F9E">
                <w:rPr>
                  <w:sz w:val="20"/>
                  <w:szCs w:val="20"/>
                </w:rPr>
                <w:t>August 23, 2001</w:t>
              </w:r>
            </w:smartTag>
            <w:r w:rsidRPr="00AC1F9E">
              <w:rPr>
                <w:sz w:val="20"/>
                <w:szCs w:val="20"/>
              </w:rPr>
              <w:t xml:space="preserve">, from </w:t>
            </w:r>
            <w:r w:rsidRPr="00942A17">
              <w:rPr>
                <w:sz w:val="20"/>
                <w:szCs w:val="20"/>
              </w:rPr>
              <w:t>http://www.languages.ait.ac.th/ hanoi/binh.htm</w:t>
            </w:r>
            <w:r w:rsidRPr="00AC1F9E">
              <w:rPr>
                <w:sz w:val="20"/>
                <w:szCs w:val="20"/>
              </w:rPr>
              <w:t xml:space="preserve"> </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Republished work</w:t>
            </w:r>
          </w:p>
        </w:tc>
        <w:tc>
          <w:tcPr>
            <w:tcW w:w="6480" w:type="dxa"/>
          </w:tcPr>
          <w:p w:rsidR="00983995" w:rsidRPr="00AC1F9E" w:rsidRDefault="00983995" w:rsidP="007A7981">
            <w:pPr>
              <w:rPr>
                <w:sz w:val="20"/>
                <w:szCs w:val="20"/>
              </w:rPr>
            </w:pPr>
            <w:r w:rsidRPr="00AC1F9E">
              <w:rPr>
                <w:sz w:val="20"/>
                <w:szCs w:val="20"/>
              </w:rPr>
              <w:t xml:space="preserve">Slocum, J. (1985). Sailing alone around the world. In W. M. Teller (Ed.), </w:t>
            </w:r>
            <w:r w:rsidRPr="00AC1F9E">
              <w:rPr>
                <w:i/>
                <w:iCs/>
                <w:sz w:val="20"/>
                <w:szCs w:val="20"/>
              </w:rPr>
              <w:t>The voyages of Joshua Slocum</w:t>
            </w:r>
            <w:r w:rsidRPr="00AC1F9E">
              <w:rPr>
                <w:sz w:val="20"/>
                <w:szCs w:val="20"/>
              </w:rPr>
              <w:t xml:space="preserve"> (pp. 225-383). </w:t>
            </w:r>
            <w:smartTag w:uri="urn:schemas-microsoft-com:office:smarttags" w:element="place">
              <w:smartTag w:uri="urn:schemas-microsoft-com:office:smarttags" w:element="City">
                <w:r w:rsidRPr="00AC1F9E">
                  <w:rPr>
                    <w:sz w:val="20"/>
                    <w:szCs w:val="20"/>
                  </w:rPr>
                  <w:t>Dobbs Ferry</w:t>
                </w:r>
              </w:smartTag>
              <w:r w:rsidRPr="00AC1F9E">
                <w:rPr>
                  <w:sz w:val="20"/>
                  <w:szCs w:val="20"/>
                </w:rPr>
                <w:t xml:space="preserve">, </w:t>
              </w:r>
              <w:smartTag w:uri="urn:schemas-microsoft-com:office:smarttags" w:element="State">
                <w:r w:rsidRPr="00AC1F9E">
                  <w:rPr>
                    <w:sz w:val="20"/>
                    <w:szCs w:val="20"/>
                  </w:rPr>
                  <w:t>NY</w:t>
                </w:r>
              </w:smartTag>
            </w:smartTag>
            <w:r w:rsidRPr="00AC1F9E">
              <w:rPr>
                <w:sz w:val="20"/>
                <w:szCs w:val="20"/>
              </w:rPr>
              <w:t>: Sheridan House Inc. (Original work published 1900)</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b/>
                <w:bCs/>
                <w:sz w:val="20"/>
                <w:szCs w:val="20"/>
              </w:rPr>
              <w:t xml:space="preserve">*Stand-alone online article </w:t>
            </w:r>
            <w:r w:rsidRPr="00AC1F9E">
              <w:rPr>
                <w:sz w:val="20"/>
                <w:szCs w:val="20"/>
              </w:rPr>
              <w:t>(not connected to a journal)</w:t>
            </w:r>
          </w:p>
        </w:tc>
        <w:tc>
          <w:tcPr>
            <w:tcW w:w="6480" w:type="dxa"/>
          </w:tcPr>
          <w:p w:rsidR="00983995" w:rsidRPr="00942A17" w:rsidRDefault="00983995" w:rsidP="007A7981">
            <w:pPr>
              <w:rPr>
                <w:sz w:val="20"/>
                <w:szCs w:val="20"/>
              </w:rPr>
            </w:pPr>
            <w:r w:rsidRPr="00AC1F9E">
              <w:rPr>
                <w:sz w:val="20"/>
                <w:szCs w:val="20"/>
              </w:rPr>
              <w:t xml:space="preserve">Albanese, J. (2001). </w:t>
            </w:r>
            <w:r w:rsidRPr="00AC1F9E">
              <w:rPr>
                <w:i/>
                <w:iCs/>
                <w:sz w:val="20"/>
                <w:szCs w:val="20"/>
              </w:rPr>
              <w:t>How can we reach teenage smokers?</w:t>
            </w:r>
            <w:r w:rsidRPr="00AC1F9E">
              <w:rPr>
                <w:sz w:val="20"/>
                <w:szCs w:val="20"/>
              </w:rPr>
              <w:t xml:space="preserve"> Retrieved </w:t>
            </w:r>
            <w:smartTag w:uri="urn:schemas-microsoft-com:office:smarttags" w:element="date">
              <w:smartTagPr>
                <w:attr w:name="ls" w:val="trans"/>
                <w:attr w:name="Month" w:val="9"/>
                <w:attr w:name="Day" w:val="13"/>
                <w:attr w:name="Year" w:val="2001"/>
              </w:smartTagPr>
              <w:r w:rsidRPr="00AC1F9E">
                <w:rPr>
                  <w:sz w:val="20"/>
                  <w:szCs w:val="20"/>
                </w:rPr>
                <w:t>September 13, 2001</w:t>
              </w:r>
            </w:smartTag>
            <w:r w:rsidRPr="00AC1F9E">
              <w:rPr>
                <w:sz w:val="20"/>
                <w:szCs w:val="20"/>
              </w:rPr>
              <w:t xml:space="preserve">, from </w:t>
            </w:r>
            <w:r w:rsidRPr="00942A17">
              <w:rPr>
                <w:sz w:val="20"/>
                <w:szCs w:val="20"/>
              </w:rPr>
              <w:t>http://msweb.nursingspectrum.com/ce/ce229.htm</w:t>
            </w:r>
          </w:p>
          <w:p w:rsidR="00983995" w:rsidRPr="00AC1F9E" w:rsidRDefault="00983995" w:rsidP="007A7981">
            <w:pPr>
              <w:rPr>
                <w:sz w:val="20"/>
                <w:szCs w:val="20"/>
              </w:rPr>
            </w:pPr>
          </w:p>
        </w:tc>
      </w:tr>
      <w:tr w:rsidR="00983995" w:rsidRPr="00AC1F9E" w:rsidTr="007A7981">
        <w:tblPrEx>
          <w:tblLook w:val="0000" w:firstRow="0" w:lastRow="0" w:firstColumn="0" w:lastColumn="0" w:noHBand="0" w:noVBand="0"/>
        </w:tblPrEx>
        <w:tc>
          <w:tcPr>
            <w:tcW w:w="3888" w:type="dxa"/>
          </w:tcPr>
          <w:p w:rsidR="00983995" w:rsidRDefault="00983995" w:rsidP="007A7981">
            <w:r w:rsidRPr="00AC1F9E">
              <w:rPr>
                <w:sz w:val="20"/>
                <w:szCs w:val="20"/>
              </w:rPr>
              <w:t>*</w:t>
            </w:r>
            <w:r w:rsidRPr="00AC1F9E">
              <w:rPr>
                <w:b/>
                <w:bCs/>
                <w:sz w:val="20"/>
                <w:szCs w:val="20"/>
              </w:rPr>
              <w:t xml:space="preserve">Web site </w:t>
            </w:r>
            <w:r w:rsidRPr="00AC1F9E">
              <w:rPr>
                <w:sz w:val="20"/>
                <w:szCs w:val="20"/>
              </w:rPr>
              <w:t>(see examples below)</w:t>
            </w:r>
          </w:p>
        </w:tc>
        <w:tc>
          <w:tcPr>
            <w:tcW w:w="6480" w:type="dxa"/>
          </w:tcPr>
          <w:p w:rsidR="00983995" w:rsidRPr="00AC1F9E" w:rsidRDefault="00983995" w:rsidP="007A7981">
            <w:pPr>
              <w:rPr>
                <w:sz w:val="20"/>
                <w:szCs w:val="20"/>
              </w:rPr>
            </w:pPr>
            <w:r w:rsidRPr="00AC1F9E">
              <w:rPr>
                <w:sz w:val="20"/>
                <w:szCs w:val="20"/>
              </w:rPr>
              <w:t xml:space="preserve">[According to </w:t>
            </w:r>
            <w:smartTag w:uri="urn:schemas-microsoft-com:office:smarttags" w:element="stockticker">
              <w:r w:rsidRPr="00AC1F9E">
                <w:rPr>
                  <w:sz w:val="20"/>
                  <w:szCs w:val="20"/>
                </w:rPr>
                <w:t>APA</w:t>
              </w:r>
            </w:smartTag>
            <w:r w:rsidRPr="00AC1F9E">
              <w:rPr>
                <w:sz w:val="20"/>
                <w:szCs w:val="20"/>
              </w:rPr>
              <w:t xml:space="preserve">, an entire Web site may be cited in the text (see p. 5, no. 15), but is not included on the reference list. See </w:t>
            </w:r>
            <w:r w:rsidRPr="00942A17">
              <w:rPr>
                <w:sz w:val="20"/>
                <w:szCs w:val="20"/>
              </w:rPr>
              <w:t>www.apastyle.org/faqs.html</w:t>
            </w:r>
            <w:r w:rsidRPr="00AC1F9E">
              <w:rPr>
                <w:sz w:val="20"/>
                <w:szCs w:val="20"/>
              </w:rPr>
              <w:t>]</w:t>
            </w:r>
          </w:p>
        </w:tc>
      </w:tr>
      <w:tr w:rsidR="00983995" w:rsidTr="007A7981">
        <w:tblPrEx>
          <w:tblBorders>
            <w:top w:val="nil"/>
            <w:left w:val="nil"/>
            <w:bottom w:val="nil"/>
            <w:right w:val="nil"/>
          </w:tblBorders>
          <w:tblLook w:val="0000" w:firstRow="0" w:lastRow="0" w:firstColumn="0" w:lastColumn="0" w:noHBand="0" w:noVBand="0"/>
        </w:tblPrEx>
        <w:trPr>
          <w:trHeight w:val="247"/>
        </w:trPr>
        <w:tc>
          <w:tcPr>
            <w:tcW w:w="3888" w:type="dxa"/>
            <w:vAlign w:val="bottom"/>
          </w:tcPr>
          <w:p w:rsidR="00983995" w:rsidRDefault="00983995" w:rsidP="007A7981">
            <w:pPr>
              <w:pStyle w:val="Default"/>
              <w:ind w:left="360"/>
              <w:rPr>
                <w:rFonts w:ascii="Times New Roman" w:hAnsi="Times New Roman" w:cs="Times New Roman"/>
                <w:sz w:val="16"/>
                <w:szCs w:val="16"/>
              </w:rPr>
            </w:pPr>
            <w:r>
              <w:rPr>
                <w:rFonts w:ascii="Times New Roman" w:hAnsi="Times New Roman" w:cs="Times New Roman"/>
                <w:b/>
                <w:bCs/>
                <w:sz w:val="16"/>
                <w:szCs w:val="16"/>
              </w:rPr>
              <w:t>*</w:t>
            </w:r>
            <w:r>
              <w:rPr>
                <w:rFonts w:ascii="Times New Roman" w:hAnsi="Times New Roman" w:cs="Times New Roman"/>
                <w:sz w:val="16"/>
                <w:szCs w:val="16"/>
              </w:rPr>
              <w:t xml:space="preserve">Electronic reference </w:t>
            </w:r>
          </w:p>
        </w:tc>
        <w:tc>
          <w:tcPr>
            <w:tcW w:w="6480" w:type="dxa"/>
          </w:tcPr>
          <w:p w:rsidR="00983995" w:rsidRDefault="00983995" w:rsidP="007A7981">
            <w:pPr>
              <w:pStyle w:val="Default"/>
              <w:rPr>
                <w:rFonts w:cs="Times New Roman"/>
                <w:color w:val="auto"/>
              </w:rPr>
            </w:pPr>
          </w:p>
        </w:tc>
      </w:tr>
    </w:tbl>
    <w:p w:rsidR="00983995" w:rsidRDefault="00983995" w:rsidP="00983995">
      <w:pPr>
        <w:tabs>
          <w:tab w:val="left" w:pos="540"/>
          <w:tab w:val="right" w:leader="dot" w:pos="8820"/>
        </w:tabs>
      </w:pPr>
    </w:p>
    <w:p w:rsidR="00983995" w:rsidRDefault="00983995" w:rsidP="00983995">
      <w:pPr>
        <w:tabs>
          <w:tab w:val="left" w:pos="540"/>
          <w:tab w:val="right" w:leader="dot" w:pos="8820"/>
        </w:tabs>
        <w:ind w:left="547" w:hanging="547"/>
      </w:pPr>
      <w:r>
        <w:t>*Electronic Sources:</w:t>
      </w:r>
    </w:p>
    <w:p w:rsidR="00983995" w:rsidRDefault="00983995" w:rsidP="00983995">
      <w:pPr>
        <w:tabs>
          <w:tab w:val="right" w:leader="dot" w:pos="8820"/>
        </w:tabs>
        <w:ind w:hanging="7"/>
      </w:pPr>
      <w:r>
        <w:t xml:space="preserve">Electronic sources resemble other reference formats except they will always contain “Retrieved month 00, 0000, from </w:t>
      </w:r>
      <w:r w:rsidRPr="00CC0075">
        <w:t>http://www</w:t>
      </w:r>
      <w:r>
        <w:t xml:space="preserve"> . . .” To be accurate with your Web site addresses, you can copy the URL from the Web site address window and then paste it into your document. Line breaks for URLs go </w:t>
      </w:r>
      <w:r>
        <w:rPr>
          <w:i/>
        </w:rPr>
        <w:t>after the slash</w:t>
      </w:r>
      <w:r>
        <w:t xml:space="preserve"> and </w:t>
      </w:r>
      <w:r>
        <w:rPr>
          <w:i/>
        </w:rPr>
        <w:t>before the period</w:t>
      </w:r>
      <w:r>
        <w:t xml:space="preserve"> to avoid the appearance of terminal punctuation. This format is supported by </w:t>
      </w:r>
      <w:smartTag w:uri="urn:schemas-microsoft-com:office:smarttags" w:element="stockticker">
        <w:r>
          <w:t>APA</w:t>
        </w:r>
      </w:smartTag>
      <w:r>
        <w:t xml:space="preserve">. </w:t>
      </w:r>
      <w:r w:rsidRPr="00C2689A">
        <w:rPr>
          <w:color w:val="FF0000"/>
          <w:u w:val="single"/>
        </w:rPr>
        <w:t>NOTE</w:t>
      </w:r>
      <w:r w:rsidRPr="003B6881">
        <w:rPr>
          <w:color w:val="FF0000"/>
          <w:u w:val="single"/>
        </w:rPr>
        <w:t xml:space="preserve">: </w:t>
      </w:r>
      <w:r w:rsidRPr="00262603">
        <w:rPr>
          <w:color w:val="FF0000"/>
          <w:u w:val="single"/>
        </w:rPr>
        <w:t>Take out hyperlinks from URL addresses</w:t>
      </w:r>
      <w:r w:rsidRPr="00C2689A">
        <w:rPr>
          <w:color w:val="FF0000"/>
        </w:rPr>
        <w:t>.</w:t>
      </w:r>
    </w:p>
    <w:p w:rsidR="00983995" w:rsidRDefault="00983995" w:rsidP="00983995">
      <w:pPr>
        <w:tabs>
          <w:tab w:val="left" w:pos="540"/>
          <w:tab w:val="right" w:leader="dot" w:pos="8820"/>
        </w:tabs>
        <w:ind w:left="547" w:hanging="547"/>
      </w:pPr>
    </w:p>
    <w:p w:rsidR="00983995" w:rsidRDefault="00983995" w:rsidP="00983995">
      <w:pPr>
        <w:tabs>
          <w:tab w:val="left" w:pos="540"/>
          <w:tab w:val="right" w:leader="dot" w:pos="8820"/>
        </w:tabs>
        <w:ind w:left="547" w:hanging="547"/>
      </w:pPr>
      <w:r>
        <w:t>*Electronic Sources (No author, report from website):</w:t>
      </w:r>
    </w:p>
    <w:p w:rsidR="00983995" w:rsidRDefault="00983995" w:rsidP="00983995">
      <w:pPr>
        <w:tabs>
          <w:tab w:val="left" w:pos="540"/>
          <w:tab w:val="right" w:leader="dot" w:pos="8820"/>
        </w:tabs>
        <w:ind w:left="547" w:hanging="547"/>
      </w:pPr>
      <w:r>
        <w:rPr>
          <w:i/>
        </w:rPr>
        <w:t>What you should know about spinal cord surgery.</w:t>
      </w:r>
      <w:r>
        <w:t xml:space="preserve"> (2000). Retrieved </w:t>
      </w:r>
      <w:smartTag w:uri="urn:schemas-microsoft-com:office:smarttags" w:element="date">
        <w:smartTagPr>
          <w:attr w:name="Year" w:val="2002"/>
          <w:attr w:name="Day" w:val="19"/>
          <w:attr w:name="Month" w:val="3"/>
          <w:attr w:name="ls" w:val="trans"/>
        </w:smartTagPr>
        <w:r>
          <w:t>March 19, 2002</w:t>
        </w:r>
      </w:smartTag>
      <w:r>
        <w:t xml:space="preserve">, from </w:t>
      </w:r>
      <w:r w:rsidRPr="00CC0075">
        <w:t>http://www.cdc.gov/safeusa/home/sci.htm</w:t>
      </w:r>
    </w:p>
    <w:p w:rsidR="00983995" w:rsidRDefault="00983995" w:rsidP="00983995">
      <w:pPr>
        <w:tabs>
          <w:tab w:val="left" w:pos="540"/>
          <w:tab w:val="right" w:leader="dot" w:pos="8820"/>
        </w:tabs>
        <w:ind w:left="547" w:hanging="547"/>
      </w:pPr>
    </w:p>
    <w:p w:rsidR="00983995" w:rsidRDefault="00983995" w:rsidP="00983995">
      <w:pPr>
        <w:tabs>
          <w:tab w:val="left" w:pos="540"/>
          <w:tab w:val="right" w:leader="dot" w:pos="8820"/>
        </w:tabs>
        <w:ind w:left="547" w:hanging="547"/>
      </w:pPr>
      <w:r>
        <w:t>*Electronic Sources (News release from website):</w:t>
      </w:r>
    </w:p>
    <w:p w:rsidR="00983995" w:rsidRDefault="00983995" w:rsidP="00983995">
      <w:pPr>
        <w:tabs>
          <w:tab w:val="left" w:pos="540"/>
          <w:tab w:val="right" w:leader="dot" w:pos="8820"/>
        </w:tabs>
        <w:ind w:left="547" w:hanging="547"/>
      </w:pPr>
      <w:r>
        <w:t xml:space="preserve">Reitmeyer, J. (2002, July 17). Nearest road test sites now miles off. </w:t>
      </w:r>
      <w:smartTag w:uri="urn:schemas-microsoft-com:office:smarttags" w:element="City">
        <w:smartTag w:uri="urn:schemas-microsoft-com:office:smarttags" w:element="place">
          <w:r>
            <w:rPr>
              <w:i/>
            </w:rPr>
            <w:t>Burlington</w:t>
          </w:r>
        </w:smartTag>
      </w:smartTag>
      <w:r>
        <w:rPr>
          <w:i/>
        </w:rPr>
        <w:t xml:space="preserve"> </w:t>
      </w:r>
      <w:smartTag w:uri="urn:schemas-microsoft-com:office:smarttags" w:element="place">
        <w:smartTag w:uri="urn:schemas-microsoft-com:office:smarttags" w:element="PlaceType">
          <w:r>
            <w:rPr>
              <w:i/>
            </w:rPr>
            <w:t>County</w:t>
          </w:r>
        </w:smartTag>
        <w:r>
          <w:rPr>
            <w:i/>
          </w:rPr>
          <w:t xml:space="preserve"> </w:t>
        </w:r>
        <w:smartTag w:uri="urn:schemas-microsoft-com:office:smarttags" w:element="PlaceName">
          <w:r>
            <w:rPr>
              <w:i/>
            </w:rPr>
            <w:t>Times</w:t>
          </w:r>
        </w:smartTag>
      </w:smartTag>
      <w:r>
        <w:rPr>
          <w:i/>
        </w:rPr>
        <w:t>.</w:t>
      </w:r>
      <w:r>
        <w:t xml:space="preserve"> Retrieved </w:t>
      </w:r>
      <w:smartTag w:uri="urn:schemas-microsoft-com:office:smarttags" w:element="date">
        <w:smartTagPr>
          <w:attr w:name="Year" w:val="2002"/>
          <w:attr w:name="Day" w:val="17"/>
          <w:attr w:name="Month" w:val="7"/>
          <w:attr w:name="ls" w:val="trans"/>
        </w:smartTagPr>
        <w:r>
          <w:t>July 17, 2002</w:t>
        </w:r>
      </w:smartTag>
      <w:r>
        <w:t xml:space="preserve">, from </w:t>
      </w:r>
      <w:r w:rsidRPr="00CC0075">
        <w:t>http://www.msnbc.com/local/PHLBURBS/phl41592399.asp</w:t>
      </w:r>
    </w:p>
    <w:p w:rsidR="00983995" w:rsidRDefault="00983995" w:rsidP="00983995">
      <w:pPr>
        <w:tabs>
          <w:tab w:val="left" w:pos="540"/>
          <w:tab w:val="right" w:leader="dot" w:pos="8820"/>
        </w:tabs>
        <w:ind w:left="547" w:hanging="547"/>
      </w:pPr>
    </w:p>
    <w:p w:rsidR="00983995" w:rsidRDefault="007F705E" w:rsidP="00983995">
      <w:pPr>
        <w:tabs>
          <w:tab w:val="right" w:leader="dot" w:pos="8820"/>
        </w:tabs>
        <w:ind w:hanging="7"/>
        <w:jc w:val="center"/>
        <w:rPr>
          <w:b/>
        </w:rPr>
      </w:pPr>
      <w:r>
        <w:rPr>
          <w:b/>
          <w:u w:val="single"/>
        </w:rPr>
        <w:br w:type="page"/>
      </w:r>
      <w:r w:rsidR="00983995" w:rsidRPr="00361DB4">
        <w:rPr>
          <w:b/>
          <w:u w:val="single"/>
        </w:rPr>
        <w:lastRenderedPageBreak/>
        <w:t>General Rules</w:t>
      </w:r>
      <w:r w:rsidR="00983995">
        <w:rPr>
          <w:b/>
          <w:u w:val="single"/>
        </w:rPr>
        <w:t xml:space="preserve"> (formatting references within main text and references list)</w:t>
      </w:r>
      <w:r w:rsidR="00983995" w:rsidRPr="006A4928">
        <w:rPr>
          <w:b/>
        </w:rPr>
        <w:t>:</w:t>
      </w:r>
    </w:p>
    <w:p w:rsidR="00983995" w:rsidRPr="00361DB4" w:rsidRDefault="00983995" w:rsidP="00983995">
      <w:pPr>
        <w:tabs>
          <w:tab w:val="right" w:leader="dot" w:pos="8820"/>
        </w:tabs>
        <w:ind w:hanging="7"/>
        <w:rPr>
          <w:b/>
          <w:u w:val="single"/>
        </w:rPr>
      </w:pPr>
    </w:p>
    <w:p w:rsidR="00983995" w:rsidRDefault="00983995" w:rsidP="00983995">
      <w:pPr>
        <w:numPr>
          <w:ilvl w:val="0"/>
          <w:numId w:val="19"/>
        </w:numPr>
        <w:tabs>
          <w:tab w:val="clear" w:pos="959"/>
          <w:tab w:val="left" w:pos="360"/>
          <w:tab w:val="right" w:leader="dot" w:pos="8820"/>
        </w:tabs>
        <w:ind w:left="360"/>
      </w:pPr>
      <w:r>
        <w:t>For two-author citations; spell out both authors on all occurrences.</w:t>
      </w:r>
    </w:p>
    <w:p w:rsidR="00983995" w:rsidRDefault="00983995" w:rsidP="00983995">
      <w:pPr>
        <w:numPr>
          <w:ilvl w:val="0"/>
          <w:numId w:val="19"/>
        </w:numPr>
        <w:tabs>
          <w:tab w:val="clear" w:pos="959"/>
          <w:tab w:val="left" w:pos="360"/>
          <w:tab w:val="right" w:leader="dot" w:pos="8820"/>
        </w:tabs>
        <w:ind w:left="360"/>
      </w:pPr>
      <w:r>
        <w:t>Single-author citations precede multiple-author citations of the same year (Zev, 1990 then Zev et al., 1990). Also, with several listings by same author(s), earliest year listed first, most current year (if same listing) listed last. For example (Smith, 1990; Smith, 1991; Smith, 1992, etc.). This rule applies to references ‘within document’ and reference list (at end of dissertation).</w:t>
      </w:r>
    </w:p>
    <w:p w:rsidR="00983995" w:rsidRDefault="00983995" w:rsidP="00983995">
      <w:pPr>
        <w:numPr>
          <w:ilvl w:val="0"/>
          <w:numId w:val="19"/>
        </w:numPr>
        <w:tabs>
          <w:tab w:val="clear" w:pos="959"/>
          <w:tab w:val="left" w:pos="360"/>
          <w:tab w:val="right" w:leader="dot" w:pos="8820"/>
        </w:tabs>
        <w:ind w:left="360"/>
      </w:pPr>
      <w:r>
        <w:t>For multiple-author citations (up to five authors) name all authors the first time, then use et al., so the first time it is Smith, Jones, Pearson and Sherwin (1990), but the second time it is Smith et al., with a period after “al.”</w:t>
      </w:r>
    </w:p>
    <w:p w:rsidR="00983995" w:rsidRDefault="00983995" w:rsidP="00983995">
      <w:pPr>
        <w:numPr>
          <w:ilvl w:val="0"/>
          <w:numId w:val="19"/>
        </w:numPr>
        <w:tabs>
          <w:tab w:val="clear" w:pos="959"/>
          <w:tab w:val="left" w:pos="360"/>
          <w:tab w:val="right" w:leader="dot" w:pos="8820"/>
        </w:tabs>
        <w:ind w:left="360"/>
      </w:pPr>
      <w:r>
        <w:t>The first time an “et al.” reference is used in a paragraph, give the year, and thereafter (if the citation is repeated in the paragraph) omit the year.</w:t>
      </w:r>
    </w:p>
    <w:p w:rsidR="00983995" w:rsidRDefault="00983995" w:rsidP="00983995">
      <w:pPr>
        <w:numPr>
          <w:ilvl w:val="0"/>
          <w:numId w:val="19"/>
        </w:numPr>
        <w:tabs>
          <w:tab w:val="clear" w:pos="959"/>
          <w:tab w:val="left" w:pos="360"/>
          <w:tab w:val="right" w:leader="dot" w:pos="8820"/>
        </w:tabs>
        <w:ind w:left="360"/>
      </w:pPr>
      <w:r>
        <w:t>For six or more authors, use ‘et al.’ the first time and give the full citation in references.</w:t>
      </w:r>
    </w:p>
    <w:p w:rsidR="00983995" w:rsidRDefault="00983995" w:rsidP="00983995">
      <w:pPr>
        <w:numPr>
          <w:ilvl w:val="0"/>
          <w:numId w:val="19"/>
        </w:numPr>
        <w:tabs>
          <w:tab w:val="clear" w:pos="959"/>
          <w:tab w:val="left" w:pos="360"/>
          <w:tab w:val="right" w:leader="dot" w:pos="8820"/>
        </w:tabs>
        <w:ind w:left="360"/>
      </w:pPr>
      <w:r>
        <w:t>Include a page reference after the year, outside quotes. For example: The author stated, “The effect disappeared within minutes” (Lopez, 1993, p. 311), but she did not say which effect; Lopez found that “the effect disappeared within minutes” (p. 311). The sentence quoted is capitalized only if it follows a comma, and is a complete sentence not merged into the flow of the text.</w:t>
      </w:r>
    </w:p>
    <w:p w:rsidR="00983995" w:rsidRDefault="00983995" w:rsidP="00983995">
      <w:pPr>
        <w:numPr>
          <w:ilvl w:val="0"/>
          <w:numId w:val="19"/>
        </w:numPr>
        <w:tabs>
          <w:tab w:val="clear" w:pos="959"/>
          <w:tab w:val="left" w:pos="360"/>
          <w:tab w:val="right" w:leader="dot" w:pos="8820"/>
        </w:tabs>
        <w:ind w:left="360"/>
      </w:pPr>
      <w:r>
        <w:t>If two or more multiple-author references which shorten to the same “et al.” form, making it ambiguous, give as many author names as necessary to make them distinct, before ‘et al.’ For example: (Smith, Jones, et al., 1991) to distinguish it from (Smith, Burke, et al., 1991).</w:t>
      </w:r>
    </w:p>
    <w:p w:rsidR="00983995" w:rsidRDefault="00983995" w:rsidP="00983995">
      <w:pPr>
        <w:numPr>
          <w:ilvl w:val="0"/>
          <w:numId w:val="19"/>
        </w:numPr>
        <w:tabs>
          <w:tab w:val="clear" w:pos="959"/>
          <w:tab w:val="left" w:pos="360"/>
          <w:tab w:val="right" w:leader="dot" w:pos="8820"/>
        </w:tabs>
        <w:ind w:left="360"/>
      </w:pPr>
      <w:r>
        <w:t>Join names in a multiple-author citation with ‘and’ (in text) or an ampersand (&amp;) in reference lists and parenthetical comments&gt; For example: As Smith and Sarason (1990) point out, the same argument was made by an earlier study (Smith &amp; Sarason, 1990).</w:t>
      </w:r>
    </w:p>
    <w:p w:rsidR="00983995" w:rsidRDefault="00983995" w:rsidP="00983995">
      <w:pPr>
        <w:numPr>
          <w:ilvl w:val="0"/>
          <w:numId w:val="19"/>
        </w:numPr>
        <w:tabs>
          <w:tab w:val="clear" w:pos="959"/>
          <w:tab w:val="left" w:pos="360"/>
          <w:tab w:val="right" w:leader="dot" w:pos="8820"/>
        </w:tabs>
        <w:ind w:left="360"/>
      </w:pPr>
      <w:r>
        <w:t>If a group is readily identified by its initials, spell it out only the first time. For example, “As reported in a government study (National Institute of Mental Health [NIMH], 1991), blah blah . . .” and thereafter, “The previously cited study (NIMH, 1991) found that . . .”</w:t>
      </w:r>
    </w:p>
    <w:p w:rsidR="00983995" w:rsidRDefault="00983995" w:rsidP="00983995">
      <w:pPr>
        <w:numPr>
          <w:ilvl w:val="0"/>
          <w:numId w:val="19"/>
        </w:numPr>
        <w:tabs>
          <w:tab w:val="clear" w:pos="959"/>
          <w:tab w:val="left" w:pos="360"/>
          <w:tab w:val="right" w:leader="dot" w:pos="8820"/>
        </w:tabs>
        <w:ind w:left="360"/>
      </w:pPr>
      <w:r>
        <w:t>If the author is unknown or unspecific, use the first few words of the reference list entry (usually the title), for example: (“Study Finds,” 1992).</w:t>
      </w:r>
    </w:p>
    <w:p w:rsidR="00983995" w:rsidRDefault="00983995" w:rsidP="00983995">
      <w:pPr>
        <w:numPr>
          <w:ilvl w:val="0"/>
          <w:numId w:val="19"/>
        </w:numPr>
        <w:tabs>
          <w:tab w:val="clear" w:pos="959"/>
          <w:tab w:val="left" w:pos="360"/>
          <w:tab w:val="right" w:leader="dot" w:pos="8820"/>
        </w:tabs>
        <w:ind w:left="360"/>
      </w:pPr>
      <w:r>
        <w:t>If citing multiple works by the same author at the same time, arrange dates in order. In general, use letters after years to distinguish multiple publications by the same author in the same year. For example: Several studies (Johnson, 1988, 1990a, 1990b, 1995 in press-a, 1995 in press-b) showed the same thing.</w:t>
      </w:r>
    </w:p>
    <w:p w:rsidR="00983995" w:rsidRDefault="00983995" w:rsidP="00983995">
      <w:pPr>
        <w:numPr>
          <w:ilvl w:val="0"/>
          <w:numId w:val="19"/>
        </w:numPr>
        <w:tabs>
          <w:tab w:val="clear" w:pos="959"/>
          <w:tab w:val="left" w:pos="360"/>
          <w:tab w:val="right" w:leader="dot" w:pos="8820"/>
        </w:tabs>
        <w:ind w:left="360"/>
      </w:pPr>
      <w:r>
        <w:t>For old works cite the translation or the original and modern copyright dates if both are known, for example: (Aristotle, trans. 1931) or (James, 1890/1983).</w:t>
      </w:r>
    </w:p>
    <w:p w:rsidR="00983995" w:rsidRDefault="00983995" w:rsidP="00983995">
      <w:pPr>
        <w:numPr>
          <w:ilvl w:val="0"/>
          <w:numId w:val="19"/>
        </w:numPr>
        <w:tabs>
          <w:tab w:val="clear" w:pos="959"/>
          <w:tab w:val="left" w:pos="360"/>
          <w:tab w:val="right" w:leader="dot" w:pos="8820"/>
        </w:tabs>
        <w:ind w:left="360"/>
      </w:pPr>
      <w:r>
        <w:t>Always give page numbers for quotations, for example: (Cheek &amp; Buss, 1981, p. 332) or (Shimamaura, 1989, chap. 3, p. 5).</w:t>
      </w:r>
    </w:p>
    <w:p w:rsidR="00983995" w:rsidRDefault="00983995" w:rsidP="00983995">
      <w:pPr>
        <w:numPr>
          <w:ilvl w:val="0"/>
          <w:numId w:val="19"/>
        </w:numPr>
        <w:tabs>
          <w:tab w:val="clear" w:pos="959"/>
          <w:tab w:val="left" w:pos="360"/>
          <w:tab w:val="right" w:leader="dot" w:pos="8820"/>
        </w:tabs>
        <w:ind w:left="360"/>
      </w:pPr>
      <w:r>
        <w:t xml:space="preserve">For email and other ‘unrecoverable data’ use personal communication, for example: (V.G. Nguyen, personal communication, </w:t>
      </w:r>
      <w:smartTag w:uri="urn:schemas-microsoft-com:office:smarttags" w:element="date">
        <w:smartTagPr>
          <w:attr w:name="Year" w:val="1993"/>
          <w:attr w:name="Day" w:val="28"/>
          <w:attr w:name="Month" w:val="9"/>
          <w:attr w:name="ls" w:val="trans"/>
        </w:smartTagPr>
        <w:r>
          <w:t>September 28, 1993</w:t>
        </w:r>
      </w:smartTag>
      <w:r>
        <w:t xml:space="preserve">). </w:t>
      </w:r>
      <w:r w:rsidRPr="00C31372">
        <w:rPr>
          <w:i/>
        </w:rPr>
        <w:t>These do not appear in the reference list</w:t>
      </w:r>
      <w:r>
        <w:t>.</w:t>
      </w:r>
    </w:p>
    <w:p w:rsidR="00983995" w:rsidRDefault="00983995" w:rsidP="00983995">
      <w:pPr>
        <w:numPr>
          <w:ilvl w:val="0"/>
          <w:numId w:val="19"/>
        </w:numPr>
        <w:tabs>
          <w:tab w:val="clear" w:pos="959"/>
          <w:tab w:val="left" w:pos="360"/>
          <w:tab w:val="right" w:leader="dot" w:pos="8820"/>
        </w:tabs>
        <w:ind w:left="360"/>
      </w:pPr>
      <w:r>
        <w:t xml:space="preserve">For quoting electronic documents without page numbers, cite paragraph numbers if given, indicated by the paragraph symbol or the abbreviation para. In the citation (e.g., Smith, 2000, </w:t>
      </w:r>
      <w:r>
        <w:lastRenderedPageBreak/>
        <w:t>¶ 17). If there are no paragraph numbers, cite the nearest preceding section heading and count paragraphs from there (e.g., Smith, 2000, Method section, para. 4).</w:t>
      </w:r>
    </w:p>
    <w:p w:rsidR="00983995" w:rsidRDefault="00983995" w:rsidP="00983995">
      <w:pPr>
        <w:tabs>
          <w:tab w:val="right" w:leader="dot" w:pos="8820"/>
        </w:tabs>
        <w:ind w:hanging="7"/>
      </w:pPr>
    </w:p>
    <w:p w:rsidR="00983995" w:rsidRPr="00DA368A" w:rsidRDefault="00983995" w:rsidP="00983995">
      <w:pPr>
        <w:tabs>
          <w:tab w:val="right" w:leader="dot" w:pos="8820"/>
        </w:tabs>
        <w:ind w:hanging="7"/>
        <w:rPr>
          <w:b/>
        </w:rPr>
      </w:pPr>
      <w:r w:rsidRPr="00DA368A">
        <w:rPr>
          <w:b/>
        </w:rPr>
        <w:t>Abbreviations</w:t>
      </w:r>
    </w:p>
    <w:p w:rsidR="00983995" w:rsidRDefault="00983995" w:rsidP="00983995">
      <w:pPr>
        <w:numPr>
          <w:ilvl w:val="0"/>
          <w:numId w:val="22"/>
        </w:numPr>
        <w:tabs>
          <w:tab w:val="clear" w:pos="959"/>
          <w:tab w:val="num" w:pos="360"/>
          <w:tab w:val="right" w:leader="dot" w:pos="8820"/>
        </w:tabs>
        <w:ind w:left="360"/>
      </w:pPr>
      <w:r>
        <w:t>Avoid abbreviations (acronyms) except for long, familiar terms (MMPI)</w:t>
      </w:r>
    </w:p>
    <w:p w:rsidR="00983995" w:rsidRDefault="00983995" w:rsidP="00983995">
      <w:pPr>
        <w:numPr>
          <w:ilvl w:val="0"/>
          <w:numId w:val="22"/>
        </w:numPr>
        <w:tabs>
          <w:tab w:val="clear" w:pos="959"/>
          <w:tab w:val="num" w:pos="360"/>
          <w:tab w:val="right" w:leader="dot" w:pos="8820"/>
        </w:tabs>
        <w:ind w:left="360"/>
      </w:pPr>
      <w:r w:rsidRPr="00606978">
        <w:rPr>
          <w:i/>
        </w:rPr>
        <w:t>Explain</w:t>
      </w:r>
      <w:r>
        <w:t xml:space="preserve"> what an abbreviation/acronym means the first time it occurs in your document/text: e.g., American Psychological Association (</w:t>
      </w:r>
      <w:smartTag w:uri="urn:schemas-microsoft-com:office:smarttags" w:element="stockticker">
        <w:r>
          <w:t>APA</w:t>
        </w:r>
      </w:smartTag>
      <w:r>
        <w:t>).</w:t>
      </w:r>
    </w:p>
    <w:p w:rsidR="00983995" w:rsidRDefault="00983995" w:rsidP="00983995">
      <w:pPr>
        <w:numPr>
          <w:ilvl w:val="0"/>
          <w:numId w:val="22"/>
        </w:numPr>
        <w:tabs>
          <w:tab w:val="clear" w:pos="959"/>
          <w:tab w:val="num" w:pos="360"/>
          <w:tab w:val="right" w:leader="dot" w:pos="8820"/>
        </w:tabs>
        <w:ind w:left="360"/>
      </w:pPr>
      <w:r>
        <w:t xml:space="preserve">The following abbreviations should NOT be used outside parenthetical comments: </w:t>
      </w:r>
    </w:p>
    <w:p w:rsidR="00983995" w:rsidRDefault="00983995" w:rsidP="00983995">
      <w:pPr>
        <w:numPr>
          <w:ilvl w:val="1"/>
          <w:numId w:val="22"/>
        </w:numPr>
        <w:tabs>
          <w:tab w:val="clear" w:pos="1433"/>
          <w:tab w:val="num" w:pos="1080"/>
          <w:tab w:val="right" w:leader="dot" w:pos="8820"/>
        </w:tabs>
        <w:ind w:left="1080"/>
      </w:pPr>
      <w:r>
        <w:t xml:space="preserve">cf. [use </w:t>
      </w:r>
      <w:r w:rsidRPr="008E4426">
        <w:rPr>
          <w:b/>
        </w:rPr>
        <w:t>compare</w:t>
      </w:r>
      <w:r>
        <w:t>]</w:t>
      </w:r>
    </w:p>
    <w:p w:rsidR="00983995" w:rsidRDefault="00983995" w:rsidP="00983995">
      <w:pPr>
        <w:numPr>
          <w:ilvl w:val="1"/>
          <w:numId w:val="22"/>
        </w:numPr>
        <w:tabs>
          <w:tab w:val="clear" w:pos="1433"/>
          <w:tab w:val="num" w:pos="1080"/>
          <w:tab w:val="right" w:leader="dot" w:pos="8820"/>
        </w:tabs>
        <w:ind w:left="1080"/>
      </w:pPr>
      <w:r>
        <w:t xml:space="preserve">e.g. [use </w:t>
      </w:r>
      <w:r w:rsidRPr="008E4426">
        <w:rPr>
          <w:b/>
        </w:rPr>
        <w:t>for example</w:t>
      </w:r>
      <w:r>
        <w:t>]</w:t>
      </w:r>
    </w:p>
    <w:p w:rsidR="00983995" w:rsidRDefault="00983995" w:rsidP="00983995">
      <w:pPr>
        <w:numPr>
          <w:ilvl w:val="1"/>
          <w:numId w:val="22"/>
        </w:numPr>
        <w:tabs>
          <w:tab w:val="clear" w:pos="1433"/>
          <w:tab w:val="num" w:pos="1080"/>
          <w:tab w:val="right" w:leader="dot" w:pos="8820"/>
        </w:tabs>
        <w:ind w:left="1080"/>
      </w:pPr>
      <w:r>
        <w:t xml:space="preserve">etc. [use </w:t>
      </w:r>
      <w:r w:rsidRPr="008E4426">
        <w:rPr>
          <w:b/>
        </w:rPr>
        <w:t>and so forth</w:t>
      </w:r>
      <w:r>
        <w:t>]</w:t>
      </w:r>
    </w:p>
    <w:p w:rsidR="00983995" w:rsidRDefault="00983995" w:rsidP="00983995">
      <w:pPr>
        <w:numPr>
          <w:ilvl w:val="1"/>
          <w:numId w:val="22"/>
        </w:numPr>
        <w:tabs>
          <w:tab w:val="clear" w:pos="1433"/>
          <w:tab w:val="num" w:pos="1080"/>
          <w:tab w:val="right" w:leader="dot" w:pos="8820"/>
        </w:tabs>
        <w:ind w:left="1080"/>
      </w:pPr>
      <w:r>
        <w:t xml:space="preserve">i.e. [use </w:t>
      </w:r>
      <w:r w:rsidRPr="008E4426">
        <w:rPr>
          <w:b/>
        </w:rPr>
        <w:t>that is</w:t>
      </w:r>
      <w:r>
        <w:t>]</w:t>
      </w:r>
    </w:p>
    <w:p w:rsidR="00983995" w:rsidRDefault="00983995" w:rsidP="00983995">
      <w:pPr>
        <w:numPr>
          <w:ilvl w:val="1"/>
          <w:numId w:val="22"/>
        </w:numPr>
        <w:tabs>
          <w:tab w:val="clear" w:pos="1433"/>
          <w:tab w:val="num" w:pos="1080"/>
          <w:tab w:val="right" w:leader="dot" w:pos="8820"/>
        </w:tabs>
        <w:ind w:left="1080"/>
      </w:pPr>
      <w:r>
        <w:t xml:space="preserve">viz. [use </w:t>
      </w:r>
      <w:r w:rsidRPr="008E4426">
        <w:rPr>
          <w:b/>
        </w:rPr>
        <w:t>namely</w:t>
      </w:r>
      <w:r>
        <w:t>]</w:t>
      </w:r>
    </w:p>
    <w:p w:rsidR="00983995" w:rsidRDefault="00983995" w:rsidP="00983995">
      <w:pPr>
        <w:numPr>
          <w:ilvl w:val="1"/>
          <w:numId w:val="22"/>
        </w:numPr>
        <w:tabs>
          <w:tab w:val="clear" w:pos="1433"/>
          <w:tab w:val="num" w:pos="1080"/>
          <w:tab w:val="right" w:leader="dot" w:pos="8820"/>
        </w:tabs>
        <w:ind w:left="1080"/>
      </w:pPr>
      <w:r>
        <w:t xml:space="preserve">vs. [use </w:t>
      </w:r>
      <w:r w:rsidRPr="008E4426">
        <w:rPr>
          <w:b/>
        </w:rPr>
        <w:t>versus</w:t>
      </w:r>
      <w:r>
        <w:t>]</w:t>
      </w:r>
    </w:p>
    <w:p w:rsidR="00983995" w:rsidRDefault="00983995" w:rsidP="00983995">
      <w:pPr>
        <w:numPr>
          <w:ilvl w:val="0"/>
          <w:numId w:val="22"/>
        </w:numPr>
        <w:tabs>
          <w:tab w:val="clear" w:pos="959"/>
          <w:tab w:val="num" w:pos="360"/>
          <w:tab w:val="right" w:leader="dot" w:pos="8820"/>
        </w:tabs>
        <w:ind w:left="360"/>
      </w:pPr>
      <w:r>
        <w:t>Use periods when making an abbreviation within a reference (Vol. 3, p. 6, 2</w:t>
      </w:r>
      <w:r w:rsidRPr="008E4426">
        <w:t>nd</w:t>
      </w:r>
      <w:r>
        <w:t xml:space="preserve"> ed.)</w:t>
      </w:r>
    </w:p>
    <w:p w:rsidR="00983995" w:rsidRDefault="00983995" w:rsidP="00983995">
      <w:pPr>
        <w:numPr>
          <w:ilvl w:val="0"/>
          <w:numId w:val="22"/>
        </w:numPr>
        <w:tabs>
          <w:tab w:val="clear" w:pos="959"/>
          <w:tab w:val="num" w:pos="360"/>
          <w:tab w:val="right" w:leader="dot" w:pos="8820"/>
        </w:tabs>
        <w:ind w:left="360"/>
      </w:pPr>
      <w:r>
        <w:t xml:space="preserve">Do not use periods within degree titles and organization titles (PhD, </w:t>
      </w:r>
      <w:smartTag w:uri="urn:schemas-microsoft-com:office:smarttags" w:element="stockticker">
        <w:r>
          <w:t>APA</w:t>
        </w:r>
      </w:smartTag>
      <w:r>
        <w:t>).</w:t>
      </w:r>
    </w:p>
    <w:p w:rsidR="00983995" w:rsidRDefault="00983995" w:rsidP="00983995">
      <w:pPr>
        <w:numPr>
          <w:ilvl w:val="0"/>
          <w:numId w:val="22"/>
        </w:numPr>
        <w:tabs>
          <w:tab w:val="clear" w:pos="959"/>
          <w:tab w:val="num" w:pos="360"/>
          <w:tab w:val="right" w:leader="dot" w:pos="8820"/>
        </w:tabs>
        <w:ind w:left="360"/>
      </w:pPr>
      <w:r>
        <w:t>To form plurals of abbreviations, add ‘s’ alone, without apostrophe (PhDs, IQs, vols., Eds.).</w:t>
      </w:r>
    </w:p>
    <w:p w:rsidR="00983995" w:rsidRDefault="00983995" w:rsidP="00983995">
      <w:pPr>
        <w:numPr>
          <w:ilvl w:val="0"/>
          <w:numId w:val="22"/>
        </w:numPr>
        <w:tabs>
          <w:tab w:val="clear" w:pos="959"/>
          <w:tab w:val="num" w:pos="360"/>
          <w:tab w:val="right" w:leader="dot" w:pos="8820"/>
        </w:tabs>
        <w:ind w:left="360"/>
      </w:pPr>
      <w:r>
        <w:t>When referring to several pages in a reference or citation, use the abbreviation pp. (with a period after it and a space after the period).</w:t>
      </w:r>
    </w:p>
    <w:p w:rsidR="00983995" w:rsidRDefault="00983995" w:rsidP="00983995">
      <w:pPr>
        <w:numPr>
          <w:ilvl w:val="0"/>
          <w:numId w:val="22"/>
        </w:numPr>
        <w:tabs>
          <w:tab w:val="clear" w:pos="959"/>
          <w:tab w:val="num" w:pos="360"/>
          <w:tab w:val="right" w:leader="dot" w:pos="8820"/>
        </w:tabs>
        <w:ind w:left="360"/>
      </w:pPr>
      <w:r>
        <w:t>Do not use the abbreviation “pp,” for magazine or journal citations; just give the numbers themselves. Do use “pp.” for citations of encyclopedia entries, multi-page newspaper articles, chapters or articles in edited books.</w:t>
      </w:r>
    </w:p>
    <w:p w:rsidR="00983995" w:rsidRDefault="00983995" w:rsidP="00983995">
      <w:pPr>
        <w:numPr>
          <w:ilvl w:val="0"/>
          <w:numId w:val="22"/>
        </w:numPr>
        <w:tabs>
          <w:tab w:val="clear" w:pos="959"/>
          <w:tab w:val="num" w:pos="360"/>
          <w:tab w:val="right" w:leader="dot" w:pos="8820"/>
        </w:tabs>
        <w:ind w:left="360"/>
      </w:pPr>
      <w:r>
        <w:t xml:space="preserve">Use two-letter postal codes for </w:t>
      </w:r>
      <w:smartTag w:uri="urn:schemas-microsoft-com:office:smarttags" w:element="country-region">
        <w:smartTag w:uri="urn:schemas-microsoft-com:office:smarttags" w:element="place">
          <w:r>
            <w:t>U.S.</w:t>
          </w:r>
        </w:smartTag>
      </w:smartTag>
      <w:r>
        <w:t xml:space="preserve"> state names (GA).</w:t>
      </w:r>
    </w:p>
    <w:p w:rsidR="00983995" w:rsidRDefault="00983995" w:rsidP="00983995">
      <w:pPr>
        <w:tabs>
          <w:tab w:val="right" w:leader="dot" w:pos="8820"/>
        </w:tabs>
        <w:ind w:hanging="7"/>
        <w:rPr>
          <w:b/>
        </w:rPr>
      </w:pPr>
    </w:p>
    <w:p w:rsidR="00983995" w:rsidRDefault="00983995" w:rsidP="00983995">
      <w:pPr>
        <w:tabs>
          <w:tab w:val="right" w:leader="dot" w:pos="8820"/>
        </w:tabs>
        <w:ind w:hanging="7"/>
        <w:rPr>
          <w:b/>
        </w:rPr>
      </w:pPr>
      <w:r w:rsidRPr="00DA368A">
        <w:rPr>
          <w:b/>
        </w:rPr>
        <w:t>Abbreviating within a reference</w:t>
      </w:r>
    </w:p>
    <w:p w:rsidR="00983995" w:rsidRDefault="00983995" w:rsidP="00983995">
      <w:pPr>
        <w:tabs>
          <w:tab w:val="right" w:leader="dot" w:pos="8820"/>
        </w:tabs>
      </w:pPr>
      <w:r>
        <w:t>Approved abbreviations for use in a reference list:</w:t>
      </w:r>
    </w:p>
    <w:p w:rsidR="00983995" w:rsidRDefault="00983995" w:rsidP="00983995">
      <w:pPr>
        <w:tabs>
          <w:tab w:val="right" w:leader="dot" w:pos="8820"/>
        </w:tabs>
      </w:pPr>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8"/>
        <w:gridCol w:w="4212"/>
      </w:tblGrid>
      <w:tr w:rsidR="00983995" w:rsidTr="007A7981">
        <w:tc>
          <w:tcPr>
            <w:tcW w:w="4788" w:type="dxa"/>
          </w:tcPr>
          <w:p w:rsidR="00983995" w:rsidRDefault="00983995" w:rsidP="007A7981">
            <w:pPr>
              <w:numPr>
                <w:ilvl w:val="0"/>
                <w:numId w:val="21"/>
              </w:numPr>
              <w:tabs>
                <w:tab w:val="clear" w:pos="966"/>
                <w:tab w:val="num" w:pos="360"/>
                <w:tab w:val="right" w:leader="dot" w:pos="8820"/>
              </w:tabs>
              <w:ind w:left="360"/>
            </w:pPr>
            <w:r>
              <w:t>chap. for chapter</w:t>
            </w:r>
          </w:p>
        </w:tc>
        <w:tc>
          <w:tcPr>
            <w:tcW w:w="4212" w:type="dxa"/>
          </w:tcPr>
          <w:p w:rsidR="00983995" w:rsidRDefault="00983995" w:rsidP="007A7981">
            <w:pPr>
              <w:numPr>
                <w:ilvl w:val="0"/>
                <w:numId w:val="21"/>
              </w:numPr>
              <w:tabs>
                <w:tab w:val="clear" w:pos="966"/>
              </w:tabs>
              <w:ind w:left="360"/>
            </w:pPr>
            <w:r>
              <w:t>pp. for page numbers (plural)</w:t>
            </w:r>
          </w:p>
        </w:tc>
      </w:tr>
      <w:tr w:rsidR="00983995" w:rsidTr="007A7981">
        <w:tc>
          <w:tcPr>
            <w:tcW w:w="4788" w:type="dxa"/>
          </w:tcPr>
          <w:p w:rsidR="00983995" w:rsidRDefault="00983995" w:rsidP="007A7981">
            <w:pPr>
              <w:numPr>
                <w:ilvl w:val="0"/>
                <w:numId w:val="20"/>
              </w:numPr>
              <w:tabs>
                <w:tab w:val="clear" w:pos="959"/>
                <w:tab w:val="num" w:pos="360"/>
                <w:tab w:val="right" w:leader="dot" w:pos="8820"/>
              </w:tabs>
              <w:ind w:left="360"/>
            </w:pPr>
            <w:r>
              <w:t>ed. for edition</w:t>
            </w:r>
          </w:p>
        </w:tc>
        <w:tc>
          <w:tcPr>
            <w:tcW w:w="4212" w:type="dxa"/>
          </w:tcPr>
          <w:p w:rsidR="00983995" w:rsidRDefault="00983995" w:rsidP="007A7981">
            <w:pPr>
              <w:numPr>
                <w:ilvl w:val="0"/>
                <w:numId w:val="21"/>
              </w:numPr>
              <w:tabs>
                <w:tab w:val="clear" w:pos="966"/>
              </w:tabs>
              <w:ind w:left="360"/>
            </w:pPr>
            <w:r>
              <w:t>Vol. for a specific Volume</w:t>
            </w:r>
          </w:p>
        </w:tc>
      </w:tr>
      <w:tr w:rsidR="00983995" w:rsidTr="007A7981">
        <w:tc>
          <w:tcPr>
            <w:tcW w:w="4788" w:type="dxa"/>
          </w:tcPr>
          <w:p w:rsidR="00983995" w:rsidRDefault="00983995" w:rsidP="007A7981">
            <w:pPr>
              <w:numPr>
                <w:ilvl w:val="0"/>
                <w:numId w:val="20"/>
              </w:numPr>
              <w:tabs>
                <w:tab w:val="clear" w:pos="959"/>
                <w:tab w:val="num" w:pos="360"/>
                <w:tab w:val="right" w:leader="dot" w:pos="8820"/>
              </w:tabs>
              <w:ind w:left="360"/>
            </w:pPr>
            <w:r>
              <w:t>rev. ed. for revised edition</w:t>
            </w:r>
          </w:p>
        </w:tc>
        <w:tc>
          <w:tcPr>
            <w:tcW w:w="4212" w:type="dxa"/>
          </w:tcPr>
          <w:p w:rsidR="00983995" w:rsidRDefault="00983995" w:rsidP="007A7981">
            <w:pPr>
              <w:numPr>
                <w:ilvl w:val="0"/>
                <w:numId w:val="21"/>
              </w:numPr>
              <w:tabs>
                <w:tab w:val="clear" w:pos="966"/>
              </w:tabs>
              <w:ind w:left="360"/>
            </w:pPr>
            <w:r>
              <w:t>vols. for a work with xx volumes</w:t>
            </w:r>
          </w:p>
        </w:tc>
      </w:tr>
      <w:tr w:rsidR="00983995" w:rsidTr="007A7981">
        <w:tc>
          <w:tcPr>
            <w:tcW w:w="4788" w:type="dxa"/>
          </w:tcPr>
          <w:p w:rsidR="00983995" w:rsidRDefault="00983995" w:rsidP="007A7981">
            <w:pPr>
              <w:numPr>
                <w:ilvl w:val="0"/>
                <w:numId w:val="20"/>
              </w:numPr>
              <w:tabs>
                <w:tab w:val="clear" w:pos="959"/>
                <w:tab w:val="num" w:pos="360"/>
                <w:tab w:val="right" w:leader="dot" w:pos="8820"/>
              </w:tabs>
              <w:ind w:left="360"/>
            </w:pPr>
            <w:r>
              <w:t>2</w:t>
            </w:r>
            <w:r w:rsidRPr="008637AC">
              <w:t>nd</w:t>
            </w:r>
            <w:r>
              <w:t xml:space="preserve"> ed. for second edition</w:t>
            </w:r>
          </w:p>
        </w:tc>
        <w:tc>
          <w:tcPr>
            <w:tcW w:w="4212" w:type="dxa"/>
          </w:tcPr>
          <w:p w:rsidR="00983995" w:rsidRDefault="00983995" w:rsidP="007A7981">
            <w:pPr>
              <w:numPr>
                <w:ilvl w:val="0"/>
                <w:numId w:val="21"/>
              </w:numPr>
              <w:tabs>
                <w:tab w:val="clear" w:pos="966"/>
              </w:tabs>
              <w:ind w:left="360"/>
            </w:pPr>
            <w:r>
              <w:t>No. for Number</w:t>
            </w:r>
          </w:p>
        </w:tc>
      </w:tr>
      <w:tr w:rsidR="00983995" w:rsidTr="007A7981">
        <w:tc>
          <w:tcPr>
            <w:tcW w:w="4788" w:type="dxa"/>
          </w:tcPr>
          <w:p w:rsidR="00983995" w:rsidRDefault="00983995" w:rsidP="007A7981">
            <w:pPr>
              <w:numPr>
                <w:ilvl w:val="0"/>
                <w:numId w:val="20"/>
              </w:numPr>
              <w:tabs>
                <w:tab w:val="clear" w:pos="959"/>
                <w:tab w:val="num" w:pos="360"/>
                <w:tab w:val="right" w:leader="dot" w:pos="8820"/>
              </w:tabs>
              <w:ind w:left="360"/>
            </w:pPr>
            <w:r>
              <w:t>Ed. for Edited by</w:t>
            </w:r>
          </w:p>
        </w:tc>
        <w:tc>
          <w:tcPr>
            <w:tcW w:w="4212" w:type="dxa"/>
          </w:tcPr>
          <w:p w:rsidR="00983995" w:rsidRDefault="00983995" w:rsidP="007A7981">
            <w:pPr>
              <w:numPr>
                <w:ilvl w:val="0"/>
                <w:numId w:val="21"/>
              </w:numPr>
              <w:tabs>
                <w:tab w:val="clear" w:pos="966"/>
              </w:tabs>
              <w:ind w:left="360"/>
            </w:pPr>
            <w:r>
              <w:t>Pt. for Part</w:t>
            </w:r>
          </w:p>
        </w:tc>
      </w:tr>
      <w:tr w:rsidR="00983995" w:rsidTr="007A7981">
        <w:tc>
          <w:tcPr>
            <w:tcW w:w="4788" w:type="dxa"/>
          </w:tcPr>
          <w:p w:rsidR="00983995" w:rsidRDefault="00983995" w:rsidP="007A7981">
            <w:pPr>
              <w:numPr>
                <w:ilvl w:val="0"/>
                <w:numId w:val="20"/>
              </w:numPr>
              <w:tabs>
                <w:tab w:val="clear" w:pos="959"/>
                <w:tab w:val="num" w:pos="360"/>
                <w:tab w:val="right" w:leader="dot" w:pos="8820"/>
              </w:tabs>
              <w:ind w:left="360"/>
            </w:pPr>
            <w:r>
              <w:t>(Eds.) for multiple editors</w:t>
            </w:r>
          </w:p>
        </w:tc>
        <w:tc>
          <w:tcPr>
            <w:tcW w:w="4212" w:type="dxa"/>
          </w:tcPr>
          <w:p w:rsidR="00983995" w:rsidRDefault="00983995" w:rsidP="007A7981">
            <w:pPr>
              <w:numPr>
                <w:ilvl w:val="0"/>
                <w:numId w:val="21"/>
              </w:numPr>
              <w:tabs>
                <w:tab w:val="clear" w:pos="966"/>
              </w:tabs>
              <w:ind w:left="360"/>
            </w:pPr>
            <w:r>
              <w:t>Suppl. For Supplement</w:t>
            </w:r>
          </w:p>
        </w:tc>
      </w:tr>
      <w:tr w:rsidR="00983995" w:rsidTr="007A7981">
        <w:tc>
          <w:tcPr>
            <w:tcW w:w="4788" w:type="dxa"/>
          </w:tcPr>
          <w:p w:rsidR="00983995" w:rsidRDefault="00983995" w:rsidP="007A7981">
            <w:pPr>
              <w:numPr>
                <w:ilvl w:val="0"/>
                <w:numId w:val="20"/>
              </w:numPr>
              <w:tabs>
                <w:tab w:val="clear" w:pos="959"/>
                <w:tab w:val="num" w:pos="360"/>
                <w:tab w:val="right" w:leader="dot" w:pos="8820"/>
              </w:tabs>
              <w:ind w:left="360"/>
            </w:pPr>
            <w:r>
              <w:t>Trans. for Translated by</w:t>
            </w:r>
          </w:p>
        </w:tc>
        <w:tc>
          <w:tcPr>
            <w:tcW w:w="4212" w:type="dxa"/>
          </w:tcPr>
          <w:p w:rsidR="00983995" w:rsidRDefault="00983995" w:rsidP="007A7981">
            <w:pPr>
              <w:numPr>
                <w:ilvl w:val="0"/>
                <w:numId w:val="21"/>
              </w:numPr>
              <w:tabs>
                <w:tab w:val="clear" w:pos="966"/>
              </w:tabs>
              <w:ind w:left="360"/>
            </w:pPr>
            <w:r>
              <w:t>Tech. Rep. for Technical Reports</w:t>
            </w:r>
          </w:p>
        </w:tc>
      </w:tr>
      <w:tr w:rsidR="00983995" w:rsidTr="007A7981">
        <w:tc>
          <w:tcPr>
            <w:tcW w:w="4788" w:type="dxa"/>
          </w:tcPr>
          <w:p w:rsidR="00983995" w:rsidRDefault="00983995" w:rsidP="007A7981">
            <w:pPr>
              <w:numPr>
                <w:ilvl w:val="0"/>
                <w:numId w:val="20"/>
              </w:numPr>
              <w:tabs>
                <w:tab w:val="clear" w:pos="959"/>
                <w:tab w:val="num" w:pos="360"/>
                <w:tab w:val="right" w:leader="dot" w:pos="8820"/>
              </w:tabs>
              <w:ind w:left="360"/>
            </w:pPr>
            <w:r>
              <w:t>p. for page number, with a space after the period.</w:t>
            </w:r>
          </w:p>
        </w:tc>
        <w:tc>
          <w:tcPr>
            <w:tcW w:w="4212" w:type="dxa"/>
          </w:tcPr>
          <w:p w:rsidR="00983995" w:rsidRDefault="00983995" w:rsidP="007A7981">
            <w:pPr>
              <w:tabs>
                <w:tab w:val="right" w:leader="dot" w:pos="8820"/>
              </w:tabs>
            </w:pPr>
          </w:p>
        </w:tc>
      </w:tr>
    </w:tbl>
    <w:p w:rsidR="00983995" w:rsidRDefault="00983995" w:rsidP="00983995">
      <w:pPr>
        <w:tabs>
          <w:tab w:val="right" w:leader="dot" w:pos="8820"/>
        </w:tabs>
        <w:ind w:hanging="7"/>
      </w:pPr>
    </w:p>
    <w:p w:rsidR="00983995" w:rsidRPr="008637AC" w:rsidRDefault="00983995" w:rsidP="00983995">
      <w:pPr>
        <w:tabs>
          <w:tab w:val="right" w:leader="dot" w:pos="8820"/>
        </w:tabs>
        <w:ind w:hanging="7"/>
      </w:pPr>
      <w:r>
        <w:t xml:space="preserve">Use the abbreviation “pp.” for page numbers in encyclopedia entries, multi-page newspaper articles, chapters or articles in edited books, but </w:t>
      </w:r>
      <w:r>
        <w:rPr>
          <w:i/>
        </w:rPr>
        <w:t>not</w:t>
      </w:r>
      <w:r>
        <w:t xml:space="preserve"> in journal or magazine article citations, where numbers alone should be used (see examples of reference formats).</w:t>
      </w:r>
    </w:p>
    <w:p w:rsidR="00983995" w:rsidRDefault="00983995" w:rsidP="00983995">
      <w:pPr>
        <w:tabs>
          <w:tab w:val="right" w:leader="dot" w:pos="8820"/>
        </w:tabs>
        <w:ind w:hanging="7"/>
        <w:rPr>
          <w:b/>
        </w:rPr>
      </w:pPr>
    </w:p>
    <w:p w:rsidR="003504C4" w:rsidRPr="003504C4" w:rsidRDefault="003504C4" w:rsidP="00983995">
      <w:pPr>
        <w:tabs>
          <w:tab w:val="left" w:pos="720"/>
          <w:tab w:val="right" w:leader="dot" w:pos="8820"/>
        </w:tabs>
      </w:pPr>
    </w:p>
    <w:p w:rsidR="001519B0" w:rsidRDefault="001519B0" w:rsidP="00D6524F">
      <w:pPr>
        <w:tabs>
          <w:tab w:val="left" w:pos="720"/>
          <w:tab w:val="right" w:leader="dot" w:pos="8820"/>
        </w:tabs>
        <w:jc w:val="center"/>
        <w:sectPr w:rsidR="001519B0" w:rsidSect="0020269F">
          <w:pgSz w:w="12240" w:h="15840"/>
          <w:pgMar w:top="2160" w:right="1440" w:bottom="1440" w:left="1440" w:header="720" w:footer="720" w:gutter="0"/>
          <w:cols w:space="720"/>
          <w:docGrid w:linePitch="360"/>
        </w:sectPr>
      </w:pPr>
    </w:p>
    <w:p w:rsidR="00983995" w:rsidRDefault="00983995" w:rsidP="00983995">
      <w:pPr>
        <w:spacing w:line="480" w:lineRule="auto"/>
        <w:jc w:val="center"/>
      </w:pPr>
      <w:r>
        <w:lastRenderedPageBreak/>
        <w:t>APPENDIX A</w:t>
      </w:r>
      <w:r w:rsidR="008D1B73">
        <w:t>:</w:t>
      </w:r>
      <w:r w:rsidR="00381FD5">
        <w:t xml:space="preserve"> MANUSCRIPT 1</w:t>
      </w:r>
    </w:p>
    <w:p w:rsidR="00983995" w:rsidRDefault="00983995" w:rsidP="00983995">
      <w:pPr>
        <w:spacing w:line="480" w:lineRule="auto"/>
        <w:jc w:val="center"/>
      </w:pPr>
      <w:r>
        <w:t xml:space="preserve">(TITLE IN CAPS – </w:t>
      </w:r>
      <w:r w:rsidRPr="00BD151E">
        <w:rPr>
          <w:color w:val="FF0000"/>
        </w:rPr>
        <w:t>No Bolding</w:t>
      </w:r>
      <w:r>
        <w:t xml:space="preserve"> </w:t>
      </w:r>
      <w:r w:rsidRPr="00BD151E">
        <w:rPr>
          <w:color w:val="FF0000"/>
        </w:rPr>
        <w:t>or</w:t>
      </w:r>
      <w:r>
        <w:t xml:space="preserve"> </w:t>
      </w:r>
      <w:r w:rsidRPr="00BD151E">
        <w:rPr>
          <w:i/>
          <w:color w:val="FF0000"/>
        </w:rPr>
        <w:t>Italics</w:t>
      </w:r>
      <w:r w:rsidRPr="00BD151E">
        <w:t>)</w:t>
      </w:r>
    </w:p>
    <w:p w:rsidR="00983995" w:rsidRPr="00624D9B" w:rsidRDefault="00983995" w:rsidP="00983995">
      <w:pPr>
        <w:jc w:val="center"/>
        <w:rPr>
          <w:i/>
        </w:rPr>
      </w:pPr>
      <w:r w:rsidRPr="00624D9B">
        <w:rPr>
          <w:i/>
        </w:rPr>
        <w:t>(</w:t>
      </w:r>
      <w:r>
        <w:rPr>
          <w:i/>
        </w:rPr>
        <w:t xml:space="preserve">Appendixes are </w:t>
      </w:r>
      <w:r w:rsidR="00574F56" w:rsidRPr="00574F56">
        <w:rPr>
          <w:i/>
          <w:u w:val="single"/>
        </w:rPr>
        <w:t>Required</w:t>
      </w:r>
      <w:r w:rsidR="00574F56">
        <w:rPr>
          <w:i/>
        </w:rPr>
        <w:t xml:space="preserve"> in Manuscript option.</w:t>
      </w:r>
      <w:r w:rsidRPr="00624D9B">
        <w:rPr>
          <w:i/>
        </w:rPr>
        <w:t>)</w:t>
      </w:r>
    </w:p>
    <w:p w:rsidR="00983995" w:rsidRPr="001519B0" w:rsidRDefault="00983995" w:rsidP="00983995">
      <w:pPr>
        <w:tabs>
          <w:tab w:val="left" w:pos="720"/>
          <w:tab w:val="right" w:leader="dot" w:pos="8820"/>
        </w:tabs>
        <w:jc w:val="center"/>
        <w:rPr>
          <w:color w:val="FF0000"/>
        </w:rPr>
      </w:pPr>
      <w:r w:rsidRPr="001519B0">
        <w:rPr>
          <w:color w:val="FF0000"/>
        </w:rPr>
        <w:t>(</w:t>
      </w:r>
      <w:r>
        <w:rPr>
          <w:color w:val="FF0000"/>
        </w:rPr>
        <w:t xml:space="preserve">This is a </w:t>
      </w:r>
      <w:r w:rsidRPr="001519B0">
        <w:rPr>
          <w:color w:val="FF0000"/>
        </w:rPr>
        <w:t>SAMPLE PAGE</w:t>
      </w:r>
      <w:r>
        <w:rPr>
          <w:color w:val="FF0000"/>
        </w:rPr>
        <w:t xml:space="preserve"> only</w:t>
      </w:r>
      <w:r w:rsidRPr="001519B0">
        <w:rPr>
          <w:color w:val="FF0000"/>
        </w:rPr>
        <w:t>)</w:t>
      </w:r>
    </w:p>
    <w:p w:rsidR="00983995" w:rsidRDefault="00983995" w:rsidP="00983995">
      <w:pPr>
        <w:tabs>
          <w:tab w:val="left" w:pos="720"/>
          <w:tab w:val="left" w:pos="1440"/>
          <w:tab w:val="right" w:leader="dot" w:pos="8640"/>
          <w:tab w:val="right" w:leader="dot" w:pos="9360"/>
        </w:tabs>
        <w:jc w:val="center"/>
        <w:rPr>
          <w:i/>
          <w:color w:val="FF0000"/>
        </w:rPr>
      </w:pPr>
      <w:r w:rsidRPr="001519B0">
        <w:rPr>
          <w:i/>
          <w:color w:val="FF0000"/>
        </w:rPr>
        <w:t>Each new Appendix Title page must be centered at the middle of the page. This page is placed before each new (</w:t>
      </w:r>
      <w:r>
        <w:rPr>
          <w:i/>
          <w:color w:val="FF0000"/>
        </w:rPr>
        <w:t xml:space="preserve">i.e., </w:t>
      </w:r>
      <w:r w:rsidRPr="001519B0">
        <w:rPr>
          <w:i/>
          <w:color w:val="FF0000"/>
        </w:rPr>
        <w:t>separate) appendix</w:t>
      </w:r>
    </w:p>
    <w:p w:rsidR="00B2512E" w:rsidRPr="00B2512E" w:rsidRDefault="00B2512E" w:rsidP="00B2512E">
      <w:pPr>
        <w:tabs>
          <w:tab w:val="left" w:pos="720"/>
          <w:tab w:val="left" w:pos="1440"/>
          <w:tab w:val="right" w:leader="dot" w:pos="8640"/>
          <w:tab w:val="right" w:leader="dot" w:pos="9360"/>
        </w:tabs>
        <w:rPr>
          <w:i/>
        </w:rPr>
      </w:pPr>
    </w:p>
    <w:p w:rsidR="00983995" w:rsidRDefault="00983995" w:rsidP="00983995">
      <w:pPr>
        <w:tabs>
          <w:tab w:val="left" w:pos="720"/>
          <w:tab w:val="right" w:leader="dot" w:pos="8820"/>
        </w:tabs>
        <w:jc w:val="center"/>
        <w:sectPr w:rsidR="00983995" w:rsidSect="0020269F">
          <w:pgSz w:w="12240" w:h="15840" w:code="1"/>
          <w:pgMar w:top="3600" w:right="1440" w:bottom="1440" w:left="1440" w:header="720" w:footer="720" w:gutter="0"/>
          <w:cols w:space="720"/>
          <w:vAlign w:val="center"/>
          <w:docGrid w:linePitch="360"/>
        </w:sectPr>
      </w:pPr>
    </w:p>
    <w:p w:rsidR="00983995" w:rsidRDefault="00983995" w:rsidP="00983995">
      <w:pPr>
        <w:tabs>
          <w:tab w:val="left" w:pos="720"/>
          <w:tab w:val="right" w:leader="dot" w:pos="8820"/>
        </w:tabs>
        <w:jc w:val="center"/>
      </w:pPr>
      <w:r>
        <w:lastRenderedPageBreak/>
        <w:t>Appendix (Instructions/guidelines)</w:t>
      </w:r>
    </w:p>
    <w:p w:rsidR="00983995" w:rsidRDefault="00983995" w:rsidP="00983995">
      <w:pPr>
        <w:jc w:val="center"/>
      </w:pPr>
      <w:r w:rsidRPr="000C0375">
        <w:t>(</w:t>
      </w:r>
      <w:r w:rsidR="00574F56">
        <w:rPr>
          <w:i/>
        </w:rPr>
        <w:t xml:space="preserve">Appendixes are </w:t>
      </w:r>
      <w:r w:rsidR="00574F56" w:rsidRPr="00574F56">
        <w:rPr>
          <w:i/>
          <w:u w:val="single"/>
        </w:rPr>
        <w:t>Required</w:t>
      </w:r>
      <w:r w:rsidR="00574F56">
        <w:rPr>
          <w:i/>
        </w:rPr>
        <w:t xml:space="preserve"> in Manuscript option.</w:t>
      </w:r>
      <w:r w:rsidRPr="000C0375">
        <w:t>)</w:t>
      </w:r>
    </w:p>
    <w:p w:rsidR="00983995" w:rsidRDefault="00983995" w:rsidP="00983995">
      <w:pPr>
        <w:tabs>
          <w:tab w:val="left" w:pos="720"/>
          <w:tab w:val="left" w:pos="1440"/>
          <w:tab w:val="right" w:leader="dot" w:pos="8640"/>
          <w:tab w:val="right" w:leader="dot" w:pos="9360"/>
        </w:tabs>
        <w:jc w:val="center"/>
        <w:rPr>
          <w:i/>
        </w:rPr>
      </w:pPr>
      <w:r>
        <w:rPr>
          <w:i/>
        </w:rPr>
        <w:t>Each new Appendix page</w:t>
      </w:r>
      <w:r w:rsidRPr="004444AF">
        <w:rPr>
          <w:i/>
        </w:rPr>
        <w:t xml:space="preserve"> </w:t>
      </w:r>
      <w:r>
        <w:rPr>
          <w:i/>
        </w:rPr>
        <w:t>(following Title page but contained within same Appendix section) is</w:t>
      </w:r>
      <w:r w:rsidRPr="004444AF">
        <w:rPr>
          <w:i/>
        </w:rPr>
        <w:t xml:space="preserve"> </w:t>
      </w:r>
      <w:r>
        <w:rPr>
          <w:i/>
        </w:rPr>
        <w:t xml:space="preserve">placed </w:t>
      </w:r>
      <w:r w:rsidRPr="004444AF">
        <w:rPr>
          <w:i/>
        </w:rPr>
        <w:t xml:space="preserve">at </w:t>
      </w:r>
      <w:r>
        <w:rPr>
          <w:i/>
        </w:rPr>
        <w:t xml:space="preserve">the top </w:t>
      </w:r>
      <w:r w:rsidRPr="004444AF">
        <w:rPr>
          <w:i/>
        </w:rPr>
        <w:t>o</w:t>
      </w:r>
      <w:r>
        <w:rPr>
          <w:i/>
        </w:rPr>
        <w:t>f the page</w:t>
      </w:r>
    </w:p>
    <w:p w:rsidR="00983995" w:rsidRDefault="00983995" w:rsidP="00983995">
      <w:pPr>
        <w:tabs>
          <w:tab w:val="left" w:pos="720"/>
          <w:tab w:val="left" w:pos="1440"/>
          <w:tab w:val="right" w:leader="dot" w:pos="8640"/>
          <w:tab w:val="right" w:leader="dot" w:pos="9360"/>
        </w:tabs>
        <w:jc w:val="center"/>
        <w:rPr>
          <w:i/>
        </w:rPr>
      </w:pPr>
      <w:r>
        <w:rPr>
          <w:i/>
        </w:rPr>
        <w:t>(</w:t>
      </w:r>
      <w:bookmarkStart w:id="0" w:name="OLE_LINK1"/>
      <w:r w:rsidR="007D36A6" w:rsidRPr="00624D9B">
        <w:rPr>
          <w:i/>
          <w:color w:val="FF0000"/>
        </w:rPr>
        <w:t>Template</w:t>
      </w:r>
      <w:r w:rsidRPr="00624D9B">
        <w:rPr>
          <w:i/>
          <w:color w:val="FF0000"/>
        </w:rPr>
        <w:t xml:space="preserve"> s</w:t>
      </w:r>
      <w:r w:rsidRPr="001519B0">
        <w:rPr>
          <w:i/>
          <w:color w:val="FF0000"/>
        </w:rPr>
        <w:t>ample shown previous page</w:t>
      </w:r>
      <w:bookmarkEnd w:id="0"/>
      <w:r>
        <w:rPr>
          <w:i/>
        </w:rPr>
        <w:t>).</w:t>
      </w:r>
    </w:p>
    <w:p w:rsidR="00983995" w:rsidRDefault="00983995" w:rsidP="00983995">
      <w:pPr>
        <w:tabs>
          <w:tab w:val="left" w:pos="720"/>
          <w:tab w:val="left" w:pos="1440"/>
          <w:tab w:val="right" w:leader="dot" w:pos="8640"/>
          <w:tab w:val="right" w:leader="dot" w:pos="9360"/>
        </w:tabs>
        <w:jc w:val="center"/>
        <w:rPr>
          <w:i/>
        </w:rPr>
      </w:pPr>
      <w:r>
        <w:rPr>
          <w:i/>
        </w:rPr>
        <w:t>Margins of Appendix (not title page) same as body of paper –</w:t>
      </w:r>
    </w:p>
    <w:p w:rsidR="00983995" w:rsidRDefault="00983995" w:rsidP="00983995">
      <w:pPr>
        <w:tabs>
          <w:tab w:val="left" w:pos="720"/>
          <w:tab w:val="left" w:pos="1440"/>
          <w:tab w:val="right" w:leader="dot" w:pos="8640"/>
          <w:tab w:val="right" w:leader="dot" w:pos="9360"/>
        </w:tabs>
        <w:jc w:val="center"/>
        <w:rPr>
          <w:i/>
        </w:rPr>
      </w:pPr>
      <w:r w:rsidRPr="00D13500">
        <w:rPr>
          <w:i/>
        </w:rPr>
        <w:t>Top 1.5”; Bo</w:t>
      </w:r>
      <w:r>
        <w:rPr>
          <w:i/>
        </w:rPr>
        <w:t>ttom 1”; Left 1”; Right 1”</w:t>
      </w:r>
    </w:p>
    <w:p w:rsidR="00983995" w:rsidRDefault="00983995" w:rsidP="00983995">
      <w:pPr>
        <w:tabs>
          <w:tab w:val="left" w:pos="720"/>
          <w:tab w:val="right" w:leader="dot" w:pos="8820"/>
        </w:tabs>
        <w:spacing w:line="360" w:lineRule="auto"/>
      </w:pPr>
    </w:p>
    <w:p w:rsidR="00983995" w:rsidRDefault="00983995" w:rsidP="00983995">
      <w:pPr>
        <w:tabs>
          <w:tab w:val="left" w:pos="720"/>
          <w:tab w:val="right" w:leader="dot" w:pos="8820"/>
        </w:tabs>
        <w:spacing w:line="360" w:lineRule="auto"/>
      </w:pPr>
      <w:r>
        <w:t>Each new Appendix must have its own letter designation and title (</w:t>
      </w:r>
      <w:r w:rsidRPr="00624D9B">
        <w:rPr>
          <w:i/>
          <w:color w:val="FF0000"/>
        </w:rPr>
        <w:t xml:space="preserve">template </w:t>
      </w:r>
      <w:r w:rsidR="00F25552">
        <w:rPr>
          <w:i/>
          <w:color w:val="FF0000"/>
        </w:rPr>
        <w:t xml:space="preserve">title page </w:t>
      </w:r>
      <w:r w:rsidRPr="00624D9B">
        <w:rPr>
          <w:i/>
          <w:color w:val="FF0000"/>
        </w:rPr>
        <w:t>s</w:t>
      </w:r>
      <w:r w:rsidRPr="001519B0">
        <w:rPr>
          <w:i/>
          <w:color w:val="FF0000"/>
        </w:rPr>
        <w:t>ample shown previous page</w:t>
      </w:r>
      <w:r>
        <w:rPr>
          <w:i/>
          <w:color w:val="FF0000"/>
        </w:rPr>
        <w:t>)</w:t>
      </w:r>
      <w:r w:rsidRPr="0083023C">
        <w:rPr>
          <w:i/>
        </w:rPr>
        <w:t>.</w:t>
      </w:r>
    </w:p>
    <w:p w:rsidR="00983995" w:rsidRDefault="00983995" w:rsidP="00983995">
      <w:pPr>
        <w:tabs>
          <w:tab w:val="left" w:pos="720"/>
          <w:tab w:val="right" w:leader="dot" w:pos="8820"/>
        </w:tabs>
        <w:spacing w:line="360" w:lineRule="auto"/>
      </w:pPr>
      <w:r>
        <w:t>Spacing: Depends on the nature of Appendix material.</w:t>
      </w:r>
    </w:p>
    <w:p w:rsidR="00FD7400" w:rsidRDefault="00983995" w:rsidP="00FD7400">
      <w:pPr>
        <w:tabs>
          <w:tab w:val="left" w:pos="720"/>
          <w:tab w:val="right" w:leader="dot" w:pos="8820"/>
        </w:tabs>
        <w:spacing w:line="360" w:lineRule="auto"/>
      </w:pPr>
      <w:r w:rsidRPr="004E419A">
        <w:rPr>
          <w:color w:val="FF0000"/>
          <w:u w:val="single"/>
        </w:rPr>
        <w:t>Remember</w:t>
      </w:r>
      <w:r w:rsidRPr="004E419A">
        <w:rPr>
          <w:color w:val="FF0000"/>
        </w:rPr>
        <w:t>:</w:t>
      </w:r>
      <w:r>
        <w:t xml:space="preserve"> Each new Appendix must begin on a new page (</w:t>
      </w:r>
      <w:r w:rsidRPr="001519B0">
        <w:rPr>
          <w:color w:val="FF0000"/>
        </w:rPr>
        <w:t>as per instructions above</w:t>
      </w:r>
      <w:r>
        <w:rPr>
          <w:color w:val="FF0000"/>
        </w:rPr>
        <w:t xml:space="preserve"> </w:t>
      </w:r>
      <w:r w:rsidRPr="004E419A">
        <w:t xml:space="preserve">and </w:t>
      </w:r>
      <w:r w:rsidRPr="00624D9B">
        <w:rPr>
          <w:i/>
          <w:color w:val="FF0000"/>
        </w:rPr>
        <w:t xml:space="preserve">template </w:t>
      </w:r>
      <w:r w:rsidR="00F25552">
        <w:rPr>
          <w:i/>
          <w:color w:val="FF0000"/>
        </w:rPr>
        <w:t xml:space="preserve">title page </w:t>
      </w:r>
      <w:r w:rsidRPr="00624D9B">
        <w:rPr>
          <w:i/>
          <w:color w:val="FF0000"/>
        </w:rPr>
        <w:t>s</w:t>
      </w:r>
      <w:r w:rsidR="00F25552">
        <w:rPr>
          <w:i/>
          <w:color w:val="FF0000"/>
        </w:rPr>
        <w:t>ample shown previously</w:t>
      </w:r>
      <w:r>
        <w:t>) and Appendixes are</w:t>
      </w:r>
      <w:r w:rsidR="00574F56">
        <w:t xml:space="preserve"> placed within document at the end</w:t>
      </w:r>
      <w:r>
        <w:t xml:space="preserve"> of the main text document </w:t>
      </w:r>
      <w:r w:rsidR="00950D80">
        <w:t xml:space="preserve">and after </w:t>
      </w:r>
      <w:r>
        <w:t>the REFERENCES</w:t>
      </w:r>
      <w:r w:rsidR="00950D80">
        <w:t xml:space="preserve"> section</w:t>
      </w:r>
      <w:r w:rsidR="006F4393">
        <w:t xml:space="preserve"> (</w:t>
      </w:r>
      <w:r w:rsidR="002772E2">
        <w:rPr>
          <w:i/>
        </w:rPr>
        <w:t>in the M</w:t>
      </w:r>
      <w:r w:rsidR="006F4393" w:rsidRPr="006F4393">
        <w:rPr>
          <w:i/>
        </w:rPr>
        <w:t>anuscript option</w:t>
      </w:r>
      <w:r w:rsidR="006F4393">
        <w:t>)</w:t>
      </w:r>
      <w:r w:rsidR="00D6524F">
        <w:t>.</w:t>
      </w:r>
    </w:p>
    <w:p w:rsidR="00983995" w:rsidRDefault="00983995" w:rsidP="00FD7400">
      <w:pPr>
        <w:tabs>
          <w:tab w:val="left" w:pos="720"/>
          <w:tab w:val="right" w:leader="dot" w:pos="8820"/>
        </w:tabs>
        <w:spacing w:line="360" w:lineRule="auto"/>
      </w:pPr>
    </w:p>
    <w:p w:rsidR="0062343A" w:rsidRDefault="0062343A" w:rsidP="00313B64">
      <w:pPr>
        <w:tabs>
          <w:tab w:val="right" w:leader="dot" w:pos="8820"/>
        </w:tabs>
        <w:ind w:hanging="7"/>
        <w:jc w:val="center"/>
        <w:rPr>
          <w:b/>
          <w:u w:val="single"/>
        </w:rPr>
        <w:sectPr w:rsidR="0062343A" w:rsidSect="0020269F">
          <w:pgSz w:w="12240" w:h="15840" w:code="1"/>
          <w:pgMar w:top="2160" w:right="1440" w:bottom="1440" w:left="1440" w:header="720" w:footer="720" w:gutter="0"/>
          <w:cols w:space="720"/>
          <w:docGrid w:linePitch="360"/>
        </w:sectPr>
      </w:pPr>
    </w:p>
    <w:p w:rsidR="00381FD5" w:rsidRDefault="00381FD5" w:rsidP="00381FD5">
      <w:pPr>
        <w:spacing w:line="480" w:lineRule="auto"/>
        <w:jc w:val="center"/>
      </w:pPr>
      <w:r>
        <w:lastRenderedPageBreak/>
        <w:t>APPENDIX B: MANUSCRIPT 2</w:t>
      </w:r>
    </w:p>
    <w:p w:rsidR="00381FD5" w:rsidRDefault="00381FD5" w:rsidP="00381FD5">
      <w:pPr>
        <w:spacing w:line="480" w:lineRule="auto"/>
        <w:jc w:val="center"/>
      </w:pPr>
      <w:r>
        <w:t xml:space="preserve">(TITLE IN CAPS – </w:t>
      </w:r>
      <w:r w:rsidRPr="00BD151E">
        <w:rPr>
          <w:color w:val="FF0000"/>
        </w:rPr>
        <w:t>No Bolding</w:t>
      </w:r>
      <w:r>
        <w:t xml:space="preserve"> </w:t>
      </w:r>
      <w:r w:rsidRPr="00BD151E">
        <w:rPr>
          <w:color w:val="FF0000"/>
        </w:rPr>
        <w:t>or</w:t>
      </w:r>
      <w:r>
        <w:t xml:space="preserve"> </w:t>
      </w:r>
      <w:r w:rsidRPr="00BD151E">
        <w:rPr>
          <w:i/>
          <w:color w:val="FF0000"/>
        </w:rPr>
        <w:t>Italics</w:t>
      </w:r>
      <w:r w:rsidRPr="00BD151E">
        <w:t>)</w:t>
      </w:r>
    </w:p>
    <w:p w:rsidR="00381FD5" w:rsidRPr="00624D9B" w:rsidRDefault="00381FD5" w:rsidP="00381FD5">
      <w:pPr>
        <w:jc w:val="center"/>
        <w:rPr>
          <w:i/>
        </w:rPr>
      </w:pPr>
      <w:r w:rsidRPr="00624D9B">
        <w:rPr>
          <w:i/>
        </w:rPr>
        <w:t>(</w:t>
      </w:r>
      <w:r>
        <w:rPr>
          <w:i/>
        </w:rPr>
        <w:t xml:space="preserve">Appendixes are </w:t>
      </w:r>
      <w:r w:rsidRPr="00574F56">
        <w:rPr>
          <w:i/>
          <w:u w:val="single"/>
        </w:rPr>
        <w:t>Required</w:t>
      </w:r>
      <w:r>
        <w:rPr>
          <w:i/>
        </w:rPr>
        <w:t xml:space="preserve"> in Manuscript option.</w:t>
      </w:r>
      <w:r w:rsidRPr="00624D9B">
        <w:rPr>
          <w:i/>
        </w:rPr>
        <w:t>)</w:t>
      </w:r>
    </w:p>
    <w:p w:rsidR="00381FD5" w:rsidRPr="001519B0" w:rsidRDefault="00381FD5" w:rsidP="00381FD5">
      <w:pPr>
        <w:tabs>
          <w:tab w:val="left" w:pos="720"/>
          <w:tab w:val="right" w:leader="dot" w:pos="8820"/>
        </w:tabs>
        <w:jc w:val="center"/>
        <w:rPr>
          <w:color w:val="FF0000"/>
        </w:rPr>
      </w:pPr>
      <w:r w:rsidRPr="001519B0">
        <w:rPr>
          <w:color w:val="FF0000"/>
        </w:rPr>
        <w:t>(</w:t>
      </w:r>
      <w:r>
        <w:rPr>
          <w:color w:val="FF0000"/>
        </w:rPr>
        <w:t xml:space="preserve">This is a </w:t>
      </w:r>
      <w:r w:rsidRPr="001519B0">
        <w:rPr>
          <w:color w:val="FF0000"/>
        </w:rPr>
        <w:t>SAMPLE PAGE</w:t>
      </w:r>
      <w:r>
        <w:rPr>
          <w:color w:val="FF0000"/>
        </w:rPr>
        <w:t xml:space="preserve"> only</w:t>
      </w:r>
      <w:r w:rsidRPr="001519B0">
        <w:rPr>
          <w:color w:val="FF0000"/>
        </w:rPr>
        <w:t>)</w:t>
      </w:r>
    </w:p>
    <w:p w:rsidR="00381FD5" w:rsidRDefault="00381FD5" w:rsidP="00381FD5">
      <w:pPr>
        <w:tabs>
          <w:tab w:val="left" w:pos="720"/>
          <w:tab w:val="left" w:pos="1440"/>
          <w:tab w:val="right" w:leader="dot" w:pos="8640"/>
          <w:tab w:val="right" w:leader="dot" w:pos="9360"/>
        </w:tabs>
        <w:jc w:val="center"/>
        <w:rPr>
          <w:i/>
          <w:color w:val="FF0000"/>
        </w:rPr>
      </w:pPr>
      <w:r w:rsidRPr="001519B0">
        <w:rPr>
          <w:i/>
          <w:color w:val="FF0000"/>
        </w:rPr>
        <w:t>Each new Appendix Title page must be centered at the middle of the page. This page is placed before each new (</w:t>
      </w:r>
      <w:r>
        <w:rPr>
          <w:i/>
          <w:color w:val="FF0000"/>
        </w:rPr>
        <w:t xml:space="preserve">i.e., </w:t>
      </w:r>
      <w:r w:rsidRPr="001519B0">
        <w:rPr>
          <w:i/>
          <w:color w:val="FF0000"/>
        </w:rPr>
        <w:t>separate) appendix</w:t>
      </w:r>
    </w:p>
    <w:p w:rsidR="00381FD5" w:rsidRPr="00B2512E" w:rsidRDefault="00381FD5" w:rsidP="00381FD5">
      <w:pPr>
        <w:tabs>
          <w:tab w:val="left" w:pos="720"/>
          <w:tab w:val="left" w:pos="1440"/>
          <w:tab w:val="right" w:leader="dot" w:pos="8640"/>
          <w:tab w:val="right" w:leader="dot" w:pos="9360"/>
        </w:tabs>
        <w:rPr>
          <w:i/>
        </w:rPr>
      </w:pPr>
    </w:p>
    <w:p w:rsidR="00381FD5" w:rsidRDefault="00381FD5" w:rsidP="00381FD5">
      <w:pPr>
        <w:tabs>
          <w:tab w:val="left" w:pos="720"/>
          <w:tab w:val="right" w:leader="dot" w:pos="8820"/>
        </w:tabs>
        <w:jc w:val="center"/>
        <w:sectPr w:rsidR="00381FD5" w:rsidSect="0020269F">
          <w:pgSz w:w="12240" w:h="15840" w:code="1"/>
          <w:pgMar w:top="3600" w:right="1440" w:bottom="1440" w:left="1440" w:header="720" w:footer="720" w:gutter="0"/>
          <w:cols w:space="720"/>
          <w:vAlign w:val="center"/>
          <w:docGrid w:linePitch="360"/>
        </w:sectPr>
      </w:pPr>
    </w:p>
    <w:p w:rsidR="00381FD5" w:rsidRDefault="00381FD5" w:rsidP="00381FD5">
      <w:pPr>
        <w:tabs>
          <w:tab w:val="left" w:pos="720"/>
          <w:tab w:val="right" w:leader="dot" w:pos="8820"/>
        </w:tabs>
        <w:jc w:val="center"/>
      </w:pPr>
      <w:r>
        <w:lastRenderedPageBreak/>
        <w:t>Appendix (Instructions/guidelines)</w:t>
      </w:r>
    </w:p>
    <w:p w:rsidR="00381FD5" w:rsidRDefault="00381FD5" w:rsidP="00381FD5">
      <w:pPr>
        <w:jc w:val="center"/>
      </w:pPr>
      <w:r w:rsidRPr="000C0375">
        <w:t>(</w:t>
      </w:r>
      <w:r>
        <w:rPr>
          <w:i/>
        </w:rPr>
        <w:t xml:space="preserve">Appendixes are </w:t>
      </w:r>
      <w:r w:rsidRPr="00574F56">
        <w:rPr>
          <w:i/>
          <w:u w:val="single"/>
        </w:rPr>
        <w:t>Required</w:t>
      </w:r>
      <w:r>
        <w:rPr>
          <w:i/>
        </w:rPr>
        <w:t xml:space="preserve"> in Manuscript option.</w:t>
      </w:r>
      <w:r w:rsidRPr="000C0375">
        <w:t>)</w:t>
      </w:r>
    </w:p>
    <w:p w:rsidR="00381FD5" w:rsidRDefault="00381FD5" w:rsidP="00381FD5">
      <w:pPr>
        <w:tabs>
          <w:tab w:val="left" w:pos="720"/>
          <w:tab w:val="left" w:pos="1440"/>
          <w:tab w:val="right" w:leader="dot" w:pos="8640"/>
          <w:tab w:val="right" w:leader="dot" w:pos="9360"/>
        </w:tabs>
        <w:jc w:val="center"/>
        <w:rPr>
          <w:i/>
        </w:rPr>
      </w:pPr>
      <w:r>
        <w:rPr>
          <w:i/>
        </w:rPr>
        <w:t>Each new Appendix page</w:t>
      </w:r>
      <w:r w:rsidRPr="004444AF">
        <w:rPr>
          <w:i/>
        </w:rPr>
        <w:t xml:space="preserve"> </w:t>
      </w:r>
      <w:r>
        <w:rPr>
          <w:i/>
        </w:rPr>
        <w:t>(following Title page but contained within same Appendix section) is</w:t>
      </w:r>
      <w:r w:rsidRPr="004444AF">
        <w:rPr>
          <w:i/>
        </w:rPr>
        <w:t xml:space="preserve"> </w:t>
      </w:r>
      <w:r>
        <w:rPr>
          <w:i/>
        </w:rPr>
        <w:t xml:space="preserve">placed </w:t>
      </w:r>
      <w:r w:rsidRPr="004444AF">
        <w:rPr>
          <w:i/>
        </w:rPr>
        <w:t xml:space="preserve">at </w:t>
      </w:r>
      <w:r>
        <w:rPr>
          <w:i/>
        </w:rPr>
        <w:t xml:space="preserve">the top </w:t>
      </w:r>
      <w:r w:rsidRPr="004444AF">
        <w:rPr>
          <w:i/>
        </w:rPr>
        <w:t>o</w:t>
      </w:r>
      <w:r>
        <w:rPr>
          <w:i/>
        </w:rPr>
        <w:t>f the page</w:t>
      </w:r>
    </w:p>
    <w:p w:rsidR="00381FD5" w:rsidRDefault="00381FD5" w:rsidP="00381FD5">
      <w:pPr>
        <w:tabs>
          <w:tab w:val="left" w:pos="720"/>
          <w:tab w:val="left" w:pos="1440"/>
          <w:tab w:val="right" w:leader="dot" w:pos="8640"/>
          <w:tab w:val="right" w:leader="dot" w:pos="9360"/>
        </w:tabs>
        <w:jc w:val="center"/>
        <w:rPr>
          <w:i/>
        </w:rPr>
      </w:pPr>
      <w:r>
        <w:rPr>
          <w:i/>
        </w:rPr>
        <w:t>(</w:t>
      </w:r>
      <w:r w:rsidRPr="00624D9B">
        <w:rPr>
          <w:i/>
          <w:color w:val="FF0000"/>
        </w:rPr>
        <w:t>Template s</w:t>
      </w:r>
      <w:r w:rsidRPr="001519B0">
        <w:rPr>
          <w:i/>
          <w:color w:val="FF0000"/>
        </w:rPr>
        <w:t>ample shown previous page</w:t>
      </w:r>
      <w:r>
        <w:rPr>
          <w:i/>
        </w:rPr>
        <w:t>).</w:t>
      </w:r>
    </w:p>
    <w:p w:rsidR="00381FD5" w:rsidRDefault="00381FD5" w:rsidP="00381FD5">
      <w:pPr>
        <w:tabs>
          <w:tab w:val="left" w:pos="720"/>
          <w:tab w:val="left" w:pos="1440"/>
          <w:tab w:val="right" w:leader="dot" w:pos="8640"/>
          <w:tab w:val="right" w:leader="dot" w:pos="9360"/>
        </w:tabs>
        <w:jc w:val="center"/>
        <w:rPr>
          <w:i/>
        </w:rPr>
      </w:pPr>
      <w:r>
        <w:rPr>
          <w:i/>
        </w:rPr>
        <w:t>Margins of Appendix (not title page) same as body of paper –</w:t>
      </w:r>
    </w:p>
    <w:p w:rsidR="00381FD5" w:rsidRDefault="00381FD5" w:rsidP="00381FD5">
      <w:pPr>
        <w:tabs>
          <w:tab w:val="left" w:pos="720"/>
          <w:tab w:val="left" w:pos="1440"/>
          <w:tab w:val="right" w:leader="dot" w:pos="8640"/>
          <w:tab w:val="right" w:leader="dot" w:pos="9360"/>
        </w:tabs>
        <w:jc w:val="center"/>
        <w:rPr>
          <w:i/>
        </w:rPr>
      </w:pPr>
      <w:r w:rsidRPr="00D13500">
        <w:rPr>
          <w:i/>
        </w:rPr>
        <w:t>Top 1.5”; Bo</w:t>
      </w:r>
      <w:r>
        <w:rPr>
          <w:i/>
        </w:rPr>
        <w:t>ttom 1”; Left 1”; Right 1”</w:t>
      </w:r>
    </w:p>
    <w:p w:rsidR="00381FD5" w:rsidRDefault="00381FD5" w:rsidP="00381FD5">
      <w:pPr>
        <w:tabs>
          <w:tab w:val="left" w:pos="720"/>
          <w:tab w:val="right" w:leader="dot" w:pos="8820"/>
        </w:tabs>
        <w:spacing w:line="360" w:lineRule="auto"/>
      </w:pPr>
    </w:p>
    <w:p w:rsidR="00381FD5" w:rsidRDefault="00381FD5" w:rsidP="00381FD5">
      <w:pPr>
        <w:tabs>
          <w:tab w:val="left" w:pos="720"/>
          <w:tab w:val="right" w:leader="dot" w:pos="8820"/>
        </w:tabs>
        <w:spacing w:line="360" w:lineRule="auto"/>
      </w:pPr>
      <w:r>
        <w:t>Each new Appendix must have its own letter designation and title (</w:t>
      </w:r>
      <w:r w:rsidRPr="00624D9B">
        <w:rPr>
          <w:i/>
          <w:color w:val="FF0000"/>
        </w:rPr>
        <w:t xml:space="preserve">template </w:t>
      </w:r>
      <w:r>
        <w:rPr>
          <w:i/>
          <w:color w:val="FF0000"/>
        </w:rPr>
        <w:t xml:space="preserve">title page </w:t>
      </w:r>
      <w:r w:rsidRPr="00624D9B">
        <w:rPr>
          <w:i/>
          <w:color w:val="FF0000"/>
        </w:rPr>
        <w:t>s</w:t>
      </w:r>
      <w:r w:rsidRPr="001519B0">
        <w:rPr>
          <w:i/>
          <w:color w:val="FF0000"/>
        </w:rPr>
        <w:t>ample shown previous page</w:t>
      </w:r>
      <w:r>
        <w:rPr>
          <w:i/>
          <w:color w:val="FF0000"/>
        </w:rPr>
        <w:t>)</w:t>
      </w:r>
      <w:r w:rsidRPr="0083023C">
        <w:rPr>
          <w:i/>
        </w:rPr>
        <w:t>.</w:t>
      </w:r>
    </w:p>
    <w:p w:rsidR="00381FD5" w:rsidRDefault="00381FD5" w:rsidP="00381FD5">
      <w:pPr>
        <w:tabs>
          <w:tab w:val="left" w:pos="720"/>
          <w:tab w:val="right" w:leader="dot" w:pos="8820"/>
        </w:tabs>
        <w:spacing w:line="360" w:lineRule="auto"/>
      </w:pPr>
      <w:r>
        <w:t>Spacing: Depends on the nature of Appendix material.</w:t>
      </w:r>
    </w:p>
    <w:p w:rsidR="00381FD5" w:rsidRDefault="00381FD5" w:rsidP="00381FD5">
      <w:pPr>
        <w:tabs>
          <w:tab w:val="left" w:pos="720"/>
          <w:tab w:val="right" w:leader="dot" w:pos="8820"/>
        </w:tabs>
        <w:spacing w:line="360" w:lineRule="auto"/>
      </w:pPr>
      <w:r w:rsidRPr="004E419A">
        <w:rPr>
          <w:color w:val="FF0000"/>
          <w:u w:val="single"/>
        </w:rPr>
        <w:t>Remember</w:t>
      </w:r>
      <w:r w:rsidRPr="004E419A">
        <w:rPr>
          <w:color w:val="FF0000"/>
        </w:rPr>
        <w:t>:</w:t>
      </w:r>
      <w:r>
        <w:t xml:space="preserve"> Each new Appendix must begin on a new page (</w:t>
      </w:r>
      <w:r w:rsidRPr="001519B0">
        <w:rPr>
          <w:color w:val="FF0000"/>
        </w:rPr>
        <w:t>as per instructions above</w:t>
      </w:r>
      <w:r>
        <w:rPr>
          <w:color w:val="FF0000"/>
        </w:rPr>
        <w:t xml:space="preserve"> </w:t>
      </w:r>
      <w:r w:rsidRPr="004E419A">
        <w:t xml:space="preserve">and </w:t>
      </w:r>
      <w:r w:rsidRPr="00624D9B">
        <w:rPr>
          <w:i/>
          <w:color w:val="FF0000"/>
        </w:rPr>
        <w:t xml:space="preserve">template </w:t>
      </w:r>
      <w:r>
        <w:rPr>
          <w:i/>
          <w:color w:val="FF0000"/>
        </w:rPr>
        <w:t xml:space="preserve">title page </w:t>
      </w:r>
      <w:r w:rsidRPr="00624D9B">
        <w:rPr>
          <w:i/>
          <w:color w:val="FF0000"/>
        </w:rPr>
        <w:t>s</w:t>
      </w:r>
      <w:r>
        <w:rPr>
          <w:i/>
          <w:color w:val="FF0000"/>
        </w:rPr>
        <w:t>ample shown previously</w:t>
      </w:r>
      <w:r>
        <w:t>) and Appendixes are placed within document at the end of the main text document and after the REFERENCES section (</w:t>
      </w:r>
      <w:r>
        <w:rPr>
          <w:i/>
        </w:rPr>
        <w:t>in the M</w:t>
      </w:r>
      <w:r w:rsidRPr="006F4393">
        <w:rPr>
          <w:i/>
        </w:rPr>
        <w:t>anuscript option</w:t>
      </w:r>
      <w:r>
        <w:t>).</w:t>
      </w:r>
    </w:p>
    <w:p w:rsidR="00381FD5" w:rsidRDefault="00381FD5" w:rsidP="00381FD5">
      <w:pPr>
        <w:tabs>
          <w:tab w:val="left" w:pos="720"/>
          <w:tab w:val="right" w:leader="dot" w:pos="8820"/>
        </w:tabs>
        <w:spacing w:line="360" w:lineRule="auto"/>
      </w:pPr>
    </w:p>
    <w:p w:rsidR="00381FD5" w:rsidRDefault="00381FD5" w:rsidP="00381FD5">
      <w:pPr>
        <w:spacing w:line="480" w:lineRule="auto"/>
        <w:jc w:val="center"/>
        <w:sectPr w:rsidR="00381FD5" w:rsidSect="00381FD5">
          <w:pgSz w:w="12240" w:h="15840" w:code="1"/>
          <w:pgMar w:top="3600" w:right="1440" w:bottom="1440" w:left="1440" w:header="720" w:footer="720" w:gutter="0"/>
          <w:cols w:space="720"/>
          <w:docGrid w:linePitch="360"/>
        </w:sectPr>
      </w:pPr>
    </w:p>
    <w:p w:rsidR="00381FD5" w:rsidRDefault="00381FD5" w:rsidP="00381FD5">
      <w:pPr>
        <w:spacing w:line="480" w:lineRule="auto"/>
        <w:jc w:val="center"/>
      </w:pPr>
      <w:r>
        <w:lastRenderedPageBreak/>
        <w:t>APPENDIX C: MANUSCRIPT 3</w:t>
      </w:r>
    </w:p>
    <w:p w:rsidR="00381FD5" w:rsidRDefault="00381FD5" w:rsidP="00381FD5">
      <w:pPr>
        <w:spacing w:line="480" w:lineRule="auto"/>
        <w:jc w:val="center"/>
      </w:pPr>
      <w:r>
        <w:t xml:space="preserve">(TITLE IN CAPS – </w:t>
      </w:r>
      <w:r w:rsidRPr="00BD151E">
        <w:rPr>
          <w:color w:val="FF0000"/>
        </w:rPr>
        <w:t>No Bolding</w:t>
      </w:r>
      <w:r>
        <w:t xml:space="preserve"> </w:t>
      </w:r>
      <w:r w:rsidRPr="00BD151E">
        <w:rPr>
          <w:color w:val="FF0000"/>
        </w:rPr>
        <w:t>or</w:t>
      </w:r>
      <w:r>
        <w:t xml:space="preserve"> </w:t>
      </w:r>
      <w:r w:rsidRPr="00BD151E">
        <w:rPr>
          <w:i/>
          <w:color w:val="FF0000"/>
        </w:rPr>
        <w:t>Italics</w:t>
      </w:r>
      <w:r w:rsidRPr="00BD151E">
        <w:t>)</w:t>
      </w:r>
    </w:p>
    <w:p w:rsidR="00381FD5" w:rsidRPr="00624D9B" w:rsidRDefault="00381FD5" w:rsidP="00381FD5">
      <w:pPr>
        <w:jc w:val="center"/>
        <w:rPr>
          <w:i/>
        </w:rPr>
      </w:pPr>
      <w:r w:rsidRPr="00624D9B">
        <w:rPr>
          <w:i/>
        </w:rPr>
        <w:t>(</w:t>
      </w:r>
      <w:r>
        <w:rPr>
          <w:i/>
        </w:rPr>
        <w:t xml:space="preserve">Appendixes are </w:t>
      </w:r>
      <w:r w:rsidRPr="00574F56">
        <w:rPr>
          <w:i/>
          <w:u w:val="single"/>
        </w:rPr>
        <w:t>Required</w:t>
      </w:r>
      <w:r>
        <w:rPr>
          <w:i/>
        </w:rPr>
        <w:t xml:space="preserve"> in Manuscript option.</w:t>
      </w:r>
      <w:r w:rsidRPr="00624D9B">
        <w:rPr>
          <w:i/>
        </w:rPr>
        <w:t>)</w:t>
      </w:r>
    </w:p>
    <w:p w:rsidR="00381FD5" w:rsidRPr="001519B0" w:rsidRDefault="00381FD5" w:rsidP="00381FD5">
      <w:pPr>
        <w:tabs>
          <w:tab w:val="left" w:pos="720"/>
          <w:tab w:val="right" w:leader="dot" w:pos="8820"/>
        </w:tabs>
        <w:jc w:val="center"/>
        <w:rPr>
          <w:color w:val="FF0000"/>
        </w:rPr>
      </w:pPr>
      <w:r w:rsidRPr="001519B0">
        <w:rPr>
          <w:color w:val="FF0000"/>
        </w:rPr>
        <w:t>(</w:t>
      </w:r>
      <w:r>
        <w:rPr>
          <w:color w:val="FF0000"/>
        </w:rPr>
        <w:t xml:space="preserve">This is a </w:t>
      </w:r>
      <w:r w:rsidRPr="001519B0">
        <w:rPr>
          <w:color w:val="FF0000"/>
        </w:rPr>
        <w:t>SAMPLE PAGE</w:t>
      </w:r>
      <w:r>
        <w:rPr>
          <w:color w:val="FF0000"/>
        </w:rPr>
        <w:t xml:space="preserve"> only</w:t>
      </w:r>
      <w:r w:rsidRPr="001519B0">
        <w:rPr>
          <w:color w:val="FF0000"/>
        </w:rPr>
        <w:t>)</w:t>
      </w:r>
    </w:p>
    <w:p w:rsidR="00381FD5" w:rsidRDefault="00381FD5" w:rsidP="00381FD5">
      <w:pPr>
        <w:tabs>
          <w:tab w:val="left" w:pos="720"/>
          <w:tab w:val="left" w:pos="1440"/>
          <w:tab w:val="right" w:leader="dot" w:pos="8640"/>
          <w:tab w:val="right" w:leader="dot" w:pos="9360"/>
        </w:tabs>
        <w:jc w:val="center"/>
        <w:rPr>
          <w:i/>
          <w:color w:val="FF0000"/>
        </w:rPr>
      </w:pPr>
      <w:r w:rsidRPr="001519B0">
        <w:rPr>
          <w:i/>
          <w:color w:val="FF0000"/>
        </w:rPr>
        <w:t>Each new Appendix Title page must be centered at the middle of the page. This page is placed before each new (</w:t>
      </w:r>
      <w:r>
        <w:rPr>
          <w:i/>
          <w:color w:val="FF0000"/>
        </w:rPr>
        <w:t xml:space="preserve">i.e., </w:t>
      </w:r>
      <w:r w:rsidRPr="001519B0">
        <w:rPr>
          <w:i/>
          <w:color w:val="FF0000"/>
        </w:rPr>
        <w:t>separate) appendix</w:t>
      </w:r>
    </w:p>
    <w:p w:rsidR="00381FD5" w:rsidRPr="00B2512E" w:rsidRDefault="00381FD5" w:rsidP="00381FD5">
      <w:pPr>
        <w:tabs>
          <w:tab w:val="left" w:pos="720"/>
          <w:tab w:val="left" w:pos="1440"/>
          <w:tab w:val="right" w:leader="dot" w:pos="8640"/>
          <w:tab w:val="right" w:leader="dot" w:pos="9360"/>
        </w:tabs>
        <w:rPr>
          <w:i/>
        </w:rPr>
      </w:pPr>
    </w:p>
    <w:p w:rsidR="00381FD5" w:rsidRDefault="00381FD5" w:rsidP="00381FD5">
      <w:pPr>
        <w:tabs>
          <w:tab w:val="left" w:pos="720"/>
          <w:tab w:val="right" w:leader="dot" w:pos="8820"/>
        </w:tabs>
        <w:jc w:val="center"/>
        <w:sectPr w:rsidR="00381FD5" w:rsidSect="0020269F">
          <w:pgSz w:w="12240" w:h="15840" w:code="1"/>
          <w:pgMar w:top="3600" w:right="1440" w:bottom="1440" w:left="1440" w:header="720" w:footer="720" w:gutter="0"/>
          <w:cols w:space="720"/>
          <w:vAlign w:val="center"/>
          <w:docGrid w:linePitch="360"/>
        </w:sectPr>
      </w:pPr>
    </w:p>
    <w:p w:rsidR="00381FD5" w:rsidRDefault="00381FD5" w:rsidP="00381FD5">
      <w:pPr>
        <w:tabs>
          <w:tab w:val="left" w:pos="720"/>
          <w:tab w:val="right" w:leader="dot" w:pos="8820"/>
        </w:tabs>
        <w:jc w:val="center"/>
      </w:pPr>
      <w:r>
        <w:lastRenderedPageBreak/>
        <w:t>Appendix (Instructions/guidelines)</w:t>
      </w:r>
    </w:p>
    <w:p w:rsidR="00381FD5" w:rsidRDefault="00381FD5" w:rsidP="00381FD5">
      <w:pPr>
        <w:jc w:val="center"/>
      </w:pPr>
      <w:r w:rsidRPr="000C0375">
        <w:t>(</w:t>
      </w:r>
      <w:r>
        <w:rPr>
          <w:i/>
        </w:rPr>
        <w:t xml:space="preserve">Appendixes are </w:t>
      </w:r>
      <w:r w:rsidRPr="00574F56">
        <w:rPr>
          <w:i/>
          <w:u w:val="single"/>
        </w:rPr>
        <w:t>Required</w:t>
      </w:r>
      <w:r>
        <w:rPr>
          <w:i/>
        </w:rPr>
        <w:t xml:space="preserve"> in Manuscript option.</w:t>
      </w:r>
      <w:r w:rsidRPr="000C0375">
        <w:t>)</w:t>
      </w:r>
    </w:p>
    <w:p w:rsidR="00381FD5" w:rsidRDefault="00381FD5" w:rsidP="00381FD5">
      <w:pPr>
        <w:tabs>
          <w:tab w:val="left" w:pos="720"/>
          <w:tab w:val="left" w:pos="1440"/>
          <w:tab w:val="right" w:leader="dot" w:pos="8640"/>
          <w:tab w:val="right" w:leader="dot" w:pos="9360"/>
        </w:tabs>
        <w:jc w:val="center"/>
        <w:rPr>
          <w:i/>
        </w:rPr>
      </w:pPr>
      <w:r>
        <w:rPr>
          <w:i/>
        </w:rPr>
        <w:t>Each new Appendix page</w:t>
      </w:r>
      <w:r w:rsidRPr="004444AF">
        <w:rPr>
          <w:i/>
        </w:rPr>
        <w:t xml:space="preserve"> </w:t>
      </w:r>
      <w:r>
        <w:rPr>
          <w:i/>
        </w:rPr>
        <w:t>(following Title page but contained within same Appendix section) is</w:t>
      </w:r>
      <w:r w:rsidRPr="004444AF">
        <w:rPr>
          <w:i/>
        </w:rPr>
        <w:t xml:space="preserve"> </w:t>
      </w:r>
      <w:r>
        <w:rPr>
          <w:i/>
        </w:rPr>
        <w:t xml:space="preserve">placed </w:t>
      </w:r>
      <w:r w:rsidRPr="004444AF">
        <w:rPr>
          <w:i/>
        </w:rPr>
        <w:t xml:space="preserve">at </w:t>
      </w:r>
      <w:r>
        <w:rPr>
          <w:i/>
        </w:rPr>
        <w:t xml:space="preserve">the top </w:t>
      </w:r>
      <w:r w:rsidRPr="004444AF">
        <w:rPr>
          <w:i/>
        </w:rPr>
        <w:t>o</w:t>
      </w:r>
      <w:r>
        <w:rPr>
          <w:i/>
        </w:rPr>
        <w:t>f the page</w:t>
      </w:r>
    </w:p>
    <w:p w:rsidR="00381FD5" w:rsidRDefault="00381FD5" w:rsidP="00381FD5">
      <w:pPr>
        <w:tabs>
          <w:tab w:val="left" w:pos="720"/>
          <w:tab w:val="left" w:pos="1440"/>
          <w:tab w:val="right" w:leader="dot" w:pos="8640"/>
          <w:tab w:val="right" w:leader="dot" w:pos="9360"/>
        </w:tabs>
        <w:jc w:val="center"/>
        <w:rPr>
          <w:i/>
        </w:rPr>
      </w:pPr>
      <w:r>
        <w:rPr>
          <w:i/>
        </w:rPr>
        <w:t>(</w:t>
      </w:r>
      <w:r w:rsidRPr="00624D9B">
        <w:rPr>
          <w:i/>
          <w:color w:val="FF0000"/>
        </w:rPr>
        <w:t>Template s</w:t>
      </w:r>
      <w:r w:rsidRPr="001519B0">
        <w:rPr>
          <w:i/>
          <w:color w:val="FF0000"/>
        </w:rPr>
        <w:t>ample shown previous page</w:t>
      </w:r>
      <w:r>
        <w:rPr>
          <w:i/>
        </w:rPr>
        <w:t>).</w:t>
      </w:r>
    </w:p>
    <w:p w:rsidR="00381FD5" w:rsidRDefault="00381FD5" w:rsidP="00381FD5">
      <w:pPr>
        <w:tabs>
          <w:tab w:val="left" w:pos="720"/>
          <w:tab w:val="left" w:pos="1440"/>
          <w:tab w:val="right" w:leader="dot" w:pos="8640"/>
          <w:tab w:val="right" w:leader="dot" w:pos="9360"/>
        </w:tabs>
        <w:jc w:val="center"/>
        <w:rPr>
          <w:i/>
        </w:rPr>
      </w:pPr>
      <w:r>
        <w:rPr>
          <w:i/>
        </w:rPr>
        <w:t>Margins of Appendix (not title page) same as body of paper –</w:t>
      </w:r>
    </w:p>
    <w:p w:rsidR="00381FD5" w:rsidRDefault="00381FD5" w:rsidP="00381FD5">
      <w:pPr>
        <w:tabs>
          <w:tab w:val="left" w:pos="720"/>
          <w:tab w:val="left" w:pos="1440"/>
          <w:tab w:val="right" w:leader="dot" w:pos="8640"/>
          <w:tab w:val="right" w:leader="dot" w:pos="9360"/>
        </w:tabs>
        <w:jc w:val="center"/>
        <w:rPr>
          <w:i/>
        </w:rPr>
      </w:pPr>
      <w:r w:rsidRPr="00D13500">
        <w:rPr>
          <w:i/>
        </w:rPr>
        <w:t>Top 1.5”; Bo</w:t>
      </w:r>
      <w:r>
        <w:rPr>
          <w:i/>
        </w:rPr>
        <w:t>ttom 1”; Left 1”; Right 1”</w:t>
      </w:r>
    </w:p>
    <w:p w:rsidR="00381FD5" w:rsidRDefault="00381FD5" w:rsidP="00381FD5">
      <w:pPr>
        <w:tabs>
          <w:tab w:val="left" w:pos="720"/>
          <w:tab w:val="right" w:leader="dot" w:pos="8820"/>
        </w:tabs>
        <w:spacing w:line="360" w:lineRule="auto"/>
      </w:pPr>
    </w:p>
    <w:p w:rsidR="00381FD5" w:rsidRDefault="00381FD5" w:rsidP="00381FD5">
      <w:pPr>
        <w:tabs>
          <w:tab w:val="left" w:pos="720"/>
          <w:tab w:val="right" w:leader="dot" w:pos="8820"/>
        </w:tabs>
        <w:spacing w:line="360" w:lineRule="auto"/>
      </w:pPr>
      <w:r>
        <w:t>Each new Appendix must have its own letter designation and title (</w:t>
      </w:r>
      <w:r w:rsidRPr="00624D9B">
        <w:rPr>
          <w:i/>
          <w:color w:val="FF0000"/>
        </w:rPr>
        <w:t xml:space="preserve">template </w:t>
      </w:r>
      <w:r>
        <w:rPr>
          <w:i/>
          <w:color w:val="FF0000"/>
        </w:rPr>
        <w:t xml:space="preserve">title page </w:t>
      </w:r>
      <w:r w:rsidRPr="00624D9B">
        <w:rPr>
          <w:i/>
          <w:color w:val="FF0000"/>
        </w:rPr>
        <w:t>s</w:t>
      </w:r>
      <w:r w:rsidRPr="001519B0">
        <w:rPr>
          <w:i/>
          <w:color w:val="FF0000"/>
        </w:rPr>
        <w:t>ample shown previous page</w:t>
      </w:r>
      <w:r>
        <w:rPr>
          <w:i/>
          <w:color w:val="FF0000"/>
        </w:rPr>
        <w:t>)</w:t>
      </w:r>
      <w:r w:rsidRPr="0083023C">
        <w:rPr>
          <w:i/>
        </w:rPr>
        <w:t>.</w:t>
      </w:r>
    </w:p>
    <w:p w:rsidR="00381FD5" w:rsidRDefault="00381FD5" w:rsidP="00381FD5">
      <w:pPr>
        <w:tabs>
          <w:tab w:val="left" w:pos="720"/>
          <w:tab w:val="right" w:leader="dot" w:pos="8820"/>
        </w:tabs>
        <w:spacing w:line="360" w:lineRule="auto"/>
      </w:pPr>
      <w:r>
        <w:t>Spacing: Depends on the nature of Appendix material.</w:t>
      </w:r>
    </w:p>
    <w:p w:rsidR="00381FD5" w:rsidRDefault="00381FD5" w:rsidP="00381FD5">
      <w:pPr>
        <w:tabs>
          <w:tab w:val="left" w:pos="720"/>
          <w:tab w:val="right" w:leader="dot" w:pos="8820"/>
        </w:tabs>
        <w:spacing w:line="360" w:lineRule="auto"/>
      </w:pPr>
      <w:r w:rsidRPr="004E419A">
        <w:rPr>
          <w:color w:val="FF0000"/>
          <w:u w:val="single"/>
        </w:rPr>
        <w:t>Remember</w:t>
      </w:r>
      <w:r w:rsidRPr="004E419A">
        <w:rPr>
          <w:color w:val="FF0000"/>
        </w:rPr>
        <w:t>:</w:t>
      </w:r>
      <w:r>
        <w:t xml:space="preserve"> Each new Appendix must begin on a new page (</w:t>
      </w:r>
      <w:r w:rsidRPr="001519B0">
        <w:rPr>
          <w:color w:val="FF0000"/>
        </w:rPr>
        <w:t>as per instructions above</w:t>
      </w:r>
      <w:r>
        <w:rPr>
          <w:color w:val="FF0000"/>
        </w:rPr>
        <w:t xml:space="preserve"> </w:t>
      </w:r>
      <w:r w:rsidRPr="004E419A">
        <w:t xml:space="preserve">and </w:t>
      </w:r>
      <w:r w:rsidRPr="00624D9B">
        <w:rPr>
          <w:i/>
          <w:color w:val="FF0000"/>
        </w:rPr>
        <w:t xml:space="preserve">template </w:t>
      </w:r>
      <w:r>
        <w:rPr>
          <w:i/>
          <w:color w:val="FF0000"/>
        </w:rPr>
        <w:t xml:space="preserve">title page </w:t>
      </w:r>
      <w:r w:rsidRPr="00624D9B">
        <w:rPr>
          <w:i/>
          <w:color w:val="FF0000"/>
        </w:rPr>
        <w:t>s</w:t>
      </w:r>
      <w:r>
        <w:rPr>
          <w:i/>
          <w:color w:val="FF0000"/>
        </w:rPr>
        <w:t>ample shown previously</w:t>
      </w:r>
      <w:r>
        <w:t>) and Appendixes are placed within document at the end of the main text document and after the REFERENCES section (</w:t>
      </w:r>
      <w:r>
        <w:rPr>
          <w:i/>
        </w:rPr>
        <w:t>in the M</w:t>
      </w:r>
      <w:r w:rsidRPr="006F4393">
        <w:rPr>
          <w:i/>
        </w:rPr>
        <w:t>anuscript option</w:t>
      </w:r>
      <w:r>
        <w:t>).</w:t>
      </w:r>
    </w:p>
    <w:p w:rsidR="00381FD5" w:rsidRDefault="00381FD5" w:rsidP="00381FD5">
      <w:pPr>
        <w:tabs>
          <w:tab w:val="left" w:pos="720"/>
          <w:tab w:val="right" w:leader="dot" w:pos="8820"/>
        </w:tabs>
        <w:spacing w:line="360" w:lineRule="auto"/>
      </w:pPr>
    </w:p>
    <w:p w:rsidR="00381FD5" w:rsidRDefault="00381FD5" w:rsidP="008D1B73">
      <w:pPr>
        <w:tabs>
          <w:tab w:val="right" w:leader="dot" w:pos="8820"/>
        </w:tabs>
        <w:ind w:hanging="7"/>
        <w:jc w:val="center"/>
        <w:rPr>
          <w:b/>
          <w:u w:val="single"/>
        </w:rPr>
        <w:sectPr w:rsidR="00381FD5" w:rsidSect="0020269F">
          <w:pgSz w:w="12240" w:h="15840"/>
          <w:pgMar w:top="2160" w:right="1440" w:bottom="1440" w:left="1440" w:header="720" w:footer="720" w:gutter="0"/>
          <w:cols w:space="720"/>
          <w:docGrid w:linePitch="360"/>
        </w:sectPr>
      </w:pPr>
    </w:p>
    <w:p w:rsidR="008D1B73" w:rsidRPr="0054033D" w:rsidRDefault="008D1B73" w:rsidP="008D1B73">
      <w:pPr>
        <w:tabs>
          <w:tab w:val="right" w:leader="dot" w:pos="8820"/>
        </w:tabs>
        <w:ind w:hanging="7"/>
        <w:jc w:val="center"/>
        <w:rPr>
          <w:b/>
          <w:u w:val="single"/>
        </w:rPr>
      </w:pPr>
      <w:r w:rsidRPr="0054033D">
        <w:rPr>
          <w:b/>
          <w:u w:val="single"/>
        </w:rPr>
        <w:lastRenderedPageBreak/>
        <w:t xml:space="preserve">General Rules (for main body of </w:t>
      </w:r>
      <w:r>
        <w:rPr>
          <w:b/>
          <w:u w:val="single"/>
        </w:rPr>
        <w:t>dissertation</w:t>
      </w:r>
      <w:r w:rsidRPr="0054033D">
        <w:rPr>
          <w:b/>
          <w:u w:val="single"/>
        </w:rPr>
        <w:t>)</w:t>
      </w:r>
      <w:r w:rsidRPr="00592A26">
        <w:rPr>
          <w:b/>
        </w:rPr>
        <w:t>:</w:t>
      </w:r>
    </w:p>
    <w:p w:rsidR="008D1B73" w:rsidRPr="005345CD" w:rsidRDefault="008D1B73" w:rsidP="008D1B73">
      <w:pPr>
        <w:tabs>
          <w:tab w:val="right" w:leader="dot" w:pos="8820"/>
        </w:tabs>
        <w:ind w:hanging="7"/>
      </w:pPr>
    </w:p>
    <w:p w:rsidR="008D1B73" w:rsidRDefault="008D1B73" w:rsidP="008D1B73">
      <w:pPr>
        <w:tabs>
          <w:tab w:val="right" w:leader="dot" w:pos="8820"/>
        </w:tabs>
        <w:ind w:hanging="7"/>
        <w:rPr>
          <w:b/>
        </w:rPr>
      </w:pPr>
      <w:r>
        <w:rPr>
          <w:b/>
        </w:rPr>
        <w:t>Bolding</w:t>
      </w:r>
    </w:p>
    <w:p w:rsidR="008D1B73" w:rsidRPr="001519B0" w:rsidRDefault="008D1B73" w:rsidP="008D1B73">
      <w:pPr>
        <w:numPr>
          <w:ilvl w:val="0"/>
          <w:numId w:val="30"/>
        </w:numPr>
        <w:tabs>
          <w:tab w:val="clear" w:pos="959"/>
          <w:tab w:val="left" w:pos="360"/>
          <w:tab w:val="right" w:leader="dot" w:pos="8820"/>
        </w:tabs>
        <w:ind w:left="360"/>
      </w:pPr>
      <w:r>
        <w:rPr>
          <w:color w:val="FF0000"/>
        </w:rPr>
        <w:t>Bolding</w:t>
      </w:r>
      <w:r w:rsidRPr="001519B0">
        <w:t xml:space="preserve"> </w:t>
      </w:r>
      <w:r>
        <w:t xml:space="preserve">is </w:t>
      </w:r>
      <w:r w:rsidRPr="001519B0">
        <w:t xml:space="preserve">allowed </w:t>
      </w:r>
      <w:r>
        <w:t>per APA 6</w:t>
      </w:r>
      <w:r w:rsidRPr="00CB2F0C">
        <w:t xml:space="preserve">th </w:t>
      </w:r>
      <w:r>
        <w:t>Edition guidelines (see Table of Contents instructions).</w:t>
      </w:r>
    </w:p>
    <w:p w:rsidR="008D1B73" w:rsidRDefault="008D1B73" w:rsidP="008D1B73">
      <w:pPr>
        <w:tabs>
          <w:tab w:val="right" w:leader="dot" w:pos="8820"/>
        </w:tabs>
        <w:ind w:hanging="7"/>
        <w:rPr>
          <w:b/>
        </w:rPr>
      </w:pPr>
    </w:p>
    <w:p w:rsidR="008D1B73" w:rsidRPr="002C5634" w:rsidRDefault="008D1B73" w:rsidP="008D1B73">
      <w:pPr>
        <w:tabs>
          <w:tab w:val="right" w:leader="dot" w:pos="8820"/>
        </w:tabs>
        <w:ind w:hanging="7"/>
        <w:rPr>
          <w:b/>
        </w:rPr>
      </w:pPr>
      <w:r w:rsidRPr="002C5634">
        <w:rPr>
          <w:b/>
        </w:rPr>
        <w:t>Capitalization</w:t>
      </w:r>
    </w:p>
    <w:p w:rsidR="008D1B73" w:rsidRPr="003B4C02" w:rsidRDefault="008D1B73" w:rsidP="008D1B73">
      <w:pPr>
        <w:numPr>
          <w:ilvl w:val="0"/>
          <w:numId w:val="20"/>
        </w:numPr>
        <w:tabs>
          <w:tab w:val="clear" w:pos="959"/>
          <w:tab w:val="num" w:pos="360"/>
          <w:tab w:val="right" w:leader="dot" w:pos="8820"/>
        </w:tabs>
        <w:ind w:left="360"/>
      </w:pPr>
      <w:r>
        <w:t xml:space="preserve">Capitalize the first word after a comma or colon if, and only if, it begins a complete sentence. For example, “This is a complete sentence, so it is capitalized.” As a counter example, “no capitalization here.” Also please note, within text of document, capitalize ‘sections’ see note. </w:t>
      </w:r>
      <w:r w:rsidRPr="003B4C02">
        <w:t>(Note: Capitalize references to titles of sections within the same article (e.g., ‘as explained in the Method section’).</w:t>
      </w:r>
    </w:p>
    <w:p w:rsidR="008D1B73" w:rsidRDefault="008D1B73" w:rsidP="008D1B73">
      <w:pPr>
        <w:tabs>
          <w:tab w:val="right" w:leader="dot" w:pos="8820"/>
        </w:tabs>
        <w:ind w:hanging="7"/>
      </w:pPr>
    </w:p>
    <w:p w:rsidR="008D1B73" w:rsidRPr="005E1B68" w:rsidRDefault="008D1B73" w:rsidP="008D1B73">
      <w:pPr>
        <w:tabs>
          <w:tab w:val="right" w:leader="dot" w:pos="8820"/>
        </w:tabs>
        <w:ind w:hanging="7"/>
        <w:rPr>
          <w:b/>
        </w:rPr>
      </w:pPr>
      <w:r w:rsidRPr="005E1B68">
        <w:rPr>
          <w:b/>
        </w:rPr>
        <w:t>Commas</w:t>
      </w:r>
    </w:p>
    <w:p w:rsidR="008D1B73" w:rsidRDefault="008D1B73" w:rsidP="008D1B73">
      <w:pPr>
        <w:numPr>
          <w:ilvl w:val="0"/>
          <w:numId w:val="20"/>
        </w:numPr>
        <w:tabs>
          <w:tab w:val="clear" w:pos="959"/>
          <w:tab w:val="num" w:pos="360"/>
          <w:tab w:val="right" w:leader="dot" w:pos="8820"/>
        </w:tabs>
        <w:ind w:left="360"/>
      </w:pPr>
      <w:r>
        <w:t>Use commas before “and” in lists, for example, height, width, and depth.</w:t>
      </w:r>
    </w:p>
    <w:p w:rsidR="008D1B73" w:rsidRDefault="008D1B73" w:rsidP="008D1B73">
      <w:pPr>
        <w:numPr>
          <w:ilvl w:val="0"/>
          <w:numId w:val="20"/>
        </w:numPr>
        <w:tabs>
          <w:tab w:val="clear" w:pos="959"/>
          <w:tab w:val="num" w:pos="360"/>
          <w:tab w:val="right" w:leader="dot" w:pos="8820"/>
        </w:tabs>
        <w:ind w:left="360"/>
      </w:pPr>
      <w:r>
        <w:t>Use commas between groups of three digits, for example, 1,453.</w:t>
      </w:r>
    </w:p>
    <w:p w:rsidR="008D1B73" w:rsidRDefault="008D1B73" w:rsidP="008D1B73">
      <w:pPr>
        <w:numPr>
          <w:ilvl w:val="0"/>
          <w:numId w:val="20"/>
        </w:numPr>
        <w:tabs>
          <w:tab w:val="clear" w:pos="959"/>
          <w:tab w:val="num" w:pos="360"/>
          <w:tab w:val="right" w:leader="dot" w:pos="8820"/>
        </w:tabs>
        <w:ind w:left="360"/>
      </w:pPr>
      <w:r>
        <w:t>Use commas to set off a reference in a parenthetical comment (Patrick, 1993).</w:t>
      </w:r>
    </w:p>
    <w:p w:rsidR="008D1B73" w:rsidRDefault="008D1B73" w:rsidP="008D1B73">
      <w:pPr>
        <w:numPr>
          <w:ilvl w:val="0"/>
          <w:numId w:val="20"/>
        </w:numPr>
        <w:tabs>
          <w:tab w:val="clear" w:pos="959"/>
          <w:tab w:val="num" w:pos="360"/>
          <w:tab w:val="right" w:leader="dot" w:pos="8820"/>
        </w:tabs>
        <w:ind w:left="360"/>
      </w:pPr>
      <w:r>
        <w:t>Use commas for seriation within a paragraph or sentence. For example, “three choices are (a) true, (b) false, and (c) don’t know.” Use semicolons for seriation if there are commas within the items. For example, (a) here, in the middle of the item, there are commas; (b) here there are not; (c) so we use semicolons throughout.</w:t>
      </w:r>
    </w:p>
    <w:p w:rsidR="008D1B73" w:rsidRDefault="008D1B73" w:rsidP="008D1B73">
      <w:pPr>
        <w:numPr>
          <w:ilvl w:val="0"/>
          <w:numId w:val="20"/>
        </w:numPr>
        <w:tabs>
          <w:tab w:val="clear" w:pos="959"/>
          <w:tab w:val="num" w:pos="360"/>
          <w:tab w:val="right" w:leader="dot" w:pos="8820"/>
        </w:tabs>
        <w:ind w:left="360"/>
      </w:pPr>
      <w:r>
        <w:t xml:space="preserve">Use commas in exact dates, for example, </w:t>
      </w:r>
      <w:smartTag w:uri="urn:schemas-microsoft-com:office:smarttags" w:element="date">
        <w:smartTagPr>
          <w:attr w:name="ls" w:val="trans"/>
          <w:attr w:name="Month" w:val="4"/>
          <w:attr w:name="Day" w:val="18"/>
          <w:attr w:name="Year" w:val="1992"/>
        </w:smartTagPr>
        <w:r>
          <w:t>April 18, 1992</w:t>
        </w:r>
      </w:smartTag>
      <w:r>
        <w:t xml:space="preserve"> (but not in April 1992).</w:t>
      </w:r>
    </w:p>
    <w:p w:rsidR="008D1B73" w:rsidRDefault="008D1B73" w:rsidP="008D1B73">
      <w:pPr>
        <w:tabs>
          <w:tab w:val="right" w:leader="dot" w:pos="8820"/>
        </w:tabs>
        <w:rPr>
          <w:b/>
        </w:rPr>
      </w:pPr>
    </w:p>
    <w:p w:rsidR="008D1B73" w:rsidRPr="005E1B68" w:rsidRDefault="008D1B73" w:rsidP="008D1B73">
      <w:pPr>
        <w:tabs>
          <w:tab w:val="right" w:leader="dot" w:pos="8820"/>
        </w:tabs>
        <w:rPr>
          <w:b/>
        </w:rPr>
      </w:pPr>
      <w:r w:rsidRPr="005E1B68">
        <w:rPr>
          <w:b/>
        </w:rPr>
        <w:t>Hyphenation</w:t>
      </w:r>
    </w:p>
    <w:p w:rsidR="008D1B73" w:rsidRDefault="008D1B73" w:rsidP="008D1B73">
      <w:pPr>
        <w:numPr>
          <w:ilvl w:val="0"/>
          <w:numId w:val="23"/>
        </w:numPr>
        <w:tabs>
          <w:tab w:val="left" w:pos="360"/>
          <w:tab w:val="right" w:leader="dot" w:pos="8820"/>
        </w:tabs>
        <w:ind w:left="360"/>
      </w:pPr>
      <w:r>
        <w:t>Do not hyphenate common prefixes (posttest, prewar, multiphase, nonsignificant) unless needed for clarity (pre-existing).</w:t>
      </w:r>
    </w:p>
    <w:p w:rsidR="008D1B73" w:rsidRDefault="008D1B73" w:rsidP="008D1B73">
      <w:pPr>
        <w:numPr>
          <w:ilvl w:val="0"/>
          <w:numId w:val="23"/>
        </w:numPr>
        <w:tabs>
          <w:tab w:val="left" w:pos="360"/>
          <w:tab w:val="right" w:leader="dot" w:pos="8820"/>
        </w:tabs>
        <w:ind w:left="360"/>
      </w:pPr>
      <w:r>
        <w:t>Do not hyphenate foreign, letter, numeral terms (a priori hypothesis, Type A behavior)</w:t>
      </w:r>
    </w:p>
    <w:p w:rsidR="008D1B73" w:rsidRDefault="008D1B73" w:rsidP="008D1B73">
      <w:pPr>
        <w:numPr>
          <w:ilvl w:val="0"/>
          <w:numId w:val="23"/>
        </w:numPr>
        <w:tabs>
          <w:tab w:val="left" w:pos="360"/>
          <w:tab w:val="right" w:leader="dot" w:pos="8820"/>
        </w:tabs>
        <w:ind w:left="360"/>
      </w:pPr>
      <w:r>
        <w:t>Hyphenate adjectival phrases (role-playing technique, high-anxiety group, two-way analysis).</w:t>
      </w:r>
    </w:p>
    <w:p w:rsidR="008D1B73" w:rsidRDefault="008D1B73" w:rsidP="008D1B73">
      <w:pPr>
        <w:numPr>
          <w:ilvl w:val="0"/>
          <w:numId w:val="23"/>
        </w:numPr>
        <w:tabs>
          <w:tab w:val="left" w:pos="360"/>
          <w:tab w:val="right" w:leader="dot" w:pos="8820"/>
        </w:tabs>
        <w:ind w:left="360"/>
      </w:pPr>
      <w:r>
        <w:t>Hyphenate if the base is an abbreviation or compounded (pre-UCS), non-college bound).</w:t>
      </w:r>
    </w:p>
    <w:p w:rsidR="008D1B73" w:rsidRDefault="008D1B73" w:rsidP="008D1B73">
      <w:pPr>
        <w:numPr>
          <w:ilvl w:val="0"/>
          <w:numId w:val="23"/>
        </w:numPr>
        <w:tabs>
          <w:tab w:val="left" w:pos="360"/>
          <w:tab w:val="right" w:leader="dot" w:pos="8820"/>
        </w:tabs>
        <w:ind w:left="360"/>
      </w:pPr>
      <w:r>
        <w:t>Hyphenate if the base word is capitalized or a number (pre-Freudian, post-1960).</w:t>
      </w:r>
    </w:p>
    <w:p w:rsidR="008D1B73" w:rsidRDefault="008D1B73" w:rsidP="008D1B73">
      <w:pPr>
        <w:numPr>
          <w:ilvl w:val="0"/>
          <w:numId w:val="23"/>
        </w:numPr>
        <w:tabs>
          <w:tab w:val="left" w:pos="360"/>
          <w:tab w:val="right" w:leader="dot" w:pos="8820"/>
        </w:tabs>
        <w:ind w:left="360"/>
      </w:pPr>
      <w:r>
        <w:t>Hyphenate if the words could be misunderstood without a hyphen (re-pair, un-ionized, co-worker).</w:t>
      </w:r>
    </w:p>
    <w:p w:rsidR="008D1B73" w:rsidRDefault="008D1B73" w:rsidP="008D1B73">
      <w:pPr>
        <w:numPr>
          <w:ilvl w:val="0"/>
          <w:numId w:val="23"/>
        </w:numPr>
        <w:tabs>
          <w:tab w:val="left" w:pos="360"/>
          <w:tab w:val="right" w:leader="dot" w:pos="8820"/>
        </w:tabs>
        <w:ind w:left="360"/>
      </w:pPr>
      <w:r>
        <w:t>If in doubt, consult a recently published dictionary. Standards change. For example, “data base” is now “database,” and “life-style” is now “lifestyle.”</w:t>
      </w:r>
    </w:p>
    <w:p w:rsidR="008D1B73" w:rsidRDefault="008D1B73" w:rsidP="008D1B73">
      <w:pPr>
        <w:tabs>
          <w:tab w:val="right" w:leader="dot" w:pos="8820"/>
        </w:tabs>
      </w:pPr>
    </w:p>
    <w:p w:rsidR="008D1B73" w:rsidRPr="00CD2B6C" w:rsidRDefault="008D1B73" w:rsidP="008D1B73">
      <w:pPr>
        <w:tabs>
          <w:tab w:val="right" w:leader="dot" w:pos="8820"/>
        </w:tabs>
        <w:rPr>
          <w:b/>
        </w:rPr>
      </w:pPr>
      <w:r w:rsidRPr="00CD2B6C">
        <w:rPr>
          <w:b/>
        </w:rPr>
        <w:t>Italics (Underlining</w:t>
      </w:r>
      <w:r>
        <w:rPr>
          <w:b/>
        </w:rPr>
        <w:t xml:space="preserve"> – use only if </w:t>
      </w:r>
      <w:r w:rsidRPr="00613949">
        <w:rPr>
          <w:b/>
          <w:i/>
        </w:rPr>
        <w:t>italics</w:t>
      </w:r>
      <w:r>
        <w:rPr>
          <w:b/>
        </w:rPr>
        <w:t xml:space="preserve"> are not available in your software program</w:t>
      </w:r>
      <w:r w:rsidRPr="00CD2B6C">
        <w:rPr>
          <w:b/>
        </w:rPr>
        <w:t>)</w:t>
      </w:r>
    </w:p>
    <w:p w:rsidR="008D1B73" w:rsidRDefault="008D1B73" w:rsidP="008D1B73">
      <w:pPr>
        <w:numPr>
          <w:ilvl w:val="0"/>
          <w:numId w:val="24"/>
        </w:numPr>
        <w:tabs>
          <w:tab w:val="clear" w:pos="966"/>
          <w:tab w:val="num" w:pos="360"/>
          <w:tab w:val="right" w:leader="dot" w:pos="8820"/>
        </w:tabs>
        <w:ind w:left="360"/>
      </w:pPr>
      <w:r>
        <w:t>Do not italicize (underline) common foreign abbreviations (vice versa, et al., a priori).</w:t>
      </w:r>
    </w:p>
    <w:p w:rsidR="008D1B73" w:rsidRDefault="008D1B73" w:rsidP="008D1B73">
      <w:pPr>
        <w:numPr>
          <w:ilvl w:val="0"/>
          <w:numId w:val="24"/>
        </w:numPr>
        <w:tabs>
          <w:tab w:val="clear" w:pos="966"/>
          <w:tab w:val="num" w:pos="360"/>
          <w:tab w:val="right" w:leader="dot" w:pos="8820"/>
        </w:tabs>
        <w:ind w:left="360"/>
      </w:pPr>
      <w:r>
        <w:t>Do not italicize (underline) for mere emphasis.</w:t>
      </w:r>
    </w:p>
    <w:p w:rsidR="008D1B73" w:rsidRDefault="008D1B73" w:rsidP="008D1B73">
      <w:pPr>
        <w:numPr>
          <w:ilvl w:val="0"/>
          <w:numId w:val="24"/>
        </w:numPr>
        <w:tabs>
          <w:tab w:val="clear" w:pos="966"/>
          <w:tab w:val="num" w:pos="360"/>
          <w:tab w:val="right" w:leader="dot" w:pos="8820"/>
        </w:tabs>
        <w:ind w:left="360"/>
      </w:pPr>
      <w:r>
        <w:t>Italicize (underline) the titles of books and articles, species names, introduction of new terms and labels (the first time only), words and phrases used as linguistic examples, letters used as statistical symbols, and volume numbers in reference lists.</w:t>
      </w:r>
    </w:p>
    <w:p w:rsidR="008D1B73" w:rsidRPr="004B7DAA" w:rsidRDefault="008D1B73" w:rsidP="008D1B73">
      <w:pPr>
        <w:tabs>
          <w:tab w:val="right" w:leader="dot" w:pos="8820"/>
        </w:tabs>
        <w:ind w:hanging="7"/>
        <w:rPr>
          <w:b/>
        </w:rPr>
      </w:pPr>
      <w:r>
        <w:rPr>
          <w:b/>
        </w:rPr>
        <w:br w:type="page"/>
      </w:r>
      <w:r w:rsidRPr="004B7DAA">
        <w:rPr>
          <w:b/>
        </w:rPr>
        <w:lastRenderedPageBreak/>
        <w:t>Numbers</w:t>
      </w:r>
    </w:p>
    <w:p w:rsidR="008D1B73" w:rsidRDefault="008D1B73" w:rsidP="008D1B73">
      <w:pPr>
        <w:numPr>
          <w:ilvl w:val="0"/>
          <w:numId w:val="25"/>
        </w:numPr>
        <w:tabs>
          <w:tab w:val="clear" w:pos="959"/>
          <w:tab w:val="num" w:pos="360"/>
          <w:tab w:val="right" w:leader="dot" w:pos="8820"/>
        </w:tabs>
        <w:ind w:left="360"/>
      </w:pPr>
      <w:r>
        <w:t>Spell out common fractions and common expressions (one-half, Fourth of July).</w:t>
      </w:r>
    </w:p>
    <w:p w:rsidR="008D1B73" w:rsidRDefault="008D1B73" w:rsidP="008D1B73">
      <w:pPr>
        <w:numPr>
          <w:ilvl w:val="0"/>
          <w:numId w:val="25"/>
        </w:numPr>
        <w:tabs>
          <w:tab w:val="clear" w:pos="959"/>
          <w:tab w:val="num" w:pos="360"/>
          <w:tab w:val="right" w:leader="dot" w:pos="8820"/>
        </w:tabs>
        <w:ind w:left="360"/>
      </w:pPr>
      <w:r>
        <w:t>Spell out large numbers beginning sentences (Thirty days hath September . . .).</w:t>
      </w:r>
    </w:p>
    <w:p w:rsidR="008D1B73" w:rsidRDefault="008D1B73" w:rsidP="008D1B73">
      <w:pPr>
        <w:numPr>
          <w:ilvl w:val="0"/>
          <w:numId w:val="25"/>
        </w:numPr>
        <w:tabs>
          <w:tab w:val="clear" w:pos="959"/>
          <w:tab w:val="num" w:pos="360"/>
          <w:tab w:val="right" w:leader="dot" w:pos="8820"/>
        </w:tabs>
        <w:ind w:left="360"/>
      </w:pPr>
      <w:r>
        <w:t xml:space="preserve">Spell out numbers that are inexact or below 10 and not grouped with numbers over 10 (one-tailed </w:t>
      </w:r>
      <w:r w:rsidRPr="008762DE">
        <w:rPr>
          <w:i/>
        </w:rPr>
        <w:t>t</w:t>
      </w:r>
      <w:r>
        <w:t xml:space="preserve"> test, eight items, nine pages, three-way interaction, five trials).</w:t>
      </w:r>
    </w:p>
    <w:p w:rsidR="008D1B73" w:rsidRDefault="008D1B73" w:rsidP="008D1B73">
      <w:pPr>
        <w:numPr>
          <w:ilvl w:val="0"/>
          <w:numId w:val="25"/>
        </w:numPr>
        <w:tabs>
          <w:tab w:val="clear" w:pos="959"/>
          <w:tab w:val="num" w:pos="360"/>
          <w:tab w:val="right" w:leader="dot" w:pos="8820"/>
        </w:tabs>
        <w:ind w:left="360"/>
      </w:pPr>
      <w:r>
        <w:t xml:space="preserve">Use numerals for numbers 10 and above, or lower numbers grouped with numbers 10 and above (for example, from </w:t>
      </w:r>
      <w:smartTag w:uri="urn:schemas-microsoft-com:office:smarttags" w:element="time">
        <w:smartTagPr>
          <w:attr w:name="Minute" w:val="0"/>
          <w:attr w:name="Hour" w:val="18"/>
        </w:smartTagPr>
        <w:r>
          <w:t>6</w:t>
        </w:r>
      </w:smartTag>
      <w:r>
        <w:t xml:space="preserve"> to 12 hours of sleep).</w:t>
      </w:r>
    </w:p>
    <w:p w:rsidR="008D1B73" w:rsidRDefault="008D1B73" w:rsidP="008D1B73">
      <w:pPr>
        <w:numPr>
          <w:ilvl w:val="0"/>
          <w:numId w:val="25"/>
        </w:numPr>
        <w:tabs>
          <w:tab w:val="clear" w:pos="959"/>
          <w:tab w:val="num" w:pos="360"/>
          <w:tab w:val="right" w:leader="dot" w:pos="8820"/>
        </w:tabs>
        <w:ind w:left="360"/>
      </w:pPr>
      <w:r>
        <w:t>Use combinations of written and Arabic numerals for back-to-back modifiers (five 4-point scales).</w:t>
      </w:r>
    </w:p>
    <w:p w:rsidR="008D1B73" w:rsidRDefault="008D1B73" w:rsidP="008D1B73">
      <w:pPr>
        <w:numPr>
          <w:ilvl w:val="0"/>
          <w:numId w:val="25"/>
        </w:numPr>
        <w:tabs>
          <w:tab w:val="clear" w:pos="959"/>
          <w:tab w:val="num" w:pos="360"/>
          <w:tab w:val="right" w:leader="dot" w:pos="8820"/>
        </w:tabs>
        <w:ind w:left="360"/>
      </w:pPr>
      <w:r>
        <w:t>Use combinations of numeral and written numbers for large sums (over 3 million people).</w:t>
      </w:r>
    </w:p>
    <w:p w:rsidR="008D1B73" w:rsidRDefault="008D1B73" w:rsidP="008D1B73">
      <w:pPr>
        <w:numPr>
          <w:ilvl w:val="0"/>
          <w:numId w:val="25"/>
        </w:numPr>
        <w:tabs>
          <w:tab w:val="clear" w:pos="959"/>
          <w:tab w:val="num" w:pos="360"/>
          <w:tab w:val="right" w:leader="dot" w:pos="8820"/>
        </w:tabs>
        <w:ind w:left="360"/>
      </w:pPr>
      <w:r>
        <w:t>Use numerals for exact statistical references, scores, sample sizes, and sums (multiplied by 3, or 5% of the sample. Here is another example: “We used 30 subjects, all two year olds, and they spent an average of 1 hr 20 min per day crying.”</w:t>
      </w:r>
    </w:p>
    <w:p w:rsidR="008D1B73" w:rsidRDefault="008D1B73" w:rsidP="008D1B73">
      <w:pPr>
        <w:numPr>
          <w:ilvl w:val="0"/>
          <w:numId w:val="25"/>
        </w:numPr>
        <w:tabs>
          <w:tab w:val="clear" w:pos="959"/>
          <w:tab w:val="num" w:pos="360"/>
          <w:tab w:val="right" w:leader="dot" w:pos="8820"/>
        </w:tabs>
        <w:ind w:left="360"/>
      </w:pPr>
      <w:r>
        <w:t>Use metric abbreviations with figures (4 km) but not when written out (many meters distant).</w:t>
      </w:r>
    </w:p>
    <w:p w:rsidR="008D1B73" w:rsidRDefault="008D1B73" w:rsidP="008D1B73">
      <w:pPr>
        <w:numPr>
          <w:ilvl w:val="0"/>
          <w:numId w:val="25"/>
        </w:numPr>
        <w:tabs>
          <w:tab w:val="clear" w:pos="959"/>
          <w:tab w:val="num" w:pos="360"/>
          <w:tab w:val="right" w:leader="dot" w:pos="8820"/>
        </w:tabs>
        <w:ind w:left="360"/>
      </w:pPr>
      <w:r>
        <w:t>Use the percent symbol (%) only with figures (5%) not with written numbers (five percent).</w:t>
      </w:r>
    </w:p>
    <w:p w:rsidR="008D1B73" w:rsidRDefault="008D1B73" w:rsidP="008D1B73">
      <w:pPr>
        <w:tabs>
          <w:tab w:val="right" w:leader="dot" w:pos="8820"/>
        </w:tabs>
        <w:ind w:hanging="7"/>
      </w:pPr>
    </w:p>
    <w:p w:rsidR="008D1B73" w:rsidRPr="001E2539" w:rsidRDefault="008D1B73" w:rsidP="008D1B73">
      <w:pPr>
        <w:tabs>
          <w:tab w:val="right" w:leader="dot" w:pos="8820"/>
        </w:tabs>
        <w:ind w:hanging="7"/>
        <w:rPr>
          <w:b/>
        </w:rPr>
      </w:pPr>
      <w:r>
        <w:rPr>
          <w:b/>
        </w:rPr>
        <w:t>Quotation M</w:t>
      </w:r>
      <w:r w:rsidRPr="001E2539">
        <w:rPr>
          <w:b/>
        </w:rPr>
        <w:t>arks</w:t>
      </w:r>
    </w:p>
    <w:p w:rsidR="008D1B73" w:rsidRDefault="008D1B73" w:rsidP="008D1B73">
      <w:pPr>
        <w:numPr>
          <w:ilvl w:val="0"/>
          <w:numId w:val="25"/>
        </w:numPr>
        <w:tabs>
          <w:tab w:val="clear" w:pos="959"/>
          <w:tab w:val="num" w:pos="360"/>
          <w:tab w:val="right" w:leader="dot" w:pos="8820"/>
        </w:tabs>
        <w:ind w:left="360"/>
      </w:pPr>
      <w:r>
        <w:t>Use quotation marks for an odd or ironic usage the first time but not thereafter, for example, “This is the “good-outcome” variable, but as it turns out, the good-outcome variable predicts trouble later on . . .”</w:t>
      </w:r>
    </w:p>
    <w:p w:rsidR="008D1B73" w:rsidRDefault="008D1B73" w:rsidP="008D1B73">
      <w:pPr>
        <w:numPr>
          <w:ilvl w:val="0"/>
          <w:numId w:val="25"/>
        </w:numPr>
        <w:tabs>
          <w:tab w:val="clear" w:pos="959"/>
          <w:tab w:val="num" w:pos="360"/>
          <w:tab w:val="right" w:leader="dot" w:pos="8820"/>
        </w:tabs>
        <w:ind w:left="360"/>
      </w:pPr>
      <w:r>
        <w:t>Use quotation marks for article and chapter titles cited in the text but not in the reference list. (In Smith’s (1992) article, “</w:t>
      </w:r>
      <w:smartTag w:uri="urn:schemas-microsoft-com:office:smarttags" w:element="stockticker">
        <w:r>
          <w:t>APA</w:t>
        </w:r>
      </w:smartTag>
      <w:r>
        <w:t xml:space="preserve"> Style and Personal Computers,” computers were described as “here to stay” (p. 311).)</w:t>
      </w:r>
    </w:p>
    <w:p w:rsidR="008D1B73" w:rsidRDefault="008D1B73" w:rsidP="008D1B73">
      <w:pPr>
        <w:tabs>
          <w:tab w:val="right" w:leader="dot" w:pos="8820"/>
        </w:tabs>
      </w:pPr>
    </w:p>
    <w:p w:rsidR="008D1B73" w:rsidRPr="001E2539" w:rsidRDefault="008D1B73" w:rsidP="008D1B73">
      <w:pPr>
        <w:tabs>
          <w:tab w:val="right" w:leader="dot" w:pos="8820"/>
        </w:tabs>
        <w:rPr>
          <w:b/>
        </w:rPr>
      </w:pPr>
      <w:r>
        <w:rPr>
          <w:b/>
        </w:rPr>
        <w:t>Extended Q</w:t>
      </w:r>
      <w:r w:rsidRPr="001E2539">
        <w:rPr>
          <w:b/>
        </w:rPr>
        <w:t>uotations</w:t>
      </w:r>
    </w:p>
    <w:p w:rsidR="008D1B73" w:rsidRDefault="008D1B73" w:rsidP="008D1B73">
      <w:pPr>
        <w:numPr>
          <w:ilvl w:val="0"/>
          <w:numId w:val="26"/>
        </w:numPr>
        <w:tabs>
          <w:tab w:val="clear" w:pos="966"/>
          <w:tab w:val="num" w:pos="360"/>
          <w:tab w:val="right" w:leader="dot" w:pos="8820"/>
        </w:tabs>
        <w:ind w:left="360"/>
      </w:pPr>
      <w:r>
        <w:t xml:space="preserve">Add emphasis in a quotation with italics, </w:t>
      </w:r>
      <w:r>
        <w:rPr>
          <w:i/>
        </w:rPr>
        <w:t xml:space="preserve">immediately followed by the words </w:t>
      </w:r>
      <w:r>
        <w:t>[italics added] in brackets.</w:t>
      </w:r>
    </w:p>
    <w:p w:rsidR="008D1B73" w:rsidRDefault="008D1B73" w:rsidP="008D1B73">
      <w:pPr>
        <w:numPr>
          <w:ilvl w:val="0"/>
          <w:numId w:val="26"/>
        </w:numPr>
        <w:tabs>
          <w:tab w:val="clear" w:pos="966"/>
          <w:tab w:val="num" w:pos="360"/>
          <w:tab w:val="right" w:leader="dot" w:pos="8820"/>
        </w:tabs>
        <w:ind w:left="360"/>
      </w:pPr>
      <w:r>
        <w:t>Brackets are not necessary when changing the first letter of a quotation to upper case.</w:t>
      </w:r>
    </w:p>
    <w:p w:rsidR="008D1B73" w:rsidRDefault="008D1B73" w:rsidP="008D1B73">
      <w:pPr>
        <w:numPr>
          <w:ilvl w:val="0"/>
          <w:numId w:val="26"/>
        </w:numPr>
        <w:tabs>
          <w:tab w:val="clear" w:pos="966"/>
          <w:tab w:val="num" w:pos="360"/>
          <w:tab w:val="right" w:leader="dot" w:pos="8820"/>
        </w:tabs>
        <w:ind w:left="360"/>
      </w:pPr>
      <w:r>
        <w:t>For quotations over 40 words in length, indent and single space the whole block (only double space in papers for review or publication). Indent five more spaces (one-half inch) if there are paragraphs within the long quotation after the first. Always provide author, year, and page citation.</w:t>
      </w:r>
    </w:p>
    <w:p w:rsidR="008D1B73" w:rsidRDefault="008D1B73" w:rsidP="008D1B73">
      <w:pPr>
        <w:numPr>
          <w:ilvl w:val="0"/>
          <w:numId w:val="26"/>
        </w:numPr>
        <w:tabs>
          <w:tab w:val="clear" w:pos="966"/>
          <w:tab w:val="num" w:pos="360"/>
          <w:tab w:val="right" w:leader="dot" w:pos="8820"/>
        </w:tabs>
        <w:ind w:left="360"/>
      </w:pPr>
      <w:r>
        <w:t>Expand or clarify words or meanings in a quotation by placing the added material in quotes. For example, “They [the Irish Republican Army] initiated a cease-fire.”</w:t>
      </w:r>
    </w:p>
    <w:p w:rsidR="008D1B73" w:rsidRDefault="008D1B73" w:rsidP="008D1B73">
      <w:pPr>
        <w:numPr>
          <w:ilvl w:val="0"/>
          <w:numId w:val="26"/>
        </w:numPr>
        <w:tabs>
          <w:tab w:val="clear" w:pos="966"/>
          <w:tab w:val="num" w:pos="360"/>
          <w:tab w:val="right" w:leader="dot" w:pos="8820"/>
        </w:tabs>
        <w:ind w:left="360"/>
      </w:pPr>
      <w:r>
        <w:t xml:space="preserve">Reproduce a quote exactly. If there are errors, introduce the word </w:t>
      </w:r>
      <w:r>
        <w:rPr>
          <w:i/>
        </w:rPr>
        <w:t>sic</w:t>
      </w:r>
      <w:r>
        <w:t xml:space="preserve"> italicized and bracketed—for example [</w:t>
      </w:r>
      <w:r>
        <w:rPr>
          <w:i/>
        </w:rPr>
        <w:t>sic</w:t>
      </w:r>
      <w:r>
        <w:t>]—immediately after the error to indicate it was part of the original source.</w:t>
      </w:r>
    </w:p>
    <w:p w:rsidR="008D1B73" w:rsidRDefault="008D1B73" w:rsidP="008D1B73">
      <w:pPr>
        <w:numPr>
          <w:ilvl w:val="0"/>
          <w:numId w:val="26"/>
        </w:numPr>
        <w:tabs>
          <w:tab w:val="clear" w:pos="966"/>
          <w:tab w:val="num" w:pos="360"/>
          <w:tab w:val="right" w:leader="dot" w:pos="8820"/>
        </w:tabs>
        <w:ind w:left="360"/>
      </w:pPr>
      <w:r>
        <w:t>Use three dots with a space before, between, and after each (ellipsis points) when omitting material, four if the omitted material includes the end of a sentence (with no space before the first). Do not use dots at the beginning or end of a quotation unless it is important to indicate the quotation begins or ends in midsentence.</w:t>
      </w:r>
    </w:p>
    <w:p w:rsidR="008D1B73" w:rsidRPr="003F0BEE" w:rsidRDefault="008D1B73" w:rsidP="008D1B73">
      <w:pPr>
        <w:tabs>
          <w:tab w:val="right" w:leader="dot" w:pos="8820"/>
        </w:tabs>
        <w:rPr>
          <w:b/>
        </w:rPr>
      </w:pPr>
      <w:r>
        <w:rPr>
          <w:b/>
        </w:rPr>
        <w:br w:type="page"/>
      </w:r>
      <w:r>
        <w:rPr>
          <w:b/>
        </w:rPr>
        <w:lastRenderedPageBreak/>
        <w:t>Figure N</w:t>
      </w:r>
      <w:r w:rsidRPr="003F0BEE">
        <w:rPr>
          <w:b/>
        </w:rPr>
        <w:t>otes</w:t>
      </w:r>
    </w:p>
    <w:p w:rsidR="008D1B73" w:rsidRDefault="008D1B73" w:rsidP="008D1B73">
      <w:pPr>
        <w:numPr>
          <w:ilvl w:val="0"/>
          <w:numId w:val="27"/>
        </w:numPr>
        <w:tabs>
          <w:tab w:val="clear" w:pos="959"/>
          <w:tab w:val="num" w:pos="360"/>
          <w:tab w:val="right" w:leader="dot" w:pos="8820"/>
        </w:tabs>
        <w:ind w:left="360"/>
      </w:pPr>
      <w:r>
        <w:t>Number figures consecutively as they appear in your text. Use only whole numbers (not 5a, 5b, etc.)</w:t>
      </w:r>
    </w:p>
    <w:p w:rsidR="008D1B73" w:rsidRDefault="008D1B73" w:rsidP="008D1B73">
      <w:pPr>
        <w:numPr>
          <w:ilvl w:val="0"/>
          <w:numId w:val="27"/>
        </w:numPr>
        <w:tabs>
          <w:tab w:val="clear" w:pos="959"/>
          <w:tab w:val="num" w:pos="360"/>
          <w:tab w:val="right" w:leader="dot" w:pos="8820"/>
        </w:tabs>
        <w:ind w:left="360"/>
      </w:pPr>
      <w:r w:rsidRPr="00A375DB">
        <w:rPr>
          <w:b/>
          <w:i/>
          <w:color w:val="FF0000"/>
        </w:rPr>
        <w:t>Place figures close to where they are first mentioned in your text</w:t>
      </w:r>
      <w:r>
        <w:t xml:space="preserve"> (but do not split a figure across pages).</w:t>
      </w:r>
    </w:p>
    <w:p w:rsidR="008D1B73" w:rsidRDefault="008D1B73" w:rsidP="008D1B73">
      <w:pPr>
        <w:numPr>
          <w:ilvl w:val="0"/>
          <w:numId w:val="27"/>
        </w:numPr>
        <w:tabs>
          <w:tab w:val="clear" w:pos="959"/>
          <w:tab w:val="num" w:pos="360"/>
          <w:tab w:val="right" w:leader="dot" w:pos="8820"/>
        </w:tabs>
        <w:ind w:left="360"/>
      </w:pPr>
      <w:r>
        <w:t>Label each figure beginning with the figure number followed by a description of the contents.</w:t>
      </w:r>
    </w:p>
    <w:p w:rsidR="008D1B73" w:rsidRDefault="008D1B73" w:rsidP="008D1B73">
      <w:pPr>
        <w:numPr>
          <w:ilvl w:val="0"/>
          <w:numId w:val="27"/>
        </w:numPr>
        <w:tabs>
          <w:tab w:val="clear" w:pos="959"/>
          <w:tab w:val="num" w:pos="360"/>
          <w:tab w:val="right" w:leader="dot" w:pos="8820"/>
        </w:tabs>
        <w:ind w:left="360"/>
      </w:pPr>
      <w:r>
        <w:t>Add notes to explain the figure contents. These may be general notes or footnotes placed directly below the figure. The latter are labeled “a, b, c, etc.”</w:t>
      </w:r>
    </w:p>
    <w:p w:rsidR="008D1B73" w:rsidRDefault="008D1B73" w:rsidP="008D1B73">
      <w:pPr>
        <w:tabs>
          <w:tab w:val="right" w:leader="dot" w:pos="8820"/>
        </w:tabs>
        <w:ind w:hanging="7"/>
      </w:pPr>
    </w:p>
    <w:p w:rsidR="008D1B73" w:rsidRPr="003F0BEE" w:rsidRDefault="008D1B73" w:rsidP="008D1B73">
      <w:pPr>
        <w:tabs>
          <w:tab w:val="right" w:leader="dot" w:pos="8820"/>
        </w:tabs>
        <w:ind w:hanging="7"/>
        <w:rPr>
          <w:b/>
        </w:rPr>
      </w:pPr>
      <w:r>
        <w:rPr>
          <w:b/>
        </w:rPr>
        <w:t>Text D</w:t>
      </w:r>
      <w:r w:rsidRPr="003F0BEE">
        <w:rPr>
          <w:b/>
        </w:rPr>
        <w:t>etails</w:t>
      </w:r>
    </w:p>
    <w:p w:rsidR="008D1B73" w:rsidRDefault="008D1B73" w:rsidP="008D1B73">
      <w:pPr>
        <w:numPr>
          <w:ilvl w:val="0"/>
          <w:numId w:val="27"/>
        </w:numPr>
        <w:tabs>
          <w:tab w:val="clear" w:pos="959"/>
          <w:tab w:val="num" w:pos="360"/>
          <w:tab w:val="right" w:leader="dot" w:pos="8820"/>
        </w:tabs>
        <w:ind w:left="360"/>
      </w:pPr>
      <w:r>
        <w:t xml:space="preserve">Double space the text, but </w:t>
      </w:r>
      <w:r>
        <w:rPr>
          <w:i/>
        </w:rPr>
        <w:t>single space</w:t>
      </w:r>
      <w:r>
        <w:t xml:space="preserve"> within block quotes and references.</w:t>
      </w:r>
    </w:p>
    <w:p w:rsidR="008D1B73" w:rsidRDefault="008D1B73" w:rsidP="008D1B73">
      <w:pPr>
        <w:numPr>
          <w:ilvl w:val="0"/>
          <w:numId w:val="27"/>
        </w:numPr>
        <w:tabs>
          <w:tab w:val="clear" w:pos="959"/>
          <w:tab w:val="num" w:pos="360"/>
          <w:tab w:val="right" w:leader="dot" w:pos="8820"/>
        </w:tabs>
        <w:ind w:left="360"/>
      </w:pPr>
      <w:r>
        <w:t xml:space="preserve">‘Footnotes’ (bottom margin) are </w:t>
      </w:r>
      <w:r w:rsidRPr="00A375DB">
        <w:rPr>
          <w:b/>
          <w:color w:val="FF0000"/>
        </w:rPr>
        <w:t>NOT</w:t>
      </w:r>
      <w:r>
        <w:t xml:space="preserve"> used in dissertations (per College of Nursing).</w:t>
      </w:r>
    </w:p>
    <w:p w:rsidR="008D1B73" w:rsidRDefault="008D1B73" w:rsidP="008D1B73">
      <w:pPr>
        <w:numPr>
          <w:ilvl w:val="0"/>
          <w:numId w:val="27"/>
        </w:numPr>
        <w:tabs>
          <w:tab w:val="clear" w:pos="959"/>
          <w:tab w:val="num" w:pos="360"/>
          <w:tab w:val="right" w:leader="dot" w:pos="8820"/>
        </w:tabs>
        <w:ind w:left="360"/>
      </w:pPr>
      <w:r>
        <w:t xml:space="preserve">‘Running Headers’ (top margin) are </w:t>
      </w:r>
      <w:r w:rsidRPr="00A375DB">
        <w:rPr>
          <w:b/>
          <w:color w:val="FF0000"/>
        </w:rPr>
        <w:t>NOT</w:t>
      </w:r>
      <w:r>
        <w:t xml:space="preserve"> used in dissertations (per College of Nursing).</w:t>
      </w:r>
    </w:p>
    <w:p w:rsidR="008D1B73" w:rsidRDefault="008D1B73" w:rsidP="008D1B73">
      <w:pPr>
        <w:numPr>
          <w:ilvl w:val="0"/>
          <w:numId w:val="27"/>
        </w:numPr>
        <w:tabs>
          <w:tab w:val="clear" w:pos="959"/>
          <w:tab w:val="num" w:pos="360"/>
          <w:tab w:val="right" w:leader="dot" w:pos="8820"/>
        </w:tabs>
        <w:ind w:left="360"/>
      </w:pPr>
      <w:r>
        <w:t>Hyphenation should not occur at the end of lines, only between words when necessary.</w:t>
      </w:r>
    </w:p>
    <w:p w:rsidR="008D1B73" w:rsidRDefault="008D1B73" w:rsidP="008D1B73">
      <w:pPr>
        <w:numPr>
          <w:ilvl w:val="0"/>
          <w:numId w:val="27"/>
        </w:numPr>
        <w:tabs>
          <w:tab w:val="clear" w:pos="959"/>
          <w:tab w:val="num" w:pos="360"/>
          <w:tab w:val="right" w:leader="dot" w:pos="8820"/>
        </w:tabs>
        <w:ind w:left="360"/>
      </w:pPr>
      <w:r>
        <w:t>Indent paragraphs, block quotes, and hanging indents one-half inch.</w:t>
      </w:r>
    </w:p>
    <w:p w:rsidR="008D1B73" w:rsidRDefault="008D1B73" w:rsidP="008D1B73">
      <w:pPr>
        <w:numPr>
          <w:ilvl w:val="0"/>
          <w:numId w:val="27"/>
        </w:numPr>
        <w:tabs>
          <w:tab w:val="clear" w:pos="959"/>
          <w:tab w:val="num" w:pos="360"/>
          <w:tab w:val="right" w:leader="dot" w:pos="8820"/>
        </w:tabs>
        <w:ind w:left="360"/>
      </w:pPr>
      <w:r>
        <w:t>Justification should be set to “off” or “left margin only” (the right margin should be uneven)</w:t>
      </w:r>
    </w:p>
    <w:p w:rsidR="008D1B73" w:rsidRDefault="008D1B73" w:rsidP="008D1B73">
      <w:pPr>
        <w:numPr>
          <w:ilvl w:val="0"/>
          <w:numId w:val="27"/>
        </w:numPr>
        <w:tabs>
          <w:tab w:val="clear" w:pos="959"/>
          <w:tab w:val="num" w:pos="360"/>
          <w:tab w:val="right" w:leader="dot" w:pos="8820"/>
        </w:tabs>
        <w:ind w:left="360"/>
      </w:pPr>
      <w:r>
        <w:t>Keyword emphasis requires the use of italics, but only the first time a term is used. If the intent is to indicate odd or ironic usage, use quotation marks.</w:t>
      </w:r>
    </w:p>
    <w:p w:rsidR="008D1B73" w:rsidRDefault="008D1B73" w:rsidP="008D1B73">
      <w:pPr>
        <w:tabs>
          <w:tab w:val="right" w:leader="dot" w:pos="8820"/>
        </w:tabs>
      </w:pPr>
    </w:p>
    <w:p w:rsidR="008D1B73" w:rsidRPr="003F0BEE" w:rsidRDefault="008D1B73" w:rsidP="008D1B73">
      <w:pPr>
        <w:tabs>
          <w:tab w:val="right" w:leader="dot" w:pos="8820"/>
        </w:tabs>
        <w:rPr>
          <w:b/>
        </w:rPr>
      </w:pPr>
      <w:r>
        <w:rPr>
          <w:b/>
        </w:rPr>
        <w:t>Table N</w:t>
      </w:r>
      <w:r w:rsidRPr="003F0BEE">
        <w:rPr>
          <w:b/>
        </w:rPr>
        <w:t>otes</w:t>
      </w:r>
    </w:p>
    <w:p w:rsidR="008D1B73" w:rsidRDefault="008D1B73" w:rsidP="008D1B73">
      <w:pPr>
        <w:numPr>
          <w:ilvl w:val="0"/>
          <w:numId w:val="27"/>
        </w:numPr>
        <w:tabs>
          <w:tab w:val="clear" w:pos="959"/>
          <w:tab w:val="num" w:pos="360"/>
          <w:tab w:val="right" w:leader="dot" w:pos="8820"/>
        </w:tabs>
        <w:ind w:left="360"/>
      </w:pPr>
      <w:r>
        <w:t>Number tables consecutively as they appear in your text. Use only whole numbers (not 5a, 5b, etc.)</w:t>
      </w:r>
    </w:p>
    <w:p w:rsidR="008D1B73" w:rsidRDefault="008D1B73" w:rsidP="008D1B73">
      <w:pPr>
        <w:numPr>
          <w:ilvl w:val="0"/>
          <w:numId w:val="27"/>
        </w:numPr>
        <w:tabs>
          <w:tab w:val="clear" w:pos="959"/>
          <w:tab w:val="num" w:pos="360"/>
          <w:tab w:val="right" w:leader="dot" w:pos="8820"/>
        </w:tabs>
        <w:ind w:left="360"/>
      </w:pPr>
      <w:r w:rsidRPr="00A375DB">
        <w:rPr>
          <w:b/>
          <w:i/>
          <w:color w:val="FF0000"/>
        </w:rPr>
        <w:t>Place tables close to where they are first mentioned in your text</w:t>
      </w:r>
      <w:r>
        <w:t xml:space="preserve"> (you can split a table across pages but must note ‘TABLE 1 – </w:t>
      </w:r>
      <w:r w:rsidRPr="00800864">
        <w:rPr>
          <w:i/>
        </w:rPr>
        <w:t>Continued</w:t>
      </w:r>
      <w:r w:rsidRPr="00733CF7">
        <w:t>’</w:t>
      </w:r>
      <w:r>
        <w:t>, at the top of the continuation page and headers must be carried into new page – if applicable).</w:t>
      </w:r>
    </w:p>
    <w:p w:rsidR="008D1B73" w:rsidRDefault="008D1B73" w:rsidP="008D1B73">
      <w:pPr>
        <w:numPr>
          <w:ilvl w:val="0"/>
          <w:numId w:val="27"/>
        </w:numPr>
        <w:tabs>
          <w:tab w:val="clear" w:pos="959"/>
          <w:tab w:val="num" w:pos="360"/>
          <w:tab w:val="right" w:leader="dot" w:pos="8820"/>
        </w:tabs>
        <w:ind w:left="360"/>
      </w:pPr>
      <w:r>
        <w:t>Label each table beginning with the table number followed by a description of the contents.</w:t>
      </w:r>
    </w:p>
    <w:p w:rsidR="008D1B73" w:rsidRDefault="008D1B73" w:rsidP="008D1B73">
      <w:pPr>
        <w:numPr>
          <w:ilvl w:val="0"/>
          <w:numId w:val="27"/>
        </w:numPr>
        <w:tabs>
          <w:tab w:val="clear" w:pos="959"/>
          <w:tab w:val="num" w:pos="360"/>
          <w:tab w:val="right" w:leader="dot" w:pos="8820"/>
        </w:tabs>
        <w:ind w:left="360"/>
      </w:pPr>
      <w:r>
        <w:t>Horizontal rules (lines) must be typed into tables; do not draw them in by hand.</w:t>
      </w:r>
    </w:p>
    <w:p w:rsidR="008D1B73" w:rsidRDefault="008D1B73" w:rsidP="008D1B73">
      <w:pPr>
        <w:numPr>
          <w:ilvl w:val="0"/>
          <w:numId w:val="27"/>
        </w:numPr>
        <w:tabs>
          <w:tab w:val="clear" w:pos="959"/>
          <w:tab w:val="num" w:pos="360"/>
          <w:tab w:val="right" w:leader="dot" w:pos="8820"/>
        </w:tabs>
        <w:ind w:left="360"/>
      </w:pPr>
      <w:r>
        <w:t>Each row and column must have a heading. Abbreviations and symbols (e.g., “%” or “nos.”) may be used.</w:t>
      </w:r>
    </w:p>
    <w:p w:rsidR="008D1B73" w:rsidRDefault="008D1B73" w:rsidP="008D1B73">
      <w:pPr>
        <w:numPr>
          <w:ilvl w:val="0"/>
          <w:numId w:val="27"/>
        </w:numPr>
        <w:tabs>
          <w:tab w:val="clear" w:pos="959"/>
          <w:tab w:val="num" w:pos="360"/>
          <w:tab w:val="right" w:leader="dot" w:pos="8820"/>
        </w:tabs>
        <w:ind w:left="360"/>
      </w:pPr>
      <w:r>
        <w:t>Do not change the number of decimal places within a column.</w:t>
      </w:r>
    </w:p>
    <w:p w:rsidR="008D1B73" w:rsidRDefault="008D1B73" w:rsidP="008D1B73">
      <w:pPr>
        <w:numPr>
          <w:ilvl w:val="0"/>
          <w:numId w:val="27"/>
        </w:numPr>
        <w:tabs>
          <w:tab w:val="clear" w:pos="959"/>
          <w:tab w:val="num" w:pos="360"/>
          <w:tab w:val="right" w:leader="dot" w:pos="8820"/>
        </w:tabs>
        <w:ind w:left="360"/>
      </w:pPr>
      <w:r>
        <w:t>Do not change the units of measurement within a column.</w:t>
      </w:r>
    </w:p>
    <w:p w:rsidR="008D1B73" w:rsidRDefault="008D1B73" w:rsidP="008D1B73">
      <w:pPr>
        <w:numPr>
          <w:ilvl w:val="0"/>
          <w:numId w:val="27"/>
        </w:numPr>
        <w:tabs>
          <w:tab w:val="clear" w:pos="959"/>
          <w:tab w:val="num" w:pos="360"/>
          <w:tab w:val="right" w:leader="dot" w:pos="8820"/>
        </w:tabs>
        <w:ind w:left="360"/>
      </w:pPr>
      <w:r>
        <w:t xml:space="preserve">Use a zero before the decimal point when numbers are less than one. Write “0.23” not “.23” </w:t>
      </w:r>
      <w:r>
        <w:rPr>
          <w:i/>
        </w:rPr>
        <w:t>unless</w:t>
      </w:r>
      <w:r>
        <w:t xml:space="preserve"> the number is a statistic that cannot be larger than one, for example a correlation </w:t>
      </w:r>
      <w:r>
        <w:rPr>
          <w:i/>
        </w:rPr>
        <w:t xml:space="preserve">r </w:t>
      </w:r>
      <w:r w:rsidRPr="003F0BEE">
        <w:t>=</w:t>
      </w:r>
      <w:r>
        <w:t xml:space="preserve"> </w:t>
      </w:r>
      <w:r w:rsidRPr="003F0BEE">
        <w:t>.55</w:t>
      </w:r>
      <w:r w:rsidRPr="008D0EC3">
        <w:t>, or a probability</w:t>
      </w:r>
      <w:r>
        <w:rPr>
          <w:i/>
        </w:rPr>
        <w:t xml:space="preserve"> </w:t>
      </w:r>
      <w:r w:rsidRPr="00E8228B">
        <w:rPr>
          <w:i/>
        </w:rPr>
        <w:t>p</w:t>
      </w:r>
      <w:r>
        <w:rPr>
          <w:i/>
        </w:rPr>
        <w:t xml:space="preserve"> </w:t>
      </w:r>
      <w:r w:rsidRPr="003F0BEE">
        <w:t>&lt; .01</w:t>
      </w:r>
      <w:r>
        <w:rPr>
          <w:i/>
        </w:rPr>
        <w:t>.</w:t>
      </w:r>
    </w:p>
    <w:p w:rsidR="008D1B73" w:rsidRDefault="008D1B73" w:rsidP="008D1B73">
      <w:pPr>
        <w:numPr>
          <w:ilvl w:val="0"/>
          <w:numId w:val="27"/>
        </w:numPr>
        <w:tabs>
          <w:tab w:val="clear" w:pos="959"/>
          <w:tab w:val="num" w:pos="360"/>
          <w:tab w:val="right" w:leader="dot" w:pos="8820"/>
        </w:tabs>
        <w:ind w:left="360"/>
      </w:pPr>
      <w:r>
        <w:t>Add notes to explain the table contents. These may be general notes or footnotes placed directly below the table. The latter are labeled “a, b, c, etc.”</w:t>
      </w:r>
    </w:p>
    <w:p w:rsidR="008D1B73" w:rsidRDefault="008D1B73" w:rsidP="008D1B73">
      <w:pPr>
        <w:numPr>
          <w:ilvl w:val="0"/>
          <w:numId w:val="27"/>
        </w:numPr>
        <w:tabs>
          <w:tab w:val="clear" w:pos="959"/>
          <w:tab w:val="num" w:pos="360"/>
          <w:tab w:val="right" w:leader="dot" w:pos="8820"/>
        </w:tabs>
        <w:ind w:left="360"/>
      </w:pPr>
      <w:r>
        <w:t>Use asterisks to indicate statistical significance explained in the probability level note at the bottom of the table. “Assign a given alpha level the same number of asterisks from table to table within your paper, such as *</w:t>
      </w:r>
      <w:r>
        <w:rPr>
          <w:i/>
        </w:rPr>
        <w:t>p</w:t>
      </w:r>
      <w:r>
        <w:t xml:space="preserve"> &lt; .04 and </w:t>
      </w:r>
      <w:r>
        <w:rPr>
          <w:i/>
        </w:rPr>
        <w:t>p</w:t>
      </w:r>
      <w:r>
        <w:t xml:space="preserve"> ¸.01; the largest probability receives the fewest asterisks [the smaller probability get more asterisks]”</w:t>
      </w:r>
    </w:p>
    <w:p w:rsidR="008D1B73" w:rsidRDefault="008D1B73" w:rsidP="008D1B73">
      <w:pPr>
        <w:numPr>
          <w:ilvl w:val="0"/>
          <w:numId w:val="27"/>
        </w:numPr>
        <w:tabs>
          <w:tab w:val="clear" w:pos="959"/>
          <w:tab w:val="num" w:pos="360"/>
          <w:tab w:val="right" w:leader="dot" w:pos="8820"/>
        </w:tabs>
        <w:ind w:left="360"/>
      </w:pPr>
      <w:r>
        <w:t xml:space="preserve">You may both single space and double space within a table to achieve clarity. </w:t>
      </w:r>
    </w:p>
    <w:p w:rsidR="008D1B73" w:rsidRDefault="008D1B73" w:rsidP="008D1B73">
      <w:pPr>
        <w:tabs>
          <w:tab w:val="right" w:leader="dot" w:pos="8820"/>
        </w:tabs>
        <w:ind w:hanging="7"/>
        <w:jc w:val="center"/>
      </w:pPr>
      <w:r>
        <w:lastRenderedPageBreak/>
        <w:t xml:space="preserve">(Refer to the </w:t>
      </w:r>
      <w:r>
        <w:rPr>
          <w:i/>
        </w:rPr>
        <w:t xml:space="preserve">Publication Manual of the American Psychological Association </w:t>
      </w:r>
      <w:r w:rsidRPr="003F42E8">
        <w:t>(</w:t>
      </w:r>
      <w:smartTag w:uri="urn:schemas-microsoft-com:office:smarttags" w:element="stockticker">
        <w:r w:rsidRPr="003F42E8">
          <w:t>APA</w:t>
        </w:r>
      </w:smartTag>
      <w:r w:rsidRPr="003F42E8">
        <w:t>)</w:t>
      </w:r>
      <w:r>
        <w:t xml:space="preserve"> 6</w:t>
      </w:r>
      <w:r w:rsidRPr="00CB2F0C">
        <w:t>th</w:t>
      </w:r>
      <w:r>
        <w:t xml:space="preserve"> Edition for more examples of references.)</w:t>
      </w:r>
    </w:p>
    <w:p w:rsidR="008D1B73" w:rsidRDefault="008D1B73" w:rsidP="008D1B73">
      <w:pPr>
        <w:tabs>
          <w:tab w:val="right" w:leader="dot" w:pos="8820"/>
        </w:tabs>
        <w:ind w:hanging="7"/>
        <w:rPr>
          <w:color w:val="FF0000"/>
          <w:u w:val="single"/>
        </w:rPr>
      </w:pPr>
    </w:p>
    <w:p w:rsidR="008D1B73" w:rsidRDefault="008D1B73" w:rsidP="008D1B73">
      <w:pPr>
        <w:tabs>
          <w:tab w:val="right" w:leader="dot" w:pos="8820"/>
        </w:tabs>
        <w:ind w:hanging="7"/>
        <w:rPr>
          <w:color w:val="FF0000"/>
          <w:u w:val="single"/>
        </w:rPr>
      </w:pPr>
      <w:r w:rsidRPr="002F0491">
        <w:rPr>
          <w:b/>
          <w:color w:val="FF0000"/>
          <w:u w:val="single"/>
        </w:rPr>
        <w:t>NOTE</w:t>
      </w:r>
      <w:r w:rsidRPr="002F0491">
        <w:rPr>
          <w:b/>
          <w:color w:val="FF0000"/>
        </w:rPr>
        <w:t>:</w:t>
      </w:r>
      <w:r>
        <w:t xml:space="preserve"> After approval of final document by Department Admin (Melinda</w:t>
      </w:r>
      <w:r w:rsidR="00B91387">
        <w:t xml:space="preserve"> or Hyewon</w:t>
      </w:r>
      <w:r>
        <w:t>), you will need to submit electronic copy (i.e., via e-mail) of the final revised dissertation to the Office of Student Support &amp; Community Engagement (OSSCE), Room 112 (</w:t>
      </w:r>
      <w:hyperlink r:id="rId9" w:history="1">
        <w:r>
          <w:rPr>
            <w:rStyle w:val="Hyperlink"/>
          </w:rPr>
          <w:t>CON-OSA-ADVANCED@email.arizona.edu</w:t>
        </w:r>
      </w:hyperlink>
      <w:r>
        <w:t xml:space="preserve">). The document </w:t>
      </w:r>
      <w:r w:rsidRPr="002F0491">
        <w:rPr>
          <w:b/>
          <w:color w:val="FF0000"/>
        </w:rPr>
        <w:t>MUST</w:t>
      </w:r>
      <w:r>
        <w:t xml:space="preserve"> be submitted as one complete file in a pdf format </w:t>
      </w:r>
      <w:r w:rsidRPr="00295368">
        <w:rPr>
          <w:color w:val="FF0000"/>
          <w:u w:val="single"/>
        </w:rPr>
        <w:t>http://www.nursing.arizona.edu/ThesisDocPrep.htm</w:t>
      </w:r>
      <w:r w:rsidRPr="00295368">
        <w:t xml:space="preserve"> </w:t>
      </w:r>
      <w:r>
        <w:t>and you must also complete the on-line ‘Thesis and Dissertation Agreement’</w:t>
      </w:r>
      <w:r w:rsidRPr="00295368">
        <w:t xml:space="preserve"> </w:t>
      </w:r>
      <w:r>
        <w:t xml:space="preserve">to permit inclusion of the document in the College of Nursing’s on-line library. This is done on-line at the College of Nursing website </w:t>
      </w:r>
      <w:r w:rsidRPr="00A375DB">
        <w:rPr>
          <w:color w:val="FF0000"/>
          <w:u w:val="single"/>
        </w:rPr>
        <w:t>http://www.nursing.arizona.edu/ForStudents/ThesisAgree.asp</w:t>
      </w:r>
    </w:p>
    <w:p w:rsidR="008D1B73" w:rsidRDefault="008D1B73" w:rsidP="008D1B73">
      <w:pPr>
        <w:tabs>
          <w:tab w:val="right" w:leader="dot" w:pos="8820"/>
        </w:tabs>
        <w:ind w:hanging="7"/>
      </w:pPr>
    </w:p>
    <w:p w:rsidR="00983995" w:rsidRPr="004D53AE" w:rsidRDefault="008D1B73" w:rsidP="008D1B73">
      <w:pPr>
        <w:shd w:val="clear" w:color="auto" w:fill="FFFF00"/>
        <w:tabs>
          <w:tab w:val="right" w:leader="dot" w:pos="8820"/>
        </w:tabs>
        <w:ind w:hanging="7"/>
        <w:jc w:val="center"/>
        <w:rPr>
          <w:b/>
          <w:sz w:val="22"/>
          <w:szCs w:val="22"/>
        </w:rPr>
      </w:pPr>
      <w:r w:rsidRPr="004D53AE">
        <w:rPr>
          <w:b/>
          <w:sz w:val="22"/>
          <w:szCs w:val="22"/>
          <w:u w:val="single"/>
        </w:rPr>
        <w:t>And if you are binding document, adhere to left margin requirement (</w:t>
      </w:r>
      <w:r w:rsidRPr="004D53AE">
        <w:rPr>
          <w:b/>
          <w:color w:val="FF0000"/>
          <w:sz w:val="22"/>
          <w:szCs w:val="22"/>
          <w:u w:val="single"/>
        </w:rPr>
        <w:t>1.5”</w:t>
      </w:r>
      <w:r w:rsidRPr="004D53AE">
        <w:rPr>
          <w:b/>
          <w:sz w:val="22"/>
          <w:szCs w:val="22"/>
          <w:u w:val="single"/>
        </w:rPr>
        <w:t>) throughout document.</w:t>
      </w:r>
    </w:p>
    <w:p w:rsidR="008D1B73" w:rsidRPr="009B160C" w:rsidRDefault="00983995" w:rsidP="008D1B73">
      <w:pPr>
        <w:tabs>
          <w:tab w:val="right" w:leader="dot" w:pos="8820"/>
        </w:tabs>
        <w:jc w:val="center"/>
        <w:rPr>
          <w:b/>
          <w:i/>
        </w:rPr>
      </w:pPr>
      <w:r>
        <w:br w:type="page"/>
      </w:r>
      <w:r w:rsidR="008D1B73" w:rsidRPr="009B160C">
        <w:rPr>
          <w:b/>
          <w:i/>
        </w:rPr>
        <w:lastRenderedPageBreak/>
        <w:t>General For</w:t>
      </w:r>
      <w:r w:rsidR="008D1B73">
        <w:rPr>
          <w:b/>
          <w:i/>
        </w:rPr>
        <w:t xml:space="preserve">mat Requirements for </w:t>
      </w:r>
      <w:r w:rsidR="008D1B73" w:rsidRPr="009B160C">
        <w:rPr>
          <w:b/>
          <w:i/>
        </w:rPr>
        <w:t>Dissertations</w:t>
      </w:r>
      <w:r w:rsidR="008D1B73">
        <w:rPr>
          <w:b/>
          <w:i/>
        </w:rPr>
        <w:t xml:space="preserve"> </w:t>
      </w:r>
      <w:r w:rsidR="008D1B73" w:rsidRPr="009B160C">
        <w:rPr>
          <w:b/>
          <w:i/>
        </w:rPr>
        <w:t xml:space="preserve">in the </w:t>
      </w:r>
      <w:smartTag w:uri="urn:schemas-microsoft-com:office:smarttags" w:element="place">
        <w:smartTag w:uri="urn:schemas-microsoft-com:office:smarttags" w:element="PlaceType">
          <w:r w:rsidR="008D1B73" w:rsidRPr="009B160C">
            <w:rPr>
              <w:b/>
              <w:i/>
            </w:rPr>
            <w:t>College</w:t>
          </w:r>
        </w:smartTag>
        <w:r w:rsidR="008D1B73" w:rsidRPr="009B160C">
          <w:rPr>
            <w:b/>
            <w:i/>
          </w:rPr>
          <w:t xml:space="preserve"> of </w:t>
        </w:r>
        <w:smartTag w:uri="urn:schemas-microsoft-com:office:smarttags" w:element="PlaceName">
          <w:r w:rsidR="008D1B73" w:rsidRPr="009B160C">
            <w:rPr>
              <w:b/>
              <w:i/>
            </w:rPr>
            <w:t>Nursing</w:t>
          </w:r>
        </w:smartTag>
      </w:smartTag>
      <w:r w:rsidR="008D1B73" w:rsidRPr="009B160C">
        <w:rPr>
          <w:b/>
          <w:i/>
        </w:rPr>
        <w:t>:</w:t>
      </w:r>
    </w:p>
    <w:p w:rsidR="008D1B73" w:rsidRDefault="008D1B73" w:rsidP="008D1B73">
      <w:pPr>
        <w:tabs>
          <w:tab w:val="right" w:leader="dot" w:pos="8820"/>
        </w:tabs>
        <w:jc w:val="center"/>
        <w:rPr>
          <w:color w:val="FF0000"/>
          <w:u w:val="single"/>
        </w:rPr>
      </w:pPr>
      <w:r w:rsidRPr="00744A6C">
        <w:rPr>
          <w:color w:val="FF0000"/>
        </w:rPr>
        <w:t>(</w:t>
      </w:r>
      <w:r w:rsidRPr="002F0491">
        <w:rPr>
          <w:b/>
          <w:color w:val="FF0000"/>
          <w:u w:val="single"/>
        </w:rPr>
        <w:t>NOTE</w:t>
      </w:r>
      <w:r w:rsidRPr="009B160C">
        <w:rPr>
          <w:color w:val="FF0000"/>
        </w:rPr>
        <w:t>:</w:t>
      </w:r>
      <w:r>
        <w:t xml:space="preserve"> </w:t>
      </w:r>
      <w:r w:rsidRPr="00A7162A">
        <w:rPr>
          <w:color w:val="FF0000"/>
          <w:u w:val="single"/>
        </w:rPr>
        <w:t>The final document still needs to be “</w:t>
      </w:r>
      <w:smartTag w:uri="urn:schemas-microsoft-com:office:smarttags" w:element="stockticker">
        <w:r w:rsidRPr="00A7162A">
          <w:rPr>
            <w:color w:val="FF0000"/>
            <w:u w:val="single"/>
          </w:rPr>
          <w:t>APA</w:t>
        </w:r>
      </w:smartTag>
      <w:r w:rsidRPr="00A7162A">
        <w:rPr>
          <w:color w:val="FF0000"/>
          <w:u w:val="single"/>
        </w:rPr>
        <w:t xml:space="preserve"> format” </w:t>
      </w:r>
    </w:p>
    <w:p w:rsidR="008D1B73" w:rsidRDefault="008D1B73" w:rsidP="008D1B73">
      <w:pPr>
        <w:tabs>
          <w:tab w:val="right" w:leader="dot" w:pos="8820"/>
        </w:tabs>
        <w:jc w:val="center"/>
        <w:rPr>
          <w:color w:val="FF0000"/>
          <w:u w:val="single"/>
        </w:rPr>
      </w:pPr>
      <w:r w:rsidRPr="00A7162A">
        <w:rPr>
          <w:color w:val="FF0000"/>
          <w:u w:val="single"/>
        </w:rPr>
        <w:t xml:space="preserve">approved by Department Admin. </w:t>
      </w:r>
      <w:r>
        <w:rPr>
          <w:color w:val="FF0000"/>
          <w:u w:val="single"/>
        </w:rPr>
        <w:t>(Melinda Burns</w:t>
      </w:r>
      <w:r w:rsidR="00B91387">
        <w:rPr>
          <w:color w:val="FF0000"/>
          <w:u w:val="single"/>
        </w:rPr>
        <w:t xml:space="preserve"> or Hyewon Shin</w:t>
      </w:r>
      <w:r>
        <w:rPr>
          <w:color w:val="FF0000"/>
          <w:u w:val="single"/>
        </w:rPr>
        <w:t>)</w:t>
      </w:r>
      <w:r w:rsidRPr="00A7162A">
        <w:rPr>
          <w:color w:val="FF0000"/>
          <w:u w:val="single"/>
        </w:rPr>
        <w:t xml:space="preserve"> </w:t>
      </w:r>
    </w:p>
    <w:p w:rsidR="008D1B73" w:rsidRPr="00A73C6C" w:rsidRDefault="008D1B73" w:rsidP="008D1B73">
      <w:pPr>
        <w:tabs>
          <w:tab w:val="right" w:leader="dot" w:pos="8820"/>
        </w:tabs>
        <w:jc w:val="center"/>
        <w:rPr>
          <w:color w:val="FF0000"/>
          <w:u w:val="single"/>
        </w:rPr>
      </w:pPr>
      <w:r w:rsidRPr="002F0491">
        <w:rPr>
          <w:b/>
          <w:caps/>
          <w:color w:val="FF0000"/>
          <w:u w:val="single"/>
        </w:rPr>
        <w:t>before</w:t>
      </w:r>
      <w:r w:rsidRPr="00A7162A">
        <w:rPr>
          <w:color w:val="FF0000"/>
          <w:u w:val="single"/>
        </w:rPr>
        <w:t xml:space="preserve"> submission to Grad College</w:t>
      </w:r>
      <w:r>
        <w:rPr>
          <w:u w:val="single"/>
        </w:rPr>
        <w:t xml:space="preserve"> </w:t>
      </w:r>
      <w:r w:rsidRPr="00AA04A0">
        <w:rPr>
          <w:color w:val="FF0000"/>
          <w:u w:val="single"/>
        </w:rPr>
        <w:t>(</w:t>
      </w:r>
      <w:r>
        <w:rPr>
          <w:color w:val="FF0000"/>
          <w:u w:val="single"/>
        </w:rPr>
        <w:t>Elise Bowler</w:t>
      </w:r>
      <w:r w:rsidRPr="00AA04A0">
        <w:rPr>
          <w:color w:val="FF0000"/>
          <w:u w:val="single"/>
        </w:rPr>
        <w:t>)</w:t>
      </w:r>
    </w:p>
    <w:p w:rsidR="008D1B73" w:rsidRPr="00FA17DA" w:rsidRDefault="008D1B73" w:rsidP="008D1B73">
      <w:pPr>
        <w:tabs>
          <w:tab w:val="right" w:leader="dot" w:pos="8820"/>
        </w:tabs>
        <w:ind w:hanging="7"/>
      </w:pPr>
    </w:p>
    <w:p w:rsidR="008D1B73" w:rsidRPr="00EE0996" w:rsidRDefault="008D1B73" w:rsidP="008D1B73">
      <w:pPr>
        <w:tabs>
          <w:tab w:val="right" w:leader="dot" w:pos="8820"/>
        </w:tabs>
        <w:ind w:hanging="7"/>
      </w:pPr>
      <w:r w:rsidRPr="00EE0996">
        <w:rPr>
          <w:u w:val="single"/>
        </w:rPr>
        <w:t>Margins</w:t>
      </w:r>
      <w:r w:rsidRPr="00EE0996">
        <w:t>:</w:t>
      </w:r>
    </w:p>
    <w:p w:rsidR="008D1B73" w:rsidRPr="00EE0996" w:rsidRDefault="008D1B73" w:rsidP="008D1B73">
      <w:pPr>
        <w:tabs>
          <w:tab w:val="right" w:leader="dot" w:pos="8820"/>
        </w:tabs>
        <w:ind w:hanging="7"/>
      </w:pPr>
      <w:r w:rsidRPr="00EE0996">
        <w:t>Text, illustrations (figures) or tables must not appear outside the specified margins. Specific margin requirements are listed in ‘Order of Sections’ under each category. Page numbers are the only item which may appear outside the margin requirements.</w:t>
      </w:r>
    </w:p>
    <w:p w:rsidR="008D1B73" w:rsidRPr="00606978" w:rsidRDefault="008D1B73" w:rsidP="008D1B73">
      <w:pPr>
        <w:tabs>
          <w:tab w:val="right" w:leader="dot" w:pos="8820"/>
        </w:tabs>
        <w:ind w:hanging="7"/>
        <w:rPr>
          <w:sz w:val="16"/>
          <w:szCs w:val="16"/>
        </w:rPr>
      </w:pPr>
    </w:p>
    <w:p w:rsidR="008D1B73" w:rsidRPr="00EE0996" w:rsidRDefault="008D1B73" w:rsidP="008D1B73">
      <w:pPr>
        <w:tabs>
          <w:tab w:val="right" w:leader="dot" w:pos="8820"/>
        </w:tabs>
        <w:ind w:hanging="7"/>
      </w:pPr>
      <w:r>
        <w:rPr>
          <w:u w:val="single"/>
        </w:rPr>
        <w:t>Page N</w:t>
      </w:r>
      <w:r w:rsidRPr="00EE0996">
        <w:rPr>
          <w:u w:val="single"/>
        </w:rPr>
        <w:t>umbers</w:t>
      </w:r>
      <w:r w:rsidRPr="00EE0996">
        <w:t>:</w:t>
      </w:r>
    </w:p>
    <w:p w:rsidR="008D1B73" w:rsidRPr="00EE0996" w:rsidRDefault="008D1B73" w:rsidP="008D1B73">
      <w:pPr>
        <w:numPr>
          <w:ilvl w:val="0"/>
          <w:numId w:val="2"/>
        </w:numPr>
        <w:tabs>
          <w:tab w:val="clear" w:pos="713"/>
          <w:tab w:val="num" w:pos="360"/>
          <w:tab w:val="right" w:leader="dot" w:pos="8820"/>
        </w:tabs>
        <w:ind w:left="360"/>
      </w:pPr>
      <w:r w:rsidRPr="00EE0996">
        <w:t xml:space="preserve">The title page is page 1 of the </w:t>
      </w:r>
      <w:r>
        <w:t>dissertation</w:t>
      </w:r>
      <w:r w:rsidRPr="00EE0996">
        <w:t xml:space="preserve"> (but page number is not shown on this page only).</w:t>
      </w:r>
    </w:p>
    <w:p w:rsidR="008D1B73" w:rsidRPr="00EE0996" w:rsidRDefault="008D1B73" w:rsidP="008D1B73">
      <w:pPr>
        <w:numPr>
          <w:ilvl w:val="0"/>
          <w:numId w:val="2"/>
        </w:numPr>
        <w:tabs>
          <w:tab w:val="clear" w:pos="713"/>
          <w:tab w:val="num" w:pos="360"/>
          <w:tab w:val="right" w:leader="dot" w:pos="8820"/>
        </w:tabs>
        <w:ind w:left="360"/>
      </w:pPr>
      <w:r w:rsidRPr="00EE0996">
        <w:t xml:space="preserve">All pages which follow are numbered in a single sequence with Arabic numerals. </w:t>
      </w:r>
    </w:p>
    <w:p w:rsidR="008D1B73" w:rsidRPr="00EE0996" w:rsidRDefault="008D1B73" w:rsidP="008D1B73">
      <w:pPr>
        <w:numPr>
          <w:ilvl w:val="0"/>
          <w:numId w:val="2"/>
        </w:numPr>
        <w:tabs>
          <w:tab w:val="clear" w:pos="713"/>
          <w:tab w:val="num" w:pos="360"/>
          <w:tab w:val="right" w:leader="dot" w:pos="8820"/>
        </w:tabs>
        <w:ind w:left="360"/>
      </w:pPr>
      <w:r w:rsidRPr="00EE0996">
        <w:t xml:space="preserve">Page numbers must be placed at least 1” below the top of the </w:t>
      </w:r>
      <w:r>
        <w:t>page</w:t>
      </w:r>
      <w:r w:rsidRPr="00EE0996">
        <w:t>, and 1” f</w:t>
      </w:r>
      <w:r>
        <w:t>or</w:t>
      </w:r>
      <w:r w:rsidRPr="00EE0996">
        <w:t xml:space="preserve"> the right </w:t>
      </w:r>
      <w:r>
        <w:t>margin</w:t>
      </w:r>
      <w:r w:rsidRPr="00EE0996">
        <w:t>.</w:t>
      </w:r>
    </w:p>
    <w:p w:rsidR="008D1B73" w:rsidRPr="00EE0996" w:rsidRDefault="008D1B73" w:rsidP="008D1B73">
      <w:pPr>
        <w:numPr>
          <w:ilvl w:val="0"/>
          <w:numId w:val="2"/>
        </w:numPr>
        <w:tabs>
          <w:tab w:val="clear" w:pos="713"/>
          <w:tab w:val="num" w:pos="360"/>
          <w:tab w:val="right" w:leader="dot" w:pos="8820"/>
        </w:tabs>
        <w:ind w:left="360"/>
      </w:pPr>
      <w:r>
        <w:t>You must</w:t>
      </w:r>
      <w:r w:rsidRPr="00EE0996">
        <w:t xml:space="preserve"> omit the printed page number on the title page; all other pages must have printed page numbers.</w:t>
      </w:r>
    </w:p>
    <w:p w:rsidR="008D1B73" w:rsidRPr="00EE0996" w:rsidRDefault="008D1B73" w:rsidP="008D1B73">
      <w:pPr>
        <w:numPr>
          <w:ilvl w:val="0"/>
          <w:numId w:val="2"/>
        </w:numPr>
        <w:tabs>
          <w:tab w:val="clear" w:pos="713"/>
          <w:tab w:val="num" w:pos="360"/>
          <w:tab w:val="right" w:leader="dot" w:pos="8820"/>
        </w:tabs>
        <w:ind w:left="360"/>
      </w:pPr>
      <w:r w:rsidRPr="003D19BD">
        <w:rPr>
          <w:b/>
          <w:color w:val="FF0000"/>
          <w:u w:val="single"/>
        </w:rPr>
        <w:t>Do not use page headers</w:t>
      </w:r>
      <w:r w:rsidRPr="00EE0996">
        <w:t xml:space="preserve">. </w:t>
      </w:r>
      <w:r>
        <w:t>Do not use the phrase ‘Page xx’</w:t>
      </w:r>
      <w:r w:rsidRPr="00EE0996">
        <w:t xml:space="preserve"> just the numeral.</w:t>
      </w:r>
    </w:p>
    <w:p w:rsidR="008D1B73" w:rsidRPr="00FA17DA" w:rsidRDefault="008D1B73" w:rsidP="008D1B73">
      <w:pPr>
        <w:tabs>
          <w:tab w:val="right" w:leader="dot" w:pos="8820"/>
        </w:tabs>
        <w:ind w:hanging="7"/>
      </w:pPr>
    </w:p>
    <w:p w:rsidR="008D1B73" w:rsidRPr="00EE0996" w:rsidRDefault="008D1B73" w:rsidP="008D1B73">
      <w:pPr>
        <w:tabs>
          <w:tab w:val="right" w:leader="dot" w:pos="8820"/>
        </w:tabs>
        <w:ind w:hanging="7"/>
      </w:pPr>
      <w:r>
        <w:rPr>
          <w:u w:val="single"/>
        </w:rPr>
        <w:t>Chapter T</w:t>
      </w:r>
      <w:r w:rsidRPr="00EE0996">
        <w:rPr>
          <w:u w:val="single"/>
        </w:rPr>
        <w:t>itles</w:t>
      </w:r>
      <w:r w:rsidRPr="00EE0996">
        <w:t>:</w:t>
      </w:r>
    </w:p>
    <w:p w:rsidR="008D1B73" w:rsidRPr="00EE0996" w:rsidRDefault="008D1B73" w:rsidP="008D1B73">
      <w:pPr>
        <w:numPr>
          <w:ilvl w:val="0"/>
          <w:numId w:val="4"/>
        </w:numPr>
        <w:tabs>
          <w:tab w:val="clear" w:pos="713"/>
          <w:tab w:val="num" w:pos="360"/>
          <w:tab w:val="right" w:leader="dot" w:pos="8820"/>
        </w:tabs>
        <w:ind w:left="360"/>
      </w:pPr>
      <w:r w:rsidRPr="00EE0996">
        <w:t xml:space="preserve">A new chapter </w:t>
      </w:r>
      <w:r>
        <w:t>must always begin on a new page.</w:t>
      </w:r>
    </w:p>
    <w:p w:rsidR="008D1B73" w:rsidRPr="00EE0996" w:rsidRDefault="008D1B73" w:rsidP="008D1B73">
      <w:pPr>
        <w:numPr>
          <w:ilvl w:val="0"/>
          <w:numId w:val="4"/>
        </w:numPr>
        <w:tabs>
          <w:tab w:val="clear" w:pos="713"/>
          <w:tab w:val="num" w:pos="360"/>
          <w:tab w:val="right" w:leader="dot" w:pos="8820"/>
        </w:tabs>
        <w:ind w:left="360"/>
      </w:pPr>
      <w:r w:rsidRPr="00EE0996">
        <w:t>The chapter title should be in all capitals and centered, and should match the font size, type that you used in the Table of Contents when you listed it.</w:t>
      </w:r>
    </w:p>
    <w:p w:rsidR="008D1B73" w:rsidRPr="00606978" w:rsidRDefault="008D1B73" w:rsidP="008D1B73">
      <w:pPr>
        <w:tabs>
          <w:tab w:val="right" w:leader="dot" w:pos="8820"/>
        </w:tabs>
        <w:ind w:hanging="7"/>
        <w:rPr>
          <w:sz w:val="16"/>
          <w:szCs w:val="16"/>
        </w:rPr>
      </w:pPr>
    </w:p>
    <w:p w:rsidR="008D1B73" w:rsidRPr="00EE0996" w:rsidRDefault="008D1B73" w:rsidP="008D1B73">
      <w:pPr>
        <w:tabs>
          <w:tab w:val="right" w:leader="dot" w:pos="8820"/>
        </w:tabs>
        <w:ind w:hanging="7"/>
      </w:pPr>
      <w:r w:rsidRPr="00EE0996">
        <w:rPr>
          <w:u w:val="single"/>
        </w:rPr>
        <w:t>Scanned Documents</w:t>
      </w:r>
      <w:r w:rsidRPr="00EE0996">
        <w:t>:</w:t>
      </w:r>
    </w:p>
    <w:p w:rsidR="008D1B73" w:rsidRPr="00EE0996" w:rsidRDefault="008D1B73" w:rsidP="008D1B73">
      <w:pPr>
        <w:tabs>
          <w:tab w:val="right" w:leader="dot" w:pos="8820"/>
        </w:tabs>
        <w:ind w:hanging="7"/>
      </w:pPr>
      <w:r w:rsidRPr="00EE0996">
        <w:t>Scanned documents must meet all requirements for margins, page numbers, and readability.</w:t>
      </w:r>
      <w:r>
        <w:t xml:space="preserve"> For ease of insertion into document, Adobe files (.pdf) should be converted to a JPEG document.</w:t>
      </w:r>
    </w:p>
    <w:p w:rsidR="008D1B73" w:rsidRPr="00606978" w:rsidRDefault="008D1B73" w:rsidP="008D1B73">
      <w:pPr>
        <w:tabs>
          <w:tab w:val="right" w:leader="dot" w:pos="8820"/>
        </w:tabs>
        <w:ind w:hanging="7"/>
        <w:rPr>
          <w:sz w:val="16"/>
          <w:szCs w:val="16"/>
        </w:rPr>
      </w:pPr>
    </w:p>
    <w:p w:rsidR="008D1B73" w:rsidRPr="00EE0996" w:rsidRDefault="008D1B73" w:rsidP="008D1B73">
      <w:pPr>
        <w:tabs>
          <w:tab w:val="right" w:leader="dot" w:pos="8820"/>
        </w:tabs>
        <w:ind w:hanging="7"/>
      </w:pPr>
      <w:r w:rsidRPr="00EE0996">
        <w:rPr>
          <w:u w:val="single"/>
        </w:rPr>
        <w:t>Type Fonts</w:t>
      </w:r>
      <w:r w:rsidRPr="00EE0996">
        <w:t>:</w:t>
      </w:r>
    </w:p>
    <w:p w:rsidR="008D1B73" w:rsidRPr="00EE0996" w:rsidRDefault="008D1B73" w:rsidP="008D1B73">
      <w:pPr>
        <w:numPr>
          <w:ilvl w:val="0"/>
          <w:numId w:val="3"/>
        </w:numPr>
        <w:tabs>
          <w:tab w:val="clear" w:pos="713"/>
          <w:tab w:val="num" w:pos="360"/>
          <w:tab w:val="right" w:leader="dot" w:pos="8820"/>
        </w:tabs>
        <w:ind w:left="360"/>
      </w:pPr>
      <w:r w:rsidRPr="00EE0996">
        <w:t xml:space="preserve">Standard serif typefaces reproduce and archive well. </w:t>
      </w:r>
    </w:p>
    <w:p w:rsidR="008D1B73" w:rsidRPr="00EE0996" w:rsidRDefault="008D1B73" w:rsidP="008D1B73">
      <w:pPr>
        <w:numPr>
          <w:ilvl w:val="0"/>
          <w:numId w:val="3"/>
        </w:numPr>
        <w:tabs>
          <w:tab w:val="clear" w:pos="713"/>
          <w:tab w:val="num" w:pos="360"/>
          <w:tab w:val="right" w:leader="dot" w:pos="8820"/>
        </w:tabs>
        <w:ind w:left="360"/>
      </w:pPr>
      <w:r w:rsidRPr="00EE0996">
        <w:t>Do not use modern Sans Serif types, which read well in the original but do not reduce well. Ornamental styles such as Script and Old English may not be used due to their limited readability.</w:t>
      </w:r>
    </w:p>
    <w:p w:rsidR="008D1B73" w:rsidRPr="00EE0996" w:rsidRDefault="008D1B73" w:rsidP="008D1B73">
      <w:pPr>
        <w:numPr>
          <w:ilvl w:val="0"/>
          <w:numId w:val="3"/>
        </w:numPr>
        <w:tabs>
          <w:tab w:val="clear" w:pos="713"/>
          <w:tab w:val="num" w:pos="360"/>
          <w:tab w:val="right" w:leader="dot" w:pos="8820"/>
        </w:tabs>
        <w:ind w:left="360"/>
      </w:pPr>
      <w:r w:rsidRPr="00EE0996">
        <w:t xml:space="preserve">Limit the use of </w:t>
      </w:r>
      <w:r w:rsidRPr="00EE0996">
        <w:rPr>
          <w:i/>
        </w:rPr>
        <w:t>italic</w:t>
      </w:r>
      <w:r w:rsidRPr="00EE0996">
        <w:t xml:space="preserve"> styles to standard uses in bibliographic citations and foreign words.</w:t>
      </w:r>
    </w:p>
    <w:p w:rsidR="008D1B73" w:rsidRPr="00606978" w:rsidRDefault="008D1B73" w:rsidP="008D1B73">
      <w:pPr>
        <w:tabs>
          <w:tab w:val="right" w:leader="dot" w:pos="8820"/>
        </w:tabs>
        <w:ind w:hanging="7"/>
        <w:rPr>
          <w:sz w:val="16"/>
          <w:szCs w:val="16"/>
        </w:rPr>
      </w:pPr>
    </w:p>
    <w:p w:rsidR="008D1B73" w:rsidRPr="00EE0996" w:rsidRDefault="008D1B73" w:rsidP="008D1B73">
      <w:pPr>
        <w:tabs>
          <w:tab w:val="right" w:leader="dot" w:pos="8820"/>
        </w:tabs>
        <w:ind w:hanging="7"/>
      </w:pPr>
      <w:r w:rsidRPr="00EE0996">
        <w:rPr>
          <w:u w:val="single"/>
        </w:rPr>
        <w:t>Font Sizes</w:t>
      </w:r>
      <w:r w:rsidRPr="00EE0996">
        <w:t>:</w:t>
      </w:r>
    </w:p>
    <w:p w:rsidR="00983995" w:rsidRPr="00EE0996" w:rsidRDefault="008D1B73" w:rsidP="008D1B73">
      <w:pPr>
        <w:tabs>
          <w:tab w:val="right" w:leader="dot" w:pos="8820"/>
        </w:tabs>
        <w:jc w:val="center"/>
      </w:pPr>
      <w:r w:rsidRPr="00EE0996">
        <w:t>12 point or 14 point for proportional fonts; 10 point or 12 point for non-proportional fonts. Once you choose a font size, you should use that font size throughout your document. Changing font sizes is not aesthetically appealing, (the exception to the font size rule is data imported from other sources. It is acceptable to keep data imported from other sources in the native font size).</w:t>
      </w:r>
    </w:p>
    <w:p w:rsidR="00983995" w:rsidRPr="00EE0996" w:rsidRDefault="00B31237" w:rsidP="00950D80">
      <w:pPr>
        <w:tabs>
          <w:tab w:val="right" w:leader="dot" w:pos="8820"/>
        </w:tabs>
        <w:jc w:val="center"/>
        <w:rPr>
          <w:b/>
          <w:caps/>
        </w:rPr>
      </w:pPr>
      <w:r>
        <w:br w:type="page"/>
      </w:r>
      <w:r w:rsidR="00983995" w:rsidRPr="00EE0996">
        <w:rPr>
          <w:b/>
          <w:caps/>
        </w:rPr>
        <w:lastRenderedPageBreak/>
        <w:t>Order of Sections:</w:t>
      </w:r>
    </w:p>
    <w:p w:rsidR="00983995" w:rsidRPr="00EE0996" w:rsidRDefault="00983995" w:rsidP="00983995">
      <w:pPr>
        <w:tabs>
          <w:tab w:val="right" w:leader="dot" w:pos="8820"/>
        </w:tabs>
        <w:ind w:hanging="7"/>
      </w:pPr>
    </w:p>
    <w:p w:rsidR="00983995" w:rsidRPr="00EE0996" w:rsidRDefault="00983995" w:rsidP="00983995">
      <w:pPr>
        <w:numPr>
          <w:ilvl w:val="0"/>
          <w:numId w:val="17"/>
        </w:numPr>
        <w:tabs>
          <w:tab w:val="right" w:leader="dot" w:pos="8820"/>
        </w:tabs>
        <w:rPr>
          <w:i/>
          <w:u w:val="single"/>
        </w:rPr>
      </w:pPr>
      <w:r w:rsidRPr="00EE0996">
        <w:rPr>
          <w:b/>
        </w:rPr>
        <w:t>Title Page</w:t>
      </w:r>
      <w:r w:rsidRPr="00EE0996">
        <w:t xml:space="preserve"> – </w:t>
      </w:r>
      <w:r w:rsidRPr="00EE0996">
        <w:rPr>
          <w:i/>
          <w:u w:val="single"/>
        </w:rPr>
        <w:t>Required</w:t>
      </w:r>
    </w:p>
    <w:p w:rsidR="00983995" w:rsidRPr="00EE0996" w:rsidRDefault="00983995" w:rsidP="00983995">
      <w:pPr>
        <w:tabs>
          <w:tab w:val="right" w:leader="dot" w:pos="8820"/>
        </w:tabs>
        <w:ind w:left="-7"/>
      </w:pPr>
    </w:p>
    <w:p w:rsidR="00983995" w:rsidRPr="00EE0996" w:rsidRDefault="00493CB7" w:rsidP="00983995">
      <w:pPr>
        <w:numPr>
          <w:ilvl w:val="0"/>
          <w:numId w:val="8"/>
        </w:numPr>
        <w:tabs>
          <w:tab w:val="clear" w:pos="720"/>
          <w:tab w:val="left" w:pos="360"/>
          <w:tab w:val="right" w:leader="dot" w:pos="8820"/>
        </w:tabs>
        <w:ind w:left="360"/>
      </w:pPr>
      <w:r>
        <w:t>Margins: Top 2.5”; Bottom 1.5”; Left 1.5”;</w:t>
      </w:r>
      <w:r w:rsidR="00983995" w:rsidRPr="00EE0996">
        <w:t xml:space="preserve"> Right 1”</w:t>
      </w:r>
    </w:p>
    <w:p w:rsidR="00983995" w:rsidRPr="00EE0996" w:rsidRDefault="00983995" w:rsidP="00983995">
      <w:pPr>
        <w:tabs>
          <w:tab w:val="left" w:pos="540"/>
          <w:tab w:val="right" w:leader="dot" w:pos="8820"/>
        </w:tabs>
        <w:ind w:left="360" w:hanging="7"/>
      </w:pPr>
      <w:r w:rsidRPr="00EE0996">
        <w:tab/>
        <w:t>Sample/Templates Title Page(s): (</w:t>
      </w:r>
      <w:r w:rsidRPr="00EE0996">
        <w:rPr>
          <w:color w:val="FF0000"/>
        </w:rPr>
        <w:t>use template on Page 1 of this document</w:t>
      </w:r>
      <w:r w:rsidRPr="00EE0996">
        <w:t>)</w:t>
      </w:r>
    </w:p>
    <w:p w:rsidR="00983995" w:rsidRPr="00EE0996" w:rsidRDefault="00983995" w:rsidP="00983995">
      <w:pPr>
        <w:numPr>
          <w:ilvl w:val="0"/>
          <w:numId w:val="6"/>
        </w:numPr>
        <w:tabs>
          <w:tab w:val="clear" w:pos="720"/>
          <w:tab w:val="num" w:pos="360"/>
          <w:tab w:val="right" w:leader="dot" w:pos="8820"/>
        </w:tabs>
        <w:ind w:left="360"/>
      </w:pPr>
      <w:r w:rsidRPr="00EE0996">
        <w:t>The title page is centered between the left and right margins.</w:t>
      </w:r>
    </w:p>
    <w:p w:rsidR="00983995" w:rsidRPr="00EE0996" w:rsidRDefault="00983995" w:rsidP="00983995">
      <w:pPr>
        <w:numPr>
          <w:ilvl w:val="0"/>
          <w:numId w:val="6"/>
        </w:numPr>
        <w:tabs>
          <w:tab w:val="clear" w:pos="720"/>
          <w:tab w:val="num" w:pos="360"/>
          <w:tab w:val="right" w:leader="dot" w:pos="8820"/>
        </w:tabs>
        <w:ind w:left="360"/>
      </w:pPr>
      <w:r w:rsidRPr="00EE0996">
        <w:t>Title in CAPITAL LETTERS (</w:t>
      </w:r>
      <w:r w:rsidRPr="00EE0996">
        <w:rPr>
          <w:color w:val="FF0000"/>
        </w:rPr>
        <w:t>no bolding</w:t>
      </w:r>
      <w:r w:rsidRPr="00EE0996">
        <w:t>).</w:t>
      </w:r>
    </w:p>
    <w:p w:rsidR="00983995" w:rsidRPr="00EE0996" w:rsidRDefault="00983995" w:rsidP="00983995">
      <w:pPr>
        <w:numPr>
          <w:ilvl w:val="0"/>
          <w:numId w:val="6"/>
        </w:numPr>
        <w:tabs>
          <w:tab w:val="clear" w:pos="720"/>
          <w:tab w:val="num" w:pos="360"/>
          <w:tab w:val="right" w:leader="dot" w:pos="8820"/>
        </w:tabs>
        <w:ind w:left="360"/>
      </w:pPr>
      <w:r w:rsidRPr="00EE0996">
        <w:t>Use your full name as it is on your official university documents.</w:t>
      </w:r>
    </w:p>
    <w:p w:rsidR="00983995" w:rsidRPr="007E55A5" w:rsidRDefault="0016396D" w:rsidP="00983995">
      <w:pPr>
        <w:numPr>
          <w:ilvl w:val="0"/>
          <w:numId w:val="6"/>
        </w:numPr>
        <w:tabs>
          <w:tab w:val="clear" w:pos="720"/>
          <w:tab w:val="left" w:pos="0"/>
          <w:tab w:val="num" w:pos="360"/>
          <w:tab w:val="right" w:leader="dot" w:pos="8820"/>
        </w:tabs>
        <w:ind w:left="360"/>
      </w:pPr>
      <w:r w:rsidRPr="00EE0996">
        <w:t>The rule (solid line) is 2” long and is placed approximately 5” below the top of the page and centered. Copyright © your f</w:t>
      </w:r>
      <w:r>
        <w:t>ull name 20XX</w:t>
      </w:r>
      <w:r w:rsidRPr="00EE0996">
        <w:t xml:space="preserve"> is placed directly below the</w:t>
      </w:r>
      <w:r w:rsidRPr="007E55A5">
        <w:t xml:space="preserve"> rule</w:t>
      </w:r>
      <w:r>
        <w:t xml:space="preserve">/line – </w:t>
      </w:r>
      <w:r w:rsidRPr="0016396D">
        <w:rPr>
          <w:i/>
        </w:rPr>
        <w:t>this text is placed here whether or</w:t>
      </w:r>
      <w:r w:rsidR="00FF6E05">
        <w:rPr>
          <w:i/>
        </w:rPr>
        <w:t xml:space="preserve"> not you are copyrighting your D</w:t>
      </w:r>
      <w:r w:rsidRPr="0016396D">
        <w:rPr>
          <w:i/>
        </w:rPr>
        <w:t>issertation</w:t>
      </w:r>
      <w:r>
        <w:t xml:space="preserve"> (in addition your name must fit below the line and not spill over – </w:t>
      </w:r>
      <w:r w:rsidRPr="00606978">
        <w:rPr>
          <w:color w:val="FF0000"/>
        </w:rPr>
        <w:t>see title page as example</w:t>
      </w:r>
      <w:r>
        <w:t>)</w:t>
      </w:r>
      <w:r w:rsidRPr="007E55A5">
        <w:t>.</w:t>
      </w:r>
    </w:p>
    <w:p w:rsidR="00983995" w:rsidRPr="007E55A5" w:rsidRDefault="00983995" w:rsidP="00983995">
      <w:pPr>
        <w:numPr>
          <w:ilvl w:val="0"/>
          <w:numId w:val="6"/>
        </w:numPr>
        <w:tabs>
          <w:tab w:val="clear" w:pos="720"/>
          <w:tab w:val="num" w:pos="360"/>
          <w:tab w:val="right" w:leader="dot" w:pos="8820"/>
        </w:tabs>
        <w:ind w:left="360"/>
      </w:pPr>
      <w:r w:rsidRPr="007E55A5">
        <w:t>Follow the capitalization and spacing of the lines in the sample.</w:t>
      </w:r>
    </w:p>
    <w:p w:rsidR="00983995" w:rsidRDefault="00983995" w:rsidP="00983995">
      <w:pPr>
        <w:numPr>
          <w:ilvl w:val="0"/>
          <w:numId w:val="6"/>
        </w:numPr>
        <w:tabs>
          <w:tab w:val="clear" w:pos="720"/>
          <w:tab w:val="num" w:pos="360"/>
          <w:tab w:val="right" w:leader="dot" w:pos="8820"/>
        </w:tabs>
        <w:ind w:left="360"/>
      </w:pPr>
      <w:r w:rsidRPr="007E55A5">
        <w:t>There are spaces between ea</w:t>
      </w:r>
      <w:r>
        <w:t>ch numeral in the year: ‘2 0 X X</w:t>
      </w:r>
      <w:r w:rsidRPr="007E55A5">
        <w:t xml:space="preserve">’, it </w:t>
      </w:r>
      <w:r>
        <w:t xml:space="preserve">is centered between the margins and placed </w:t>
      </w:r>
      <w:r w:rsidRPr="007E55A5">
        <w:t>1½” from the bottom of the page</w:t>
      </w:r>
      <w:r>
        <w:t>.</w:t>
      </w:r>
    </w:p>
    <w:p w:rsidR="00983995" w:rsidRPr="007E55A5" w:rsidRDefault="00983995" w:rsidP="00983995">
      <w:pPr>
        <w:numPr>
          <w:ilvl w:val="0"/>
          <w:numId w:val="6"/>
        </w:numPr>
        <w:tabs>
          <w:tab w:val="clear" w:pos="720"/>
          <w:tab w:val="num" w:pos="360"/>
          <w:tab w:val="right" w:leader="dot" w:pos="8820"/>
        </w:tabs>
        <w:ind w:left="360"/>
      </w:pPr>
      <w:r>
        <w:t>Do not include a page number on this page (title page).</w:t>
      </w:r>
    </w:p>
    <w:p w:rsidR="00983995" w:rsidRPr="007E55A5" w:rsidRDefault="00983995" w:rsidP="00983995">
      <w:pPr>
        <w:tabs>
          <w:tab w:val="left" w:pos="540"/>
          <w:tab w:val="right" w:leader="dot" w:pos="8820"/>
        </w:tabs>
      </w:pPr>
    </w:p>
    <w:p w:rsidR="00983995" w:rsidRPr="007E55A5" w:rsidRDefault="00983995" w:rsidP="00983995">
      <w:pPr>
        <w:tabs>
          <w:tab w:val="left" w:pos="540"/>
          <w:tab w:val="right" w:leader="dot" w:pos="8820"/>
        </w:tabs>
        <w:jc w:val="center"/>
      </w:pPr>
      <w:r w:rsidRPr="007E55A5">
        <w:t>(</w:t>
      </w:r>
      <w:r w:rsidRPr="008327D1">
        <w:rPr>
          <w:i/>
          <w:color w:val="FF0000"/>
        </w:rPr>
        <w:t xml:space="preserve">See sample/template </w:t>
      </w:r>
      <w:r>
        <w:rPr>
          <w:i/>
          <w:color w:val="FF0000"/>
        </w:rPr>
        <w:t xml:space="preserve">of title page </w:t>
      </w:r>
      <w:r w:rsidRPr="008327D1">
        <w:rPr>
          <w:i/>
          <w:color w:val="FF0000"/>
        </w:rPr>
        <w:t>at front of this document</w:t>
      </w:r>
      <w:r w:rsidRPr="007E55A5">
        <w:t>)</w:t>
      </w:r>
    </w:p>
    <w:p w:rsidR="00983995" w:rsidRPr="007E55A5" w:rsidRDefault="00983995" w:rsidP="00983995">
      <w:pPr>
        <w:tabs>
          <w:tab w:val="right" w:leader="dot" w:pos="8820"/>
        </w:tabs>
        <w:ind w:hanging="7"/>
      </w:pPr>
    </w:p>
    <w:p w:rsidR="005B1F9B" w:rsidRDefault="005B1F9B" w:rsidP="005B1F9B">
      <w:pPr>
        <w:numPr>
          <w:ilvl w:val="0"/>
          <w:numId w:val="17"/>
        </w:numPr>
        <w:tabs>
          <w:tab w:val="right" w:leader="dot" w:pos="8820"/>
        </w:tabs>
      </w:pPr>
      <w:r w:rsidRPr="007E55A5">
        <w:rPr>
          <w:b/>
        </w:rPr>
        <w:t>Final Examining Committee Approval Form</w:t>
      </w:r>
      <w:r w:rsidRPr="007E55A5">
        <w:t xml:space="preserve"> – </w:t>
      </w:r>
      <w:r w:rsidRPr="00DC0C8B">
        <w:rPr>
          <w:i/>
          <w:u w:val="single"/>
        </w:rPr>
        <w:t>Required</w:t>
      </w:r>
      <w:r w:rsidRPr="00DC0C8B">
        <w:rPr>
          <w:i/>
        </w:rPr>
        <w:t xml:space="preserve"> for </w:t>
      </w:r>
      <w:r>
        <w:rPr>
          <w:i/>
        </w:rPr>
        <w:t>dissertations</w:t>
      </w:r>
      <w:r w:rsidRPr="00DC0C8B">
        <w:rPr>
          <w:i/>
        </w:rPr>
        <w:t>.</w:t>
      </w:r>
      <w:r w:rsidRPr="007E55A5">
        <w:t xml:space="preserve"> An approval page template is </w:t>
      </w:r>
      <w:r w:rsidRPr="00C24932">
        <w:t>on</w:t>
      </w:r>
      <w:r w:rsidRPr="00FF4F63">
        <w:rPr>
          <w:color w:val="FF0000"/>
        </w:rPr>
        <w:t xml:space="preserve"> Page 2</w:t>
      </w:r>
      <w:r>
        <w:t xml:space="preserve"> of this document.</w:t>
      </w:r>
    </w:p>
    <w:p w:rsidR="005B1F9B" w:rsidRPr="007E55A5" w:rsidRDefault="005B1F9B" w:rsidP="005B1F9B">
      <w:pPr>
        <w:tabs>
          <w:tab w:val="right" w:leader="dot" w:pos="8820"/>
        </w:tabs>
        <w:ind w:left="-7"/>
      </w:pPr>
    </w:p>
    <w:p w:rsidR="005B1F9B" w:rsidRPr="00D13500" w:rsidRDefault="005B1F9B" w:rsidP="005B1F9B">
      <w:pPr>
        <w:numPr>
          <w:ilvl w:val="0"/>
          <w:numId w:val="18"/>
        </w:numPr>
        <w:rPr>
          <w:i/>
        </w:rPr>
      </w:pPr>
      <w:r w:rsidRPr="007E55A5">
        <w:t>Margin</w:t>
      </w:r>
      <w:r>
        <w:t>s: Top 1.5”; Bottom 1”; Left 1”;</w:t>
      </w:r>
      <w:r w:rsidRPr="007E55A5">
        <w:t xml:space="preserve"> Right 1”</w:t>
      </w:r>
    </w:p>
    <w:p w:rsidR="005B1F9B" w:rsidRDefault="005B1F9B" w:rsidP="005B1F9B">
      <w:pPr>
        <w:tabs>
          <w:tab w:val="left" w:pos="0"/>
          <w:tab w:val="right" w:leader="dot" w:pos="8820"/>
        </w:tabs>
      </w:pPr>
    </w:p>
    <w:p w:rsidR="005B1F9B" w:rsidRPr="007E55A5" w:rsidRDefault="005B1F9B" w:rsidP="005B1F9B">
      <w:pPr>
        <w:numPr>
          <w:ilvl w:val="0"/>
          <w:numId w:val="35"/>
        </w:numPr>
        <w:tabs>
          <w:tab w:val="left" w:pos="720"/>
          <w:tab w:val="right" w:leader="dot" w:pos="8820"/>
        </w:tabs>
      </w:pPr>
      <w:r>
        <w:t>1)</w:t>
      </w:r>
      <w:r>
        <w:tab/>
        <w:t>T</w:t>
      </w:r>
      <w:r w:rsidRPr="007E55A5">
        <w:t xml:space="preserve">he approval page template </w:t>
      </w:r>
      <w:r>
        <w:t>must be page 2</w:t>
      </w:r>
      <w:r w:rsidRPr="007E55A5">
        <w:t xml:space="preserve"> of your </w:t>
      </w:r>
      <w:r>
        <w:t>Dissertation</w:t>
      </w:r>
      <w:r w:rsidRPr="007E55A5">
        <w:t xml:space="preserve">. </w:t>
      </w:r>
      <w:r>
        <w:t xml:space="preserve">This page will be completed with information as shown in GradPath, so please make sure that information is correct and complete </w:t>
      </w:r>
      <w:r w:rsidRPr="00E131C2">
        <w:rPr>
          <w:i/>
        </w:rPr>
        <w:t>before</w:t>
      </w:r>
      <w:r>
        <w:t xml:space="preserve"> your Final defense date.</w:t>
      </w:r>
    </w:p>
    <w:p w:rsidR="005B1F9B" w:rsidRPr="007E55A5" w:rsidRDefault="005B1F9B" w:rsidP="005B1F9B">
      <w:pPr>
        <w:tabs>
          <w:tab w:val="right" w:leader="dot" w:pos="8820"/>
        </w:tabs>
        <w:ind w:hanging="7"/>
      </w:pPr>
    </w:p>
    <w:p w:rsidR="005B1F9B" w:rsidRPr="007E55A5" w:rsidRDefault="005B1F9B" w:rsidP="005B1F9B">
      <w:pPr>
        <w:tabs>
          <w:tab w:val="left" w:pos="720"/>
          <w:tab w:val="right" w:leader="dot" w:pos="8820"/>
        </w:tabs>
        <w:ind w:left="720" w:hanging="360"/>
      </w:pPr>
      <w:r>
        <w:t>2)</w:t>
      </w:r>
      <w:r>
        <w:tab/>
      </w:r>
      <w:r w:rsidRPr="00EF4728">
        <w:rPr>
          <w:b/>
          <w:color w:val="FF0000"/>
        </w:rPr>
        <w:t>NOTE</w:t>
      </w:r>
      <w:r>
        <w:t xml:space="preserve">: Page 2 (as shown in template) will be created electronically and sent out via Adobe Sign to your committee members for signatures </w:t>
      </w:r>
      <w:r w:rsidRPr="000E6191">
        <w:rPr>
          <w:b/>
          <w:color w:val="FF0000"/>
        </w:rPr>
        <w:t>only</w:t>
      </w:r>
      <w:r>
        <w:t xml:space="preserve"> on the date of your Final defense. </w:t>
      </w:r>
      <w:r w:rsidRPr="007C323E">
        <w:rPr>
          <w:i/>
        </w:rPr>
        <w:t>You will not be responsible for obtaining original signatures</w:t>
      </w:r>
      <w:r>
        <w:t>. Once signatures and approval are obtained, page 2 will be inserted as part of your final paper before submission to Graduate College. You will receive a final signed/approved copy electronically (to your UA email) for your records.</w:t>
      </w:r>
    </w:p>
    <w:p w:rsidR="005B1F9B" w:rsidRDefault="005B1F9B" w:rsidP="005B1F9B">
      <w:pPr>
        <w:tabs>
          <w:tab w:val="left" w:pos="720"/>
          <w:tab w:val="right" w:leader="dot" w:pos="8820"/>
        </w:tabs>
      </w:pPr>
    </w:p>
    <w:p w:rsidR="00972A74" w:rsidRDefault="00972A74" w:rsidP="00972A74">
      <w:pPr>
        <w:tabs>
          <w:tab w:val="left" w:pos="360"/>
          <w:tab w:val="right" w:leader="dot" w:pos="8820"/>
        </w:tabs>
        <w:rPr>
          <w:i/>
        </w:rPr>
      </w:pPr>
      <w:r>
        <w:t>3.</w:t>
      </w:r>
      <w:r>
        <w:tab/>
      </w:r>
      <w:r w:rsidRPr="007E55A5">
        <w:rPr>
          <w:b/>
        </w:rPr>
        <w:t>Acknowledgements</w:t>
      </w:r>
      <w:r w:rsidRPr="007E55A5">
        <w:t xml:space="preserve"> – </w:t>
      </w:r>
      <w:r w:rsidRPr="007E55A5">
        <w:rPr>
          <w:i/>
        </w:rPr>
        <w:t>Optional</w:t>
      </w:r>
    </w:p>
    <w:p w:rsidR="00972A74" w:rsidRPr="00871824" w:rsidRDefault="00972A74" w:rsidP="00972A74">
      <w:pPr>
        <w:tabs>
          <w:tab w:val="left" w:pos="540"/>
          <w:tab w:val="right" w:leader="dot" w:pos="8820"/>
        </w:tabs>
        <w:rPr>
          <w:i/>
          <w:sz w:val="16"/>
          <w:szCs w:val="16"/>
        </w:rPr>
      </w:pPr>
    </w:p>
    <w:p w:rsidR="00972A74" w:rsidRPr="007E55A5" w:rsidRDefault="00972A74" w:rsidP="00972A74">
      <w:pPr>
        <w:numPr>
          <w:ilvl w:val="0"/>
          <w:numId w:val="9"/>
        </w:numPr>
        <w:tabs>
          <w:tab w:val="clear" w:pos="720"/>
          <w:tab w:val="left" w:pos="360"/>
          <w:tab w:val="right" w:leader="dot" w:pos="8820"/>
        </w:tabs>
        <w:ind w:left="360"/>
      </w:pPr>
      <w:r w:rsidRPr="007E55A5">
        <w:t>Margin</w:t>
      </w:r>
      <w:r>
        <w:t>s: Top 1.5”; Bottom 1”; Left 1”;</w:t>
      </w:r>
      <w:r w:rsidRPr="007E55A5">
        <w:t xml:space="preserve"> Right 1”</w:t>
      </w:r>
    </w:p>
    <w:p w:rsidR="00972A74" w:rsidRPr="007E55A5" w:rsidRDefault="00972A74" w:rsidP="00972A74">
      <w:pPr>
        <w:numPr>
          <w:ilvl w:val="0"/>
          <w:numId w:val="9"/>
        </w:numPr>
        <w:tabs>
          <w:tab w:val="clear" w:pos="720"/>
          <w:tab w:val="left" w:pos="360"/>
          <w:tab w:val="right" w:leader="dot" w:pos="8820"/>
        </w:tabs>
        <w:ind w:left="360"/>
      </w:pPr>
      <w:r w:rsidRPr="007E55A5">
        <w:t>Spacing:</w:t>
      </w:r>
      <w:r>
        <w:t xml:space="preserve"> May be single-</w:t>
      </w:r>
      <w:r w:rsidRPr="007E55A5">
        <w:t>spaced.</w:t>
      </w:r>
    </w:p>
    <w:p w:rsidR="00972A74" w:rsidRPr="007E55A5" w:rsidRDefault="00972A74" w:rsidP="00972A74">
      <w:pPr>
        <w:numPr>
          <w:ilvl w:val="0"/>
          <w:numId w:val="9"/>
        </w:numPr>
        <w:tabs>
          <w:tab w:val="clear" w:pos="720"/>
          <w:tab w:val="left" w:pos="360"/>
          <w:tab w:val="right" w:leader="dot" w:pos="8820"/>
        </w:tabs>
        <w:ind w:left="360"/>
      </w:pPr>
      <w:r w:rsidRPr="007E55A5">
        <w:t xml:space="preserve">The heading must be centered at the top margin of the page (IN CAPS, </w:t>
      </w:r>
      <w:r w:rsidRPr="00CE203A">
        <w:rPr>
          <w:color w:val="FF0000"/>
        </w:rPr>
        <w:t>no bolding</w:t>
      </w:r>
      <w:r w:rsidRPr="007E55A5">
        <w:t>)</w:t>
      </w:r>
    </w:p>
    <w:p w:rsidR="00972A74" w:rsidRPr="007E55A5" w:rsidRDefault="00972A74" w:rsidP="00972A74">
      <w:pPr>
        <w:tabs>
          <w:tab w:val="left" w:pos="540"/>
          <w:tab w:val="right" w:leader="dot" w:pos="8820"/>
        </w:tabs>
        <w:ind w:left="360" w:hanging="7"/>
      </w:pPr>
      <w:r w:rsidRPr="00FC63A5">
        <w:rPr>
          <w:i/>
          <w:color w:val="FF0000"/>
          <w:u w:val="single"/>
        </w:rPr>
        <w:t>Note</w:t>
      </w:r>
      <w:r w:rsidRPr="007E55A5">
        <w:t>: One page maximum</w:t>
      </w:r>
    </w:p>
    <w:p w:rsidR="005B1F9B" w:rsidRDefault="005B1F9B">
      <w:r>
        <w:br w:type="page"/>
      </w:r>
    </w:p>
    <w:p w:rsidR="00983995" w:rsidRDefault="00972A74" w:rsidP="00983995">
      <w:pPr>
        <w:tabs>
          <w:tab w:val="left" w:pos="360"/>
          <w:tab w:val="right" w:leader="dot" w:pos="8820"/>
        </w:tabs>
        <w:rPr>
          <w:i/>
        </w:rPr>
      </w:pPr>
      <w:r>
        <w:lastRenderedPageBreak/>
        <w:t>4</w:t>
      </w:r>
      <w:r w:rsidR="00983995">
        <w:t>.</w:t>
      </w:r>
      <w:r w:rsidR="00983995">
        <w:tab/>
      </w:r>
      <w:r w:rsidR="00983995" w:rsidRPr="007E55A5">
        <w:rPr>
          <w:b/>
        </w:rPr>
        <w:t>Dedication</w:t>
      </w:r>
      <w:r w:rsidR="00983995" w:rsidRPr="007E55A5">
        <w:t xml:space="preserve"> – </w:t>
      </w:r>
      <w:r w:rsidR="00983995" w:rsidRPr="007E55A5">
        <w:rPr>
          <w:i/>
        </w:rPr>
        <w:t>Optional</w:t>
      </w:r>
    </w:p>
    <w:p w:rsidR="00983995" w:rsidRPr="00FF6E05" w:rsidRDefault="00983995" w:rsidP="00983995">
      <w:pPr>
        <w:tabs>
          <w:tab w:val="left" w:pos="540"/>
          <w:tab w:val="right" w:leader="dot" w:pos="8820"/>
        </w:tabs>
        <w:rPr>
          <w:sz w:val="16"/>
          <w:szCs w:val="16"/>
        </w:rPr>
      </w:pPr>
    </w:p>
    <w:p w:rsidR="00983995" w:rsidRPr="007E55A5" w:rsidRDefault="00983995" w:rsidP="00983995">
      <w:pPr>
        <w:numPr>
          <w:ilvl w:val="0"/>
          <w:numId w:val="10"/>
        </w:numPr>
        <w:tabs>
          <w:tab w:val="clear" w:pos="720"/>
          <w:tab w:val="left" w:pos="360"/>
          <w:tab w:val="right" w:leader="dot" w:pos="8820"/>
        </w:tabs>
        <w:ind w:left="360"/>
      </w:pPr>
      <w:r w:rsidRPr="007E55A5">
        <w:t>Margin</w:t>
      </w:r>
      <w:r w:rsidR="00493CB7">
        <w:t>s: Top 1.5”; Bottom 1”;</w:t>
      </w:r>
      <w:r>
        <w:t xml:space="preserve"> Left 1</w:t>
      </w:r>
      <w:r w:rsidR="00493CB7">
        <w:t>”;</w:t>
      </w:r>
      <w:r w:rsidRPr="007E55A5">
        <w:t xml:space="preserve"> Right 1”</w:t>
      </w:r>
    </w:p>
    <w:p w:rsidR="00983995" w:rsidRPr="007E55A5" w:rsidRDefault="0025227F" w:rsidP="00983995">
      <w:pPr>
        <w:numPr>
          <w:ilvl w:val="0"/>
          <w:numId w:val="10"/>
        </w:numPr>
        <w:tabs>
          <w:tab w:val="clear" w:pos="720"/>
          <w:tab w:val="left" w:pos="360"/>
          <w:tab w:val="right" w:leader="dot" w:pos="8820"/>
        </w:tabs>
        <w:ind w:left="360"/>
      </w:pPr>
      <w:r>
        <w:t>Spacing: Must be double-</w:t>
      </w:r>
      <w:r w:rsidR="00983995" w:rsidRPr="007E55A5">
        <w:t>spaced</w:t>
      </w:r>
      <w:r>
        <w:t>.</w:t>
      </w:r>
    </w:p>
    <w:p w:rsidR="00983995" w:rsidRPr="007E55A5" w:rsidRDefault="00983995" w:rsidP="00983995">
      <w:pPr>
        <w:numPr>
          <w:ilvl w:val="0"/>
          <w:numId w:val="10"/>
        </w:numPr>
        <w:tabs>
          <w:tab w:val="clear" w:pos="720"/>
          <w:tab w:val="left" w:pos="360"/>
          <w:tab w:val="right" w:leader="dot" w:pos="8820"/>
        </w:tabs>
        <w:ind w:left="360"/>
      </w:pPr>
      <w:r w:rsidRPr="007E55A5">
        <w:t xml:space="preserve">The heading must be centered at the top margin of the page (IN CAPS, </w:t>
      </w:r>
      <w:r w:rsidRPr="00CE203A">
        <w:rPr>
          <w:color w:val="FF0000"/>
        </w:rPr>
        <w:t>no bolding</w:t>
      </w:r>
      <w:r w:rsidRPr="007E55A5">
        <w:t>)</w:t>
      </w:r>
    </w:p>
    <w:p w:rsidR="00983995" w:rsidRPr="007E55A5" w:rsidRDefault="00983995" w:rsidP="00983995">
      <w:pPr>
        <w:tabs>
          <w:tab w:val="left" w:pos="540"/>
          <w:tab w:val="right" w:leader="dot" w:pos="8820"/>
        </w:tabs>
        <w:ind w:left="360" w:hanging="7"/>
      </w:pPr>
      <w:r w:rsidRPr="00FC63A5">
        <w:rPr>
          <w:i/>
          <w:color w:val="FF0000"/>
          <w:u w:val="single"/>
        </w:rPr>
        <w:t>Note</w:t>
      </w:r>
      <w:r w:rsidRPr="007E55A5">
        <w:t>: One page maximum</w:t>
      </w:r>
    </w:p>
    <w:p w:rsidR="00983995" w:rsidRPr="007E55A5" w:rsidRDefault="00983995" w:rsidP="00983995">
      <w:pPr>
        <w:tabs>
          <w:tab w:val="left" w:pos="540"/>
          <w:tab w:val="right" w:leader="dot" w:pos="8820"/>
        </w:tabs>
        <w:ind w:hanging="7"/>
      </w:pPr>
    </w:p>
    <w:p w:rsidR="00983995" w:rsidRDefault="00972A74" w:rsidP="00972A74">
      <w:pPr>
        <w:tabs>
          <w:tab w:val="left" w:pos="360"/>
          <w:tab w:val="right" w:leader="dot" w:pos="8820"/>
        </w:tabs>
        <w:rPr>
          <w:i/>
          <w:u w:val="single"/>
        </w:rPr>
      </w:pPr>
      <w:r>
        <w:t>5</w:t>
      </w:r>
      <w:r w:rsidR="00983995">
        <w:t>.</w:t>
      </w:r>
      <w:r w:rsidR="00983995">
        <w:tab/>
      </w:r>
      <w:r w:rsidR="00983995" w:rsidRPr="007E55A5">
        <w:rPr>
          <w:b/>
        </w:rPr>
        <w:t>Table of Contents</w:t>
      </w:r>
      <w:r w:rsidR="00983995" w:rsidRPr="007E55A5">
        <w:t xml:space="preserve"> – </w:t>
      </w:r>
      <w:r w:rsidR="00983995" w:rsidRPr="007E55A5">
        <w:rPr>
          <w:i/>
          <w:u w:val="single"/>
        </w:rPr>
        <w:t>Required</w:t>
      </w:r>
    </w:p>
    <w:p w:rsidR="00983995" w:rsidRPr="00FF6E05" w:rsidRDefault="00983995" w:rsidP="00983995">
      <w:pPr>
        <w:tabs>
          <w:tab w:val="left" w:pos="540"/>
          <w:tab w:val="right" w:leader="dot" w:pos="8820"/>
        </w:tabs>
        <w:ind w:hanging="7"/>
        <w:rPr>
          <w:sz w:val="16"/>
          <w:szCs w:val="16"/>
        </w:rPr>
      </w:pPr>
    </w:p>
    <w:p w:rsidR="00983995" w:rsidRDefault="00493CB7" w:rsidP="00983995">
      <w:pPr>
        <w:numPr>
          <w:ilvl w:val="0"/>
          <w:numId w:val="11"/>
        </w:numPr>
        <w:tabs>
          <w:tab w:val="clear" w:pos="720"/>
          <w:tab w:val="num" w:pos="360"/>
          <w:tab w:val="right" w:leader="dot" w:pos="8820"/>
        </w:tabs>
        <w:ind w:left="360"/>
      </w:pPr>
      <w:r>
        <w:t>Margins: Top 1.5”;</w:t>
      </w:r>
      <w:r w:rsidR="00983995" w:rsidRPr="007E55A5">
        <w:t xml:space="preserve"> </w:t>
      </w:r>
      <w:r>
        <w:t>Bottom 1”;</w:t>
      </w:r>
      <w:r w:rsidR="00983995">
        <w:t xml:space="preserve"> Left 1</w:t>
      </w:r>
      <w:r>
        <w:t>”;</w:t>
      </w:r>
      <w:r w:rsidR="00983995" w:rsidRPr="007E55A5">
        <w:t xml:space="preserve"> Right 1”</w:t>
      </w:r>
    </w:p>
    <w:p w:rsidR="00983995" w:rsidRPr="007E55A5" w:rsidRDefault="00983995" w:rsidP="00983995">
      <w:pPr>
        <w:numPr>
          <w:ilvl w:val="0"/>
          <w:numId w:val="11"/>
        </w:numPr>
        <w:tabs>
          <w:tab w:val="clear" w:pos="720"/>
          <w:tab w:val="num" w:pos="360"/>
          <w:tab w:val="right" w:leader="dot" w:pos="8820"/>
        </w:tabs>
        <w:ind w:left="360"/>
      </w:pPr>
      <w:r w:rsidRPr="007E55A5">
        <w:t xml:space="preserve">Spacing: May be </w:t>
      </w:r>
      <w:r w:rsidR="007D36A6" w:rsidRPr="007E55A5">
        <w:t>single-spaced</w:t>
      </w:r>
      <w:r w:rsidRPr="007E55A5">
        <w:t>.</w:t>
      </w:r>
    </w:p>
    <w:p w:rsidR="00983995" w:rsidRPr="007E55A5" w:rsidRDefault="00983995" w:rsidP="00983995">
      <w:pPr>
        <w:numPr>
          <w:ilvl w:val="0"/>
          <w:numId w:val="11"/>
        </w:numPr>
        <w:tabs>
          <w:tab w:val="clear" w:pos="720"/>
          <w:tab w:val="num" w:pos="360"/>
          <w:tab w:val="right" w:leader="dot" w:pos="8820"/>
        </w:tabs>
        <w:ind w:left="360"/>
      </w:pPr>
      <w:r w:rsidRPr="007E55A5">
        <w:t xml:space="preserve">The heading </w:t>
      </w:r>
      <w:r w:rsidRPr="00CA1A7D">
        <w:rPr>
          <w:b/>
        </w:rPr>
        <w:t>TABLE OF CONTENTS</w:t>
      </w:r>
      <w:r>
        <w:t xml:space="preserve"> </w:t>
      </w:r>
      <w:r w:rsidRPr="007E55A5">
        <w:t xml:space="preserve">must be centered </w:t>
      </w:r>
      <w:r>
        <w:t xml:space="preserve">(IN CAPS, </w:t>
      </w:r>
      <w:r>
        <w:rPr>
          <w:color w:val="FF0000"/>
        </w:rPr>
        <w:t>Boldface</w:t>
      </w:r>
      <w:r>
        <w:t xml:space="preserve">) </w:t>
      </w:r>
      <w:r w:rsidRPr="007E55A5">
        <w:t xml:space="preserve">at the top margin of the </w:t>
      </w:r>
      <w:r>
        <w:t xml:space="preserve">first </w:t>
      </w:r>
      <w:r w:rsidRPr="007E55A5">
        <w:t>page</w:t>
      </w:r>
      <w:r>
        <w:t xml:space="preserve">. TABLE OF CONTENTS – </w:t>
      </w:r>
      <w:r>
        <w:rPr>
          <w:i/>
        </w:rPr>
        <w:t>Continued</w:t>
      </w:r>
      <w:r>
        <w:t xml:space="preserve"> (</w:t>
      </w:r>
      <w:r w:rsidRPr="00F2523A">
        <w:rPr>
          <w:color w:val="FF0000"/>
        </w:rPr>
        <w:t>no bolding</w:t>
      </w:r>
      <w:r>
        <w:t>) should be on each subsequent page of the Table of Contents (</w:t>
      </w:r>
      <w:r w:rsidRPr="00D2767C">
        <w:rPr>
          <w:i/>
        </w:rPr>
        <w:t>centered at the top of each page of TOC</w:t>
      </w:r>
      <w:r>
        <w:t>).</w:t>
      </w:r>
    </w:p>
    <w:p w:rsidR="00983995" w:rsidRPr="007E55A5" w:rsidRDefault="00983995" w:rsidP="00983995">
      <w:pPr>
        <w:tabs>
          <w:tab w:val="left" w:pos="540"/>
          <w:tab w:val="right" w:leader="dot" w:pos="8820"/>
        </w:tabs>
        <w:ind w:hanging="7"/>
      </w:pPr>
    </w:p>
    <w:p w:rsidR="00983995" w:rsidRDefault="00972A74" w:rsidP="00983995">
      <w:pPr>
        <w:tabs>
          <w:tab w:val="left" w:pos="360"/>
          <w:tab w:val="right" w:leader="dot" w:pos="8820"/>
        </w:tabs>
        <w:ind w:left="360" w:hanging="360"/>
      </w:pPr>
      <w:r>
        <w:t>6</w:t>
      </w:r>
      <w:r w:rsidR="00983995">
        <w:t>.</w:t>
      </w:r>
      <w:r w:rsidR="00983995">
        <w:tab/>
      </w:r>
      <w:r w:rsidR="00983995" w:rsidRPr="007E55A5">
        <w:rPr>
          <w:b/>
        </w:rPr>
        <w:t xml:space="preserve">List of </w:t>
      </w:r>
      <w:r w:rsidR="00983995">
        <w:rPr>
          <w:b/>
        </w:rPr>
        <w:t xml:space="preserve">Figures </w:t>
      </w:r>
      <w:r w:rsidR="00983995" w:rsidRPr="007E55A5">
        <w:rPr>
          <w:b/>
        </w:rPr>
        <w:t>/</w:t>
      </w:r>
      <w:r w:rsidR="00983995">
        <w:rPr>
          <w:b/>
        </w:rPr>
        <w:t xml:space="preserve"> </w:t>
      </w:r>
      <w:r w:rsidR="00983995" w:rsidRPr="007E55A5">
        <w:rPr>
          <w:b/>
        </w:rPr>
        <w:t>List of Tables</w:t>
      </w:r>
      <w:r w:rsidR="00983995">
        <w:rPr>
          <w:b/>
        </w:rPr>
        <w:t xml:space="preserve"> </w:t>
      </w:r>
      <w:r w:rsidR="00983995" w:rsidRPr="007E55A5">
        <w:t>–</w:t>
      </w:r>
      <w:r w:rsidR="00983995">
        <w:t xml:space="preserve"> </w:t>
      </w:r>
      <w:r w:rsidR="00983995" w:rsidRPr="00E21CFB">
        <w:rPr>
          <w:i/>
          <w:u w:val="single"/>
        </w:rPr>
        <w:t>Required</w:t>
      </w:r>
      <w:r w:rsidR="00983995" w:rsidRPr="00962200">
        <w:rPr>
          <w:i/>
        </w:rPr>
        <w:t xml:space="preserve"> if document contains illustrations, figures or tables</w:t>
      </w:r>
      <w:r w:rsidR="00983995" w:rsidRPr="007E55A5">
        <w:t>.</w:t>
      </w:r>
    </w:p>
    <w:p w:rsidR="00983995" w:rsidRPr="00FF6E05" w:rsidRDefault="00983995" w:rsidP="00983995">
      <w:pPr>
        <w:tabs>
          <w:tab w:val="left" w:pos="540"/>
          <w:tab w:val="right" w:leader="dot" w:pos="8820"/>
        </w:tabs>
        <w:ind w:hanging="7"/>
        <w:rPr>
          <w:sz w:val="16"/>
          <w:szCs w:val="16"/>
        </w:rPr>
      </w:pPr>
    </w:p>
    <w:p w:rsidR="0016396D" w:rsidRDefault="0016396D" w:rsidP="0016396D">
      <w:pPr>
        <w:numPr>
          <w:ilvl w:val="0"/>
          <w:numId w:val="12"/>
        </w:numPr>
        <w:tabs>
          <w:tab w:val="clear" w:pos="720"/>
          <w:tab w:val="left" w:pos="360"/>
          <w:tab w:val="right" w:leader="dot" w:pos="8820"/>
        </w:tabs>
        <w:ind w:left="360"/>
      </w:pPr>
      <w:r w:rsidRPr="007E55A5">
        <w:t>Margin</w:t>
      </w:r>
      <w:r>
        <w:t>s: Top 1.5”; Bottom 1”; Left 1”;</w:t>
      </w:r>
      <w:r w:rsidRPr="007E55A5">
        <w:t xml:space="preserve"> Right 1”</w:t>
      </w:r>
    </w:p>
    <w:p w:rsidR="0016396D" w:rsidRPr="007E55A5" w:rsidRDefault="0016396D" w:rsidP="0016396D">
      <w:pPr>
        <w:numPr>
          <w:ilvl w:val="0"/>
          <w:numId w:val="12"/>
        </w:numPr>
        <w:tabs>
          <w:tab w:val="clear" w:pos="720"/>
          <w:tab w:val="left" w:pos="360"/>
          <w:tab w:val="right" w:leader="dot" w:pos="8820"/>
        </w:tabs>
        <w:ind w:left="360"/>
      </w:pPr>
      <w:r>
        <w:t>Spacing: May be single-</w:t>
      </w:r>
      <w:r w:rsidRPr="007E55A5">
        <w:t>spaced.</w:t>
      </w:r>
    </w:p>
    <w:p w:rsidR="0016396D" w:rsidRDefault="0016396D" w:rsidP="0016396D">
      <w:pPr>
        <w:numPr>
          <w:ilvl w:val="0"/>
          <w:numId w:val="12"/>
        </w:numPr>
        <w:tabs>
          <w:tab w:val="clear" w:pos="720"/>
          <w:tab w:val="num" w:pos="360"/>
          <w:tab w:val="right" w:leader="dot" w:pos="8820"/>
        </w:tabs>
        <w:ind w:left="360"/>
      </w:pPr>
      <w:r w:rsidRPr="007E55A5">
        <w:t xml:space="preserve">The heading </w:t>
      </w:r>
      <w:r>
        <w:t>LIST OF FIGURES / LIST OF TABLES</w:t>
      </w:r>
      <w:r w:rsidRPr="007E55A5">
        <w:t xml:space="preserve"> must be centered </w:t>
      </w:r>
      <w:r>
        <w:t xml:space="preserve">(IN CAPS, </w:t>
      </w:r>
      <w:r w:rsidRPr="00CE203A">
        <w:rPr>
          <w:color w:val="FF0000"/>
        </w:rPr>
        <w:t>no bolding</w:t>
      </w:r>
      <w:r>
        <w:t xml:space="preserve">) </w:t>
      </w:r>
      <w:r w:rsidRPr="007E55A5">
        <w:t xml:space="preserve">at the top margin of the </w:t>
      </w:r>
      <w:r>
        <w:t xml:space="preserve">first </w:t>
      </w:r>
      <w:r w:rsidRPr="007E55A5">
        <w:t>page</w:t>
      </w:r>
      <w:r>
        <w:t xml:space="preserve">. LIST OF FIGURES – </w:t>
      </w:r>
      <w:r>
        <w:rPr>
          <w:i/>
        </w:rPr>
        <w:t>Continued</w:t>
      </w:r>
      <w:r>
        <w:t xml:space="preserve"> / LIST OF TABLES – </w:t>
      </w:r>
      <w:r>
        <w:rPr>
          <w:i/>
        </w:rPr>
        <w:t>Continued</w:t>
      </w:r>
      <w:r>
        <w:t xml:space="preserve"> should be on each subsequent page (</w:t>
      </w:r>
      <w:r w:rsidRPr="004B2C43">
        <w:rPr>
          <w:i/>
        </w:rPr>
        <w:t>if needed</w:t>
      </w:r>
      <w:r>
        <w:t>)</w:t>
      </w:r>
    </w:p>
    <w:p w:rsidR="0016396D" w:rsidRPr="007E55A5" w:rsidRDefault="0016396D" w:rsidP="0016396D">
      <w:pPr>
        <w:numPr>
          <w:ilvl w:val="0"/>
          <w:numId w:val="12"/>
        </w:numPr>
        <w:tabs>
          <w:tab w:val="clear" w:pos="720"/>
          <w:tab w:val="num" w:pos="360"/>
          <w:tab w:val="right" w:leader="dot" w:pos="8820"/>
        </w:tabs>
        <w:ind w:left="360"/>
      </w:pPr>
      <w:r>
        <w:rPr>
          <w:b/>
          <w:i/>
          <w:color w:val="FF0000"/>
        </w:rPr>
        <w:t>Place figures/tables</w:t>
      </w:r>
      <w:r w:rsidRPr="00693655">
        <w:rPr>
          <w:b/>
          <w:i/>
          <w:color w:val="FF0000"/>
        </w:rPr>
        <w:t xml:space="preserve"> close to where they are first mentioned </w:t>
      </w:r>
      <w:r>
        <w:rPr>
          <w:b/>
          <w:i/>
          <w:color w:val="FF0000"/>
        </w:rPr>
        <w:t>in the body of</w:t>
      </w:r>
      <w:r w:rsidRPr="00693655">
        <w:rPr>
          <w:b/>
          <w:i/>
          <w:color w:val="FF0000"/>
        </w:rPr>
        <w:t xml:space="preserve"> your text</w:t>
      </w:r>
      <w:r>
        <w:rPr>
          <w:b/>
          <w:i/>
          <w:color w:val="FF0000"/>
        </w:rPr>
        <w:t>.</w:t>
      </w:r>
    </w:p>
    <w:p w:rsidR="00983995" w:rsidRDefault="0016396D" w:rsidP="0016396D">
      <w:pPr>
        <w:tabs>
          <w:tab w:val="left" w:pos="540"/>
          <w:tab w:val="right" w:leader="dot" w:pos="8820"/>
        </w:tabs>
        <w:ind w:left="360" w:hanging="7"/>
        <w:rPr>
          <w:b/>
          <w:color w:val="FF0000"/>
        </w:rPr>
      </w:pPr>
      <w:r w:rsidRPr="00FC63A5">
        <w:rPr>
          <w:i/>
          <w:color w:val="FF0000"/>
          <w:u w:val="single"/>
        </w:rPr>
        <w:t>Note</w:t>
      </w:r>
      <w:r>
        <w:t xml:space="preserve">: </w:t>
      </w:r>
      <w:r w:rsidRPr="007E55A5">
        <w:t>Formatted like Table of Contents</w:t>
      </w:r>
      <w:r>
        <w:t xml:space="preserve"> </w:t>
      </w:r>
      <w:r w:rsidRPr="00AA04A0">
        <w:rPr>
          <w:b/>
          <w:color w:val="FF0000"/>
        </w:rPr>
        <w:t xml:space="preserve">(See </w:t>
      </w:r>
      <w:r w:rsidR="00972A74">
        <w:rPr>
          <w:b/>
          <w:color w:val="FF0000"/>
        </w:rPr>
        <w:t>samples at end of this document.</w:t>
      </w:r>
      <w:r w:rsidR="00983995" w:rsidRPr="00AA04A0">
        <w:rPr>
          <w:b/>
          <w:color w:val="FF0000"/>
        </w:rPr>
        <w:t>)</w:t>
      </w:r>
    </w:p>
    <w:p w:rsidR="008D1B73" w:rsidRPr="008D1B73" w:rsidRDefault="008D1B73" w:rsidP="008D1B73">
      <w:pPr>
        <w:tabs>
          <w:tab w:val="left" w:pos="540"/>
          <w:tab w:val="right" w:leader="dot" w:pos="8820"/>
        </w:tabs>
      </w:pPr>
    </w:p>
    <w:p w:rsidR="00BF6956" w:rsidRDefault="00972A74" w:rsidP="00BF6956">
      <w:pPr>
        <w:tabs>
          <w:tab w:val="left" w:pos="360"/>
          <w:tab w:val="right" w:leader="dot" w:pos="8820"/>
        </w:tabs>
        <w:ind w:hanging="7"/>
        <w:rPr>
          <w:i/>
          <w:u w:val="single"/>
        </w:rPr>
      </w:pPr>
      <w:r>
        <w:t>7</w:t>
      </w:r>
      <w:r w:rsidR="00BF6956">
        <w:t>.</w:t>
      </w:r>
      <w:r w:rsidR="00BF6956">
        <w:tab/>
      </w:r>
      <w:r w:rsidR="00BF6956" w:rsidRPr="007E55A5">
        <w:rPr>
          <w:b/>
        </w:rPr>
        <w:t>Abstract</w:t>
      </w:r>
      <w:r w:rsidR="00BF6956" w:rsidRPr="007E55A5">
        <w:t xml:space="preserve"> – </w:t>
      </w:r>
      <w:r w:rsidR="00BF6956" w:rsidRPr="007E55A5">
        <w:rPr>
          <w:i/>
          <w:u w:val="single"/>
        </w:rPr>
        <w:t>Required</w:t>
      </w:r>
    </w:p>
    <w:p w:rsidR="00BF6956" w:rsidRPr="007E55A5" w:rsidRDefault="00BF6956" w:rsidP="00BF6956">
      <w:pPr>
        <w:tabs>
          <w:tab w:val="left" w:pos="540"/>
          <w:tab w:val="right" w:leader="dot" w:pos="8820"/>
        </w:tabs>
        <w:ind w:hanging="7"/>
      </w:pPr>
    </w:p>
    <w:p w:rsidR="008D1B73" w:rsidRPr="007E55A5" w:rsidRDefault="008D1B73" w:rsidP="008D1B73">
      <w:pPr>
        <w:numPr>
          <w:ilvl w:val="0"/>
          <w:numId w:val="13"/>
        </w:numPr>
        <w:tabs>
          <w:tab w:val="clear" w:pos="720"/>
          <w:tab w:val="left" w:pos="360"/>
          <w:tab w:val="right" w:leader="dot" w:pos="8820"/>
        </w:tabs>
        <w:ind w:left="360"/>
      </w:pPr>
      <w:r>
        <w:t>Margins: Top 1.5”;</w:t>
      </w:r>
      <w:r w:rsidRPr="007E55A5">
        <w:t xml:space="preserve"> B</w:t>
      </w:r>
      <w:r>
        <w:t>ottom 1”; Left 1”;</w:t>
      </w:r>
      <w:r w:rsidRPr="007E55A5">
        <w:t xml:space="preserve"> Right 1”</w:t>
      </w:r>
    </w:p>
    <w:p w:rsidR="008D1B73" w:rsidRDefault="008D1B73" w:rsidP="008D1B73">
      <w:pPr>
        <w:numPr>
          <w:ilvl w:val="0"/>
          <w:numId w:val="13"/>
        </w:numPr>
        <w:tabs>
          <w:tab w:val="clear" w:pos="720"/>
          <w:tab w:val="left" w:pos="360"/>
          <w:tab w:val="right" w:leader="dot" w:pos="8820"/>
        </w:tabs>
        <w:ind w:left="360"/>
      </w:pPr>
      <w:r>
        <w:t>Spacing: Double-</w:t>
      </w:r>
      <w:r w:rsidRPr="007E55A5">
        <w:t>spaced</w:t>
      </w:r>
      <w:r>
        <w:t>.</w:t>
      </w:r>
    </w:p>
    <w:p w:rsidR="008D1B73" w:rsidRDefault="008D1B73" w:rsidP="008D1B73">
      <w:pPr>
        <w:numPr>
          <w:ilvl w:val="0"/>
          <w:numId w:val="13"/>
        </w:numPr>
        <w:tabs>
          <w:tab w:val="clear" w:pos="720"/>
          <w:tab w:val="left" w:pos="360"/>
          <w:tab w:val="right" w:leader="dot" w:pos="8820"/>
        </w:tabs>
        <w:ind w:left="360"/>
      </w:pPr>
      <w:r w:rsidRPr="0055550F">
        <w:rPr>
          <w:u w:val="single"/>
        </w:rPr>
        <w:t>NOTE</w:t>
      </w:r>
      <w:r>
        <w:t xml:space="preserve">: Limited to 150 minimum to 500 words maximum – anything beyond the maximum word limit will be truncated. </w:t>
      </w:r>
    </w:p>
    <w:p w:rsidR="008D1B73" w:rsidRPr="007E55A5" w:rsidRDefault="008D1B73" w:rsidP="008D1B73">
      <w:pPr>
        <w:numPr>
          <w:ilvl w:val="0"/>
          <w:numId w:val="13"/>
        </w:numPr>
        <w:tabs>
          <w:tab w:val="clear" w:pos="720"/>
          <w:tab w:val="left" w:pos="360"/>
          <w:tab w:val="right" w:leader="dot" w:pos="8820"/>
        </w:tabs>
        <w:ind w:left="360"/>
      </w:pPr>
      <w:r w:rsidRPr="007E55A5">
        <w:t xml:space="preserve">The heading must be centered at the top margin of the page (IN CAPS, </w:t>
      </w:r>
      <w:r w:rsidRPr="00CE203A">
        <w:rPr>
          <w:color w:val="FF0000"/>
        </w:rPr>
        <w:t>no bolding</w:t>
      </w:r>
      <w:r w:rsidRPr="007E55A5">
        <w:t>)</w:t>
      </w:r>
    </w:p>
    <w:p w:rsidR="00BF6956" w:rsidRPr="007E55A5" w:rsidRDefault="008D1B73" w:rsidP="008D1B73">
      <w:pPr>
        <w:tabs>
          <w:tab w:val="right" w:leader="dot" w:pos="8820"/>
        </w:tabs>
        <w:ind w:left="360"/>
      </w:pPr>
      <w:r w:rsidRPr="00FC63A5">
        <w:rPr>
          <w:i/>
          <w:color w:val="FF0000"/>
          <w:u w:val="single"/>
        </w:rPr>
        <w:t>Note</w:t>
      </w:r>
      <w:r w:rsidRPr="007E55A5">
        <w:t xml:space="preserve">: When you are submitting your </w:t>
      </w:r>
      <w:r>
        <w:t>dissertation</w:t>
      </w:r>
      <w:r w:rsidRPr="007E55A5">
        <w:t xml:space="preserve"> on-line, the system will ask you for your abstract. You can either paste it or retype it during the admission process. The text remains the same for both versions.</w:t>
      </w:r>
    </w:p>
    <w:p w:rsidR="00BF6956" w:rsidRDefault="00BF6956" w:rsidP="00BF6956">
      <w:pPr>
        <w:tabs>
          <w:tab w:val="left" w:pos="540"/>
          <w:tab w:val="right" w:leader="dot" w:pos="8820"/>
        </w:tabs>
        <w:ind w:hanging="7"/>
      </w:pPr>
    </w:p>
    <w:p w:rsidR="00BF6956" w:rsidRDefault="00972A74" w:rsidP="00BF6956">
      <w:pPr>
        <w:tabs>
          <w:tab w:val="left" w:pos="360"/>
          <w:tab w:val="right" w:leader="dot" w:pos="8820"/>
        </w:tabs>
        <w:ind w:hanging="7"/>
        <w:rPr>
          <w:i/>
          <w:u w:val="single"/>
        </w:rPr>
      </w:pPr>
      <w:r>
        <w:t>8</w:t>
      </w:r>
      <w:r w:rsidR="00BF6956">
        <w:t>.</w:t>
      </w:r>
      <w:r w:rsidR="00BF6956">
        <w:tab/>
      </w:r>
      <w:r w:rsidR="00BF6956">
        <w:rPr>
          <w:b/>
        </w:rPr>
        <w:t>Body of P</w:t>
      </w:r>
      <w:r w:rsidR="00BF6956" w:rsidRPr="007E55A5">
        <w:rPr>
          <w:b/>
        </w:rPr>
        <w:t>aper</w:t>
      </w:r>
      <w:r w:rsidR="00BF6956" w:rsidRPr="007E55A5">
        <w:t xml:space="preserve"> – </w:t>
      </w:r>
      <w:r w:rsidR="00BF6956" w:rsidRPr="007E55A5">
        <w:rPr>
          <w:i/>
          <w:u w:val="single"/>
        </w:rPr>
        <w:t>Required</w:t>
      </w:r>
    </w:p>
    <w:p w:rsidR="00BF6956" w:rsidRPr="007E55A5" w:rsidRDefault="00BF6956" w:rsidP="00BF6956">
      <w:pPr>
        <w:tabs>
          <w:tab w:val="left" w:pos="540"/>
          <w:tab w:val="right" w:leader="dot" w:pos="8820"/>
        </w:tabs>
      </w:pPr>
    </w:p>
    <w:p w:rsidR="00BF6956" w:rsidRPr="007E55A5" w:rsidRDefault="00BF6956" w:rsidP="00BF6956">
      <w:pPr>
        <w:numPr>
          <w:ilvl w:val="0"/>
          <w:numId w:val="14"/>
        </w:numPr>
        <w:tabs>
          <w:tab w:val="clear" w:pos="720"/>
          <w:tab w:val="left" w:pos="360"/>
          <w:tab w:val="right" w:leader="dot" w:pos="8820"/>
        </w:tabs>
        <w:ind w:left="360"/>
      </w:pPr>
      <w:r w:rsidRPr="007E55A5">
        <w:t>Margin</w:t>
      </w:r>
      <w:r w:rsidR="00493CB7">
        <w:t>s: Top 1.5”; Bottom 1”;</w:t>
      </w:r>
      <w:r>
        <w:t xml:space="preserve"> Left 1</w:t>
      </w:r>
      <w:r w:rsidR="00493CB7">
        <w:t>”;</w:t>
      </w:r>
      <w:r w:rsidRPr="007E55A5">
        <w:t xml:space="preserve"> Right 1”</w:t>
      </w:r>
    </w:p>
    <w:p w:rsidR="00BF6956" w:rsidRDefault="00BF6956" w:rsidP="00BF6956">
      <w:pPr>
        <w:numPr>
          <w:ilvl w:val="0"/>
          <w:numId w:val="14"/>
        </w:numPr>
        <w:tabs>
          <w:tab w:val="clear" w:pos="720"/>
          <w:tab w:val="left" w:pos="0"/>
          <w:tab w:val="left" w:pos="360"/>
          <w:tab w:val="right" w:leader="dot" w:pos="8820"/>
        </w:tabs>
        <w:ind w:left="360"/>
      </w:pPr>
      <w:r w:rsidRPr="007E55A5">
        <w:t>Spacing: Double-spaced, except for long quotations, footnotes, table and illustration captions (these may be single-spaced).</w:t>
      </w:r>
    </w:p>
    <w:p w:rsidR="005B1F9B" w:rsidRDefault="005B1F9B">
      <w:r>
        <w:br w:type="page"/>
      </w:r>
    </w:p>
    <w:p w:rsidR="00BF6956" w:rsidRPr="007E55A5" w:rsidRDefault="00BF6956" w:rsidP="00BF6956">
      <w:pPr>
        <w:numPr>
          <w:ilvl w:val="0"/>
          <w:numId w:val="14"/>
        </w:numPr>
        <w:tabs>
          <w:tab w:val="clear" w:pos="720"/>
          <w:tab w:val="left" w:pos="0"/>
          <w:tab w:val="left" w:pos="360"/>
          <w:tab w:val="right" w:leader="dot" w:pos="8820"/>
        </w:tabs>
        <w:ind w:left="360"/>
      </w:pPr>
      <w:r w:rsidRPr="007E55A5">
        <w:lastRenderedPageBreak/>
        <w:t xml:space="preserve">The heading </w:t>
      </w:r>
      <w:r>
        <w:t xml:space="preserve">(each new chapter) </w:t>
      </w:r>
      <w:r w:rsidRPr="007E55A5">
        <w:t xml:space="preserve">must be centered at the top margin of the page (IN CAPS, </w:t>
      </w:r>
      <w:r>
        <w:rPr>
          <w:color w:val="FF0000"/>
        </w:rPr>
        <w:t>Boldface</w:t>
      </w:r>
      <w:r w:rsidRPr="007E55A5">
        <w:t>)</w:t>
      </w:r>
      <w:r>
        <w:t>.</w:t>
      </w:r>
    </w:p>
    <w:p w:rsidR="00BF6956" w:rsidRPr="007E55A5" w:rsidRDefault="00BF6956" w:rsidP="00BF6956">
      <w:pPr>
        <w:tabs>
          <w:tab w:val="right" w:leader="dot" w:pos="8820"/>
        </w:tabs>
        <w:ind w:left="360"/>
      </w:pPr>
      <w:r w:rsidRPr="00FC63A5">
        <w:rPr>
          <w:i/>
          <w:color w:val="FF0000"/>
          <w:u w:val="single"/>
        </w:rPr>
        <w:t>Note</w:t>
      </w:r>
      <w:r w:rsidRPr="007E55A5">
        <w:t xml:space="preserve">: Begin each major section on a new page. Margin requirements apply to every page of the </w:t>
      </w:r>
      <w:r>
        <w:t>dissertation</w:t>
      </w:r>
      <w:r w:rsidRPr="007E55A5">
        <w:t xml:space="preserve"> unless otherwise specified in this manual.</w:t>
      </w:r>
    </w:p>
    <w:p w:rsidR="00BF6956" w:rsidRDefault="00BF6956" w:rsidP="00BF6956">
      <w:pPr>
        <w:tabs>
          <w:tab w:val="left" w:pos="540"/>
          <w:tab w:val="right" w:leader="dot" w:pos="8820"/>
        </w:tabs>
        <w:ind w:hanging="7"/>
      </w:pPr>
    </w:p>
    <w:p w:rsidR="00BF6956" w:rsidRDefault="00972A74" w:rsidP="00BF6956">
      <w:pPr>
        <w:tabs>
          <w:tab w:val="left" w:pos="360"/>
          <w:tab w:val="right" w:leader="dot" w:pos="8820"/>
        </w:tabs>
        <w:ind w:hanging="7"/>
      </w:pPr>
      <w:r>
        <w:t>9</w:t>
      </w:r>
      <w:r w:rsidR="00584968">
        <w:t>.</w:t>
      </w:r>
      <w:r w:rsidR="00584968">
        <w:tab/>
      </w:r>
      <w:r w:rsidR="00BF6956" w:rsidRPr="007E55A5">
        <w:rPr>
          <w:b/>
        </w:rPr>
        <w:t>References</w:t>
      </w:r>
      <w:r w:rsidR="00BF6956" w:rsidRPr="007E55A5">
        <w:t xml:space="preserve"> – </w:t>
      </w:r>
      <w:r w:rsidR="00BF6956" w:rsidRPr="007E55A5">
        <w:rPr>
          <w:i/>
          <w:u w:val="single"/>
        </w:rPr>
        <w:t>Required</w:t>
      </w:r>
      <w:r w:rsidR="00BF6956" w:rsidRPr="007E55A5">
        <w:rPr>
          <w:i/>
        </w:rPr>
        <w:t xml:space="preserve"> if citations are used</w:t>
      </w:r>
      <w:r w:rsidR="00BF6956" w:rsidRPr="007E55A5">
        <w:t>.</w:t>
      </w:r>
    </w:p>
    <w:p w:rsidR="00BF6956" w:rsidRPr="007E55A5" w:rsidRDefault="00BF6956" w:rsidP="00BF6956">
      <w:pPr>
        <w:tabs>
          <w:tab w:val="left" w:pos="540"/>
          <w:tab w:val="right" w:leader="dot" w:pos="8820"/>
        </w:tabs>
        <w:ind w:hanging="7"/>
      </w:pPr>
    </w:p>
    <w:p w:rsidR="00BF6956" w:rsidRPr="007E55A5" w:rsidRDefault="00BF6956" w:rsidP="00BF6956">
      <w:pPr>
        <w:numPr>
          <w:ilvl w:val="0"/>
          <w:numId w:val="16"/>
        </w:numPr>
        <w:tabs>
          <w:tab w:val="clear" w:pos="720"/>
          <w:tab w:val="left" w:pos="360"/>
          <w:tab w:val="right" w:leader="dot" w:pos="8820"/>
        </w:tabs>
        <w:ind w:left="360"/>
      </w:pPr>
      <w:r w:rsidRPr="007E55A5">
        <w:t>Margin</w:t>
      </w:r>
      <w:r w:rsidR="00493CB7">
        <w:t>s: Top 1.5”; Bottom 1”;</w:t>
      </w:r>
      <w:r>
        <w:t xml:space="preserve"> Left 1</w:t>
      </w:r>
      <w:r w:rsidR="00493CB7">
        <w:t>”;</w:t>
      </w:r>
      <w:r w:rsidRPr="007E55A5">
        <w:t xml:space="preserve"> Right 1”</w:t>
      </w:r>
    </w:p>
    <w:p w:rsidR="00BF6956" w:rsidRDefault="00BF6956" w:rsidP="00BF6956">
      <w:pPr>
        <w:numPr>
          <w:ilvl w:val="0"/>
          <w:numId w:val="16"/>
        </w:numPr>
        <w:tabs>
          <w:tab w:val="clear" w:pos="720"/>
          <w:tab w:val="left" w:pos="360"/>
          <w:tab w:val="right" w:leader="dot" w:pos="8820"/>
        </w:tabs>
        <w:ind w:left="360"/>
      </w:pPr>
      <w:r w:rsidRPr="007E55A5">
        <w:t xml:space="preserve">Spacing: Citations </w:t>
      </w:r>
      <w:r w:rsidR="007D36A6" w:rsidRPr="007E55A5">
        <w:t>single-spaced</w:t>
      </w:r>
      <w:r w:rsidRPr="007E55A5">
        <w:t>; double space between ci</w:t>
      </w:r>
      <w:r>
        <w:t>tations, hanging indent style (5</w:t>
      </w:r>
      <w:r w:rsidRPr="007E55A5">
        <w:t xml:space="preserve"> spaces from left margin).</w:t>
      </w:r>
    </w:p>
    <w:p w:rsidR="00BF6956" w:rsidRDefault="00BF6956" w:rsidP="00BF6956">
      <w:pPr>
        <w:numPr>
          <w:ilvl w:val="0"/>
          <w:numId w:val="16"/>
        </w:numPr>
        <w:tabs>
          <w:tab w:val="clear" w:pos="720"/>
          <w:tab w:val="left" w:pos="360"/>
          <w:tab w:val="right" w:leader="dot" w:pos="8820"/>
        </w:tabs>
        <w:ind w:left="360"/>
      </w:pPr>
      <w:r w:rsidRPr="007E55A5">
        <w:t xml:space="preserve">The heading must be centered at the top margin of the page (IN CAPS, </w:t>
      </w:r>
      <w:r w:rsidRPr="00CE203A">
        <w:rPr>
          <w:color w:val="FF0000"/>
        </w:rPr>
        <w:t>no bolding</w:t>
      </w:r>
      <w:r w:rsidRPr="007E55A5">
        <w:t>)</w:t>
      </w:r>
    </w:p>
    <w:p w:rsidR="00BF6956" w:rsidRPr="007E55A5" w:rsidRDefault="00BF6956" w:rsidP="00BF6956">
      <w:pPr>
        <w:numPr>
          <w:ilvl w:val="0"/>
          <w:numId w:val="16"/>
        </w:numPr>
        <w:tabs>
          <w:tab w:val="clear" w:pos="720"/>
          <w:tab w:val="left" w:pos="360"/>
          <w:tab w:val="right" w:leader="dot" w:pos="8820"/>
        </w:tabs>
        <w:ind w:left="360"/>
      </w:pPr>
      <w:r>
        <w:t>Do not split references between page breaks, keep together.</w:t>
      </w:r>
    </w:p>
    <w:p w:rsidR="00BF6956" w:rsidRDefault="00BF6956" w:rsidP="00BF6956">
      <w:pPr>
        <w:tabs>
          <w:tab w:val="left" w:pos="540"/>
          <w:tab w:val="right" w:leader="dot" w:pos="8820"/>
        </w:tabs>
        <w:ind w:left="360" w:hanging="7"/>
      </w:pPr>
      <w:r w:rsidRPr="00FC63A5">
        <w:rPr>
          <w:i/>
          <w:color w:val="FF0000"/>
          <w:u w:val="single"/>
        </w:rPr>
        <w:t>Note</w:t>
      </w:r>
      <w:r w:rsidRPr="007E55A5">
        <w:t>: Title this section REFERENCES. (</w:t>
      </w:r>
      <w:r w:rsidRPr="007E55A5">
        <w:rPr>
          <w:i/>
        </w:rPr>
        <w:t>Do not</w:t>
      </w:r>
      <w:r w:rsidRPr="007E55A5">
        <w:t xml:space="preserve"> use the word, Bibliography.)</w:t>
      </w:r>
    </w:p>
    <w:p w:rsidR="0062343A" w:rsidRDefault="0062343A" w:rsidP="00BF6956">
      <w:pPr>
        <w:tabs>
          <w:tab w:val="left" w:pos="360"/>
          <w:tab w:val="right" w:leader="dot" w:pos="8820"/>
        </w:tabs>
        <w:rPr>
          <w:color w:val="FF0000"/>
        </w:rPr>
      </w:pPr>
    </w:p>
    <w:p w:rsidR="00BF6956" w:rsidRDefault="00972A74" w:rsidP="00BF6956">
      <w:pPr>
        <w:tabs>
          <w:tab w:val="left" w:pos="360"/>
          <w:tab w:val="right" w:leader="dot" w:pos="8820"/>
        </w:tabs>
        <w:ind w:hanging="7"/>
        <w:rPr>
          <w:i/>
        </w:rPr>
      </w:pPr>
      <w:r>
        <w:t>10</w:t>
      </w:r>
      <w:r w:rsidR="0062343A">
        <w:t>.</w:t>
      </w:r>
      <w:r w:rsidR="0062343A">
        <w:tab/>
      </w:r>
      <w:r w:rsidR="00BF6956">
        <w:rPr>
          <w:b/>
        </w:rPr>
        <w:t>Appendix</w:t>
      </w:r>
      <w:r w:rsidR="00BF6956" w:rsidRPr="007E55A5">
        <w:rPr>
          <w:b/>
        </w:rPr>
        <w:t>es</w:t>
      </w:r>
      <w:r w:rsidR="00BF6956" w:rsidRPr="007E55A5">
        <w:t xml:space="preserve"> – </w:t>
      </w:r>
      <w:r w:rsidR="00950D80">
        <w:rPr>
          <w:i/>
        </w:rPr>
        <w:t>Manuscript option</w:t>
      </w:r>
      <w:r w:rsidR="00504B9B" w:rsidRPr="007E55A5">
        <w:t xml:space="preserve"> – </w:t>
      </w:r>
      <w:r w:rsidR="00504B9B">
        <w:rPr>
          <w:i/>
        </w:rPr>
        <w:t>T</w:t>
      </w:r>
      <w:r w:rsidR="00950D80">
        <w:rPr>
          <w:i/>
        </w:rPr>
        <w:t>his section i</w:t>
      </w:r>
      <w:r w:rsidR="00504B9B">
        <w:rPr>
          <w:i/>
        </w:rPr>
        <w:t xml:space="preserve">s </w:t>
      </w:r>
      <w:r w:rsidR="00504B9B" w:rsidRPr="00504B9B">
        <w:rPr>
          <w:i/>
          <w:u w:val="single"/>
        </w:rPr>
        <w:t>R</w:t>
      </w:r>
      <w:r w:rsidR="00950D80" w:rsidRPr="00504B9B">
        <w:rPr>
          <w:i/>
          <w:u w:val="single"/>
        </w:rPr>
        <w:t>equired</w:t>
      </w:r>
      <w:r w:rsidR="00504B9B" w:rsidRPr="00252AF5">
        <w:t>.)</w:t>
      </w:r>
    </w:p>
    <w:p w:rsidR="00BF6956" w:rsidRPr="007E55A5" w:rsidRDefault="00BF6956" w:rsidP="00BF6956">
      <w:pPr>
        <w:tabs>
          <w:tab w:val="left" w:pos="540"/>
          <w:tab w:val="right" w:leader="dot" w:pos="8820"/>
        </w:tabs>
        <w:ind w:hanging="7"/>
      </w:pPr>
    </w:p>
    <w:p w:rsidR="00BF6956" w:rsidRPr="007E55A5" w:rsidRDefault="00BF6956" w:rsidP="00BF6956">
      <w:pPr>
        <w:numPr>
          <w:ilvl w:val="0"/>
          <w:numId w:val="15"/>
        </w:numPr>
        <w:tabs>
          <w:tab w:val="clear" w:pos="720"/>
          <w:tab w:val="left" w:pos="360"/>
          <w:tab w:val="right" w:leader="dot" w:pos="8820"/>
        </w:tabs>
        <w:ind w:left="360"/>
      </w:pPr>
      <w:r w:rsidRPr="007E55A5">
        <w:t>Margin</w:t>
      </w:r>
      <w:r w:rsidR="00493CB7">
        <w:t>s: Top 1.5”; Bottom 1”;</w:t>
      </w:r>
      <w:r>
        <w:t xml:space="preserve"> Left 1</w:t>
      </w:r>
      <w:r w:rsidR="00493CB7">
        <w:t>”;</w:t>
      </w:r>
      <w:r w:rsidRPr="007E55A5">
        <w:t xml:space="preserve"> Right 1”</w:t>
      </w:r>
    </w:p>
    <w:p w:rsidR="00BF6956" w:rsidRDefault="00BF6956" w:rsidP="00BF6956">
      <w:pPr>
        <w:numPr>
          <w:ilvl w:val="0"/>
          <w:numId w:val="15"/>
        </w:numPr>
        <w:tabs>
          <w:tab w:val="clear" w:pos="720"/>
          <w:tab w:val="left" w:pos="360"/>
          <w:tab w:val="right" w:leader="dot" w:pos="8820"/>
        </w:tabs>
        <w:ind w:left="360"/>
      </w:pPr>
      <w:r w:rsidRPr="007E55A5">
        <w:t>Spacing: Depends on nature of Appendix material.</w:t>
      </w:r>
    </w:p>
    <w:p w:rsidR="00BF6956" w:rsidRPr="007E55A5" w:rsidRDefault="00BF6956" w:rsidP="00BF6956">
      <w:pPr>
        <w:numPr>
          <w:ilvl w:val="0"/>
          <w:numId w:val="15"/>
        </w:numPr>
        <w:tabs>
          <w:tab w:val="clear" w:pos="720"/>
          <w:tab w:val="left" w:pos="360"/>
          <w:tab w:val="right" w:leader="dot" w:pos="8820"/>
        </w:tabs>
        <w:ind w:left="360"/>
      </w:pPr>
      <w:r w:rsidRPr="007E55A5">
        <w:t xml:space="preserve">The heading </w:t>
      </w:r>
      <w:r>
        <w:t xml:space="preserve">(for each new appendix) </w:t>
      </w:r>
      <w:r w:rsidRPr="007E55A5">
        <w:t xml:space="preserve">must be centered at the </w:t>
      </w:r>
      <w:r>
        <w:t>center</w:t>
      </w:r>
      <w:r w:rsidRPr="007E55A5">
        <w:t xml:space="preserve"> of the page</w:t>
      </w:r>
      <w:r>
        <w:t>, (</w:t>
      </w:r>
      <w:r w:rsidR="00972A74">
        <w:t xml:space="preserve">see </w:t>
      </w:r>
      <w:r w:rsidR="00950D80">
        <w:rPr>
          <w:color w:val="FF0000"/>
        </w:rPr>
        <w:t>sample template</w:t>
      </w:r>
      <w:r w:rsidR="00601B92">
        <w:rPr>
          <w:color w:val="FF0000"/>
        </w:rPr>
        <w:t>s</w:t>
      </w:r>
      <w:r>
        <w:t>)</w:t>
      </w:r>
      <w:r w:rsidRPr="007E55A5">
        <w:t xml:space="preserve"> (IN CAPS, </w:t>
      </w:r>
      <w:r w:rsidRPr="00CE203A">
        <w:rPr>
          <w:color w:val="FF0000"/>
        </w:rPr>
        <w:t>no bolding</w:t>
      </w:r>
      <w:r w:rsidRPr="007E55A5">
        <w:t>)</w:t>
      </w:r>
    </w:p>
    <w:p w:rsidR="00BF6956" w:rsidRPr="007E55A5" w:rsidRDefault="00BF6956" w:rsidP="00BF6956">
      <w:pPr>
        <w:numPr>
          <w:ilvl w:val="0"/>
          <w:numId w:val="15"/>
        </w:numPr>
        <w:tabs>
          <w:tab w:val="clear" w:pos="720"/>
          <w:tab w:val="left" w:pos="360"/>
          <w:tab w:val="right" w:leader="dot" w:pos="8820"/>
        </w:tabs>
        <w:ind w:left="360"/>
      </w:pPr>
      <w:r w:rsidRPr="007E55A5">
        <w:t xml:space="preserve">Placed in document at the end of </w:t>
      </w:r>
      <w:r>
        <w:t>main body of document</w:t>
      </w:r>
      <w:r w:rsidRPr="007E55A5">
        <w:t xml:space="preserve"> </w:t>
      </w:r>
      <w:r w:rsidR="00950D80">
        <w:t>and after</w:t>
      </w:r>
      <w:r w:rsidRPr="007E55A5">
        <w:t xml:space="preserve"> the R</w:t>
      </w:r>
      <w:r>
        <w:t>eferences</w:t>
      </w:r>
      <w:r w:rsidR="00950D80">
        <w:t xml:space="preserve"> section (</w:t>
      </w:r>
      <w:r w:rsidR="00950D80" w:rsidRPr="00950D80">
        <w:rPr>
          <w:i/>
        </w:rPr>
        <w:t>in t</w:t>
      </w:r>
      <w:r w:rsidR="00252AF5">
        <w:rPr>
          <w:i/>
        </w:rPr>
        <w:t>he M</w:t>
      </w:r>
      <w:r w:rsidR="00950D80" w:rsidRPr="00950D80">
        <w:rPr>
          <w:i/>
        </w:rPr>
        <w:t>anuscript option</w:t>
      </w:r>
      <w:r w:rsidR="00950D80">
        <w:t>).</w:t>
      </w:r>
    </w:p>
    <w:p w:rsidR="00FF6E05" w:rsidRDefault="00BF6956" w:rsidP="00BF6956">
      <w:pPr>
        <w:tabs>
          <w:tab w:val="right" w:leader="dot" w:pos="8820"/>
        </w:tabs>
        <w:ind w:left="360"/>
      </w:pPr>
      <w:r w:rsidRPr="00FC63A5">
        <w:rPr>
          <w:i/>
          <w:color w:val="FF0000"/>
          <w:u w:val="single"/>
        </w:rPr>
        <w:t>Note</w:t>
      </w:r>
      <w:r w:rsidRPr="007E55A5">
        <w:t xml:space="preserve">: Each Appendix </w:t>
      </w:r>
      <w:r w:rsidRPr="001F557C">
        <w:rPr>
          <w:color w:val="FF0000"/>
        </w:rPr>
        <w:t>MUST</w:t>
      </w:r>
      <w:r w:rsidRPr="007E55A5">
        <w:t xml:space="preserve"> begin on a new page with cover sheet in front of each Appendix showing title and number of each Appendix, using capital letters and centered on front of cover page</w:t>
      </w:r>
      <w:r>
        <w:t xml:space="preserve"> (</w:t>
      </w:r>
      <w:r w:rsidR="00972A74">
        <w:t xml:space="preserve">see </w:t>
      </w:r>
      <w:r w:rsidR="00601B92">
        <w:rPr>
          <w:color w:val="FF0000"/>
        </w:rPr>
        <w:t>sample templates</w:t>
      </w:r>
      <w:r>
        <w:t>)</w:t>
      </w:r>
      <w:r w:rsidRPr="007E55A5">
        <w:t>. Each Appendix must have its own LETTER designation and title.</w:t>
      </w:r>
    </w:p>
    <w:p w:rsidR="00FF6E05" w:rsidRPr="00FF6E05" w:rsidRDefault="00FF6E05" w:rsidP="00FF6E05">
      <w:pPr>
        <w:tabs>
          <w:tab w:val="right" w:leader="dot" w:pos="8820"/>
        </w:tabs>
      </w:pPr>
    </w:p>
    <w:p w:rsidR="00FF6E05" w:rsidRDefault="00FF6E05" w:rsidP="00BF6956">
      <w:pPr>
        <w:tabs>
          <w:tab w:val="right" w:leader="dot" w:pos="8820"/>
        </w:tabs>
        <w:ind w:left="360"/>
        <w:sectPr w:rsidR="00FF6E05" w:rsidSect="0020269F">
          <w:pgSz w:w="12240" w:h="15840"/>
          <w:pgMar w:top="2160" w:right="1440" w:bottom="1440" w:left="1440" w:header="720" w:footer="720" w:gutter="0"/>
          <w:cols w:space="720"/>
          <w:docGrid w:linePitch="360"/>
        </w:sectPr>
      </w:pPr>
    </w:p>
    <w:p w:rsidR="00BF6956" w:rsidRPr="00AA04A0" w:rsidRDefault="005B1F9B" w:rsidP="00BF6956">
      <w:pPr>
        <w:pStyle w:val="SectionTitle"/>
        <w:rPr>
          <w:b/>
          <w:color w:val="FF0000"/>
        </w:rPr>
      </w:pPr>
      <w:r>
        <w:rPr>
          <w:b/>
          <w:color w:val="FF0000"/>
        </w:rPr>
        <w:lastRenderedPageBreak/>
        <w:t xml:space="preserve">Understanding </w:t>
      </w:r>
      <w:bookmarkStart w:id="1" w:name="_GoBack"/>
      <w:bookmarkEnd w:id="1"/>
      <w:r w:rsidR="00BF6956" w:rsidRPr="00AA04A0">
        <w:rPr>
          <w:b/>
          <w:color w:val="FF0000"/>
        </w:rPr>
        <w:t>Heading Levels in APA Style</w:t>
      </w:r>
      <w:r w:rsidR="00BF6956">
        <w:rPr>
          <w:b/>
          <w:color w:val="FF0000"/>
        </w:rPr>
        <w:t xml:space="preserve"> (6</w:t>
      </w:r>
      <w:r w:rsidR="00BF6956" w:rsidRPr="00493CB7">
        <w:rPr>
          <w:b/>
          <w:color w:val="FF0000"/>
        </w:rPr>
        <w:t>th</w:t>
      </w:r>
      <w:r w:rsidR="00BF6956">
        <w:rPr>
          <w:b/>
          <w:color w:val="FF0000"/>
        </w:rPr>
        <w:t xml:space="preserve"> Ed.)</w:t>
      </w:r>
    </w:p>
    <w:p w:rsidR="00BF6956" w:rsidRDefault="00BF6956" w:rsidP="00BF6956">
      <w:pPr>
        <w:ind w:right="-90"/>
      </w:pPr>
      <w:r>
        <w:t xml:space="preserve">The body of your paper uses a half-inch first line indent and is double-spaced. APA style provides for up to five heading levels, shown in the paragraphs that follow. </w:t>
      </w:r>
    </w:p>
    <w:p w:rsidR="00BF6956" w:rsidRDefault="00BF6956" w:rsidP="00BF6956"/>
    <w:tbl>
      <w:tblPr>
        <w:tblW w:w="0" w:type="auto"/>
        <w:tblLook w:val="04A0" w:firstRow="1" w:lastRow="0" w:firstColumn="1" w:lastColumn="0" w:noHBand="0" w:noVBand="1"/>
      </w:tblPr>
      <w:tblGrid>
        <w:gridCol w:w="1067"/>
        <w:gridCol w:w="8293"/>
      </w:tblGrid>
      <w:tr w:rsidR="00BF6956" w:rsidTr="007A7981">
        <w:tc>
          <w:tcPr>
            <w:tcW w:w="0" w:type="auto"/>
            <w:gridSpan w:val="2"/>
            <w:tcBorders>
              <w:bottom w:val="single" w:sz="4" w:space="0" w:color="auto"/>
            </w:tcBorders>
            <w:shd w:val="clear" w:color="auto" w:fill="auto"/>
          </w:tcPr>
          <w:p w:rsidR="00BF6956" w:rsidRPr="00454F5B" w:rsidRDefault="00BF6956" w:rsidP="007A7981">
            <w:pPr>
              <w:spacing w:after="120"/>
              <w:jc w:val="center"/>
              <w:rPr>
                <w:b/>
              </w:rPr>
            </w:pPr>
            <w:r w:rsidRPr="00454F5B">
              <w:rPr>
                <w:b/>
              </w:rPr>
              <w:t>APA Style Headings: 6th Edition</w:t>
            </w:r>
          </w:p>
        </w:tc>
      </w:tr>
      <w:tr w:rsidR="00BF6956" w:rsidRPr="00454F5B" w:rsidTr="007A7981">
        <w:tc>
          <w:tcPr>
            <w:tcW w:w="828" w:type="dxa"/>
            <w:tcBorders>
              <w:top w:val="single" w:sz="4" w:space="0" w:color="auto"/>
              <w:bottom w:val="single" w:sz="4" w:space="0" w:color="auto"/>
            </w:tcBorders>
            <w:shd w:val="clear" w:color="auto" w:fill="auto"/>
          </w:tcPr>
          <w:p w:rsidR="00BF6956" w:rsidRPr="00454F5B" w:rsidRDefault="00BF6956" w:rsidP="007A7981">
            <w:pPr>
              <w:spacing w:before="120" w:after="120"/>
              <w:rPr>
                <w:b/>
              </w:rPr>
            </w:pPr>
            <w:r w:rsidRPr="00454F5B">
              <w:rPr>
                <w:b/>
              </w:rPr>
              <w:t>Level</w:t>
            </w:r>
          </w:p>
        </w:tc>
        <w:tc>
          <w:tcPr>
            <w:tcW w:w="8748" w:type="dxa"/>
            <w:tcBorders>
              <w:top w:val="single" w:sz="4" w:space="0" w:color="auto"/>
              <w:bottom w:val="single" w:sz="4" w:space="0" w:color="auto"/>
            </w:tcBorders>
            <w:shd w:val="clear" w:color="auto" w:fill="auto"/>
          </w:tcPr>
          <w:p w:rsidR="00BF6956" w:rsidRPr="00454F5B" w:rsidRDefault="00BF6956" w:rsidP="007A7981">
            <w:pPr>
              <w:spacing w:before="120" w:after="120"/>
              <w:jc w:val="center"/>
              <w:rPr>
                <w:b/>
              </w:rPr>
            </w:pPr>
            <w:r w:rsidRPr="00454F5B">
              <w:rPr>
                <w:b/>
              </w:rPr>
              <w:t>Format</w:t>
            </w:r>
          </w:p>
        </w:tc>
      </w:tr>
      <w:tr w:rsidR="00BF6956" w:rsidTr="007A7981">
        <w:tc>
          <w:tcPr>
            <w:tcW w:w="828" w:type="dxa"/>
            <w:tcBorders>
              <w:top w:val="single" w:sz="4" w:space="0" w:color="auto"/>
            </w:tcBorders>
            <w:shd w:val="clear" w:color="auto" w:fill="auto"/>
          </w:tcPr>
          <w:p w:rsidR="00BF6956" w:rsidRDefault="00BF6956" w:rsidP="007A7981">
            <w:pPr>
              <w:spacing w:before="120"/>
            </w:pPr>
            <w:r>
              <w:t>1</w:t>
            </w:r>
          </w:p>
        </w:tc>
        <w:tc>
          <w:tcPr>
            <w:tcW w:w="8748" w:type="dxa"/>
            <w:tcBorders>
              <w:top w:val="single" w:sz="4" w:space="0" w:color="auto"/>
            </w:tcBorders>
            <w:shd w:val="clear" w:color="auto" w:fill="auto"/>
          </w:tcPr>
          <w:p w:rsidR="00BF6956" w:rsidRPr="00454F5B" w:rsidRDefault="00BF6956" w:rsidP="007A7981">
            <w:pPr>
              <w:spacing w:before="120"/>
              <w:jc w:val="center"/>
              <w:rPr>
                <w:b/>
              </w:rPr>
            </w:pPr>
            <w:r w:rsidRPr="00454F5B">
              <w:rPr>
                <w:b/>
              </w:rPr>
              <w:t>Centered, Boldface, Uppercase and Lowercase Heading</w:t>
            </w:r>
          </w:p>
          <w:p w:rsidR="00BF6956" w:rsidRDefault="00BF6956" w:rsidP="007A7981">
            <w:pPr>
              <w:spacing w:after="120"/>
              <w:ind w:firstLine="720"/>
            </w:pPr>
            <w:r>
              <w:t>Then your paragraph begins below, indented like a regular paragraph (5 spaces from left margin).</w:t>
            </w:r>
          </w:p>
        </w:tc>
      </w:tr>
      <w:tr w:rsidR="00BF6956" w:rsidTr="007A7981">
        <w:tc>
          <w:tcPr>
            <w:tcW w:w="828" w:type="dxa"/>
            <w:shd w:val="clear" w:color="auto" w:fill="auto"/>
          </w:tcPr>
          <w:p w:rsidR="00BF6956" w:rsidRDefault="00BF6956" w:rsidP="007A7981">
            <w:r>
              <w:t>2</w:t>
            </w:r>
          </w:p>
        </w:tc>
        <w:tc>
          <w:tcPr>
            <w:tcW w:w="8748" w:type="dxa"/>
            <w:shd w:val="clear" w:color="auto" w:fill="auto"/>
          </w:tcPr>
          <w:p w:rsidR="00BF6956" w:rsidRPr="00454F5B" w:rsidRDefault="00BF6956" w:rsidP="007A7981">
            <w:pPr>
              <w:rPr>
                <w:b/>
              </w:rPr>
            </w:pPr>
            <w:r w:rsidRPr="00454F5B">
              <w:rPr>
                <w:b/>
              </w:rPr>
              <w:t>Flush Left, Boldface, Uppercase and Lowercase Heading</w:t>
            </w:r>
          </w:p>
          <w:p w:rsidR="00BF6956" w:rsidRDefault="00BF6956" w:rsidP="007A7981">
            <w:pPr>
              <w:spacing w:after="120"/>
              <w:ind w:firstLine="720"/>
            </w:pPr>
            <w:r>
              <w:t>Then your paragraph begins below, indented like a regular paragraph (5 spaces from left margin).</w:t>
            </w:r>
          </w:p>
        </w:tc>
      </w:tr>
      <w:tr w:rsidR="00BF6956" w:rsidTr="007A7981">
        <w:tc>
          <w:tcPr>
            <w:tcW w:w="828" w:type="dxa"/>
            <w:shd w:val="clear" w:color="auto" w:fill="auto"/>
          </w:tcPr>
          <w:p w:rsidR="00BF6956" w:rsidRDefault="00BF6956" w:rsidP="007A7981">
            <w:r>
              <w:t>3</w:t>
            </w:r>
          </w:p>
        </w:tc>
        <w:tc>
          <w:tcPr>
            <w:tcW w:w="8748" w:type="dxa"/>
            <w:shd w:val="clear" w:color="auto" w:fill="auto"/>
          </w:tcPr>
          <w:p w:rsidR="00BF6956" w:rsidRDefault="00BF6956" w:rsidP="007A7981">
            <w:pPr>
              <w:spacing w:after="120"/>
              <w:ind w:firstLine="720"/>
            </w:pPr>
            <w:r w:rsidRPr="00454F5B">
              <w:rPr>
                <w:b/>
              </w:rPr>
              <w:t>Indented, boldface, lowercase paragraph heading ending with a period.</w:t>
            </w:r>
            <w:r>
              <w:t xml:space="preserve"> Your paragraph begins right here, in line with the heading</w:t>
            </w:r>
            <w:r w:rsidRPr="00454F5B">
              <w:rPr>
                <w:vertAlign w:val="superscript"/>
              </w:rPr>
              <w:t>a</w:t>
            </w:r>
            <w:r>
              <w:t xml:space="preserve"> (5 spaces from left margin).</w:t>
            </w:r>
          </w:p>
        </w:tc>
      </w:tr>
      <w:tr w:rsidR="00BF6956" w:rsidTr="007A7981">
        <w:tc>
          <w:tcPr>
            <w:tcW w:w="828" w:type="dxa"/>
            <w:shd w:val="clear" w:color="auto" w:fill="auto"/>
          </w:tcPr>
          <w:p w:rsidR="00BF6956" w:rsidRDefault="00BF6956" w:rsidP="007A7981">
            <w:r>
              <w:t>4</w:t>
            </w:r>
          </w:p>
        </w:tc>
        <w:tc>
          <w:tcPr>
            <w:tcW w:w="8748" w:type="dxa"/>
            <w:shd w:val="clear" w:color="auto" w:fill="auto"/>
          </w:tcPr>
          <w:p w:rsidR="00BF6956" w:rsidRDefault="00BF6956" w:rsidP="007A7981">
            <w:pPr>
              <w:spacing w:after="120"/>
              <w:ind w:firstLine="720"/>
            </w:pPr>
            <w:r w:rsidRPr="00454F5B">
              <w:rPr>
                <w:b/>
                <w:i/>
              </w:rPr>
              <w:t>Indented, boldface, italicized, lowercase paragraph heading ending with a period.</w:t>
            </w:r>
            <w:r>
              <w:t xml:space="preserve"> Your paragraph begins right here, in line with the heading</w:t>
            </w:r>
            <w:r w:rsidRPr="00454F5B">
              <w:rPr>
                <w:vertAlign w:val="superscript"/>
              </w:rPr>
              <w:t>a</w:t>
            </w:r>
            <w:r>
              <w:t xml:space="preserve"> (5 spaces from left margin).</w:t>
            </w:r>
          </w:p>
        </w:tc>
      </w:tr>
      <w:tr w:rsidR="00BF6956" w:rsidTr="007A7981">
        <w:tc>
          <w:tcPr>
            <w:tcW w:w="828" w:type="dxa"/>
            <w:tcBorders>
              <w:bottom w:val="single" w:sz="4" w:space="0" w:color="auto"/>
            </w:tcBorders>
            <w:shd w:val="clear" w:color="auto" w:fill="auto"/>
          </w:tcPr>
          <w:p w:rsidR="00BF6956" w:rsidRDefault="00BF6956" w:rsidP="007A7981">
            <w:r>
              <w:t>5</w:t>
            </w:r>
          </w:p>
        </w:tc>
        <w:tc>
          <w:tcPr>
            <w:tcW w:w="8748" w:type="dxa"/>
            <w:tcBorders>
              <w:bottom w:val="single" w:sz="4" w:space="0" w:color="auto"/>
            </w:tcBorders>
            <w:shd w:val="clear" w:color="auto" w:fill="auto"/>
          </w:tcPr>
          <w:p w:rsidR="00BF6956" w:rsidRDefault="00BF6956" w:rsidP="007A7981">
            <w:pPr>
              <w:spacing w:after="120"/>
              <w:ind w:firstLine="720"/>
            </w:pPr>
            <w:r w:rsidRPr="00454F5B">
              <w:rPr>
                <w:i/>
              </w:rPr>
              <w:t>Indented, italicized, lowercase paragraph heading ending with a period.</w:t>
            </w:r>
            <w:r>
              <w:t xml:space="preserve"> Your paragraph begins right here, in line with the heading</w:t>
            </w:r>
            <w:r w:rsidRPr="00454F5B">
              <w:rPr>
                <w:vertAlign w:val="superscript"/>
              </w:rPr>
              <w:t>a</w:t>
            </w:r>
            <w:r>
              <w:t xml:space="preserve"> (5 spaces from left margin).</w:t>
            </w:r>
          </w:p>
        </w:tc>
      </w:tr>
      <w:tr w:rsidR="00BF6956" w:rsidTr="007A7981">
        <w:tc>
          <w:tcPr>
            <w:tcW w:w="0" w:type="auto"/>
            <w:gridSpan w:val="2"/>
            <w:tcBorders>
              <w:top w:val="single" w:sz="4" w:space="0" w:color="auto"/>
            </w:tcBorders>
            <w:shd w:val="clear" w:color="auto" w:fill="auto"/>
          </w:tcPr>
          <w:p w:rsidR="00BF6956" w:rsidRPr="00454F5B" w:rsidRDefault="00BF6956" w:rsidP="007A7981">
            <w:pPr>
              <w:rPr>
                <w:sz w:val="20"/>
                <w:szCs w:val="20"/>
              </w:rPr>
            </w:pPr>
            <w:r w:rsidRPr="00454F5B">
              <w:rPr>
                <w:sz w:val="20"/>
                <w:szCs w:val="20"/>
                <w:vertAlign w:val="superscript"/>
              </w:rPr>
              <w:t>a</w:t>
            </w:r>
            <w:r w:rsidRPr="00454F5B">
              <w:rPr>
                <w:sz w:val="20"/>
                <w:szCs w:val="20"/>
              </w:rPr>
              <w:t xml:space="preserve">For headings at Levels 3-5, the first letter of the first word in the heading is uppercase, and the remaining words are lowercase (except for proper nouns and the first word to follow a colon). </w:t>
            </w:r>
          </w:p>
        </w:tc>
      </w:tr>
    </w:tbl>
    <w:p w:rsidR="00BF6956" w:rsidRDefault="00BF6956" w:rsidP="00BF6956"/>
    <w:p w:rsidR="00BF6956" w:rsidRDefault="00BF6956" w:rsidP="00BF6956">
      <w:r w:rsidRPr="00BE5A39">
        <w:rPr>
          <w:i/>
        </w:rPr>
        <w:t>Additional notes regarding APA Level Headings</w:t>
      </w:r>
      <w:r>
        <w:t xml:space="preserve">: </w:t>
      </w:r>
    </w:p>
    <w:p w:rsidR="00BF6956" w:rsidRDefault="00BF6956" w:rsidP="00BF6956">
      <w:pPr>
        <w:spacing w:before="240"/>
        <w:ind w:firstLine="720"/>
        <w:rPr>
          <w:noProof/>
        </w:rPr>
      </w:pPr>
      <w:r>
        <w:t>Note that you can include consecutive paragraphs with their own headings, where appropriate.</w:t>
      </w:r>
      <w:r w:rsidRPr="00BE5A39">
        <w:rPr>
          <w:bCs/>
        </w:rPr>
        <w:t xml:space="preserve"> </w:t>
      </w:r>
      <w:r>
        <w:t xml:space="preserve">When using headings, </w:t>
      </w:r>
      <w:r w:rsidR="007D36A6">
        <w:t>do not</w:t>
      </w:r>
      <w:r>
        <w:t xml:space="preserve"> skip levels. If you need a heading 3, 4, or 5 with no text following it before the next heading, just add a period at the end of the heading and then start a new paragraph for the subheading and its text.</w:t>
      </w:r>
      <w:r>
        <w:rPr>
          <w:noProof/>
        </w:rPr>
        <w:t xml:space="preserve"> </w:t>
      </w:r>
    </w:p>
    <w:p w:rsidR="00DE4B23" w:rsidRPr="00BE5A39" w:rsidRDefault="00DE4B23" w:rsidP="00DE4B23">
      <w:pPr>
        <w:spacing w:before="240"/>
        <w:rPr>
          <w:noProof/>
        </w:rPr>
      </w:pPr>
    </w:p>
    <w:p w:rsidR="00DE4B23" w:rsidRDefault="00DE4B23" w:rsidP="00BF6956">
      <w:pPr>
        <w:spacing w:line="480" w:lineRule="auto"/>
        <w:jc w:val="center"/>
        <w:rPr>
          <w:b/>
          <w:color w:val="FF0000"/>
        </w:rPr>
        <w:sectPr w:rsidR="00DE4B23" w:rsidSect="0020269F">
          <w:pgSz w:w="12240" w:h="15840"/>
          <w:pgMar w:top="2160" w:right="1440" w:bottom="1440" w:left="1440" w:header="720" w:footer="720" w:gutter="0"/>
          <w:cols w:space="720"/>
          <w:docGrid w:linePitch="360"/>
        </w:sectPr>
      </w:pPr>
    </w:p>
    <w:p w:rsidR="00BF6956" w:rsidRPr="00972A74" w:rsidRDefault="00972A74" w:rsidP="00972A74">
      <w:pPr>
        <w:spacing w:line="480" w:lineRule="auto"/>
        <w:jc w:val="center"/>
        <w:rPr>
          <w:b/>
          <w:color w:val="FF0000"/>
          <w:highlight w:val="yellow"/>
        </w:rPr>
      </w:pPr>
      <w:r w:rsidRPr="00B60444">
        <w:rPr>
          <w:b/>
          <w:color w:val="FF0000"/>
          <w:highlight w:val="yellow"/>
        </w:rPr>
        <w:lastRenderedPageBreak/>
        <w:t>Figures Sample (Set Up in APA Style</w:t>
      </w:r>
      <w:r>
        <w:rPr>
          <w:b/>
          <w:color w:val="FF0000"/>
          <w:highlight w:val="yellow"/>
        </w:rPr>
        <w:t xml:space="preserve"> for your reference</w:t>
      </w:r>
      <w:r w:rsidRPr="00B60444">
        <w:rPr>
          <w:b/>
          <w:color w:val="FF0000"/>
          <w:highlight w:val="yellow"/>
        </w:rPr>
        <w:t xml:space="preserve">) </w:t>
      </w:r>
      <w:r w:rsidRPr="00B60444">
        <w:rPr>
          <w:b/>
          <w:color w:val="FF0000"/>
          <w:sz w:val="22"/>
          <w:szCs w:val="22"/>
          <w:highlight w:val="yellow"/>
          <w:u w:val="single"/>
        </w:rPr>
        <w:t>Note</w:t>
      </w:r>
      <w:r w:rsidRPr="00B60444">
        <w:rPr>
          <w:b/>
          <w:color w:val="FF0000"/>
          <w:sz w:val="22"/>
          <w:szCs w:val="22"/>
          <w:highlight w:val="yellow"/>
        </w:rPr>
        <w:t xml:space="preserve">: Figures are placed </w:t>
      </w:r>
      <w:r w:rsidRPr="00B60444">
        <w:rPr>
          <w:b/>
          <w:i/>
          <w:color w:val="FF0000"/>
          <w:sz w:val="22"/>
          <w:szCs w:val="22"/>
          <w:highlight w:val="yellow"/>
        </w:rPr>
        <w:t>within</w:t>
      </w:r>
      <w:r w:rsidRPr="00B60444">
        <w:rPr>
          <w:b/>
          <w:color w:val="FF0000"/>
          <w:sz w:val="22"/>
          <w:szCs w:val="22"/>
          <w:highlight w:val="yellow"/>
        </w:rPr>
        <w:t xml:space="preserve"> the main body of the document where they are first noted </w:t>
      </w:r>
      <w:r w:rsidR="00381FD5">
        <w:rPr>
          <w:b/>
          <w:color w:val="FF0000"/>
          <w:sz w:val="22"/>
          <w:szCs w:val="22"/>
          <w:highlight w:val="yellow"/>
        </w:rPr>
        <w:t>–</w:t>
      </w:r>
      <w:r w:rsidRPr="00B60444">
        <w:rPr>
          <w:b/>
          <w:color w:val="FF0000"/>
          <w:sz w:val="22"/>
          <w:szCs w:val="22"/>
          <w:highlight w:val="yellow"/>
        </w:rPr>
        <w:t xml:space="preserve"> </w:t>
      </w:r>
      <w:r w:rsidR="00381FD5">
        <w:rPr>
          <w:b/>
          <w:color w:val="FF0000"/>
          <w:sz w:val="22"/>
          <w:szCs w:val="22"/>
          <w:highlight w:val="yellow"/>
        </w:rPr>
        <w:t xml:space="preserve">(if needed) </w:t>
      </w:r>
      <w:r>
        <w:rPr>
          <w:b/>
          <w:color w:val="FF0000"/>
          <w:sz w:val="22"/>
          <w:szCs w:val="22"/>
          <w:highlight w:val="yellow"/>
        </w:rPr>
        <w:t>this is a ‘sample’ only for reference</w:t>
      </w:r>
      <w:r w:rsidRPr="00B60444">
        <w:rPr>
          <w:b/>
          <w:color w:val="FF0000"/>
          <w:sz w:val="22"/>
          <w:szCs w:val="22"/>
          <w:highlight w:val="yellow"/>
        </w:rPr>
        <w:t>.</w:t>
      </w:r>
      <w:r w:rsidR="00FF6E05" w:rsidRPr="008F42AE">
        <w:rPr>
          <w:b/>
          <w:color w:val="FF0000"/>
          <w:sz w:val="22"/>
          <w:szCs w:val="22"/>
          <w:highlight w:val="yellow"/>
        </w:rPr>
        <w:t xml:space="preserve"> – (</w:t>
      </w:r>
      <w:r w:rsidRPr="00E2298E">
        <w:rPr>
          <w:b/>
          <w:color w:val="FF0000"/>
          <w:sz w:val="22"/>
          <w:szCs w:val="22"/>
          <w:highlight w:val="yellow"/>
          <w:u w:val="single"/>
        </w:rPr>
        <w:t>Manuscript Option</w:t>
      </w:r>
      <w:r>
        <w:rPr>
          <w:b/>
          <w:color w:val="FF0000"/>
          <w:sz w:val="22"/>
          <w:szCs w:val="22"/>
          <w:highlight w:val="yellow"/>
        </w:rPr>
        <w:t xml:space="preserve"> – Figures </w:t>
      </w:r>
      <w:r w:rsidR="00381FD5">
        <w:rPr>
          <w:b/>
          <w:color w:val="FF0000"/>
          <w:sz w:val="22"/>
          <w:szCs w:val="22"/>
          <w:highlight w:val="yellow"/>
        </w:rPr>
        <w:t xml:space="preserve">within manuscript </w:t>
      </w:r>
      <w:r>
        <w:rPr>
          <w:b/>
          <w:color w:val="FF0000"/>
          <w:sz w:val="22"/>
          <w:szCs w:val="22"/>
          <w:highlight w:val="yellow"/>
        </w:rPr>
        <w:t>are placed as part of an Appendix</w:t>
      </w:r>
      <w:r w:rsidR="00BF6956" w:rsidRPr="008F42AE">
        <w:rPr>
          <w:b/>
          <w:color w:val="FF0000"/>
          <w:sz w:val="22"/>
          <w:szCs w:val="22"/>
          <w:highlight w:val="yellow"/>
        </w:rPr>
        <w:t>)</w:t>
      </w:r>
    </w:p>
    <w:p w:rsidR="00BF6956" w:rsidRDefault="00FF5969" w:rsidP="00972A74">
      <w:pPr>
        <w:pStyle w:val="NoSpacing"/>
      </w:pPr>
      <w:r w:rsidRPr="00F63433">
        <w:rPr>
          <w:noProof/>
          <w:lang w:eastAsia="en-US"/>
        </w:rPr>
        <w:drawing>
          <wp:inline distT="0" distB="0" distL="0" distR="0">
            <wp:extent cx="5958840" cy="3215640"/>
            <wp:effectExtent l="0" t="0" r="0" b="0"/>
            <wp:docPr id="1"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BF6956">
        <w:rPr>
          <w:rStyle w:val="Emphasis"/>
        </w:rPr>
        <w:t>FIGURE 1</w:t>
      </w:r>
      <w:r w:rsidR="00BF6956">
        <w:t>. Add Figure title here (below the figure).</w:t>
      </w:r>
    </w:p>
    <w:p w:rsidR="00BF6956" w:rsidRDefault="00BF6956" w:rsidP="00972A74">
      <w:pPr>
        <w:pStyle w:val="TableFigure"/>
        <w:spacing w:before="0"/>
        <w:contextualSpacing w:val="0"/>
      </w:pPr>
      <w:r w:rsidRPr="005571EA">
        <w:rPr>
          <w:i/>
        </w:rPr>
        <w:t>Note:</w:t>
      </w:r>
      <w:r>
        <w:t xml:space="preserve"> Place all figures for your paper within the main body of the document where (or near) they are first mentioned (i.e., Figure 1, Figure 2, etc.). Include a numbered caption for each figure (if needed). Use the Figure style for easy spacing between figure and caption available on the Home tab, in the Styles gallery, to get the spacing between figure and note(s). Can also insert figures as JPEG or PDF documents (within the document). </w:t>
      </w:r>
    </w:p>
    <w:p w:rsidR="00BF6956" w:rsidRDefault="00BF6956" w:rsidP="00BF6956">
      <w:pPr>
        <w:pStyle w:val="TableFigure"/>
      </w:pPr>
      <w:r>
        <w:t xml:space="preserve">(For more information about all elements of APA formatting, please consult the </w:t>
      </w:r>
      <w:r>
        <w:rPr>
          <w:rStyle w:val="Emphasis"/>
        </w:rPr>
        <w:t>APA Style Manual, 6th Edition</w:t>
      </w:r>
      <w:r>
        <w:t>.) Please remember we do not utilize all aspects of APA regarding figures so please refer to the example (as shown above) for your final figure version in your individual document.</w:t>
      </w:r>
    </w:p>
    <w:p w:rsidR="00BF6956" w:rsidRPr="00972A74" w:rsidRDefault="00972A74" w:rsidP="00972A74">
      <w:pPr>
        <w:spacing w:line="480" w:lineRule="auto"/>
        <w:jc w:val="center"/>
        <w:rPr>
          <w:highlight w:val="yellow"/>
          <w:lang w:eastAsia="ja-JP"/>
        </w:rPr>
      </w:pPr>
      <w:r w:rsidRPr="00B60444">
        <w:rPr>
          <w:b/>
          <w:color w:val="FF0000"/>
          <w:highlight w:val="yellow"/>
        </w:rPr>
        <w:lastRenderedPageBreak/>
        <w:t>Tables Sample (Set Up in APA Style</w:t>
      </w:r>
      <w:r>
        <w:rPr>
          <w:b/>
          <w:color w:val="FF0000"/>
          <w:highlight w:val="yellow"/>
        </w:rPr>
        <w:t xml:space="preserve"> for your reference</w:t>
      </w:r>
      <w:r w:rsidRPr="00B60444">
        <w:rPr>
          <w:b/>
          <w:color w:val="FF0000"/>
          <w:highlight w:val="yellow"/>
        </w:rPr>
        <w:t>)</w:t>
      </w:r>
      <w:r>
        <w:rPr>
          <w:highlight w:val="yellow"/>
          <w:lang w:eastAsia="ja-JP"/>
        </w:rPr>
        <w:t xml:space="preserve"> </w:t>
      </w:r>
      <w:r w:rsidRPr="00B60444">
        <w:rPr>
          <w:b/>
          <w:color w:val="FF0000"/>
          <w:sz w:val="22"/>
          <w:szCs w:val="22"/>
          <w:highlight w:val="yellow"/>
          <w:u w:val="single"/>
        </w:rPr>
        <w:t>Note</w:t>
      </w:r>
      <w:r w:rsidRPr="00B60444">
        <w:rPr>
          <w:b/>
          <w:color w:val="FF0000"/>
          <w:sz w:val="22"/>
          <w:szCs w:val="22"/>
          <w:highlight w:val="yellow"/>
        </w:rPr>
        <w:t xml:space="preserve">: Tables </w:t>
      </w:r>
      <w:r w:rsidR="00E2298E" w:rsidRPr="00B60444">
        <w:rPr>
          <w:b/>
          <w:color w:val="FF0000"/>
          <w:sz w:val="22"/>
          <w:szCs w:val="22"/>
          <w:highlight w:val="yellow"/>
        </w:rPr>
        <w:t xml:space="preserve">are placed </w:t>
      </w:r>
      <w:r w:rsidR="00E2298E" w:rsidRPr="00B60444">
        <w:rPr>
          <w:b/>
          <w:i/>
          <w:color w:val="FF0000"/>
          <w:sz w:val="22"/>
          <w:szCs w:val="22"/>
          <w:highlight w:val="yellow"/>
        </w:rPr>
        <w:t>within</w:t>
      </w:r>
      <w:r w:rsidR="00E2298E" w:rsidRPr="00B60444">
        <w:rPr>
          <w:b/>
          <w:color w:val="FF0000"/>
          <w:sz w:val="22"/>
          <w:szCs w:val="22"/>
          <w:highlight w:val="yellow"/>
        </w:rPr>
        <w:t xml:space="preserve"> the main body of the document where they are first noted </w:t>
      </w:r>
      <w:r w:rsidR="00381FD5">
        <w:rPr>
          <w:b/>
          <w:color w:val="FF0000"/>
          <w:sz w:val="22"/>
          <w:szCs w:val="22"/>
          <w:highlight w:val="yellow"/>
        </w:rPr>
        <w:t>–</w:t>
      </w:r>
      <w:r w:rsidR="00E2298E" w:rsidRPr="00B60444">
        <w:rPr>
          <w:b/>
          <w:color w:val="FF0000"/>
          <w:sz w:val="22"/>
          <w:szCs w:val="22"/>
          <w:highlight w:val="yellow"/>
        </w:rPr>
        <w:t xml:space="preserve"> </w:t>
      </w:r>
      <w:r w:rsidR="00381FD5">
        <w:rPr>
          <w:b/>
          <w:color w:val="FF0000"/>
          <w:sz w:val="22"/>
          <w:szCs w:val="22"/>
          <w:highlight w:val="yellow"/>
        </w:rPr>
        <w:t xml:space="preserve">(if needed) </w:t>
      </w:r>
      <w:r w:rsidR="00E2298E">
        <w:rPr>
          <w:b/>
          <w:color w:val="FF0000"/>
          <w:sz w:val="22"/>
          <w:szCs w:val="22"/>
          <w:highlight w:val="yellow"/>
        </w:rPr>
        <w:t>this is a ‘sample’ only for reference</w:t>
      </w:r>
      <w:r w:rsidR="00E2298E" w:rsidRPr="00B60444">
        <w:rPr>
          <w:b/>
          <w:color w:val="FF0000"/>
          <w:sz w:val="22"/>
          <w:szCs w:val="22"/>
          <w:highlight w:val="yellow"/>
        </w:rPr>
        <w:t>.</w:t>
      </w:r>
      <w:r w:rsidR="00E2298E" w:rsidRPr="008F42AE">
        <w:rPr>
          <w:b/>
          <w:color w:val="FF0000"/>
          <w:sz w:val="22"/>
          <w:szCs w:val="22"/>
          <w:highlight w:val="yellow"/>
        </w:rPr>
        <w:t xml:space="preserve"> – (</w:t>
      </w:r>
      <w:r w:rsidR="00E2298E" w:rsidRPr="00E2298E">
        <w:rPr>
          <w:b/>
          <w:color w:val="FF0000"/>
          <w:sz w:val="22"/>
          <w:szCs w:val="22"/>
          <w:highlight w:val="yellow"/>
          <w:u w:val="single"/>
        </w:rPr>
        <w:t>Manuscript Option</w:t>
      </w:r>
      <w:r w:rsidR="00E2298E">
        <w:rPr>
          <w:b/>
          <w:color w:val="FF0000"/>
          <w:sz w:val="22"/>
          <w:szCs w:val="22"/>
          <w:highlight w:val="yellow"/>
        </w:rPr>
        <w:t xml:space="preserve"> – Tables </w:t>
      </w:r>
      <w:r w:rsidR="00381FD5">
        <w:rPr>
          <w:b/>
          <w:color w:val="FF0000"/>
          <w:sz w:val="22"/>
          <w:szCs w:val="22"/>
          <w:highlight w:val="yellow"/>
        </w:rPr>
        <w:t xml:space="preserve">within manuscript </w:t>
      </w:r>
      <w:r w:rsidR="00E2298E">
        <w:rPr>
          <w:b/>
          <w:color w:val="FF0000"/>
          <w:sz w:val="22"/>
          <w:szCs w:val="22"/>
          <w:highlight w:val="yellow"/>
        </w:rPr>
        <w:t>are placed as part of an Appendix</w:t>
      </w:r>
      <w:r w:rsidR="00E2298E" w:rsidRPr="008F42AE">
        <w:rPr>
          <w:b/>
          <w:color w:val="FF0000"/>
          <w:sz w:val="22"/>
          <w:szCs w:val="22"/>
          <w:highlight w:val="yellow"/>
        </w:rPr>
        <w:t>)</w:t>
      </w:r>
    </w:p>
    <w:p w:rsidR="00BF6956" w:rsidRDefault="00BF6956" w:rsidP="00BF6956">
      <w:pPr>
        <w:pStyle w:val="NoSpacing"/>
      </w:pPr>
      <w:r>
        <w:t xml:space="preserve">TABLE 1. </w:t>
      </w:r>
      <w:r w:rsidRPr="005571EA">
        <w:rPr>
          <w:i/>
        </w:rPr>
        <w:t xml:space="preserve">Add </w:t>
      </w:r>
      <w:r>
        <w:rPr>
          <w:rStyle w:val="Emphasis"/>
        </w:rPr>
        <w:t>Table title here (above the table).</w:t>
      </w:r>
    </w:p>
    <w:tbl>
      <w:tblPr>
        <w:tblW w:w="5000" w:type="pct"/>
        <w:tblBorders>
          <w:top w:val="single" w:sz="12" w:space="0" w:color="auto"/>
          <w:bottom w:val="single" w:sz="12" w:space="0" w:color="auto"/>
        </w:tblBorders>
        <w:tblLook w:val="04A0" w:firstRow="1" w:lastRow="0" w:firstColumn="1" w:lastColumn="0" w:noHBand="0" w:noVBand="1"/>
      </w:tblPr>
      <w:tblGrid>
        <w:gridCol w:w="1874"/>
        <w:gridCol w:w="1872"/>
        <w:gridCol w:w="1872"/>
        <w:gridCol w:w="1872"/>
        <w:gridCol w:w="1870"/>
      </w:tblGrid>
      <w:tr w:rsidR="00BF6956" w:rsidRPr="00E30687" w:rsidTr="007A7981">
        <w:tc>
          <w:tcPr>
            <w:tcW w:w="1001" w:type="pct"/>
            <w:tcBorders>
              <w:top w:val="single" w:sz="12" w:space="0" w:color="auto"/>
              <w:bottom w:val="single" w:sz="12" w:space="0" w:color="auto"/>
            </w:tcBorders>
            <w:shd w:val="clear" w:color="auto" w:fill="auto"/>
          </w:tcPr>
          <w:p w:rsidR="00BF6956" w:rsidRPr="00E30687" w:rsidRDefault="00BF6956" w:rsidP="007A7981">
            <w:pPr>
              <w:pStyle w:val="NoSpacing"/>
              <w:spacing w:line="240" w:lineRule="auto"/>
            </w:pPr>
            <w:r w:rsidRPr="00E30687">
              <w:t>Column Head</w:t>
            </w:r>
          </w:p>
        </w:tc>
        <w:tc>
          <w:tcPr>
            <w:tcW w:w="1000" w:type="pct"/>
            <w:tcBorders>
              <w:top w:val="single" w:sz="12" w:space="0" w:color="auto"/>
              <w:bottom w:val="single" w:sz="12" w:space="0" w:color="auto"/>
            </w:tcBorders>
            <w:shd w:val="clear" w:color="auto" w:fill="auto"/>
          </w:tcPr>
          <w:p w:rsidR="00BF6956" w:rsidRPr="00E30687" w:rsidRDefault="00BF6956" w:rsidP="007A7981">
            <w:pPr>
              <w:pStyle w:val="NoSpacing"/>
              <w:spacing w:line="240" w:lineRule="auto"/>
            </w:pPr>
            <w:r w:rsidRPr="00E30687">
              <w:t>Column Head</w:t>
            </w:r>
          </w:p>
        </w:tc>
        <w:tc>
          <w:tcPr>
            <w:tcW w:w="1000" w:type="pct"/>
            <w:tcBorders>
              <w:top w:val="single" w:sz="12" w:space="0" w:color="auto"/>
              <w:bottom w:val="single" w:sz="12" w:space="0" w:color="auto"/>
            </w:tcBorders>
            <w:shd w:val="clear" w:color="auto" w:fill="auto"/>
          </w:tcPr>
          <w:p w:rsidR="00BF6956" w:rsidRPr="00E30687" w:rsidRDefault="00BF6956" w:rsidP="007A7981">
            <w:pPr>
              <w:pStyle w:val="NoSpacing"/>
              <w:spacing w:line="240" w:lineRule="auto"/>
            </w:pPr>
            <w:r w:rsidRPr="00E30687">
              <w:t>Column Head</w:t>
            </w:r>
          </w:p>
        </w:tc>
        <w:tc>
          <w:tcPr>
            <w:tcW w:w="1000" w:type="pct"/>
            <w:tcBorders>
              <w:top w:val="single" w:sz="12" w:space="0" w:color="auto"/>
              <w:bottom w:val="single" w:sz="12" w:space="0" w:color="auto"/>
            </w:tcBorders>
            <w:shd w:val="clear" w:color="auto" w:fill="auto"/>
          </w:tcPr>
          <w:p w:rsidR="00BF6956" w:rsidRPr="00E30687" w:rsidRDefault="00BF6956" w:rsidP="007A7981">
            <w:pPr>
              <w:pStyle w:val="NoSpacing"/>
              <w:spacing w:line="240" w:lineRule="auto"/>
            </w:pPr>
            <w:r w:rsidRPr="00E30687">
              <w:t>Column Head</w:t>
            </w:r>
          </w:p>
        </w:tc>
        <w:tc>
          <w:tcPr>
            <w:tcW w:w="999" w:type="pct"/>
            <w:tcBorders>
              <w:top w:val="single" w:sz="12" w:space="0" w:color="auto"/>
              <w:bottom w:val="single" w:sz="12" w:space="0" w:color="auto"/>
            </w:tcBorders>
            <w:shd w:val="clear" w:color="auto" w:fill="auto"/>
          </w:tcPr>
          <w:p w:rsidR="00BF6956" w:rsidRPr="00E30687" w:rsidRDefault="00BF6956" w:rsidP="007A7981">
            <w:pPr>
              <w:pStyle w:val="NoSpacing"/>
              <w:spacing w:line="240" w:lineRule="auto"/>
            </w:pPr>
            <w:r w:rsidRPr="00E30687">
              <w:t>Column Head</w:t>
            </w:r>
          </w:p>
        </w:tc>
      </w:tr>
      <w:tr w:rsidR="00BF6956" w:rsidRPr="00E30687" w:rsidTr="007A7981">
        <w:tc>
          <w:tcPr>
            <w:tcW w:w="1001" w:type="pct"/>
            <w:tcBorders>
              <w:top w:val="single" w:sz="12" w:space="0" w:color="auto"/>
            </w:tcBorders>
            <w:shd w:val="clear" w:color="auto" w:fill="auto"/>
          </w:tcPr>
          <w:p w:rsidR="00BF6956" w:rsidRPr="00E30687" w:rsidRDefault="00BF6956" w:rsidP="007A7981">
            <w:pPr>
              <w:pStyle w:val="NoSpacing"/>
              <w:spacing w:line="240" w:lineRule="auto"/>
            </w:pPr>
            <w:r w:rsidRPr="00E30687">
              <w:t>Row Head</w:t>
            </w:r>
          </w:p>
        </w:tc>
        <w:tc>
          <w:tcPr>
            <w:tcW w:w="1000" w:type="pct"/>
            <w:tcBorders>
              <w:top w:val="single" w:sz="12" w:space="0" w:color="auto"/>
            </w:tcBorders>
            <w:shd w:val="clear" w:color="auto" w:fill="auto"/>
          </w:tcPr>
          <w:p w:rsidR="00BF6956" w:rsidRPr="00E30687" w:rsidRDefault="00BF6956" w:rsidP="007A7981">
            <w:pPr>
              <w:pStyle w:val="NoSpacing"/>
              <w:spacing w:line="240" w:lineRule="auto"/>
            </w:pPr>
            <w:r w:rsidRPr="00E30687">
              <w:t>123</w:t>
            </w:r>
          </w:p>
        </w:tc>
        <w:tc>
          <w:tcPr>
            <w:tcW w:w="1000" w:type="pct"/>
            <w:tcBorders>
              <w:top w:val="single" w:sz="12" w:space="0" w:color="auto"/>
            </w:tcBorders>
            <w:shd w:val="clear" w:color="auto" w:fill="auto"/>
          </w:tcPr>
          <w:p w:rsidR="00BF6956" w:rsidRPr="00E30687" w:rsidRDefault="00BF6956" w:rsidP="007A7981">
            <w:pPr>
              <w:pStyle w:val="NoSpacing"/>
              <w:spacing w:line="240" w:lineRule="auto"/>
            </w:pPr>
            <w:r w:rsidRPr="00E30687">
              <w:t>123</w:t>
            </w:r>
          </w:p>
        </w:tc>
        <w:tc>
          <w:tcPr>
            <w:tcW w:w="1000" w:type="pct"/>
            <w:tcBorders>
              <w:top w:val="single" w:sz="12" w:space="0" w:color="auto"/>
            </w:tcBorders>
            <w:shd w:val="clear" w:color="auto" w:fill="auto"/>
          </w:tcPr>
          <w:p w:rsidR="00BF6956" w:rsidRPr="00E30687" w:rsidRDefault="00BF6956" w:rsidP="007A7981">
            <w:pPr>
              <w:pStyle w:val="NoSpacing"/>
              <w:spacing w:line="240" w:lineRule="auto"/>
            </w:pPr>
            <w:r w:rsidRPr="00E30687">
              <w:t>123</w:t>
            </w:r>
          </w:p>
        </w:tc>
        <w:tc>
          <w:tcPr>
            <w:tcW w:w="999" w:type="pct"/>
            <w:tcBorders>
              <w:top w:val="single" w:sz="12" w:space="0" w:color="auto"/>
            </w:tcBorders>
            <w:shd w:val="clear" w:color="auto" w:fill="auto"/>
          </w:tcPr>
          <w:p w:rsidR="00BF6956" w:rsidRPr="00E30687" w:rsidRDefault="00BF6956" w:rsidP="007A7981">
            <w:pPr>
              <w:pStyle w:val="NoSpacing"/>
              <w:spacing w:line="240" w:lineRule="auto"/>
            </w:pPr>
            <w:r w:rsidRPr="00E30687">
              <w:t>123</w:t>
            </w:r>
          </w:p>
        </w:tc>
      </w:tr>
      <w:tr w:rsidR="00BF6956" w:rsidRPr="00E30687" w:rsidTr="007A7981">
        <w:tc>
          <w:tcPr>
            <w:tcW w:w="1001" w:type="pct"/>
            <w:shd w:val="clear" w:color="auto" w:fill="auto"/>
          </w:tcPr>
          <w:p w:rsidR="00BF6956" w:rsidRPr="00E30687" w:rsidRDefault="00BF6956" w:rsidP="007A7981">
            <w:pPr>
              <w:pStyle w:val="NoSpacing"/>
              <w:spacing w:line="240" w:lineRule="auto"/>
            </w:pPr>
            <w:r w:rsidRPr="00E30687">
              <w:t>Row Head</w:t>
            </w:r>
          </w:p>
        </w:tc>
        <w:tc>
          <w:tcPr>
            <w:tcW w:w="1000" w:type="pct"/>
            <w:shd w:val="clear" w:color="auto" w:fill="auto"/>
          </w:tcPr>
          <w:p w:rsidR="00BF6956" w:rsidRPr="00E30687" w:rsidRDefault="00BF6956" w:rsidP="007A7981">
            <w:pPr>
              <w:pStyle w:val="NoSpacing"/>
              <w:spacing w:line="240" w:lineRule="auto"/>
            </w:pPr>
            <w:r w:rsidRPr="00E30687">
              <w:t>456</w:t>
            </w:r>
          </w:p>
        </w:tc>
        <w:tc>
          <w:tcPr>
            <w:tcW w:w="1000" w:type="pct"/>
            <w:shd w:val="clear" w:color="auto" w:fill="auto"/>
          </w:tcPr>
          <w:p w:rsidR="00BF6956" w:rsidRPr="00E30687" w:rsidRDefault="00BF6956" w:rsidP="007A7981">
            <w:pPr>
              <w:pStyle w:val="NoSpacing"/>
              <w:spacing w:line="240" w:lineRule="auto"/>
            </w:pPr>
            <w:r w:rsidRPr="00E30687">
              <w:t>456</w:t>
            </w:r>
          </w:p>
        </w:tc>
        <w:tc>
          <w:tcPr>
            <w:tcW w:w="1000" w:type="pct"/>
            <w:shd w:val="clear" w:color="auto" w:fill="auto"/>
          </w:tcPr>
          <w:p w:rsidR="00BF6956" w:rsidRPr="00E30687" w:rsidRDefault="00BF6956" w:rsidP="007A7981">
            <w:pPr>
              <w:pStyle w:val="NoSpacing"/>
              <w:spacing w:line="240" w:lineRule="auto"/>
            </w:pPr>
            <w:r w:rsidRPr="00E30687">
              <w:t>456</w:t>
            </w:r>
          </w:p>
        </w:tc>
        <w:tc>
          <w:tcPr>
            <w:tcW w:w="999" w:type="pct"/>
            <w:shd w:val="clear" w:color="auto" w:fill="auto"/>
          </w:tcPr>
          <w:p w:rsidR="00BF6956" w:rsidRPr="00E30687" w:rsidRDefault="00BF6956" w:rsidP="007A7981">
            <w:pPr>
              <w:pStyle w:val="NoSpacing"/>
              <w:spacing w:line="240" w:lineRule="auto"/>
            </w:pPr>
            <w:r w:rsidRPr="00E30687">
              <w:t>456</w:t>
            </w:r>
          </w:p>
        </w:tc>
      </w:tr>
      <w:tr w:rsidR="00BF6956" w:rsidRPr="00E30687" w:rsidTr="007A7981">
        <w:tc>
          <w:tcPr>
            <w:tcW w:w="1001" w:type="pct"/>
            <w:shd w:val="clear" w:color="auto" w:fill="auto"/>
          </w:tcPr>
          <w:p w:rsidR="00BF6956" w:rsidRPr="00E30687" w:rsidRDefault="00BF6956" w:rsidP="007A7981">
            <w:pPr>
              <w:pStyle w:val="NoSpacing"/>
              <w:spacing w:line="240" w:lineRule="auto"/>
            </w:pPr>
            <w:r w:rsidRPr="00E30687">
              <w:t>Row Head</w:t>
            </w:r>
          </w:p>
        </w:tc>
        <w:tc>
          <w:tcPr>
            <w:tcW w:w="1000" w:type="pct"/>
            <w:shd w:val="clear" w:color="auto" w:fill="auto"/>
          </w:tcPr>
          <w:p w:rsidR="00BF6956" w:rsidRPr="00E30687" w:rsidRDefault="00BF6956" w:rsidP="007A7981">
            <w:pPr>
              <w:pStyle w:val="NoSpacing"/>
              <w:spacing w:line="240" w:lineRule="auto"/>
            </w:pPr>
            <w:r w:rsidRPr="00E30687">
              <w:t>789</w:t>
            </w:r>
          </w:p>
        </w:tc>
        <w:tc>
          <w:tcPr>
            <w:tcW w:w="1000" w:type="pct"/>
            <w:shd w:val="clear" w:color="auto" w:fill="auto"/>
          </w:tcPr>
          <w:p w:rsidR="00BF6956" w:rsidRPr="00E30687" w:rsidRDefault="00BF6956" w:rsidP="007A7981">
            <w:pPr>
              <w:pStyle w:val="NoSpacing"/>
              <w:spacing w:line="240" w:lineRule="auto"/>
            </w:pPr>
            <w:r w:rsidRPr="00E30687">
              <w:t>789</w:t>
            </w:r>
          </w:p>
        </w:tc>
        <w:tc>
          <w:tcPr>
            <w:tcW w:w="1000" w:type="pct"/>
            <w:shd w:val="clear" w:color="auto" w:fill="auto"/>
          </w:tcPr>
          <w:p w:rsidR="00BF6956" w:rsidRPr="00E30687" w:rsidRDefault="00BF6956" w:rsidP="007A7981">
            <w:pPr>
              <w:pStyle w:val="NoSpacing"/>
              <w:spacing w:line="240" w:lineRule="auto"/>
            </w:pPr>
            <w:r w:rsidRPr="00E30687">
              <w:t>789</w:t>
            </w:r>
          </w:p>
        </w:tc>
        <w:tc>
          <w:tcPr>
            <w:tcW w:w="999" w:type="pct"/>
            <w:shd w:val="clear" w:color="auto" w:fill="auto"/>
          </w:tcPr>
          <w:p w:rsidR="00BF6956" w:rsidRPr="00E30687" w:rsidRDefault="00BF6956" w:rsidP="007A7981">
            <w:pPr>
              <w:pStyle w:val="NoSpacing"/>
              <w:spacing w:line="240" w:lineRule="auto"/>
            </w:pPr>
            <w:r w:rsidRPr="00E30687">
              <w:t>789</w:t>
            </w:r>
          </w:p>
        </w:tc>
      </w:tr>
      <w:tr w:rsidR="00BF6956" w:rsidRPr="00E30687" w:rsidTr="007A7981">
        <w:tc>
          <w:tcPr>
            <w:tcW w:w="1001" w:type="pct"/>
            <w:shd w:val="clear" w:color="auto" w:fill="auto"/>
          </w:tcPr>
          <w:p w:rsidR="00BF6956" w:rsidRPr="00E30687" w:rsidRDefault="00BF6956" w:rsidP="007A7981">
            <w:pPr>
              <w:pStyle w:val="NoSpacing"/>
              <w:spacing w:line="240" w:lineRule="auto"/>
            </w:pPr>
            <w:r w:rsidRPr="00E30687">
              <w:t>Row Head</w:t>
            </w:r>
          </w:p>
        </w:tc>
        <w:tc>
          <w:tcPr>
            <w:tcW w:w="1000" w:type="pct"/>
            <w:shd w:val="clear" w:color="auto" w:fill="auto"/>
          </w:tcPr>
          <w:p w:rsidR="00BF6956" w:rsidRPr="00E30687" w:rsidRDefault="00BF6956" w:rsidP="007A7981">
            <w:pPr>
              <w:pStyle w:val="NoSpacing"/>
              <w:spacing w:line="240" w:lineRule="auto"/>
            </w:pPr>
            <w:r w:rsidRPr="00E30687">
              <w:t>123</w:t>
            </w:r>
          </w:p>
        </w:tc>
        <w:tc>
          <w:tcPr>
            <w:tcW w:w="1000" w:type="pct"/>
            <w:shd w:val="clear" w:color="auto" w:fill="auto"/>
          </w:tcPr>
          <w:p w:rsidR="00BF6956" w:rsidRPr="00E30687" w:rsidRDefault="00BF6956" w:rsidP="007A7981">
            <w:pPr>
              <w:pStyle w:val="NoSpacing"/>
              <w:spacing w:line="240" w:lineRule="auto"/>
            </w:pPr>
            <w:r w:rsidRPr="00E30687">
              <w:t>123</w:t>
            </w:r>
          </w:p>
        </w:tc>
        <w:tc>
          <w:tcPr>
            <w:tcW w:w="1000" w:type="pct"/>
            <w:shd w:val="clear" w:color="auto" w:fill="auto"/>
          </w:tcPr>
          <w:p w:rsidR="00BF6956" w:rsidRPr="00E30687" w:rsidRDefault="00BF6956" w:rsidP="007A7981">
            <w:pPr>
              <w:pStyle w:val="NoSpacing"/>
              <w:spacing w:line="240" w:lineRule="auto"/>
            </w:pPr>
            <w:r w:rsidRPr="00E30687">
              <w:t>123</w:t>
            </w:r>
          </w:p>
        </w:tc>
        <w:tc>
          <w:tcPr>
            <w:tcW w:w="999" w:type="pct"/>
            <w:shd w:val="clear" w:color="auto" w:fill="auto"/>
          </w:tcPr>
          <w:p w:rsidR="00BF6956" w:rsidRPr="00E30687" w:rsidRDefault="00BF6956" w:rsidP="007A7981">
            <w:pPr>
              <w:pStyle w:val="NoSpacing"/>
              <w:spacing w:line="240" w:lineRule="auto"/>
            </w:pPr>
            <w:r w:rsidRPr="00E30687">
              <w:t>123</w:t>
            </w:r>
          </w:p>
        </w:tc>
      </w:tr>
      <w:tr w:rsidR="00BF6956" w:rsidRPr="00E30687" w:rsidTr="007A7981">
        <w:tc>
          <w:tcPr>
            <w:tcW w:w="1001" w:type="pct"/>
            <w:shd w:val="clear" w:color="auto" w:fill="auto"/>
          </w:tcPr>
          <w:p w:rsidR="00BF6956" w:rsidRPr="00E30687" w:rsidRDefault="00BF6956" w:rsidP="007A7981">
            <w:pPr>
              <w:pStyle w:val="NoSpacing"/>
              <w:spacing w:line="240" w:lineRule="auto"/>
            </w:pPr>
            <w:r w:rsidRPr="00E30687">
              <w:t>Row Head</w:t>
            </w:r>
          </w:p>
        </w:tc>
        <w:tc>
          <w:tcPr>
            <w:tcW w:w="1000" w:type="pct"/>
            <w:shd w:val="clear" w:color="auto" w:fill="auto"/>
          </w:tcPr>
          <w:p w:rsidR="00BF6956" w:rsidRPr="00E30687" w:rsidRDefault="00BF6956" w:rsidP="007A7981">
            <w:pPr>
              <w:pStyle w:val="NoSpacing"/>
              <w:spacing w:line="240" w:lineRule="auto"/>
            </w:pPr>
            <w:r w:rsidRPr="00E30687">
              <w:t>456</w:t>
            </w:r>
          </w:p>
        </w:tc>
        <w:tc>
          <w:tcPr>
            <w:tcW w:w="1000" w:type="pct"/>
            <w:shd w:val="clear" w:color="auto" w:fill="auto"/>
          </w:tcPr>
          <w:p w:rsidR="00BF6956" w:rsidRPr="00E30687" w:rsidRDefault="00BF6956" w:rsidP="007A7981">
            <w:pPr>
              <w:pStyle w:val="NoSpacing"/>
              <w:spacing w:line="240" w:lineRule="auto"/>
            </w:pPr>
            <w:r w:rsidRPr="00E30687">
              <w:t>456</w:t>
            </w:r>
          </w:p>
        </w:tc>
        <w:tc>
          <w:tcPr>
            <w:tcW w:w="1000" w:type="pct"/>
            <w:shd w:val="clear" w:color="auto" w:fill="auto"/>
          </w:tcPr>
          <w:p w:rsidR="00BF6956" w:rsidRPr="00E30687" w:rsidRDefault="00BF6956" w:rsidP="007A7981">
            <w:pPr>
              <w:pStyle w:val="NoSpacing"/>
              <w:spacing w:line="240" w:lineRule="auto"/>
            </w:pPr>
            <w:r w:rsidRPr="00E30687">
              <w:t>456</w:t>
            </w:r>
          </w:p>
        </w:tc>
        <w:tc>
          <w:tcPr>
            <w:tcW w:w="999" w:type="pct"/>
            <w:shd w:val="clear" w:color="auto" w:fill="auto"/>
          </w:tcPr>
          <w:p w:rsidR="00BF6956" w:rsidRPr="00E30687" w:rsidRDefault="00BF6956" w:rsidP="007A7981">
            <w:pPr>
              <w:pStyle w:val="NoSpacing"/>
              <w:spacing w:line="240" w:lineRule="auto"/>
            </w:pPr>
            <w:r w:rsidRPr="00E30687">
              <w:t>456</w:t>
            </w:r>
          </w:p>
        </w:tc>
      </w:tr>
      <w:tr w:rsidR="00BF6956" w:rsidRPr="00E30687" w:rsidTr="007A7981">
        <w:tc>
          <w:tcPr>
            <w:tcW w:w="1001" w:type="pct"/>
            <w:shd w:val="clear" w:color="auto" w:fill="auto"/>
          </w:tcPr>
          <w:p w:rsidR="00BF6956" w:rsidRPr="00E30687" w:rsidRDefault="00BF6956" w:rsidP="007A7981">
            <w:pPr>
              <w:pStyle w:val="NoSpacing"/>
              <w:spacing w:line="240" w:lineRule="auto"/>
            </w:pPr>
            <w:r w:rsidRPr="00E30687">
              <w:t>Row Head</w:t>
            </w:r>
          </w:p>
        </w:tc>
        <w:tc>
          <w:tcPr>
            <w:tcW w:w="1000" w:type="pct"/>
            <w:shd w:val="clear" w:color="auto" w:fill="auto"/>
          </w:tcPr>
          <w:p w:rsidR="00BF6956" w:rsidRPr="00E30687" w:rsidRDefault="00BF6956" w:rsidP="007A7981">
            <w:pPr>
              <w:pStyle w:val="NoSpacing"/>
              <w:spacing w:line="240" w:lineRule="auto"/>
            </w:pPr>
            <w:r w:rsidRPr="00E30687">
              <w:t>789</w:t>
            </w:r>
          </w:p>
        </w:tc>
        <w:tc>
          <w:tcPr>
            <w:tcW w:w="1000" w:type="pct"/>
            <w:shd w:val="clear" w:color="auto" w:fill="auto"/>
          </w:tcPr>
          <w:p w:rsidR="00BF6956" w:rsidRPr="00E30687" w:rsidRDefault="00BF6956" w:rsidP="007A7981">
            <w:pPr>
              <w:pStyle w:val="NoSpacing"/>
              <w:spacing w:line="240" w:lineRule="auto"/>
            </w:pPr>
            <w:r w:rsidRPr="00E30687">
              <w:t>789</w:t>
            </w:r>
          </w:p>
        </w:tc>
        <w:tc>
          <w:tcPr>
            <w:tcW w:w="1000" w:type="pct"/>
            <w:shd w:val="clear" w:color="auto" w:fill="auto"/>
          </w:tcPr>
          <w:p w:rsidR="00BF6956" w:rsidRPr="00E30687" w:rsidRDefault="00BF6956" w:rsidP="007A7981">
            <w:pPr>
              <w:pStyle w:val="NoSpacing"/>
              <w:spacing w:line="240" w:lineRule="auto"/>
            </w:pPr>
            <w:r w:rsidRPr="00E30687">
              <w:t>789</w:t>
            </w:r>
          </w:p>
        </w:tc>
        <w:tc>
          <w:tcPr>
            <w:tcW w:w="999" w:type="pct"/>
            <w:shd w:val="clear" w:color="auto" w:fill="auto"/>
          </w:tcPr>
          <w:p w:rsidR="00BF6956" w:rsidRPr="00E30687" w:rsidRDefault="00BF6956" w:rsidP="007A7981">
            <w:pPr>
              <w:pStyle w:val="NoSpacing"/>
              <w:spacing w:line="240" w:lineRule="auto"/>
            </w:pPr>
            <w:r w:rsidRPr="00E30687">
              <w:t>789</w:t>
            </w:r>
          </w:p>
        </w:tc>
      </w:tr>
    </w:tbl>
    <w:p w:rsidR="00BF6956" w:rsidRDefault="00BF6956" w:rsidP="00BF6956">
      <w:pPr>
        <w:pStyle w:val="TableFigure"/>
      </w:pPr>
      <w:r>
        <w:rPr>
          <w:rStyle w:val="Emphasis"/>
        </w:rPr>
        <w:t>Note</w:t>
      </w:r>
      <w:r>
        <w:t xml:space="preserve">: Place all tables for your paper within the main body of the document where (or near) they are first mentioned (i.e., Table 1, Table 2, etc.). Start a new page for each </w:t>
      </w:r>
      <w:r w:rsidR="007D36A6">
        <w:t>table;</w:t>
      </w:r>
      <w:r>
        <w:t xml:space="preserve"> include a table number and table title for each, as shown on this page. All explanatory text appears in a table note that follows the table, such as this one. Use the Table style, available on the Home tab, in the Styles gallery, to get the spacing between table and note(s). Tables in APA format can use single or 1.5 line spacing (1.5 spacing typically used for publication typeset purposes only). Include a heading for every row and column, even if the content seems obvious. To insert a table, on the Insert tab, click Table.</w:t>
      </w:r>
    </w:p>
    <w:p w:rsidR="00AA04A0" w:rsidRDefault="00BF6956" w:rsidP="00BF6956">
      <w:pPr>
        <w:pStyle w:val="TableFigure"/>
      </w:pPr>
      <w:r>
        <w:t xml:space="preserve">(For more information about all elements of APA formatting, please consult the </w:t>
      </w:r>
      <w:r>
        <w:rPr>
          <w:rStyle w:val="Emphasis"/>
        </w:rPr>
        <w:t>APA Style Manual, 6th Edition</w:t>
      </w:r>
      <w:r>
        <w:t xml:space="preserve">.) Please remember we do not utilize all aspects of APA regarding tables so please refer to the example (as shown above) for your final table version in your individual document. </w:t>
      </w:r>
    </w:p>
    <w:sectPr w:rsidR="00AA04A0" w:rsidSect="0020269F">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3D2A" w:rsidRDefault="00703D2A">
      <w:r>
        <w:separator/>
      </w:r>
    </w:p>
  </w:endnote>
  <w:endnote w:type="continuationSeparator" w:id="0">
    <w:p w:rsidR="00703D2A" w:rsidRDefault="0070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3D2A" w:rsidRDefault="00703D2A">
      <w:r>
        <w:separator/>
      </w:r>
    </w:p>
  </w:footnote>
  <w:footnote w:type="continuationSeparator" w:id="0">
    <w:p w:rsidR="00703D2A" w:rsidRDefault="00703D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34C6" w:rsidRDefault="00E734C6" w:rsidP="00B8616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734C6" w:rsidRDefault="00E734C6" w:rsidP="004F4336">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34C6" w:rsidRDefault="00E734C6" w:rsidP="00B8616C">
    <w:pPr>
      <w:pStyle w:val="Header"/>
      <w:framePr w:wrap="around" w:vAnchor="text" w:hAnchor="margin" w:xAlign="right" w:y="1"/>
      <w:rPr>
        <w:rStyle w:val="PageNumber"/>
      </w:rPr>
    </w:pPr>
  </w:p>
  <w:p w:rsidR="00E734C6" w:rsidRDefault="00E734C6" w:rsidP="00464671">
    <w:pPr>
      <w:pStyle w:val="Header"/>
      <w:framePr w:wrap="around" w:vAnchor="text" w:hAnchor="margin" w:xAlign="right" w:y="1"/>
      <w:jc w:val="right"/>
      <w:rPr>
        <w:rStyle w:val="PageNumber"/>
      </w:rPr>
    </w:pPr>
  </w:p>
  <w:p w:rsidR="00E734C6" w:rsidRDefault="00E734C6" w:rsidP="00464671">
    <w:pPr>
      <w:pStyle w:val="Head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5B1F9B">
      <w:rPr>
        <w:rStyle w:val="PageNumber"/>
        <w:noProof/>
      </w:rPr>
      <w:t>33</w:t>
    </w:r>
    <w:r>
      <w:rPr>
        <w:rStyle w:val="PageNumber"/>
      </w:rPr>
      <w:fldChar w:fldCharType="end"/>
    </w:r>
  </w:p>
  <w:p w:rsidR="00E734C6" w:rsidRDefault="00E734C6" w:rsidP="004F4336">
    <w:pPr>
      <w:pStyle w:val="Header"/>
      <w:ind w:right="360"/>
    </w:pPr>
  </w:p>
  <w:p w:rsidR="00E734C6" w:rsidRDefault="00E734C6" w:rsidP="004F4336">
    <w:pPr>
      <w:pStyle w:val="Heade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B4544"/>
    <w:multiLevelType w:val="hybridMultilevel"/>
    <w:tmpl w:val="F9BC2B20"/>
    <w:lvl w:ilvl="0" w:tplc="04090001">
      <w:start w:val="1"/>
      <w:numFmt w:val="bullet"/>
      <w:lvlText w:val=""/>
      <w:lvlJc w:val="left"/>
      <w:pPr>
        <w:tabs>
          <w:tab w:val="num" w:pos="959"/>
        </w:tabs>
        <w:ind w:left="959" w:hanging="360"/>
      </w:pPr>
      <w:rPr>
        <w:rFonts w:ascii="Symbol" w:hAnsi="Symbol" w:hint="default"/>
      </w:rPr>
    </w:lvl>
    <w:lvl w:ilvl="1" w:tplc="04090003">
      <w:start w:val="1"/>
      <w:numFmt w:val="bullet"/>
      <w:lvlText w:val="o"/>
      <w:lvlJc w:val="left"/>
      <w:pPr>
        <w:tabs>
          <w:tab w:val="num" w:pos="1433"/>
        </w:tabs>
        <w:ind w:left="1433" w:hanging="360"/>
      </w:pPr>
      <w:rPr>
        <w:rFonts w:ascii="Courier New" w:hAnsi="Courier New" w:cs="Courier New" w:hint="default"/>
      </w:rPr>
    </w:lvl>
    <w:lvl w:ilvl="2" w:tplc="04090005" w:tentative="1">
      <w:start w:val="1"/>
      <w:numFmt w:val="bullet"/>
      <w:lvlText w:val=""/>
      <w:lvlJc w:val="left"/>
      <w:pPr>
        <w:tabs>
          <w:tab w:val="num" w:pos="2153"/>
        </w:tabs>
        <w:ind w:left="2153" w:hanging="360"/>
      </w:pPr>
      <w:rPr>
        <w:rFonts w:ascii="Wingdings" w:hAnsi="Wingdings" w:hint="default"/>
      </w:rPr>
    </w:lvl>
    <w:lvl w:ilvl="3" w:tplc="04090001" w:tentative="1">
      <w:start w:val="1"/>
      <w:numFmt w:val="bullet"/>
      <w:lvlText w:val=""/>
      <w:lvlJc w:val="left"/>
      <w:pPr>
        <w:tabs>
          <w:tab w:val="num" w:pos="2873"/>
        </w:tabs>
        <w:ind w:left="2873" w:hanging="360"/>
      </w:pPr>
      <w:rPr>
        <w:rFonts w:ascii="Symbol" w:hAnsi="Symbol" w:hint="default"/>
      </w:rPr>
    </w:lvl>
    <w:lvl w:ilvl="4" w:tplc="04090003" w:tentative="1">
      <w:start w:val="1"/>
      <w:numFmt w:val="bullet"/>
      <w:lvlText w:val="o"/>
      <w:lvlJc w:val="left"/>
      <w:pPr>
        <w:tabs>
          <w:tab w:val="num" w:pos="3593"/>
        </w:tabs>
        <w:ind w:left="3593" w:hanging="360"/>
      </w:pPr>
      <w:rPr>
        <w:rFonts w:ascii="Courier New" w:hAnsi="Courier New" w:cs="Courier New" w:hint="default"/>
      </w:rPr>
    </w:lvl>
    <w:lvl w:ilvl="5" w:tplc="04090005" w:tentative="1">
      <w:start w:val="1"/>
      <w:numFmt w:val="bullet"/>
      <w:lvlText w:val=""/>
      <w:lvlJc w:val="left"/>
      <w:pPr>
        <w:tabs>
          <w:tab w:val="num" w:pos="4313"/>
        </w:tabs>
        <w:ind w:left="4313" w:hanging="360"/>
      </w:pPr>
      <w:rPr>
        <w:rFonts w:ascii="Wingdings" w:hAnsi="Wingdings" w:hint="default"/>
      </w:rPr>
    </w:lvl>
    <w:lvl w:ilvl="6" w:tplc="04090001" w:tentative="1">
      <w:start w:val="1"/>
      <w:numFmt w:val="bullet"/>
      <w:lvlText w:val=""/>
      <w:lvlJc w:val="left"/>
      <w:pPr>
        <w:tabs>
          <w:tab w:val="num" w:pos="5033"/>
        </w:tabs>
        <w:ind w:left="5033" w:hanging="360"/>
      </w:pPr>
      <w:rPr>
        <w:rFonts w:ascii="Symbol" w:hAnsi="Symbol" w:hint="default"/>
      </w:rPr>
    </w:lvl>
    <w:lvl w:ilvl="7" w:tplc="04090003" w:tentative="1">
      <w:start w:val="1"/>
      <w:numFmt w:val="bullet"/>
      <w:lvlText w:val="o"/>
      <w:lvlJc w:val="left"/>
      <w:pPr>
        <w:tabs>
          <w:tab w:val="num" w:pos="5753"/>
        </w:tabs>
        <w:ind w:left="5753" w:hanging="360"/>
      </w:pPr>
      <w:rPr>
        <w:rFonts w:ascii="Courier New" w:hAnsi="Courier New" w:cs="Courier New" w:hint="default"/>
      </w:rPr>
    </w:lvl>
    <w:lvl w:ilvl="8" w:tplc="04090005" w:tentative="1">
      <w:start w:val="1"/>
      <w:numFmt w:val="bullet"/>
      <w:lvlText w:val=""/>
      <w:lvlJc w:val="left"/>
      <w:pPr>
        <w:tabs>
          <w:tab w:val="num" w:pos="6473"/>
        </w:tabs>
        <w:ind w:left="6473" w:hanging="360"/>
      </w:pPr>
      <w:rPr>
        <w:rFonts w:ascii="Wingdings" w:hAnsi="Wingdings" w:hint="default"/>
      </w:rPr>
    </w:lvl>
  </w:abstractNum>
  <w:abstractNum w:abstractNumId="1" w15:restartNumberingAfterBreak="0">
    <w:nsid w:val="073D4F9A"/>
    <w:multiLevelType w:val="multilevel"/>
    <w:tmpl w:val="7EEA7044"/>
    <w:lvl w:ilvl="0">
      <w:start w:val="1"/>
      <w:numFmt w:val="bullet"/>
      <w:lvlText w:val="o"/>
      <w:lvlJc w:val="left"/>
      <w:pPr>
        <w:tabs>
          <w:tab w:val="num" w:pos="1187"/>
        </w:tabs>
        <w:ind w:left="1187" w:hanging="360"/>
      </w:pPr>
      <w:rPr>
        <w:rFonts w:ascii="Courier New" w:hAnsi="Courier New" w:cs="Courier New" w:hint="default"/>
      </w:rPr>
    </w:lvl>
    <w:lvl w:ilvl="1">
      <w:start w:val="1"/>
      <w:numFmt w:val="bullet"/>
      <w:lvlText w:val="o"/>
      <w:lvlJc w:val="left"/>
      <w:pPr>
        <w:tabs>
          <w:tab w:val="num" w:pos="1907"/>
        </w:tabs>
        <w:ind w:left="1907" w:hanging="360"/>
      </w:pPr>
      <w:rPr>
        <w:rFonts w:ascii="Courier New" w:hAnsi="Courier New" w:cs="Courier New" w:hint="default"/>
      </w:rPr>
    </w:lvl>
    <w:lvl w:ilvl="2">
      <w:start w:val="1"/>
      <w:numFmt w:val="bullet"/>
      <w:lvlText w:val=""/>
      <w:lvlJc w:val="left"/>
      <w:pPr>
        <w:tabs>
          <w:tab w:val="num" w:pos="2627"/>
        </w:tabs>
        <w:ind w:left="2627" w:hanging="360"/>
      </w:pPr>
      <w:rPr>
        <w:rFonts w:ascii="Wingdings" w:hAnsi="Wingdings" w:hint="default"/>
      </w:rPr>
    </w:lvl>
    <w:lvl w:ilvl="3">
      <w:start w:val="1"/>
      <w:numFmt w:val="bullet"/>
      <w:lvlText w:val=""/>
      <w:lvlJc w:val="left"/>
      <w:pPr>
        <w:tabs>
          <w:tab w:val="num" w:pos="3347"/>
        </w:tabs>
        <w:ind w:left="3347" w:hanging="360"/>
      </w:pPr>
      <w:rPr>
        <w:rFonts w:ascii="Symbol" w:hAnsi="Symbol" w:hint="default"/>
      </w:rPr>
    </w:lvl>
    <w:lvl w:ilvl="4">
      <w:start w:val="1"/>
      <w:numFmt w:val="bullet"/>
      <w:lvlText w:val="o"/>
      <w:lvlJc w:val="left"/>
      <w:pPr>
        <w:tabs>
          <w:tab w:val="num" w:pos="4067"/>
        </w:tabs>
        <w:ind w:left="4067" w:hanging="360"/>
      </w:pPr>
      <w:rPr>
        <w:rFonts w:ascii="Courier New" w:hAnsi="Courier New" w:cs="Courier New" w:hint="default"/>
      </w:rPr>
    </w:lvl>
    <w:lvl w:ilvl="5">
      <w:start w:val="1"/>
      <w:numFmt w:val="bullet"/>
      <w:lvlText w:val=""/>
      <w:lvlJc w:val="left"/>
      <w:pPr>
        <w:tabs>
          <w:tab w:val="num" w:pos="4787"/>
        </w:tabs>
        <w:ind w:left="4787" w:hanging="360"/>
      </w:pPr>
      <w:rPr>
        <w:rFonts w:ascii="Wingdings" w:hAnsi="Wingdings" w:hint="default"/>
      </w:rPr>
    </w:lvl>
    <w:lvl w:ilvl="6">
      <w:start w:val="1"/>
      <w:numFmt w:val="bullet"/>
      <w:lvlText w:val=""/>
      <w:lvlJc w:val="left"/>
      <w:pPr>
        <w:tabs>
          <w:tab w:val="num" w:pos="5507"/>
        </w:tabs>
        <w:ind w:left="5507" w:hanging="360"/>
      </w:pPr>
      <w:rPr>
        <w:rFonts w:ascii="Symbol" w:hAnsi="Symbol" w:hint="default"/>
      </w:rPr>
    </w:lvl>
    <w:lvl w:ilvl="7">
      <w:start w:val="1"/>
      <w:numFmt w:val="bullet"/>
      <w:lvlText w:val="o"/>
      <w:lvlJc w:val="left"/>
      <w:pPr>
        <w:tabs>
          <w:tab w:val="num" w:pos="6227"/>
        </w:tabs>
        <w:ind w:left="6227" w:hanging="360"/>
      </w:pPr>
      <w:rPr>
        <w:rFonts w:ascii="Courier New" w:hAnsi="Courier New" w:cs="Courier New" w:hint="default"/>
      </w:rPr>
    </w:lvl>
    <w:lvl w:ilvl="8">
      <w:start w:val="1"/>
      <w:numFmt w:val="bullet"/>
      <w:lvlText w:val=""/>
      <w:lvlJc w:val="left"/>
      <w:pPr>
        <w:tabs>
          <w:tab w:val="num" w:pos="6947"/>
        </w:tabs>
        <w:ind w:left="6947" w:hanging="360"/>
      </w:pPr>
      <w:rPr>
        <w:rFonts w:ascii="Wingdings" w:hAnsi="Wingdings" w:hint="default"/>
      </w:rPr>
    </w:lvl>
  </w:abstractNum>
  <w:abstractNum w:abstractNumId="2" w15:restartNumberingAfterBreak="0">
    <w:nsid w:val="08FB458B"/>
    <w:multiLevelType w:val="hybridMultilevel"/>
    <w:tmpl w:val="74F69778"/>
    <w:lvl w:ilvl="0" w:tplc="04090001">
      <w:start w:val="1"/>
      <w:numFmt w:val="bullet"/>
      <w:lvlText w:val=""/>
      <w:lvlJc w:val="left"/>
      <w:pPr>
        <w:tabs>
          <w:tab w:val="num" w:pos="959"/>
        </w:tabs>
        <w:ind w:left="959" w:hanging="360"/>
      </w:pPr>
      <w:rPr>
        <w:rFonts w:ascii="Symbol" w:hAnsi="Symbol" w:hint="default"/>
      </w:rPr>
    </w:lvl>
    <w:lvl w:ilvl="1" w:tplc="04090003">
      <w:start w:val="1"/>
      <w:numFmt w:val="bullet"/>
      <w:lvlText w:val="o"/>
      <w:lvlJc w:val="left"/>
      <w:pPr>
        <w:tabs>
          <w:tab w:val="num" w:pos="1433"/>
        </w:tabs>
        <w:ind w:left="1433" w:hanging="360"/>
      </w:pPr>
      <w:rPr>
        <w:rFonts w:ascii="Courier New" w:hAnsi="Courier New" w:cs="Courier New" w:hint="default"/>
      </w:rPr>
    </w:lvl>
    <w:lvl w:ilvl="2" w:tplc="04090005" w:tentative="1">
      <w:start w:val="1"/>
      <w:numFmt w:val="bullet"/>
      <w:lvlText w:val=""/>
      <w:lvlJc w:val="left"/>
      <w:pPr>
        <w:tabs>
          <w:tab w:val="num" w:pos="2153"/>
        </w:tabs>
        <w:ind w:left="2153" w:hanging="360"/>
      </w:pPr>
      <w:rPr>
        <w:rFonts w:ascii="Wingdings" w:hAnsi="Wingdings" w:hint="default"/>
      </w:rPr>
    </w:lvl>
    <w:lvl w:ilvl="3" w:tplc="04090001" w:tentative="1">
      <w:start w:val="1"/>
      <w:numFmt w:val="bullet"/>
      <w:lvlText w:val=""/>
      <w:lvlJc w:val="left"/>
      <w:pPr>
        <w:tabs>
          <w:tab w:val="num" w:pos="2873"/>
        </w:tabs>
        <w:ind w:left="2873" w:hanging="360"/>
      </w:pPr>
      <w:rPr>
        <w:rFonts w:ascii="Symbol" w:hAnsi="Symbol" w:hint="default"/>
      </w:rPr>
    </w:lvl>
    <w:lvl w:ilvl="4" w:tplc="04090003" w:tentative="1">
      <w:start w:val="1"/>
      <w:numFmt w:val="bullet"/>
      <w:lvlText w:val="o"/>
      <w:lvlJc w:val="left"/>
      <w:pPr>
        <w:tabs>
          <w:tab w:val="num" w:pos="3593"/>
        </w:tabs>
        <w:ind w:left="3593" w:hanging="360"/>
      </w:pPr>
      <w:rPr>
        <w:rFonts w:ascii="Courier New" w:hAnsi="Courier New" w:cs="Courier New" w:hint="default"/>
      </w:rPr>
    </w:lvl>
    <w:lvl w:ilvl="5" w:tplc="04090005" w:tentative="1">
      <w:start w:val="1"/>
      <w:numFmt w:val="bullet"/>
      <w:lvlText w:val=""/>
      <w:lvlJc w:val="left"/>
      <w:pPr>
        <w:tabs>
          <w:tab w:val="num" w:pos="4313"/>
        </w:tabs>
        <w:ind w:left="4313" w:hanging="360"/>
      </w:pPr>
      <w:rPr>
        <w:rFonts w:ascii="Wingdings" w:hAnsi="Wingdings" w:hint="default"/>
      </w:rPr>
    </w:lvl>
    <w:lvl w:ilvl="6" w:tplc="04090001" w:tentative="1">
      <w:start w:val="1"/>
      <w:numFmt w:val="bullet"/>
      <w:lvlText w:val=""/>
      <w:lvlJc w:val="left"/>
      <w:pPr>
        <w:tabs>
          <w:tab w:val="num" w:pos="5033"/>
        </w:tabs>
        <w:ind w:left="5033" w:hanging="360"/>
      </w:pPr>
      <w:rPr>
        <w:rFonts w:ascii="Symbol" w:hAnsi="Symbol" w:hint="default"/>
      </w:rPr>
    </w:lvl>
    <w:lvl w:ilvl="7" w:tplc="04090003" w:tentative="1">
      <w:start w:val="1"/>
      <w:numFmt w:val="bullet"/>
      <w:lvlText w:val="o"/>
      <w:lvlJc w:val="left"/>
      <w:pPr>
        <w:tabs>
          <w:tab w:val="num" w:pos="5753"/>
        </w:tabs>
        <w:ind w:left="5753" w:hanging="360"/>
      </w:pPr>
      <w:rPr>
        <w:rFonts w:ascii="Courier New" w:hAnsi="Courier New" w:cs="Courier New" w:hint="default"/>
      </w:rPr>
    </w:lvl>
    <w:lvl w:ilvl="8" w:tplc="04090005" w:tentative="1">
      <w:start w:val="1"/>
      <w:numFmt w:val="bullet"/>
      <w:lvlText w:val=""/>
      <w:lvlJc w:val="left"/>
      <w:pPr>
        <w:tabs>
          <w:tab w:val="num" w:pos="6473"/>
        </w:tabs>
        <w:ind w:left="6473" w:hanging="360"/>
      </w:pPr>
      <w:rPr>
        <w:rFonts w:ascii="Wingdings" w:hAnsi="Wingdings" w:hint="default"/>
      </w:rPr>
    </w:lvl>
  </w:abstractNum>
  <w:abstractNum w:abstractNumId="3" w15:restartNumberingAfterBreak="0">
    <w:nsid w:val="0A3C6155"/>
    <w:multiLevelType w:val="hybridMultilevel"/>
    <w:tmpl w:val="79DE9D2E"/>
    <w:lvl w:ilvl="0" w:tplc="04090001">
      <w:start w:val="1"/>
      <w:numFmt w:val="bullet"/>
      <w:lvlText w:val=""/>
      <w:lvlJc w:val="left"/>
      <w:pPr>
        <w:tabs>
          <w:tab w:val="num" w:pos="713"/>
        </w:tabs>
        <w:ind w:left="713" w:hanging="360"/>
      </w:pPr>
      <w:rPr>
        <w:rFonts w:ascii="Symbol" w:hAnsi="Symbol" w:hint="default"/>
      </w:rPr>
    </w:lvl>
    <w:lvl w:ilvl="1" w:tplc="04090003" w:tentative="1">
      <w:start w:val="1"/>
      <w:numFmt w:val="bullet"/>
      <w:lvlText w:val="o"/>
      <w:lvlJc w:val="left"/>
      <w:pPr>
        <w:tabs>
          <w:tab w:val="num" w:pos="1433"/>
        </w:tabs>
        <w:ind w:left="1433" w:hanging="360"/>
      </w:pPr>
      <w:rPr>
        <w:rFonts w:ascii="Courier New" w:hAnsi="Courier New" w:cs="Courier New" w:hint="default"/>
      </w:rPr>
    </w:lvl>
    <w:lvl w:ilvl="2" w:tplc="04090005" w:tentative="1">
      <w:start w:val="1"/>
      <w:numFmt w:val="bullet"/>
      <w:lvlText w:val=""/>
      <w:lvlJc w:val="left"/>
      <w:pPr>
        <w:tabs>
          <w:tab w:val="num" w:pos="2153"/>
        </w:tabs>
        <w:ind w:left="2153" w:hanging="360"/>
      </w:pPr>
      <w:rPr>
        <w:rFonts w:ascii="Wingdings" w:hAnsi="Wingdings" w:hint="default"/>
      </w:rPr>
    </w:lvl>
    <w:lvl w:ilvl="3" w:tplc="04090001" w:tentative="1">
      <w:start w:val="1"/>
      <w:numFmt w:val="bullet"/>
      <w:lvlText w:val=""/>
      <w:lvlJc w:val="left"/>
      <w:pPr>
        <w:tabs>
          <w:tab w:val="num" w:pos="2873"/>
        </w:tabs>
        <w:ind w:left="2873" w:hanging="360"/>
      </w:pPr>
      <w:rPr>
        <w:rFonts w:ascii="Symbol" w:hAnsi="Symbol" w:hint="default"/>
      </w:rPr>
    </w:lvl>
    <w:lvl w:ilvl="4" w:tplc="04090003" w:tentative="1">
      <w:start w:val="1"/>
      <w:numFmt w:val="bullet"/>
      <w:lvlText w:val="o"/>
      <w:lvlJc w:val="left"/>
      <w:pPr>
        <w:tabs>
          <w:tab w:val="num" w:pos="3593"/>
        </w:tabs>
        <w:ind w:left="3593" w:hanging="360"/>
      </w:pPr>
      <w:rPr>
        <w:rFonts w:ascii="Courier New" w:hAnsi="Courier New" w:cs="Courier New" w:hint="default"/>
      </w:rPr>
    </w:lvl>
    <w:lvl w:ilvl="5" w:tplc="04090005" w:tentative="1">
      <w:start w:val="1"/>
      <w:numFmt w:val="bullet"/>
      <w:lvlText w:val=""/>
      <w:lvlJc w:val="left"/>
      <w:pPr>
        <w:tabs>
          <w:tab w:val="num" w:pos="4313"/>
        </w:tabs>
        <w:ind w:left="4313" w:hanging="360"/>
      </w:pPr>
      <w:rPr>
        <w:rFonts w:ascii="Wingdings" w:hAnsi="Wingdings" w:hint="default"/>
      </w:rPr>
    </w:lvl>
    <w:lvl w:ilvl="6" w:tplc="04090001" w:tentative="1">
      <w:start w:val="1"/>
      <w:numFmt w:val="bullet"/>
      <w:lvlText w:val=""/>
      <w:lvlJc w:val="left"/>
      <w:pPr>
        <w:tabs>
          <w:tab w:val="num" w:pos="5033"/>
        </w:tabs>
        <w:ind w:left="5033" w:hanging="360"/>
      </w:pPr>
      <w:rPr>
        <w:rFonts w:ascii="Symbol" w:hAnsi="Symbol" w:hint="default"/>
      </w:rPr>
    </w:lvl>
    <w:lvl w:ilvl="7" w:tplc="04090003" w:tentative="1">
      <w:start w:val="1"/>
      <w:numFmt w:val="bullet"/>
      <w:lvlText w:val="o"/>
      <w:lvlJc w:val="left"/>
      <w:pPr>
        <w:tabs>
          <w:tab w:val="num" w:pos="5753"/>
        </w:tabs>
        <w:ind w:left="5753" w:hanging="360"/>
      </w:pPr>
      <w:rPr>
        <w:rFonts w:ascii="Courier New" w:hAnsi="Courier New" w:cs="Courier New" w:hint="default"/>
      </w:rPr>
    </w:lvl>
    <w:lvl w:ilvl="8" w:tplc="04090005" w:tentative="1">
      <w:start w:val="1"/>
      <w:numFmt w:val="bullet"/>
      <w:lvlText w:val=""/>
      <w:lvlJc w:val="left"/>
      <w:pPr>
        <w:tabs>
          <w:tab w:val="num" w:pos="6473"/>
        </w:tabs>
        <w:ind w:left="6473" w:hanging="360"/>
      </w:pPr>
      <w:rPr>
        <w:rFonts w:ascii="Wingdings" w:hAnsi="Wingdings" w:hint="default"/>
      </w:rPr>
    </w:lvl>
  </w:abstractNum>
  <w:abstractNum w:abstractNumId="4" w15:restartNumberingAfterBreak="0">
    <w:nsid w:val="0FE27D06"/>
    <w:multiLevelType w:val="hybridMultilevel"/>
    <w:tmpl w:val="E4ECD7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C753AB"/>
    <w:multiLevelType w:val="hybridMultilevel"/>
    <w:tmpl w:val="3BA6AA42"/>
    <w:lvl w:ilvl="0" w:tplc="04090001">
      <w:start w:val="1"/>
      <w:numFmt w:val="bullet"/>
      <w:lvlText w:val=""/>
      <w:lvlJc w:val="left"/>
      <w:pPr>
        <w:tabs>
          <w:tab w:val="num" w:pos="959"/>
        </w:tabs>
        <w:ind w:left="959" w:hanging="360"/>
      </w:pPr>
      <w:rPr>
        <w:rFonts w:ascii="Symbol" w:hAnsi="Symbol" w:hint="default"/>
      </w:rPr>
    </w:lvl>
    <w:lvl w:ilvl="1" w:tplc="04090003" w:tentative="1">
      <w:start w:val="1"/>
      <w:numFmt w:val="bullet"/>
      <w:lvlText w:val="o"/>
      <w:lvlJc w:val="left"/>
      <w:pPr>
        <w:tabs>
          <w:tab w:val="num" w:pos="1433"/>
        </w:tabs>
        <w:ind w:left="1433" w:hanging="360"/>
      </w:pPr>
      <w:rPr>
        <w:rFonts w:ascii="Courier New" w:hAnsi="Courier New" w:cs="Courier New" w:hint="default"/>
      </w:rPr>
    </w:lvl>
    <w:lvl w:ilvl="2" w:tplc="04090005" w:tentative="1">
      <w:start w:val="1"/>
      <w:numFmt w:val="bullet"/>
      <w:lvlText w:val=""/>
      <w:lvlJc w:val="left"/>
      <w:pPr>
        <w:tabs>
          <w:tab w:val="num" w:pos="2153"/>
        </w:tabs>
        <w:ind w:left="2153" w:hanging="360"/>
      </w:pPr>
      <w:rPr>
        <w:rFonts w:ascii="Wingdings" w:hAnsi="Wingdings" w:hint="default"/>
      </w:rPr>
    </w:lvl>
    <w:lvl w:ilvl="3" w:tplc="04090001" w:tentative="1">
      <w:start w:val="1"/>
      <w:numFmt w:val="bullet"/>
      <w:lvlText w:val=""/>
      <w:lvlJc w:val="left"/>
      <w:pPr>
        <w:tabs>
          <w:tab w:val="num" w:pos="2873"/>
        </w:tabs>
        <w:ind w:left="2873" w:hanging="360"/>
      </w:pPr>
      <w:rPr>
        <w:rFonts w:ascii="Symbol" w:hAnsi="Symbol" w:hint="default"/>
      </w:rPr>
    </w:lvl>
    <w:lvl w:ilvl="4" w:tplc="04090003" w:tentative="1">
      <w:start w:val="1"/>
      <w:numFmt w:val="bullet"/>
      <w:lvlText w:val="o"/>
      <w:lvlJc w:val="left"/>
      <w:pPr>
        <w:tabs>
          <w:tab w:val="num" w:pos="3593"/>
        </w:tabs>
        <w:ind w:left="3593" w:hanging="360"/>
      </w:pPr>
      <w:rPr>
        <w:rFonts w:ascii="Courier New" w:hAnsi="Courier New" w:cs="Courier New" w:hint="default"/>
      </w:rPr>
    </w:lvl>
    <w:lvl w:ilvl="5" w:tplc="04090005" w:tentative="1">
      <w:start w:val="1"/>
      <w:numFmt w:val="bullet"/>
      <w:lvlText w:val=""/>
      <w:lvlJc w:val="left"/>
      <w:pPr>
        <w:tabs>
          <w:tab w:val="num" w:pos="4313"/>
        </w:tabs>
        <w:ind w:left="4313" w:hanging="360"/>
      </w:pPr>
      <w:rPr>
        <w:rFonts w:ascii="Wingdings" w:hAnsi="Wingdings" w:hint="default"/>
      </w:rPr>
    </w:lvl>
    <w:lvl w:ilvl="6" w:tplc="04090001" w:tentative="1">
      <w:start w:val="1"/>
      <w:numFmt w:val="bullet"/>
      <w:lvlText w:val=""/>
      <w:lvlJc w:val="left"/>
      <w:pPr>
        <w:tabs>
          <w:tab w:val="num" w:pos="5033"/>
        </w:tabs>
        <w:ind w:left="5033" w:hanging="360"/>
      </w:pPr>
      <w:rPr>
        <w:rFonts w:ascii="Symbol" w:hAnsi="Symbol" w:hint="default"/>
      </w:rPr>
    </w:lvl>
    <w:lvl w:ilvl="7" w:tplc="04090003" w:tentative="1">
      <w:start w:val="1"/>
      <w:numFmt w:val="bullet"/>
      <w:lvlText w:val="o"/>
      <w:lvlJc w:val="left"/>
      <w:pPr>
        <w:tabs>
          <w:tab w:val="num" w:pos="5753"/>
        </w:tabs>
        <w:ind w:left="5753" w:hanging="360"/>
      </w:pPr>
      <w:rPr>
        <w:rFonts w:ascii="Courier New" w:hAnsi="Courier New" w:cs="Courier New" w:hint="default"/>
      </w:rPr>
    </w:lvl>
    <w:lvl w:ilvl="8" w:tplc="04090005" w:tentative="1">
      <w:start w:val="1"/>
      <w:numFmt w:val="bullet"/>
      <w:lvlText w:val=""/>
      <w:lvlJc w:val="left"/>
      <w:pPr>
        <w:tabs>
          <w:tab w:val="num" w:pos="6473"/>
        </w:tabs>
        <w:ind w:left="6473" w:hanging="360"/>
      </w:pPr>
      <w:rPr>
        <w:rFonts w:ascii="Wingdings" w:hAnsi="Wingdings" w:hint="default"/>
      </w:rPr>
    </w:lvl>
  </w:abstractNum>
  <w:abstractNum w:abstractNumId="6" w15:restartNumberingAfterBreak="0">
    <w:nsid w:val="2AF77458"/>
    <w:multiLevelType w:val="hybridMultilevel"/>
    <w:tmpl w:val="379836BE"/>
    <w:lvl w:ilvl="0" w:tplc="04090001">
      <w:start w:val="1"/>
      <w:numFmt w:val="bullet"/>
      <w:lvlText w:val=""/>
      <w:lvlJc w:val="left"/>
      <w:pPr>
        <w:tabs>
          <w:tab w:val="num" w:pos="966"/>
        </w:tabs>
        <w:ind w:left="96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F7467F"/>
    <w:multiLevelType w:val="hybridMultilevel"/>
    <w:tmpl w:val="7EEA7044"/>
    <w:lvl w:ilvl="0" w:tplc="04090003">
      <w:start w:val="1"/>
      <w:numFmt w:val="bullet"/>
      <w:lvlText w:val="o"/>
      <w:lvlJc w:val="left"/>
      <w:pPr>
        <w:tabs>
          <w:tab w:val="num" w:pos="1187"/>
        </w:tabs>
        <w:ind w:left="1187" w:hanging="360"/>
      </w:pPr>
      <w:rPr>
        <w:rFonts w:ascii="Courier New" w:hAnsi="Courier New" w:cs="Courier New" w:hint="default"/>
      </w:rPr>
    </w:lvl>
    <w:lvl w:ilvl="1" w:tplc="04090003" w:tentative="1">
      <w:start w:val="1"/>
      <w:numFmt w:val="bullet"/>
      <w:lvlText w:val="o"/>
      <w:lvlJc w:val="left"/>
      <w:pPr>
        <w:tabs>
          <w:tab w:val="num" w:pos="1907"/>
        </w:tabs>
        <w:ind w:left="1907" w:hanging="360"/>
      </w:pPr>
      <w:rPr>
        <w:rFonts w:ascii="Courier New" w:hAnsi="Courier New" w:cs="Courier New" w:hint="default"/>
      </w:rPr>
    </w:lvl>
    <w:lvl w:ilvl="2" w:tplc="04090005" w:tentative="1">
      <w:start w:val="1"/>
      <w:numFmt w:val="bullet"/>
      <w:lvlText w:val=""/>
      <w:lvlJc w:val="left"/>
      <w:pPr>
        <w:tabs>
          <w:tab w:val="num" w:pos="2627"/>
        </w:tabs>
        <w:ind w:left="2627" w:hanging="360"/>
      </w:pPr>
      <w:rPr>
        <w:rFonts w:ascii="Wingdings" w:hAnsi="Wingdings" w:hint="default"/>
      </w:rPr>
    </w:lvl>
    <w:lvl w:ilvl="3" w:tplc="04090001" w:tentative="1">
      <w:start w:val="1"/>
      <w:numFmt w:val="bullet"/>
      <w:lvlText w:val=""/>
      <w:lvlJc w:val="left"/>
      <w:pPr>
        <w:tabs>
          <w:tab w:val="num" w:pos="3347"/>
        </w:tabs>
        <w:ind w:left="3347" w:hanging="360"/>
      </w:pPr>
      <w:rPr>
        <w:rFonts w:ascii="Symbol" w:hAnsi="Symbol" w:hint="default"/>
      </w:rPr>
    </w:lvl>
    <w:lvl w:ilvl="4" w:tplc="04090003" w:tentative="1">
      <w:start w:val="1"/>
      <w:numFmt w:val="bullet"/>
      <w:lvlText w:val="o"/>
      <w:lvlJc w:val="left"/>
      <w:pPr>
        <w:tabs>
          <w:tab w:val="num" w:pos="4067"/>
        </w:tabs>
        <w:ind w:left="4067" w:hanging="360"/>
      </w:pPr>
      <w:rPr>
        <w:rFonts w:ascii="Courier New" w:hAnsi="Courier New" w:cs="Courier New" w:hint="default"/>
      </w:rPr>
    </w:lvl>
    <w:lvl w:ilvl="5" w:tplc="04090005" w:tentative="1">
      <w:start w:val="1"/>
      <w:numFmt w:val="bullet"/>
      <w:lvlText w:val=""/>
      <w:lvlJc w:val="left"/>
      <w:pPr>
        <w:tabs>
          <w:tab w:val="num" w:pos="4787"/>
        </w:tabs>
        <w:ind w:left="4787" w:hanging="360"/>
      </w:pPr>
      <w:rPr>
        <w:rFonts w:ascii="Wingdings" w:hAnsi="Wingdings" w:hint="default"/>
      </w:rPr>
    </w:lvl>
    <w:lvl w:ilvl="6" w:tplc="04090001" w:tentative="1">
      <w:start w:val="1"/>
      <w:numFmt w:val="bullet"/>
      <w:lvlText w:val=""/>
      <w:lvlJc w:val="left"/>
      <w:pPr>
        <w:tabs>
          <w:tab w:val="num" w:pos="5507"/>
        </w:tabs>
        <w:ind w:left="5507" w:hanging="360"/>
      </w:pPr>
      <w:rPr>
        <w:rFonts w:ascii="Symbol" w:hAnsi="Symbol" w:hint="default"/>
      </w:rPr>
    </w:lvl>
    <w:lvl w:ilvl="7" w:tplc="04090003" w:tentative="1">
      <w:start w:val="1"/>
      <w:numFmt w:val="bullet"/>
      <w:lvlText w:val="o"/>
      <w:lvlJc w:val="left"/>
      <w:pPr>
        <w:tabs>
          <w:tab w:val="num" w:pos="6227"/>
        </w:tabs>
        <w:ind w:left="6227" w:hanging="360"/>
      </w:pPr>
      <w:rPr>
        <w:rFonts w:ascii="Courier New" w:hAnsi="Courier New" w:cs="Courier New" w:hint="default"/>
      </w:rPr>
    </w:lvl>
    <w:lvl w:ilvl="8" w:tplc="04090005" w:tentative="1">
      <w:start w:val="1"/>
      <w:numFmt w:val="bullet"/>
      <w:lvlText w:val=""/>
      <w:lvlJc w:val="left"/>
      <w:pPr>
        <w:tabs>
          <w:tab w:val="num" w:pos="6947"/>
        </w:tabs>
        <w:ind w:left="6947" w:hanging="360"/>
      </w:pPr>
      <w:rPr>
        <w:rFonts w:ascii="Wingdings" w:hAnsi="Wingdings" w:hint="default"/>
      </w:rPr>
    </w:lvl>
  </w:abstractNum>
  <w:abstractNum w:abstractNumId="8" w15:restartNumberingAfterBreak="0">
    <w:nsid w:val="2FB61DF2"/>
    <w:multiLevelType w:val="hybridMultilevel"/>
    <w:tmpl w:val="72324D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31A5B"/>
    <w:multiLevelType w:val="hybridMultilevel"/>
    <w:tmpl w:val="AB1024C8"/>
    <w:lvl w:ilvl="0" w:tplc="04090001">
      <w:start w:val="1"/>
      <w:numFmt w:val="bullet"/>
      <w:lvlText w:val=""/>
      <w:lvlJc w:val="left"/>
      <w:pPr>
        <w:tabs>
          <w:tab w:val="num" w:pos="966"/>
        </w:tabs>
        <w:ind w:left="96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E01781"/>
    <w:multiLevelType w:val="hybridMultilevel"/>
    <w:tmpl w:val="C4B625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2970B6"/>
    <w:multiLevelType w:val="hybridMultilevel"/>
    <w:tmpl w:val="2F94BB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2B4DA3"/>
    <w:multiLevelType w:val="hybridMultilevel"/>
    <w:tmpl w:val="A1024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F73242"/>
    <w:multiLevelType w:val="hybridMultilevel"/>
    <w:tmpl w:val="D1D095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AA0075"/>
    <w:multiLevelType w:val="hybridMultilevel"/>
    <w:tmpl w:val="8B7ED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FD0513"/>
    <w:multiLevelType w:val="hybridMultilevel"/>
    <w:tmpl w:val="9F2A9D42"/>
    <w:lvl w:ilvl="0" w:tplc="04090001">
      <w:start w:val="1"/>
      <w:numFmt w:val="bullet"/>
      <w:lvlText w:val=""/>
      <w:lvlJc w:val="left"/>
      <w:pPr>
        <w:tabs>
          <w:tab w:val="num" w:pos="713"/>
        </w:tabs>
        <w:ind w:left="713" w:hanging="360"/>
      </w:pPr>
      <w:rPr>
        <w:rFonts w:ascii="Symbol" w:hAnsi="Symbol" w:hint="default"/>
      </w:rPr>
    </w:lvl>
    <w:lvl w:ilvl="1" w:tplc="04090003" w:tentative="1">
      <w:start w:val="1"/>
      <w:numFmt w:val="bullet"/>
      <w:lvlText w:val="o"/>
      <w:lvlJc w:val="left"/>
      <w:pPr>
        <w:tabs>
          <w:tab w:val="num" w:pos="1433"/>
        </w:tabs>
        <w:ind w:left="1433" w:hanging="360"/>
      </w:pPr>
      <w:rPr>
        <w:rFonts w:ascii="Courier New" w:hAnsi="Courier New" w:cs="Courier New" w:hint="default"/>
      </w:rPr>
    </w:lvl>
    <w:lvl w:ilvl="2" w:tplc="04090005" w:tentative="1">
      <w:start w:val="1"/>
      <w:numFmt w:val="bullet"/>
      <w:lvlText w:val=""/>
      <w:lvlJc w:val="left"/>
      <w:pPr>
        <w:tabs>
          <w:tab w:val="num" w:pos="2153"/>
        </w:tabs>
        <w:ind w:left="2153" w:hanging="360"/>
      </w:pPr>
      <w:rPr>
        <w:rFonts w:ascii="Wingdings" w:hAnsi="Wingdings" w:hint="default"/>
      </w:rPr>
    </w:lvl>
    <w:lvl w:ilvl="3" w:tplc="04090001" w:tentative="1">
      <w:start w:val="1"/>
      <w:numFmt w:val="bullet"/>
      <w:lvlText w:val=""/>
      <w:lvlJc w:val="left"/>
      <w:pPr>
        <w:tabs>
          <w:tab w:val="num" w:pos="2873"/>
        </w:tabs>
        <w:ind w:left="2873" w:hanging="360"/>
      </w:pPr>
      <w:rPr>
        <w:rFonts w:ascii="Symbol" w:hAnsi="Symbol" w:hint="default"/>
      </w:rPr>
    </w:lvl>
    <w:lvl w:ilvl="4" w:tplc="04090003" w:tentative="1">
      <w:start w:val="1"/>
      <w:numFmt w:val="bullet"/>
      <w:lvlText w:val="o"/>
      <w:lvlJc w:val="left"/>
      <w:pPr>
        <w:tabs>
          <w:tab w:val="num" w:pos="3593"/>
        </w:tabs>
        <w:ind w:left="3593" w:hanging="360"/>
      </w:pPr>
      <w:rPr>
        <w:rFonts w:ascii="Courier New" w:hAnsi="Courier New" w:cs="Courier New" w:hint="default"/>
      </w:rPr>
    </w:lvl>
    <w:lvl w:ilvl="5" w:tplc="04090005" w:tentative="1">
      <w:start w:val="1"/>
      <w:numFmt w:val="bullet"/>
      <w:lvlText w:val=""/>
      <w:lvlJc w:val="left"/>
      <w:pPr>
        <w:tabs>
          <w:tab w:val="num" w:pos="4313"/>
        </w:tabs>
        <w:ind w:left="4313" w:hanging="360"/>
      </w:pPr>
      <w:rPr>
        <w:rFonts w:ascii="Wingdings" w:hAnsi="Wingdings" w:hint="default"/>
      </w:rPr>
    </w:lvl>
    <w:lvl w:ilvl="6" w:tplc="04090001" w:tentative="1">
      <w:start w:val="1"/>
      <w:numFmt w:val="bullet"/>
      <w:lvlText w:val=""/>
      <w:lvlJc w:val="left"/>
      <w:pPr>
        <w:tabs>
          <w:tab w:val="num" w:pos="5033"/>
        </w:tabs>
        <w:ind w:left="5033" w:hanging="360"/>
      </w:pPr>
      <w:rPr>
        <w:rFonts w:ascii="Symbol" w:hAnsi="Symbol" w:hint="default"/>
      </w:rPr>
    </w:lvl>
    <w:lvl w:ilvl="7" w:tplc="04090003" w:tentative="1">
      <w:start w:val="1"/>
      <w:numFmt w:val="bullet"/>
      <w:lvlText w:val="o"/>
      <w:lvlJc w:val="left"/>
      <w:pPr>
        <w:tabs>
          <w:tab w:val="num" w:pos="5753"/>
        </w:tabs>
        <w:ind w:left="5753" w:hanging="360"/>
      </w:pPr>
      <w:rPr>
        <w:rFonts w:ascii="Courier New" w:hAnsi="Courier New" w:cs="Courier New" w:hint="default"/>
      </w:rPr>
    </w:lvl>
    <w:lvl w:ilvl="8" w:tplc="04090005" w:tentative="1">
      <w:start w:val="1"/>
      <w:numFmt w:val="bullet"/>
      <w:lvlText w:val=""/>
      <w:lvlJc w:val="left"/>
      <w:pPr>
        <w:tabs>
          <w:tab w:val="num" w:pos="6473"/>
        </w:tabs>
        <w:ind w:left="6473" w:hanging="360"/>
      </w:pPr>
      <w:rPr>
        <w:rFonts w:ascii="Wingdings" w:hAnsi="Wingdings" w:hint="default"/>
      </w:rPr>
    </w:lvl>
  </w:abstractNum>
  <w:abstractNum w:abstractNumId="16" w15:restartNumberingAfterBreak="0">
    <w:nsid w:val="4DEE565C"/>
    <w:multiLevelType w:val="hybridMultilevel"/>
    <w:tmpl w:val="B5AABC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E817980"/>
    <w:multiLevelType w:val="hybridMultilevel"/>
    <w:tmpl w:val="F7BA20C4"/>
    <w:lvl w:ilvl="0" w:tplc="0409000F">
      <w:start w:val="1"/>
      <w:numFmt w:val="decimal"/>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EF55ACE"/>
    <w:multiLevelType w:val="hybridMultilevel"/>
    <w:tmpl w:val="D5D02DC8"/>
    <w:lvl w:ilvl="0" w:tplc="04090001">
      <w:start w:val="1"/>
      <w:numFmt w:val="bullet"/>
      <w:lvlText w:val=""/>
      <w:lvlJc w:val="left"/>
      <w:pPr>
        <w:tabs>
          <w:tab w:val="num" w:pos="959"/>
        </w:tabs>
        <w:ind w:left="959" w:hanging="360"/>
      </w:pPr>
      <w:rPr>
        <w:rFonts w:ascii="Symbol" w:hAnsi="Symbol" w:hint="default"/>
      </w:rPr>
    </w:lvl>
    <w:lvl w:ilvl="1" w:tplc="04090003" w:tentative="1">
      <w:start w:val="1"/>
      <w:numFmt w:val="bullet"/>
      <w:lvlText w:val="o"/>
      <w:lvlJc w:val="left"/>
      <w:pPr>
        <w:tabs>
          <w:tab w:val="num" w:pos="1433"/>
        </w:tabs>
        <w:ind w:left="1433" w:hanging="360"/>
      </w:pPr>
      <w:rPr>
        <w:rFonts w:ascii="Courier New" w:hAnsi="Courier New" w:cs="Courier New" w:hint="default"/>
      </w:rPr>
    </w:lvl>
    <w:lvl w:ilvl="2" w:tplc="04090005" w:tentative="1">
      <w:start w:val="1"/>
      <w:numFmt w:val="bullet"/>
      <w:lvlText w:val=""/>
      <w:lvlJc w:val="left"/>
      <w:pPr>
        <w:tabs>
          <w:tab w:val="num" w:pos="2153"/>
        </w:tabs>
        <w:ind w:left="2153" w:hanging="360"/>
      </w:pPr>
      <w:rPr>
        <w:rFonts w:ascii="Wingdings" w:hAnsi="Wingdings" w:hint="default"/>
      </w:rPr>
    </w:lvl>
    <w:lvl w:ilvl="3" w:tplc="04090001" w:tentative="1">
      <w:start w:val="1"/>
      <w:numFmt w:val="bullet"/>
      <w:lvlText w:val=""/>
      <w:lvlJc w:val="left"/>
      <w:pPr>
        <w:tabs>
          <w:tab w:val="num" w:pos="2873"/>
        </w:tabs>
        <w:ind w:left="2873" w:hanging="360"/>
      </w:pPr>
      <w:rPr>
        <w:rFonts w:ascii="Symbol" w:hAnsi="Symbol" w:hint="default"/>
      </w:rPr>
    </w:lvl>
    <w:lvl w:ilvl="4" w:tplc="04090003" w:tentative="1">
      <w:start w:val="1"/>
      <w:numFmt w:val="bullet"/>
      <w:lvlText w:val="o"/>
      <w:lvlJc w:val="left"/>
      <w:pPr>
        <w:tabs>
          <w:tab w:val="num" w:pos="3593"/>
        </w:tabs>
        <w:ind w:left="3593" w:hanging="360"/>
      </w:pPr>
      <w:rPr>
        <w:rFonts w:ascii="Courier New" w:hAnsi="Courier New" w:cs="Courier New" w:hint="default"/>
      </w:rPr>
    </w:lvl>
    <w:lvl w:ilvl="5" w:tplc="04090005" w:tentative="1">
      <w:start w:val="1"/>
      <w:numFmt w:val="bullet"/>
      <w:lvlText w:val=""/>
      <w:lvlJc w:val="left"/>
      <w:pPr>
        <w:tabs>
          <w:tab w:val="num" w:pos="4313"/>
        </w:tabs>
        <w:ind w:left="4313" w:hanging="360"/>
      </w:pPr>
      <w:rPr>
        <w:rFonts w:ascii="Wingdings" w:hAnsi="Wingdings" w:hint="default"/>
      </w:rPr>
    </w:lvl>
    <w:lvl w:ilvl="6" w:tplc="04090001" w:tentative="1">
      <w:start w:val="1"/>
      <w:numFmt w:val="bullet"/>
      <w:lvlText w:val=""/>
      <w:lvlJc w:val="left"/>
      <w:pPr>
        <w:tabs>
          <w:tab w:val="num" w:pos="5033"/>
        </w:tabs>
        <w:ind w:left="5033" w:hanging="360"/>
      </w:pPr>
      <w:rPr>
        <w:rFonts w:ascii="Symbol" w:hAnsi="Symbol" w:hint="default"/>
      </w:rPr>
    </w:lvl>
    <w:lvl w:ilvl="7" w:tplc="04090003" w:tentative="1">
      <w:start w:val="1"/>
      <w:numFmt w:val="bullet"/>
      <w:lvlText w:val="o"/>
      <w:lvlJc w:val="left"/>
      <w:pPr>
        <w:tabs>
          <w:tab w:val="num" w:pos="5753"/>
        </w:tabs>
        <w:ind w:left="5753" w:hanging="360"/>
      </w:pPr>
      <w:rPr>
        <w:rFonts w:ascii="Courier New" w:hAnsi="Courier New" w:cs="Courier New" w:hint="default"/>
      </w:rPr>
    </w:lvl>
    <w:lvl w:ilvl="8" w:tplc="04090005" w:tentative="1">
      <w:start w:val="1"/>
      <w:numFmt w:val="bullet"/>
      <w:lvlText w:val=""/>
      <w:lvlJc w:val="left"/>
      <w:pPr>
        <w:tabs>
          <w:tab w:val="num" w:pos="6473"/>
        </w:tabs>
        <w:ind w:left="6473" w:hanging="360"/>
      </w:pPr>
      <w:rPr>
        <w:rFonts w:ascii="Wingdings" w:hAnsi="Wingdings" w:hint="default"/>
      </w:rPr>
    </w:lvl>
  </w:abstractNum>
  <w:abstractNum w:abstractNumId="19" w15:restartNumberingAfterBreak="0">
    <w:nsid w:val="563621CA"/>
    <w:multiLevelType w:val="hybridMultilevel"/>
    <w:tmpl w:val="7F38E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1636BC"/>
    <w:multiLevelType w:val="hybridMultilevel"/>
    <w:tmpl w:val="6D782AFA"/>
    <w:lvl w:ilvl="0" w:tplc="04090001">
      <w:start w:val="1"/>
      <w:numFmt w:val="bullet"/>
      <w:lvlText w:val=""/>
      <w:lvlJc w:val="left"/>
      <w:pPr>
        <w:tabs>
          <w:tab w:val="num" w:pos="959"/>
        </w:tabs>
        <w:ind w:left="959" w:hanging="360"/>
      </w:pPr>
      <w:rPr>
        <w:rFonts w:ascii="Symbol" w:hAnsi="Symbol" w:hint="default"/>
      </w:rPr>
    </w:lvl>
    <w:lvl w:ilvl="1" w:tplc="04090003" w:tentative="1">
      <w:start w:val="1"/>
      <w:numFmt w:val="bullet"/>
      <w:lvlText w:val="o"/>
      <w:lvlJc w:val="left"/>
      <w:pPr>
        <w:tabs>
          <w:tab w:val="num" w:pos="1433"/>
        </w:tabs>
        <w:ind w:left="1433" w:hanging="360"/>
      </w:pPr>
      <w:rPr>
        <w:rFonts w:ascii="Courier New" w:hAnsi="Courier New" w:cs="Courier New" w:hint="default"/>
      </w:rPr>
    </w:lvl>
    <w:lvl w:ilvl="2" w:tplc="04090005" w:tentative="1">
      <w:start w:val="1"/>
      <w:numFmt w:val="bullet"/>
      <w:lvlText w:val=""/>
      <w:lvlJc w:val="left"/>
      <w:pPr>
        <w:tabs>
          <w:tab w:val="num" w:pos="2153"/>
        </w:tabs>
        <w:ind w:left="2153" w:hanging="360"/>
      </w:pPr>
      <w:rPr>
        <w:rFonts w:ascii="Wingdings" w:hAnsi="Wingdings" w:hint="default"/>
      </w:rPr>
    </w:lvl>
    <w:lvl w:ilvl="3" w:tplc="04090001" w:tentative="1">
      <w:start w:val="1"/>
      <w:numFmt w:val="bullet"/>
      <w:lvlText w:val=""/>
      <w:lvlJc w:val="left"/>
      <w:pPr>
        <w:tabs>
          <w:tab w:val="num" w:pos="2873"/>
        </w:tabs>
        <w:ind w:left="2873" w:hanging="360"/>
      </w:pPr>
      <w:rPr>
        <w:rFonts w:ascii="Symbol" w:hAnsi="Symbol" w:hint="default"/>
      </w:rPr>
    </w:lvl>
    <w:lvl w:ilvl="4" w:tplc="04090003" w:tentative="1">
      <w:start w:val="1"/>
      <w:numFmt w:val="bullet"/>
      <w:lvlText w:val="o"/>
      <w:lvlJc w:val="left"/>
      <w:pPr>
        <w:tabs>
          <w:tab w:val="num" w:pos="3593"/>
        </w:tabs>
        <w:ind w:left="3593" w:hanging="360"/>
      </w:pPr>
      <w:rPr>
        <w:rFonts w:ascii="Courier New" w:hAnsi="Courier New" w:cs="Courier New" w:hint="default"/>
      </w:rPr>
    </w:lvl>
    <w:lvl w:ilvl="5" w:tplc="04090005" w:tentative="1">
      <w:start w:val="1"/>
      <w:numFmt w:val="bullet"/>
      <w:lvlText w:val=""/>
      <w:lvlJc w:val="left"/>
      <w:pPr>
        <w:tabs>
          <w:tab w:val="num" w:pos="4313"/>
        </w:tabs>
        <w:ind w:left="4313" w:hanging="360"/>
      </w:pPr>
      <w:rPr>
        <w:rFonts w:ascii="Wingdings" w:hAnsi="Wingdings" w:hint="default"/>
      </w:rPr>
    </w:lvl>
    <w:lvl w:ilvl="6" w:tplc="04090001" w:tentative="1">
      <w:start w:val="1"/>
      <w:numFmt w:val="bullet"/>
      <w:lvlText w:val=""/>
      <w:lvlJc w:val="left"/>
      <w:pPr>
        <w:tabs>
          <w:tab w:val="num" w:pos="5033"/>
        </w:tabs>
        <w:ind w:left="5033" w:hanging="360"/>
      </w:pPr>
      <w:rPr>
        <w:rFonts w:ascii="Symbol" w:hAnsi="Symbol" w:hint="default"/>
      </w:rPr>
    </w:lvl>
    <w:lvl w:ilvl="7" w:tplc="04090003" w:tentative="1">
      <w:start w:val="1"/>
      <w:numFmt w:val="bullet"/>
      <w:lvlText w:val="o"/>
      <w:lvlJc w:val="left"/>
      <w:pPr>
        <w:tabs>
          <w:tab w:val="num" w:pos="5753"/>
        </w:tabs>
        <w:ind w:left="5753" w:hanging="360"/>
      </w:pPr>
      <w:rPr>
        <w:rFonts w:ascii="Courier New" w:hAnsi="Courier New" w:cs="Courier New" w:hint="default"/>
      </w:rPr>
    </w:lvl>
    <w:lvl w:ilvl="8" w:tplc="04090005" w:tentative="1">
      <w:start w:val="1"/>
      <w:numFmt w:val="bullet"/>
      <w:lvlText w:val=""/>
      <w:lvlJc w:val="left"/>
      <w:pPr>
        <w:tabs>
          <w:tab w:val="num" w:pos="6473"/>
        </w:tabs>
        <w:ind w:left="6473" w:hanging="360"/>
      </w:pPr>
      <w:rPr>
        <w:rFonts w:ascii="Wingdings" w:hAnsi="Wingdings" w:hint="default"/>
      </w:rPr>
    </w:lvl>
  </w:abstractNum>
  <w:abstractNum w:abstractNumId="21" w15:restartNumberingAfterBreak="0">
    <w:nsid w:val="5B773B8D"/>
    <w:multiLevelType w:val="hybridMultilevel"/>
    <w:tmpl w:val="08B431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447B9F"/>
    <w:multiLevelType w:val="hybridMultilevel"/>
    <w:tmpl w:val="B8C6F4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0E6C48"/>
    <w:multiLevelType w:val="hybridMultilevel"/>
    <w:tmpl w:val="3C32DA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E2365F"/>
    <w:multiLevelType w:val="hybridMultilevel"/>
    <w:tmpl w:val="0C6001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8874959"/>
    <w:multiLevelType w:val="hybridMultilevel"/>
    <w:tmpl w:val="A6D81E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8F73DE"/>
    <w:multiLevelType w:val="hybridMultilevel"/>
    <w:tmpl w:val="9620C994"/>
    <w:lvl w:ilvl="0" w:tplc="BC2802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C323B8"/>
    <w:multiLevelType w:val="hybridMultilevel"/>
    <w:tmpl w:val="36409BD0"/>
    <w:lvl w:ilvl="0" w:tplc="04090001">
      <w:start w:val="1"/>
      <w:numFmt w:val="bullet"/>
      <w:lvlText w:val=""/>
      <w:lvlJc w:val="left"/>
      <w:pPr>
        <w:tabs>
          <w:tab w:val="num" w:pos="966"/>
        </w:tabs>
        <w:ind w:left="96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E314D2"/>
    <w:multiLevelType w:val="hybridMultilevel"/>
    <w:tmpl w:val="F2068EFC"/>
    <w:lvl w:ilvl="0" w:tplc="04090001">
      <w:start w:val="1"/>
      <w:numFmt w:val="bullet"/>
      <w:lvlText w:val=""/>
      <w:lvlJc w:val="left"/>
      <w:pPr>
        <w:tabs>
          <w:tab w:val="num" w:pos="713"/>
        </w:tabs>
        <w:ind w:left="713" w:hanging="360"/>
      </w:pPr>
      <w:rPr>
        <w:rFonts w:ascii="Symbol" w:hAnsi="Symbol" w:hint="default"/>
      </w:rPr>
    </w:lvl>
    <w:lvl w:ilvl="1" w:tplc="04090003" w:tentative="1">
      <w:start w:val="1"/>
      <w:numFmt w:val="bullet"/>
      <w:lvlText w:val="o"/>
      <w:lvlJc w:val="left"/>
      <w:pPr>
        <w:tabs>
          <w:tab w:val="num" w:pos="1433"/>
        </w:tabs>
        <w:ind w:left="1433" w:hanging="360"/>
      </w:pPr>
      <w:rPr>
        <w:rFonts w:ascii="Courier New" w:hAnsi="Courier New" w:cs="Courier New" w:hint="default"/>
      </w:rPr>
    </w:lvl>
    <w:lvl w:ilvl="2" w:tplc="04090005" w:tentative="1">
      <w:start w:val="1"/>
      <w:numFmt w:val="bullet"/>
      <w:lvlText w:val=""/>
      <w:lvlJc w:val="left"/>
      <w:pPr>
        <w:tabs>
          <w:tab w:val="num" w:pos="2153"/>
        </w:tabs>
        <w:ind w:left="2153" w:hanging="360"/>
      </w:pPr>
      <w:rPr>
        <w:rFonts w:ascii="Wingdings" w:hAnsi="Wingdings" w:hint="default"/>
      </w:rPr>
    </w:lvl>
    <w:lvl w:ilvl="3" w:tplc="04090001" w:tentative="1">
      <w:start w:val="1"/>
      <w:numFmt w:val="bullet"/>
      <w:lvlText w:val=""/>
      <w:lvlJc w:val="left"/>
      <w:pPr>
        <w:tabs>
          <w:tab w:val="num" w:pos="2873"/>
        </w:tabs>
        <w:ind w:left="2873" w:hanging="360"/>
      </w:pPr>
      <w:rPr>
        <w:rFonts w:ascii="Symbol" w:hAnsi="Symbol" w:hint="default"/>
      </w:rPr>
    </w:lvl>
    <w:lvl w:ilvl="4" w:tplc="04090003" w:tentative="1">
      <w:start w:val="1"/>
      <w:numFmt w:val="bullet"/>
      <w:lvlText w:val="o"/>
      <w:lvlJc w:val="left"/>
      <w:pPr>
        <w:tabs>
          <w:tab w:val="num" w:pos="3593"/>
        </w:tabs>
        <w:ind w:left="3593" w:hanging="360"/>
      </w:pPr>
      <w:rPr>
        <w:rFonts w:ascii="Courier New" w:hAnsi="Courier New" w:cs="Courier New" w:hint="default"/>
      </w:rPr>
    </w:lvl>
    <w:lvl w:ilvl="5" w:tplc="04090005" w:tentative="1">
      <w:start w:val="1"/>
      <w:numFmt w:val="bullet"/>
      <w:lvlText w:val=""/>
      <w:lvlJc w:val="left"/>
      <w:pPr>
        <w:tabs>
          <w:tab w:val="num" w:pos="4313"/>
        </w:tabs>
        <w:ind w:left="4313" w:hanging="360"/>
      </w:pPr>
      <w:rPr>
        <w:rFonts w:ascii="Wingdings" w:hAnsi="Wingdings" w:hint="default"/>
      </w:rPr>
    </w:lvl>
    <w:lvl w:ilvl="6" w:tplc="04090001" w:tentative="1">
      <w:start w:val="1"/>
      <w:numFmt w:val="bullet"/>
      <w:lvlText w:val=""/>
      <w:lvlJc w:val="left"/>
      <w:pPr>
        <w:tabs>
          <w:tab w:val="num" w:pos="5033"/>
        </w:tabs>
        <w:ind w:left="5033" w:hanging="360"/>
      </w:pPr>
      <w:rPr>
        <w:rFonts w:ascii="Symbol" w:hAnsi="Symbol" w:hint="default"/>
      </w:rPr>
    </w:lvl>
    <w:lvl w:ilvl="7" w:tplc="04090003" w:tentative="1">
      <w:start w:val="1"/>
      <w:numFmt w:val="bullet"/>
      <w:lvlText w:val="o"/>
      <w:lvlJc w:val="left"/>
      <w:pPr>
        <w:tabs>
          <w:tab w:val="num" w:pos="5753"/>
        </w:tabs>
        <w:ind w:left="5753" w:hanging="360"/>
      </w:pPr>
      <w:rPr>
        <w:rFonts w:ascii="Courier New" w:hAnsi="Courier New" w:cs="Courier New" w:hint="default"/>
      </w:rPr>
    </w:lvl>
    <w:lvl w:ilvl="8" w:tplc="04090005" w:tentative="1">
      <w:start w:val="1"/>
      <w:numFmt w:val="bullet"/>
      <w:lvlText w:val=""/>
      <w:lvlJc w:val="left"/>
      <w:pPr>
        <w:tabs>
          <w:tab w:val="num" w:pos="6473"/>
        </w:tabs>
        <w:ind w:left="6473" w:hanging="360"/>
      </w:pPr>
      <w:rPr>
        <w:rFonts w:ascii="Wingdings" w:hAnsi="Wingdings" w:hint="default"/>
      </w:rPr>
    </w:lvl>
  </w:abstractNum>
  <w:abstractNum w:abstractNumId="29" w15:restartNumberingAfterBreak="0">
    <w:nsid w:val="781C1BB7"/>
    <w:multiLevelType w:val="hybridMultilevel"/>
    <w:tmpl w:val="C4163950"/>
    <w:lvl w:ilvl="0" w:tplc="AE2681F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22337C"/>
    <w:multiLevelType w:val="hybridMultilevel"/>
    <w:tmpl w:val="CF743D12"/>
    <w:lvl w:ilvl="0" w:tplc="04090001">
      <w:start w:val="1"/>
      <w:numFmt w:val="bullet"/>
      <w:lvlText w:val=""/>
      <w:lvlJc w:val="left"/>
      <w:pPr>
        <w:tabs>
          <w:tab w:val="num" w:pos="1312"/>
        </w:tabs>
        <w:ind w:left="1312" w:hanging="360"/>
      </w:pPr>
      <w:rPr>
        <w:rFonts w:ascii="Symbol" w:hAnsi="Symbol" w:hint="default"/>
      </w:rPr>
    </w:lvl>
    <w:lvl w:ilvl="1" w:tplc="04090003" w:tentative="1">
      <w:start w:val="1"/>
      <w:numFmt w:val="bullet"/>
      <w:lvlText w:val="o"/>
      <w:lvlJc w:val="left"/>
      <w:pPr>
        <w:tabs>
          <w:tab w:val="num" w:pos="1793"/>
        </w:tabs>
        <w:ind w:left="1793" w:hanging="360"/>
      </w:pPr>
      <w:rPr>
        <w:rFonts w:ascii="Courier New" w:hAnsi="Courier New" w:cs="Courier New" w:hint="default"/>
      </w:rPr>
    </w:lvl>
    <w:lvl w:ilvl="2" w:tplc="04090005" w:tentative="1">
      <w:start w:val="1"/>
      <w:numFmt w:val="bullet"/>
      <w:lvlText w:val=""/>
      <w:lvlJc w:val="left"/>
      <w:pPr>
        <w:tabs>
          <w:tab w:val="num" w:pos="2513"/>
        </w:tabs>
        <w:ind w:left="2513" w:hanging="360"/>
      </w:pPr>
      <w:rPr>
        <w:rFonts w:ascii="Wingdings" w:hAnsi="Wingdings" w:hint="default"/>
      </w:rPr>
    </w:lvl>
    <w:lvl w:ilvl="3" w:tplc="04090001" w:tentative="1">
      <w:start w:val="1"/>
      <w:numFmt w:val="bullet"/>
      <w:lvlText w:val=""/>
      <w:lvlJc w:val="left"/>
      <w:pPr>
        <w:tabs>
          <w:tab w:val="num" w:pos="3233"/>
        </w:tabs>
        <w:ind w:left="3233" w:hanging="360"/>
      </w:pPr>
      <w:rPr>
        <w:rFonts w:ascii="Symbol" w:hAnsi="Symbol" w:hint="default"/>
      </w:rPr>
    </w:lvl>
    <w:lvl w:ilvl="4" w:tplc="04090003" w:tentative="1">
      <w:start w:val="1"/>
      <w:numFmt w:val="bullet"/>
      <w:lvlText w:val="o"/>
      <w:lvlJc w:val="left"/>
      <w:pPr>
        <w:tabs>
          <w:tab w:val="num" w:pos="3953"/>
        </w:tabs>
        <w:ind w:left="3953" w:hanging="360"/>
      </w:pPr>
      <w:rPr>
        <w:rFonts w:ascii="Courier New" w:hAnsi="Courier New" w:cs="Courier New" w:hint="default"/>
      </w:rPr>
    </w:lvl>
    <w:lvl w:ilvl="5" w:tplc="04090005" w:tentative="1">
      <w:start w:val="1"/>
      <w:numFmt w:val="bullet"/>
      <w:lvlText w:val=""/>
      <w:lvlJc w:val="left"/>
      <w:pPr>
        <w:tabs>
          <w:tab w:val="num" w:pos="4673"/>
        </w:tabs>
        <w:ind w:left="4673" w:hanging="360"/>
      </w:pPr>
      <w:rPr>
        <w:rFonts w:ascii="Wingdings" w:hAnsi="Wingdings" w:hint="default"/>
      </w:rPr>
    </w:lvl>
    <w:lvl w:ilvl="6" w:tplc="04090001" w:tentative="1">
      <w:start w:val="1"/>
      <w:numFmt w:val="bullet"/>
      <w:lvlText w:val=""/>
      <w:lvlJc w:val="left"/>
      <w:pPr>
        <w:tabs>
          <w:tab w:val="num" w:pos="5393"/>
        </w:tabs>
        <w:ind w:left="5393" w:hanging="360"/>
      </w:pPr>
      <w:rPr>
        <w:rFonts w:ascii="Symbol" w:hAnsi="Symbol" w:hint="default"/>
      </w:rPr>
    </w:lvl>
    <w:lvl w:ilvl="7" w:tplc="04090003" w:tentative="1">
      <w:start w:val="1"/>
      <w:numFmt w:val="bullet"/>
      <w:lvlText w:val="o"/>
      <w:lvlJc w:val="left"/>
      <w:pPr>
        <w:tabs>
          <w:tab w:val="num" w:pos="6113"/>
        </w:tabs>
        <w:ind w:left="6113" w:hanging="360"/>
      </w:pPr>
      <w:rPr>
        <w:rFonts w:ascii="Courier New" w:hAnsi="Courier New" w:cs="Courier New" w:hint="default"/>
      </w:rPr>
    </w:lvl>
    <w:lvl w:ilvl="8" w:tplc="04090005" w:tentative="1">
      <w:start w:val="1"/>
      <w:numFmt w:val="bullet"/>
      <w:lvlText w:val=""/>
      <w:lvlJc w:val="left"/>
      <w:pPr>
        <w:tabs>
          <w:tab w:val="num" w:pos="6833"/>
        </w:tabs>
        <w:ind w:left="6833" w:hanging="360"/>
      </w:pPr>
      <w:rPr>
        <w:rFonts w:ascii="Wingdings" w:hAnsi="Wingdings" w:hint="default"/>
      </w:rPr>
    </w:lvl>
  </w:abstractNum>
  <w:abstractNum w:abstractNumId="31" w15:restartNumberingAfterBreak="0">
    <w:nsid w:val="7B1473EC"/>
    <w:multiLevelType w:val="hybridMultilevel"/>
    <w:tmpl w:val="DC02D69A"/>
    <w:lvl w:ilvl="0" w:tplc="04090001">
      <w:start w:val="1"/>
      <w:numFmt w:val="bullet"/>
      <w:lvlText w:val=""/>
      <w:lvlJc w:val="left"/>
      <w:pPr>
        <w:tabs>
          <w:tab w:val="num" w:pos="959"/>
        </w:tabs>
        <w:ind w:left="959" w:hanging="360"/>
      </w:pPr>
      <w:rPr>
        <w:rFonts w:ascii="Symbol" w:hAnsi="Symbol" w:hint="default"/>
      </w:rPr>
    </w:lvl>
    <w:lvl w:ilvl="1" w:tplc="04090003" w:tentative="1">
      <w:start w:val="1"/>
      <w:numFmt w:val="bullet"/>
      <w:lvlText w:val="o"/>
      <w:lvlJc w:val="left"/>
      <w:pPr>
        <w:tabs>
          <w:tab w:val="num" w:pos="1907"/>
        </w:tabs>
        <w:ind w:left="1907" w:hanging="360"/>
      </w:pPr>
      <w:rPr>
        <w:rFonts w:ascii="Courier New" w:hAnsi="Courier New" w:cs="Courier New" w:hint="default"/>
      </w:rPr>
    </w:lvl>
    <w:lvl w:ilvl="2" w:tplc="04090005" w:tentative="1">
      <w:start w:val="1"/>
      <w:numFmt w:val="bullet"/>
      <w:lvlText w:val=""/>
      <w:lvlJc w:val="left"/>
      <w:pPr>
        <w:tabs>
          <w:tab w:val="num" w:pos="2627"/>
        </w:tabs>
        <w:ind w:left="2627" w:hanging="360"/>
      </w:pPr>
      <w:rPr>
        <w:rFonts w:ascii="Wingdings" w:hAnsi="Wingdings" w:hint="default"/>
      </w:rPr>
    </w:lvl>
    <w:lvl w:ilvl="3" w:tplc="04090001" w:tentative="1">
      <w:start w:val="1"/>
      <w:numFmt w:val="bullet"/>
      <w:lvlText w:val=""/>
      <w:lvlJc w:val="left"/>
      <w:pPr>
        <w:tabs>
          <w:tab w:val="num" w:pos="3347"/>
        </w:tabs>
        <w:ind w:left="3347" w:hanging="360"/>
      </w:pPr>
      <w:rPr>
        <w:rFonts w:ascii="Symbol" w:hAnsi="Symbol" w:hint="default"/>
      </w:rPr>
    </w:lvl>
    <w:lvl w:ilvl="4" w:tplc="04090003" w:tentative="1">
      <w:start w:val="1"/>
      <w:numFmt w:val="bullet"/>
      <w:lvlText w:val="o"/>
      <w:lvlJc w:val="left"/>
      <w:pPr>
        <w:tabs>
          <w:tab w:val="num" w:pos="4067"/>
        </w:tabs>
        <w:ind w:left="4067" w:hanging="360"/>
      </w:pPr>
      <w:rPr>
        <w:rFonts w:ascii="Courier New" w:hAnsi="Courier New" w:cs="Courier New" w:hint="default"/>
      </w:rPr>
    </w:lvl>
    <w:lvl w:ilvl="5" w:tplc="04090005" w:tentative="1">
      <w:start w:val="1"/>
      <w:numFmt w:val="bullet"/>
      <w:lvlText w:val=""/>
      <w:lvlJc w:val="left"/>
      <w:pPr>
        <w:tabs>
          <w:tab w:val="num" w:pos="4787"/>
        </w:tabs>
        <w:ind w:left="4787" w:hanging="360"/>
      </w:pPr>
      <w:rPr>
        <w:rFonts w:ascii="Wingdings" w:hAnsi="Wingdings" w:hint="default"/>
      </w:rPr>
    </w:lvl>
    <w:lvl w:ilvl="6" w:tplc="04090001" w:tentative="1">
      <w:start w:val="1"/>
      <w:numFmt w:val="bullet"/>
      <w:lvlText w:val=""/>
      <w:lvlJc w:val="left"/>
      <w:pPr>
        <w:tabs>
          <w:tab w:val="num" w:pos="5507"/>
        </w:tabs>
        <w:ind w:left="5507" w:hanging="360"/>
      </w:pPr>
      <w:rPr>
        <w:rFonts w:ascii="Symbol" w:hAnsi="Symbol" w:hint="default"/>
      </w:rPr>
    </w:lvl>
    <w:lvl w:ilvl="7" w:tplc="04090003" w:tentative="1">
      <w:start w:val="1"/>
      <w:numFmt w:val="bullet"/>
      <w:lvlText w:val="o"/>
      <w:lvlJc w:val="left"/>
      <w:pPr>
        <w:tabs>
          <w:tab w:val="num" w:pos="6227"/>
        </w:tabs>
        <w:ind w:left="6227" w:hanging="360"/>
      </w:pPr>
      <w:rPr>
        <w:rFonts w:ascii="Courier New" w:hAnsi="Courier New" w:cs="Courier New" w:hint="default"/>
      </w:rPr>
    </w:lvl>
    <w:lvl w:ilvl="8" w:tplc="04090005" w:tentative="1">
      <w:start w:val="1"/>
      <w:numFmt w:val="bullet"/>
      <w:lvlText w:val=""/>
      <w:lvlJc w:val="left"/>
      <w:pPr>
        <w:tabs>
          <w:tab w:val="num" w:pos="6947"/>
        </w:tabs>
        <w:ind w:left="6947" w:hanging="360"/>
      </w:pPr>
      <w:rPr>
        <w:rFonts w:ascii="Wingdings" w:hAnsi="Wingdings" w:hint="default"/>
      </w:rPr>
    </w:lvl>
  </w:abstractNum>
  <w:abstractNum w:abstractNumId="32" w15:restartNumberingAfterBreak="0">
    <w:nsid w:val="7B250B6B"/>
    <w:multiLevelType w:val="hybridMultilevel"/>
    <w:tmpl w:val="13C27438"/>
    <w:lvl w:ilvl="0" w:tplc="D21049E4">
      <w:start w:val="1"/>
      <w:numFmt w:val="decimal"/>
      <w:lvlText w:val="%1."/>
      <w:lvlJc w:val="left"/>
      <w:pPr>
        <w:tabs>
          <w:tab w:val="num" w:pos="353"/>
        </w:tabs>
        <w:ind w:left="353" w:hanging="360"/>
      </w:pPr>
      <w:rPr>
        <w:rFonts w:hint="default"/>
        <w:i w:val="0"/>
        <w:u w:val="none"/>
      </w:rPr>
    </w:lvl>
    <w:lvl w:ilvl="1" w:tplc="04090019" w:tentative="1">
      <w:start w:val="1"/>
      <w:numFmt w:val="lowerLetter"/>
      <w:lvlText w:val="%2."/>
      <w:lvlJc w:val="left"/>
      <w:pPr>
        <w:tabs>
          <w:tab w:val="num" w:pos="1073"/>
        </w:tabs>
        <w:ind w:left="1073" w:hanging="360"/>
      </w:pPr>
    </w:lvl>
    <w:lvl w:ilvl="2" w:tplc="0409001B" w:tentative="1">
      <w:start w:val="1"/>
      <w:numFmt w:val="lowerRoman"/>
      <w:lvlText w:val="%3."/>
      <w:lvlJc w:val="right"/>
      <w:pPr>
        <w:tabs>
          <w:tab w:val="num" w:pos="1793"/>
        </w:tabs>
        <w:ind w:left="1793" w:hanging="180"/>
      </w:pPr>
    </w:lvl>
    <w:lvl w:ilvl="3" w:tplc="0409000F" w:tentative="1">
      <w:start w:val="1"/>
      <w:numFmt w:val="decimal"/>
      <w:lvlText w:val="%4."/>
      <w:lvlJc w:val="left"/>
      <w:pPr>
        <w:tabs>
          <w:tab w:val="num" w:pos="2513"/>
        </w:tabs>
        <w:ind w:left="2513" w:hanging="360"/>
      </w:pPr>
    </w:lvl>
    <w:lvl w:ilvl="4" w:tplc="04090019" w:tentative="1">
      <w:start w:val="1"/>
      <w:numFmt w:val="lowerLetter"/>
      <w:lvlText w:val="%5."/>
      <w:lvlJc w:val="left"/>
      <w:pPr>
        <w:tabs>
          <w:tab w:val="num" w:pos="3233"/>
        </w:tabs>
        <w:ind w:left="3233" w:hanging="360"/>
      </w:pPr>
    </w:lvl>
    <w:lvl w:ilvl="5" w:tplc="0409001B" w:tentative="1">
      <w:start w:val="1"/>
      <w:numFmt w:val="lowerRoman"/>
      <w:lvlText w:val="%6."/>
      <w:lvlJc w:val="right"/>
      <w:pPr>
        <w:tabs>
          <w:tab w:val="num" w:pos="3953"/>
        </w:tabs>
        <w:ind w:left="3953" w:hanging="180"/>
      </w:pPr>
    </w:lvl>
    <w:lvl w:ilvl="6" w:tplc="0409000F" w:tentative="1">
      <w:start w:val="1"/>
      <w:numFmt w:val="decimal"/>
      <w:lvlText w:val="%7."/>
      <w:lvlJc w:val="left"/>
      <w:pPr>
        <w:tabs>
          <w:tab w:val="num" w:pos="4673"/>
        </w:tabs>
        <w:ind w:left="4673" w:hanging="360"/>
      </w:pPr>
    </w:lvl>
    <w:lvl w:ilvl="7" w:tplc="04090019" w:tentative="1">
      <w:start w:val="1"/>
      <w:numFmt w:val="lowerLetter"/>
      <w:lvlText w:val="%8."/>
      <w:lvlJc w:val="left"/>
      <w:pPr>
        <w:tabs>
          <w:tab w:val="num" w:pos="5393"/>
        </w:tabs>
        <w:ind w:left="5393" w:hanging="360"/>
      </w:pPr>
    </w:lvl>
    <w:lvl w:ilvl="8" w:tplc="0409001B" w:tentative="1">
      <w:start w:val="1"/>
      <w:numFmt w:val="lowerRoman"/>
      <w:lvlText w:val="%9."/>
      <w:lvlJc w:val="right"/>
      <w:pPr>
        <w:tabs>
          <w:tab w:val="num" w:pos="6113"/>
        </w:tabs>
        <w:ind w:left="6113" w:hanging="180"/>
      </w:pPr>
    </w:lvl>
  </w:abstractNum>
  <w:abstractNum w:abstractNumId="33" w15:restartNumberingAfterBreak="0">
    <w:nsid w:val="7F2F0543"/>
    <w:multiLevelType w:val="hybridMultilevel"/>
    <w:tmpl w:val="0D58669E"/>
    <w:lvl w:ilvl="0" w:tplc="04090001">
      <w:start w:val="1"/>
      <w:numFmt w:val="bullet"/>
      <w:lvlText w:val=""/>
      <w:lvlJc w:val="left"/>
      <w:pPr>
        <w:tabs>
          <w:tab w:val="num" w:pos="966"/>
        </w:tabs>
        <w:ind w:left="96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F7E6AFD"/>
    <w:multiLevelType w:val="hybridMultilevel"/>
    <w:tmpl w:val="EB7E00E2"/>
    <w:lvl w:ilvl="0" w:tplc="6EDA159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4"/>
  </w:num>
  <w:num w:numId="2">
    <w:abstractNumId w:val="28"/>
  </w:num>
  <w:num w:numId="3">
    <w:abstractNumId w:val="3"/>
  </w:num>
  <w:num w:numId="4">
    <w:abstractNumId w:val="15"/>
  </w:num>
  <w:num w:numId="5">
    <w:abstractNumId w:val="23"/>
  </w:num>
  <w:num w:numId="6">
    <w:abstractNumId w:val="14"/>
  </w:num>
  <w:num w:numId="7">
    <w:abstractNumId w:val="19"/>
  </w:num>
  <w:num w:numId="8">
    <w:abstractNumId w:val="22"/>
  </w:num>
  <w:num w:numId="9">
    <w:abstractNumId w:val="16"/>
  </w:num>
  <w:num w:numId="10">
    <w:abstractNumId w:val="13"/>
  </w:num>
  <w:num w:numId="11">
    <w:abstractNumId w:val="21"/>
  </w:num>
  <w:num w:numId="12">
    <w:abstractNumId w:val="10"/>
  </w:num>
  <w:num w:numId="13">
    <w:abstractNumId w:val="11"/>
  </w:num>
  <w:num w:numId="14">
    <w:abstractNumId w:val="25"/>
  </w:num>
  <w:num w:numId="15">
    <w:abstractNumId w:val="4"/>
  </w:num>
  <w:num w:numId="16">
    <w:abstractNumId w:val="12"/>
  </w:num>
  <w:num w:numId="17">
    <w:abstractNumId w:val="32"/>
  </w:num>
  <w:num w:numId="18">
    <w:abstractNumId w:val="24"/>
  </w:num>
  <w:num w:numId="19">
    <w:abstractNumId w:val="20"/>
  </w:num>
  <w:num w:numId="20">
    <w:abstractNumId w:val="2"/>
  </w:num>
  <w:num w:numId="21">
    <w:abstractNumId w:val="27"/>
  </w:num>
  <w:num w:numId="22">
    <w:abstractNumId w:val="0"/>
  </w:num>
  <w:num w:numId="23">
    <w:abstractNumId w:val="6"/>
  </w:num>
  <w:num w:numId="24">
    <w:abstractNumId w:val="33"/>
  </w:num>
  <w:num w:numId="25">
    <w:abstractNumId w:val="5"/>
  </w:num>
  <w:num w:numId="26">
    <w:abstractNumId w:val="9"/>
  </w:num>
  <w:num w:numId="27">
    <w:abstractNumId w:val="18"/>
  </w:num>
  <w:num w:numId="28">
    <w:abstractNumId w:val="7"/>
  </w:num>
  <w:num w:numId="29">
    <w:abstractNumId w:val="1"/>
  </w:num>
  <w:num w:numId="30">
    <w:abstractNumId w:val="31"/>
  </w:num>
  <w:num w:numId="31">
    <w:abstractNumId w:val="17"/>
  </w:num>
  <w:num w:numId="32">
    <w:abstractNumId w:val="30"/>
  </w:num>
  <w:num w:numId="33">
    <w:abstractNumId w:val="26"/>
  </w:num>
  <w:num w:numId="34">
    <w:abstractNumId w:val="29"/>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D47"/>
    <w:rsid w:val="000003B6"/>
    <w:rsid w:val="00000FD6"/>
    <w:rsid w:val="0000324B"/>
    <w:rsid w:val="000045E0"/>
    <w:rsid w:val="00004E17"/>
    <w:rsid w:val="00020588"/>
    <w:rsid w:val="00021D47"/>
    <w:rsid w:val="00042A2E"/>
    <w:rsid w:val="000473B8"/>
    <w:rsid w:val="00050B7D"/>
    <w:rsid w:val="0005677F"/>
    <w:rsid w:val="000579C4"/>
    <w:rsid w:val="000634EE"/>
    <w:rsid w:val="000666BC"/>
    <w:rsid w:val="000678D2"/>
    <w:rsid w:val="00077C05"/>
    <w:rsid w:val="00082841"/>
    <w:rsid w:val="0009305D"/>
    <w:rsid w:val="000A2ACC"/>
    <w:rsid w:val="000A4FAA"/>
    <w:rsid w:val="000A526E"/>
    <w:rsid w:val="000A6219"/>
    <w:rsid w:val="000A6D2E"/>
    <w:rsid w:val="000B0C22"/>
    <w:rsid w:val="000B11BD"/>
    <w:rsid w:val="000B3ECF"/>
    <w:rsid w:val="000B46CC"/>
    <w:rsid w:val="000B51FE"/>
    <w:rsid w:val="000C0375"/>
    <w:rsid w:val="000C09C5"/>
    <w:rsid w:val="000C1486"/>
    <w:rsid w:val="000C49DC"/>
    <w:rsid w:val="000C4CD0"/>
    <w:rsid w:val="000C64E7"/>
    <w:rsid w:val="000D6900"/>
    <w:rsid w:val="000D7B54"/>
    <w:rsid w:val="000E78BD"/>
    <w:rsid w:val="000F288D"/>
    <w:rsid w:val="000F7A10"/>
    <w:rsid w:val="00100046"/>
    <w:rsid w:val="001008A0"/>
    <w:rsid w:val="00110E7E"/>
    <w:rsid w:val="0011192A"/>
    <w:rsid w:val="00136BCD"/>
    <w:rsid w:val="00137788"/>
    <w:rsid w:val="001407DB"/>
    <w:rsid w:val="0014116E"/>
    <w:rsid w:val="0014799D"/>
    <w:rsid w:val="001519B0"/>
    <w:rsid w:val="0015510A"/>
    <w:rsid w:val="00156D61"/>
    <w:rsid w:val="00156E58"/>
    <w:rsid w:val="00157FE6"/>
    <w:rsid w:val="001614C7"/>
    <w:rsid w:val="00163616"/>
    <w:rsid w:val="0016396D"/>
    <w:rsid w:val="00171529"/>
    <w:rsid w:val="0017566E"/>
    <w:rsid w:val="00180853"/>
    <w:rsid w:val="001829C7"/>
    <w:rsid w:val="00186337"/>
    <w:rsid w:val="001948A0"/>
    <w:rsid w:val="001975D9"/>
    <w:rsid w:val="001A1323"/>
    <w:rsid w:val="001A794A"/>
    <w:rsid w:val="001B24DA"/>
    <w:rsid w:val="001B57B8"/>
    <w:rsid w:val="001C1395"/>
    <w:rsid w:val="001C294C"/>
    <w:rsid w:val="001C7C33"/>
    <w:rsid w:val="001E2539"/>
    <w:rsid w:val="001E645C"/>
    <w:rsid w:val="001F211D"/>
    <w:rsid w:val="001F557C"/>
    <w:rsid w:val="001F63FB"/>
    <w:rsid w:val="0020269F"/>
    <w:rsid w:val="0020600B"/>
    <w:rsid w:val="00221752"/>
    <w:rsid w:val="00223519"/>
    <w:rsid w:val="00225296"/>
    <w:rsid w:val="00225712"/>
    <w:rsid w:val="002261A1"/>
    <w:rsid w:val="002277AF"/>
    <w:rsid w:val="00242ABF"/>
    <w:rsid w:val="002512EE"/>
    <w:rsid w:val="00251578"/>
    <w:rsid w:val="0025227F"/>
    <w:rsid w:val="00252AF5"/>
    <w:rsid w:val="00255378"/>
    <w:rsid w:val="00261180"/>
    <w:rsid w:val="002629F3"/>
    <w:rsid w:val="0026676C"/>
    <w:rsid w:val="00276EFD"/>
    <w:rsid w:val="002772E2"/>
    <w:rsid w:val="00277816"/>
    <w:rsid w:val="00280B1E"/>
    <w:rsid w:val="00282B21"/>
    <w:rsid w:val="00286658"/>
    <w:rsid w:val="002952C8"/>
    <w:rsid w:val="00295368"/>
    <w:rsid w:val="002A0D01"/>
    <w:rsid w:val="002A3453"/>
    <w:rsid w:val="002A5E69"/>
    <w:rsid w:val="002A7D95"/>
    <w:rsid w:val="002B2857"/>
    <w:rsid w:val="002C5634"/>
    <w:rsid w:val="002C7EE2"/>
    <w:rsid w:val="002D4CB5"/>
    <w:rsid w:val="002D60CA"/>
    <w:rsid w:val="002E3812"/>
    <w:rsid w:val="002E43AB"/>
    <w:rsid w:val="002E4BBF"/>
    <w:rsid w:val="002E5029"/>
    <w:rsid w:val="002E511C"/>
    <w:rsid w:val="002E7FCE"/>
    <w:rsid w:val="002F081F"/>
    <w:rsid w:val="002F1048"/>
    <w:rsid w:val="002F32F1"/>
    <w:rsid w:val="002F62B4"/>
    <w:rsid w:val="00311649"/>
    <w:rsid w:val="00313B64"/>
    <w:rsid w:val="0031467D"/>
    <w:rsid w:val="0031616E"/>
    <w:rsid w:val="003253BD"/>
    <w:rsid w:val="003271D2"/>
    <w:rsid w:val="00331DAF"/>
    <w:rsid w:val="00335B0C"/>
    <w:rsid w:val="003376A1"/>
    <w:rsid w:val="00341AF2"/>
    <w:rsid w:val="0034245C"/>
    <w:rsid w:val="00346E22"/>
    <w:rsid w:val="003504C4"/>
    <w:rsid w:val="003523A5"/>
    <w:rsid w:val="00361BA1"/>
    <w:rsid w:val="00361DB4"/>
    <w:rsid w:val="0036298B"/>
    <w:rsid w:val="003731CB"/>
    <w:rsid w:val="003733F8"/>
    <w:rsid w:val="003735CE"/>
    <w:rsid w:val="003753DE"/>
    <w:rsid w:val="00381FD5"/>
    <w:rsid w:val="0038355B"/>
    <w:rsid w:val="00383FDC"/>
    <w:rsid w:val="00384D60"/>
    <w:rsid w:val="00387742"/>
    <w:rsid w:val="00390C9F"/>
    <w:rsid w:val="00395777"/>
    <w:rsid w:val="003B4C02"/>
    <w:rsid w:val="003B6881"/>
    <w:rsid w:val="003B7B1F"/>
    <w:rsid w:val="003C314C"/>
    <w:rsid w:val="003C3C65"/>
    <w:rsid w:val="003C5866"/>
    <w:rsid w:val="003C6089"/>
    <w:rsid w:val="003D20DE"/>
    <w:rsid w:val="003D5FCB"/>
    <w:rsid w:val="003D6346"/>
    <w:rsid w:val="003D75C1"/>
    <w:rsid w:val="003F0BEE"/>
    <w:rsid w:val="003F36FF"/>
    <w:rsid w:val="003F42E8"/>
    <w:rsid w:val="003F4D5E"/>
    <w:rsid w:val="003F5B2E"/>
    <w:rsid w:val="003F6CBA"/>
    <w:rsid w:val="003F77AF"/>
    <w:rsid w:val="00410C7F"/>
    <w:rsid w:val="00420A65"/>
    <w:rsid w:val="004232C2"/>
    <w:rsid w:val="00423E68"/>
    <w:rsid w:val="0042581D"/>
    <w:rsid w:val="00434867"/>
    <w:rsid w:val="0043587B"/>
    <w:rsid w:val="00436037"/>
    <w:rsid w:val="0044197C"/>
    <w:rsid w:val="00443899"/>
    <w:rsid w:val="0044413C"/>
    <w:rsid w:val="004444AF"/>
    <w:rsid w:val="004458B6"/>
    <w:rsid w:val="00456D9F"/>
    <w:rsid w:val="00460C46"/>
    <w:rsid w:val="00464671"/>
    <w:rsid w:val="00465B59"/>
    <w:rsid w:val="00466911"/>
    <w:rsid w:val="004755A5"/>
    <w:rsid w:val="00493598"/>
    <w:rsid w:val="00493CB7"/>
    <w:rsid w:val="004B0468"/>
    <w:rsid w:val="004B2C43"/>
    <w:rsid w:val="004B5ADF"/>
    <w:rsid w:val="004B7547"/>
    <w:rsid w:val="004B7DAA"/>
    <w:rsid w:val="004C11B1"/>
    <w:rsid w:val="004C13F1"/>
    <w:rsid w:val="004D1C49"/>
    <w:rsid w:val="004D53AE"/>
    <w:rsid w:val="004D7839"/>
    <w:rsid w:val="004E04B1"/>
    <w:rsid w:val="004E1F14"/>
    <w:rsid w:val="004E2230"/>
    <w:rsid w:val="004E2439"/>
    <w:rsid w:val="004E2DE7"/>
    <w:rsid w:val="004E3C4A"/>
    <w:rsid w:val="004E419A"/>
    <w:rsid w:val="004E6AA2"/>
    <w:rsid w:val="004F12C9"/>
    <w:rsid w:val="004F19AD"/>
    <w:rsid w:val="004F4336"/>
    <w:rsid w:val="004F693D"/>
    <w:rsid w:val="004F7790"/>
    <w:rsid w:val="005030AA"/>
    <w:rsid w:val="00504591"/>
    <w:rsid w:val="00504B9B"/>
    <w:rsid w:val="00505669"/>
    <w:rsid w:val="00505ED0"/>
    <w:rsid w:val="005108B9"/>
    <w:rsid w:val="005111D2"/>
    <w:rsid w:val="00511D41"/>
    <w:rsid w:val="00512697"/>
    <w:rsid w:val="00513229"/>
    <w:rsid w:val="00513DA3"/>
    <w:rsid w:val="005148A2"/>
    <w:rsid w:val="00515E42"/>
    <w:rsid w:val="0051737E"/>
    <w:rsid w:val="00520908"/>
    <w:rsid w:val="00521543"/>
    <w:rsid w:val="00521D01"/>
    <w:rsid w:val="00524EC4"/>
    <w:rsid w:val="005256F4"/>
    <w:rsid w:val="00530D05"/>
    <w:rsid w:val="00533AA1"/>
    <w:rsid w:val="0053760C"/>
    <w:rsid w:val="0054033D"/>
    <w:rsid w:val="00540F08"/>
    <w:rsid w:val="00541047"/>
    <w:rsid w:val="005457D0"/>
    <w:rsid w:val="00552723"/>
    <w:rsid w:val="0055522F"/>
    <w:rsid w:val="00555799"/>
    <w:rsid w:val="005619ED"/>
    <w:rsid w:val="00563699"/>
    <w:rsid w:val="005660D4"/>
    <w:rsid w:val="00566B9F"/>
    <w:rsid w:val="00572039"/>
    <w:rsid w:val="005720B8"/>
    <w:rsid w:val="005726EC"/>
    <w:rsid w:val="00574F56"/>
    <w:rsid w:val="00580895"/>
    <w:rsid w:val="00584229"/>
    <w:rsid w:val="00584968"/>
    <w:rsid w:val="00591459"/>
    <w:rsid w:val="00592A26"/>
    <w:rsid w:val="00592CD4"/>
    <w:rsid w:val="0059382C"/>
    <w:rsid w:val="00595297"/>
    <w:rsid w:val="005A47E3"/>
    <w:rsid w:val="005B0E67"/>
    <w:rsid w:val="005B1F9B"/>
    <w:rsid w:val="005B3DF8"/>
    <w:rsid w:val="005C6B81"/>
    <w:rsid w:val="005E1B68"/>
    <w:rsid w:val="005E3346"/>
    <w:rsid w:val="005F21AE"/>
    <w:rsid w:val="005F47C4"/>
    <w:rsid w:val="00600A34"/>
    <w:rsid w:val="00601B92"/>
    <w:rsid w:val="006025C5"/>
    <w:rsid w:val="00604EB2"/>
    <w:rsid w:val="00605290"/>
    <w:rsid w:val="006108DB"/>
    <w:rsid w:val="00613949"/>
    <w:rsid w:val="00614180"/>
    <w:rsid w:val="00616F91"/>
    <w:rsid w:val="0062343A"/>
    <w:rsid w:val="00624D9B"/>
    <w:rsid w:val="006263BD"/>
    <w:rsid w:val="0062698F"/>
    <w:rsid w:val="006272AA"/>
    <w:rsid w:val="00630E71"/>
    <w:rsid w:val="0063224A"/>
    <w:rsid w:val="00635434"/>
    <w:rsid w:val="00635A7F"/>
    <w:rsid w:val="006449DB"/>
    <w:rsid w:val="00647456"/>
    <w:rsid w:val="0065012E"/>
    <w:rsid w:val="00653C6C"/>
    <w:rsid w:val="00655DC8"/>
    <w:rsid w:val="00672916"/>
    <w:rsid w:val="00673D29"/>
    <w:rsid w:val="006803C3"/>
    <w:rsid w:val="00683115"/>
    <w:rsid w:val="00691FE9"/>
    <w:rsid w:val="00696EF2"/>
    <w:rsid w:val="006A228B"/>
    <w:rsid w:val="006A313F"/>
    <w:rsid w:val="006A4928"/>
    <w:rsid w:val="006A5B71"/>
    <w:rsid w:val="006B5DD4"/>
    <w:rsid w:val="006B5E99"/>
    <w:rsid w:val="006C23FC"/>
    <w:rsid w:val="006D489E"/>
    <w:rsid w:val="006D77C3"/>
    <w:rsid w:val="006F1013"/>
    <w:rsid w:val="006F11BC"/>
    <w:rsid w:val="006F3307"/>
    <w:rsid w:val="006F4393"/>
    <w:rsid w:val="006F5ACF"/>
    <w:rsid w:val="007000F8"/>
    <w:rsid w:val="00702B39"/>
    <w:rsid w:val="00703D2A"/>
    <w:rsid w:val="00711AE5"/>
    <w:rsid w:val="00713BAF"/>
    <w:rsid w:val="00714814"/>
    <w:rsid w:val="00714DF1"/>
    <w:rsid w:val="00733D84"/>
    <w:rsid w:val="00735D92"/>
    <w:rsid w:val="00741B10"/>
    <w:rsid w:val="007427AF"/>
    <w:rsid w:val="007534B9"/>
    <w:rsid w:val="00753940"/>
    <w:rsid w:val="00756E58"/>
    <w:rsid w:val="00760B22"/>
    <w:rsid w:val="00762079"/>
    <w:rsid w:val="00766064"/>
    <w:rsid w:val="007764ED"/>
    <w:rsid w:val="00780074"/>
    <w:rsid w:val="00786276"/>
    <w:rsid w:val="00786CC1"/>
    <w:rsid w:val="00794597"/>
    <w:rsid w:val="007A10FE"/>
    <w:rsid w:val="007A5036"/>
    <w:rsid w:val="007A61D9"/>
    <w:rsid w:val="007A7981"/>
    <w:rsid w:val="007B21BA"/>
    <w:rsid w:val="007B71EF"/>
    <w:rsid w:val="007C3FAA"/>
    <w:rsid w:val="007C537A"/>
    <w:rsid w:val="007C5479"/>
    <w:rsid w:val="007C6540"/>
    <w:rsid w:val="007C7CAF"/>
    <w:rsid w:val="007D36A6"/>
    <w:rsid w:val="007D450C"/>
    <w:rsid w:val="007E1761"/>
    <w:rsid w:val="007E17F1"/>
    <w:rsid w:val="007E4AC1"/>
    <w:rsid w:val="007E55A5"/>
    <w:rsid w:val="007E76A0"/>
    <w:rsid w:val="007F705E"/>
    <w:rsid w:val="008015CF"/>
    <w:rsid w:val="008101DF"/>
    <w:rsid w:val="00822300"/>
    <w:rsid w:val="00823214"/>
    <w:rsid w:val="008270B6"/>
    <w:rsid w:val="0083023C"/>
    <w:rsid w:val="00830DE0"/>
    <w:rsid w:val="00830FA2"/>
    <w:rsid w:val="008327D1"/>
    <w:rsid w:val="00835684"/>
    <w:rsid w:val="008364A8"/>
    <w:rsid w:val="00844D5D"/>
    <w:rsid w:val="008461D6"/>
    <w:rsid w:val="0084699B"/>
    <w:rsid w:val="008512CB"/>
    <w:rsid w:val="00851CC3"/>
    <w:rsid w:val="00857FFB"/>
    <w:rsid w:val="008637AC"/>
    <w:rsid w:val="00865F40"/>
    <w:rsid w:val="008762DE"/>
    <w:rsid w:val="00876B07"/>
    <w:rsid w:val="008876AB"/>
    <w:rsid w:val="00893727"/>
    <w:rsid w:val="00893CD1"/>
    <w:rsid w:val="00895A78"/>
    <w:rsid w:val="00895EF4"/>
    <w:rsid w:val="0089640B"/>
    <w:rsid w:val="00896848"/>
    <w:rsid w:val="00897F16"/>
    <w:rsid w:val="008A2000"/>
    <w:rsid w:val="008B02C5"/>
    <w:rsid w:val="008B2C20"/>
    <w:rsid w:val="008B3646"/>
    <w:rsid w:val="008B6BB1"/>
    <w:rsid w:val="008C1529"/>
    <w:rsid w:val="008C1B17"/>
    <w:rsid w:val="008C296A"/>
    <w:rsid w:val="008C48F8"/>
    <w:rsid w:val="008C7F82"/>
    <w:rsid w:val="008D0EC3"/>
    <w:rsid w:val="008D1B73"/>
    <w:rsid w:val="008D79F7"/>
    <w:rsid w:val="008E4426"/>
    <w:rsid w:val="008F0681"/>
    <w:rsid w:val="008F1022"/>
    <w:rsid w:val="008F31C7"/>
    <w:rsid w:val="008F42AE"/>
    <w:rsid w:val="00900EB3"/>
    <w:rsid w:val="009064CC"/>
    <w:rsid w:val="00910D6B"/>
    <w:rsid w:val="00912CC9"/>
    <w:rsid w:val="00914FD6"/>
    <w:rsid w:val="009170E4"/>
    <w:rsid w:val="009204E1"/>
    <w:rsid w:val="00927032"/>
    <w:rsid w:val="00931C8F"/>
    <w:rsid w:val="00940984"/>
    <w:rsid w:val="00943A10"/>
    <w:rsid w:val="00946C27"/>
    <w:rsid w:val="00950D80"/>
    <w:rsid w:val="00953638"/>
    <w:rsid w:val="00962200"/>
    <w:rsid w:val="00962410"/>
    <w:rsid w:val="00963FF4"/>
    <w:rsid w:val="00964241"/>
    <w:rsid w:val="00972A74"/>
    <w:rsid w:val="00981E49"/>
    <w:rsid w:val="00982377"/>
    <w:rsid w:val="009828BB"/>
    <w:rsid w:val="00983995"/>
    <w:rsid w:val="00985776"/>
    <w:rsid w:val="009A532A"/>
    <w:rsid w:val="009B049B"/>
    <w:rsid w:val="009B04ED"/>
    <w:rsid w:val="009B160C"/>
    <w:rsid w:val="009B1E2E"/>
    <w:rsid w:val="009B5F1C"/>
    <w:rsid w:val="009B5F3E"/>
    <w:rsid w:val="009C0FFB"/>
    <w:rsid w:val="009C62F1"/>
    <w:rsid w:val="009D4D15"/>
    <w:rsid w:val="009E0F90"/>
    <w:rsid w:val="009E6D7D"/>
    <w:rsid w:val="009F0DE7"/>
    <w:rsid w:val="009F37B7"/>
    <w:rsid w:val="009F4F02"/>
    <w:rsid w:val="009F79FE"/>
    <w:rsid w:val="00A00ABC"/>
    <w:rsid w:val="00A01CAD"/>
    <w:rsid w:val="00A02880"/>
    <w:rsid w:val="00A031F2"/>
    <w:rsid w:val="00A03B90"/>
    <w:rsid w:val="00A05CF1"/>
    <w:rsid w:val="00A06A1B"/>
    <w:rsid w:val="00A137E1"/>
    <w:rsid w:val="00A16242"/>
    <w:rsid w:val="00A169DE"/>
    <w:rsid w:val="00A263D0"/>
    <w:rsid w:val="00A34EEC"/>
    <w:rsid w:val="00A35EA9"/>
    <w:rsid w:val="00A40F38"/>
    <w:rsid w:val="00A442A3"/>
    <w:rsid w:val="00A44463"/>
    <w:rsid w:val="00A5428C"/>
    <w:rsid w:val="00A559E9"/>
    <w:rsid w:val="00A5666E"/>
    <w:rsid w:val="00A56D24"/>
    <w:rsid w:val="00A61C9D"/>
    <w:rsid w:val="00A62E80"/>
    <w:rsid w:val="00A7162A"/>
    <w:rsid w:val="00A717E7"/>
    <w:rsid w:val="00A71C25"/>
    <w:rsid w:val="00A76FFD"/>
    <w:rsid w:val="00A77042"/>
    <w:rsid w:val="00A77A9D"/>
    <w:rsid w:val="00A802FE"/>
    <w:rsid w:val="00A86F44"/>
    <w:rsid w:val="00A87167"/>
    <w:rsid w:val="00A8783B"/>
    <w:rsid w:val="00A94C6C"/>
    <w:rsid w:val="00AA04A0"/>
    <w:rsid w:val="00AA6E8B"/>
    <w:rsid w:val="00AB4DDC"/>
    <w:rsid w:val="00AB5EE2"/>
    <w:rsid w:val="00AB68BD"/>
    <w:rsid w:val="00AC1F9E"/>
    <w:rsid w:val="00AC24DF"/>
    <w:rsid w:val="00AD1485"/>
    <w:rsid w:val="00AD39B1"/>
    <w:rsid w:val="00AD55C6"/>
    <w:rsid w:val="00AE0BFC"/>
    <w:rsid w:val="00AE0F6A"/>
    <w:rsid w:val="00AE6809"/>
    <w:rsid w:val="00AF2D73"/>
    <w:rsid w:val="00B00873"/>
    <w:rsid w:val="00B06752"/>
    <w:rsid w:val="00B075B3"/>
    <w:rsid w:val="00B1048D"/>
    <w:rsid w:val="00B11810"/>
    <w:rsid w:val="00B14389"/>
    <w:rsid w:val="00B2512E"/>
    <w:rsid w:val="00B25459"/>
    <w:rsid w:val="00B31237"/>
    <w:rsid w:val="00B31409"/>
    <w:rsid w:val="00B3171B"/>
    <w:rsid w:val="00B323E1"/>
    <w:rsid w:val="00B3458A"/>
    <w:rsid w:val="00B459EE"/>
    <w:rsid w:val="00B561DD"/>
    <w:rsid w:val="00B60FEB"/>
    <w:rsid w:val="00B62C08"/>
    <w:rsid w:val="00B62CEC"/>
    <w:rsid w:val="00B6610E"/>
    <w:rsid w:val="00B7218D"/>
    <w:rsid w:val="00B72AC6"/>
    <w:rsid w:val="00B7509F"/>
    <w:rsid w:val="00B7625E"/>
    <w:rsid w:val="00B80F8B"/>
    <w:rsid w:val="00B832E1"/>
    <w:rsid w:val="00B850BE"/>
    <w:rsid w:val="00B8616C"/>
    <w:rsid w:val="00B91387"/>
    <w:rsid w:val="00B957DB"/>
    <w:rsid w:val="00BA1645"/>
    <w:rsid w:val="00BA2B75"/>
    <w:rsid w:val="00BA5FE4"/>
    <w:rsid w:val="00BB55EA"/>
    <w:rsid w:val="00BC08DD"/>
    <w:rsid w:val="00BC67D0"/>
    <w:rsid w:val="00BC7E26"/>
    <w:rsid w:val="00BD151E"/>
    <w:rsid w:val="00BD651E"/>
    <w:rsid w:val="00BD68AD"/>
    <w:rsid w:val="00BE3E55"/>
    <w:rsid w:val="00BE5C3F"/>
    <w:rsid w:val="00BF6956"/>
    <w:rsid w:val="00C02CBF"/>
    <w:rsid w:val="00C04AF2"/>
    <w:rsid w:val="00C11675"/>
    <w:rsid w:val="00C16FAB"/>
    <w:rsid w:val="00C223FE"/>
    <w:rsid w:val="00C24F16"/>
    <w:rsid w:val="00C2689A"/>
    <w:rsid w:val="00C31372"/>
    <w:rsid w:val="00C369F6"/>
    <w:rsid w:val="00C45B83"/>
    <w:rsid w:val="00C51508"/>
    <w:rsid w:val="00C51B5C"/>
    <w:rsid w:val="00C6530B"/>
    <w:rsid w:val="00C67D0C"/>
    <w:rsid w:val="00C80A60"/>
    <w:rsid w:val="00C81778"/>
    <w:rsid w:val="00C83D85"/>
    <w:rsid w:val="00C870AA"/>
    <w:rsid w:val="00C874E1"/>
    <w:rsid w:val="00C877F0"/>
    <w:rsid w:val="00C87CFA"/>
    <w:rsid w:val="00C94100"/>
    <w:rsid w:val="00CA0A87"/>
    <w:rsid w:val="00CA1A7D"/>
    <w:rsid w:val="00CA2483"/>
    <w:rsid w:val="00CA3635"/>
    <w:rsid w:val="00CA4D0C"/>
    <w:rsid w:val="00CB1E95"/>
    <w:rsid w:val="00CB41BE"/>
    <w:rsid w:val="00CB7A66"/>
    <w:rsid w:val="00CC0075"/>
    <w:rsid w:val="00CC0ABD"/>
    <w:rsid w:val="00CD0CDD"/>
    <w:rsid w:val="00CD2B6C"/>
    <w:rsid w:val="00CD403F"/>
    <w:rsid w:val="00CD7898"/>
    <w:rsid w:val="00CD7F1B"/>
    <w:rsid w:val="00CE1015"/>
    <w:rsid w:val="00CE1292"/>
    <w:rsid w:val="00CE203A"/>
    <w:rsid w:val="00CF2D5D"/>
    <w:rsid w:val="00CF6913"/>
    <w:rsid w:val="00CF6F53"/>
    <w:rsid w:val="00D00059"/>
    <w:rsid w:val="00D07B77"/>
    <w:rsid w:val="00D132AE"/>
    <w:rsid w:val="00D13500"/>
    <w:rsid w:val="00D1603F"/>
    <w:rsid w:val="00D17B18"/>
    <w:rsid w:val="00D2767C"/>
    <w:rsid w:val="00D379F7"/>
    <w:rsid w:val="00D50BBC"/>
    <w:rsid w:val="00D545A6"/>
    <w:rsid w:val="00D55F03"/>
    <w:rsid w:val="00D5786B"/>
    <w:rsid w:val="00D60DB7"/>
    <w:rsid w:val="00D63C8A"/>
    <w:rsid w:val="00D6524F"/>
    <w:rsid w:val="00D7113D"/>
    <w:rsid w:val="00D76973"/>
    <w:rsid w:val="00D76E8A"/>
    <w:rsid w:val="00D770C5"/>
    <w:rsid w:val="00D83E1A"/>
    <w:rsid w:val="00D84BB3"/>
    <w:rsid w:val="00D86048"/>
    <w:rsid w:val="00D86413"/>
    <w:rsid w:val="00D93BCC"/>
    <w:rsid w:val="00D951ED"/>
    <w:rsid w:val="00DA13EF"/>
    <w:rsid w:val="00DA368A"/>
    <w:rsid w:val="00DA4042"/>
    <w:rsid w:val="00DB1455"/>
    <w:rsid w:val="00DC0C8B"/>
    <w:rsid w:val="00DC3BDF"/>
    <w:rsid w:val="00DC7DBD"/>
    <w:rsid w:val="00DD1708"/>
    <w:rsid w:val="00DD17CE"/>
    <w:rsid w:val="00DD4491"/>
    <w:rsid w:val="00DE4B23"/>
    <w:rsid w:val="00DE4C7C"/>
    <w:rsid w:val="00DE5860"/>
    <w:rsid w:val="00DE5FD3"/>
    <w:rsid w:val="00DF2AB1"/>
    <w:rsid w:val="00DF2F5F"/>
    <w:rsid w:val="00DF4764"/>
    <w:rsid w:val="00E00D53"/>
    <w:rsid w:val="00E027C8"/>
    <w:rsid w:val="00E1469D"/>
    <w:rsid w:val="00E21CFB"/>
    <w:rsid w:val="00E2298E"/>
    <w:rsid w:val="00E42517"/>
    <w:rsid w:val="00E428A4"/>
    <w:rsid w:val="00E42AFD"/>
    <w:rsid w:val="00E45BD3"/>
    <w:rsid w:val="00E47614"/>
    <w:rsid w:val="00E57AEC"/>
    <w:rsid w:val="00E66F58"/>
    <w:rsid w:val="00E734C6"/>
    <w:rsid w:val="00E8228B"/>
    <w:rsid w:val="00E83701"/>
    <w:rsid w:val="00E90BC2"/>
    <w:rsid w:val="00E94731"/>
    <w:rsid w:val="00EA5ED8"/>
    <w:rsid w:val="00EB42B2"/>
    <w:rsid w:val="00EC529D"/>
    <w:rsid w:val="00EC59E1"/>
    <w:rsid w:val="00ED2C5B"/>
    <w:rsid w:val="00EE0996"/>
    <w:rsid w:val="00EE4CDF"/>
    <w:rsid w:val="00EE667A"/>
    <w:rsid w:val="00EE68A8"/>
    <w:rsid w:val="00EF1444"/>
    <w:rsid w:val="00F01F3A"/>
    <w:rsid w:val="00F0392E"/>
    <w:rsid w:val="00F04BA7"/>
    <w:rsid w:val="00F10EB3"/>
    <w:rsid w:val="00F1795E"/>
    <w:rsid w:val="00F23DDD"/>
    <w:rsid w:val="00F2523A"/>
    <w:rsid w:val="00F25552"/>
    <w:rsid w:val="00F2768E"/>
    <w:rsid w:val="00F305C0"/>
    <w:rsid w:val="00F36252"/>
    <w:rsid w:val="00F54F5F"/>
    <w:rsid w:val="00F56F9C"/>
    <w:rsid w:val="00F61A4C"/>
    <w:rsid w:val="00F647D3"/>
    <w:rsid w:val="00F65DDC"/>
    <w:rsid w:val="00F73A3F"/>
    <w:rsid w:val="00F746D3"/>
    <w:rsid w:val="00F76EEC"/>
    <w:rsid w:val="00FA4604"/>
    <w:rsid w:val="00FA4993"/>
    <w:rsid w:val="00FB1DE5"/>
    <w:rsid w:val="00FB38B0"/>
    <w:rsid w:val="00FB7803"/>
    <w:rsid w:val="00FC624F"/>
    <w:rsid w:val="00FC63A5"/>
    <w:rsid w:val="00FC6504"/>
    <w:rsid w:val="00FD725E"/>
    <w:rsid w:val="00FD7400"/>
    <w:rsid w:val="00FF4F63"/>
    <w:rsid w:val="00FF5969"/>
    <w:rsid w:val="00FF64D2"/>
    <w:rsid w:val="00FF6E05"/>
    <w:rsid w:val="00FF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date"/>
  <w:smartTagType w:namespaceuri="urn:schemas-microsoft-com:office:smarttags" w:name="stockticker"/>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1006D63"/>
  <w15:chartTrackingRefBased/>
  <w15:docId w15:val="{4FA8EA31-D62D-4388-80F2-9D959DCF6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3"/>
    <w:qFormat/>
    <w:rsid w:val="00AA04A0"/>
    <w:pPr>
      <w:keepNext/>
      <w:keepLines/>
      <w:spacing w:line="480" w:lineRule="auto"/>
      <w:jc w:val="center"/>
      <w:outlineLvl w:val="0"/>
    </w:pPr>
    <w:rPr>
      <w:rFonts w:eastAsia="SimHei"/>
      <w:b/>
      <w:bCs/>
      <w:kern w:val="24"/>
      <w:lang w:eastAsia="ja-JP"/>
    </w:rPr>
  </w:style>
  <w:style w:type="paragraph" w:styleId="Heading2">
    <w:name w:val="heading 2"/>
    <w:basedOn w:val="Normal"/>
    <w:next w:val="Normal"/>
    <w:link w:val="Heading2Char"/>
    <w:uiPriority w:val="3"/>
    <w:unhideWhenUsed/>
    <w:qFormat/>
    <w:rsid w:val="00AA04A0"/>
    <w:pPr>
      <w:keepNext/>
      <w:keepLines/>
      <w:spacing w:line="480" w:lineRule="auto"/>
      <w:outlineLvl w:val="1"/>
    </w:pPr>
    <w:rPr>
      <w:rFonts w:eastAsia="SimHei"/>
      <w:b/>
      <w:bCs/>
      <w:kern w:val="24"/>
      <w:lang w:eastAsia="ja-JP"/>
    </w:rPr>
  </w:style>
  <w:style w:type="paragraph" w:styleId="Heading3">
    <w:name w:val="heading 3"/>
    <w:basedOn w:val="Normal"/>
    <w:next w:val="Normal"/>
    <w:link w:val="Heading3Char"/>
    <w:uiPriority w:val="3"/>
    <w:unhideWhenUsed/>
    <w:qFormat/>
    <w:rsid w:val="00AA04A0"/>
    <w:pPr>
      <w:keepNext/>
      <w:keepLines/>
      <w:spacing w:line="480" w:lineRule="auto"/>
      <w:ind w:firstLine="720"/>
      <w:outlineLvl w:val="2"/>
    </w:pPr>
    <w:rPr>
      <w:rFonts w:eastAsia="SimHei"/>
      <w:b/>
      <w:bCs/>
      <w:kern w:val="24"/>
      <w:lang w:eastAsia="ja-JP"/>
    </w:rPr>
  </w:style>
  <w:style w:type="paragraph" w:styleId="Heading4">
    <w:name w:val="heading 4"/>
    <w:basedOn w:val="Normal"/>
    <w:next w:val="Normal"/>
    <w:link w:val="Heading4Char"/>
    <w:uiPriority w:val="3"/>
    <w:unhideWhenUsed/>
    <w:qFormat/>
    <w:rsid w:val="00AA04A0"/>
    <w:pPr>
      <w:keepNext/>
      <w:keepLines/>
      <w:spacing w:line="480" w:lineRule="auto"/>
      <w:ind w:firstLine="720"/>
      <w:outlineLvl w:val="3"/>
    </w:pPr>
    <w:rPr>
      <w:rFonts w:eastAsia="SimHei"/>
      <w:b/>
      <w:bCs/>
      <w:i/>
      <w:iCs/>
      <w:kern w:val="24"/>
      <w:lang w:eastAsia="ja-JP"/>
    </w:rPr>
  </w:style>
  <w:style w:type="paragraph" w:styleId="Heading5">
    <w:name w:val="heading 5"/>
    <w:basedOn w:val="Normal"/>
    <w:next w:val="Normal"/>
    <w:link w:val="Heading5Char"/>
    <w:uiPriority w:val="3"/>
    <w:unhideWhenUsed/>
    <w:qFormat/>
    <w:rsid w:val="00AA04A0"/>
    <w:pPr>
      <w:keepNext/>
      <w:keepLines/>
      <w:spacing w:line="480" w:lineRule="auto"/>
      <w:ind w:firstLine="720"/>
      <w:outlineLvl w:val="4"/>
    </w:pPr>
    <w:rPr>
      <w:rFonts w:eastAsia="SimHe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rsid w:val="00653C6C"/>
    <w:pPr>
      <w:framePr w:w="7920" w:h="1980" w:hRule="exact" w:hSpace="180" w:wrap="auto" w:hAnchor="page" w:xAlign="center" w:yAlign="bottom"/>
      <w:ind w:left="2160" w:firstLine="720"/>
    </w:pPr>
    <w:rPr>
      <w:noProof/>
      <w:szCs w:val="20"/>
    </w:rPr>
  </w:style>
  <w:style w:type="paragraph" w:styleId="EnvelopeAddress">
    <w:name w:val="envelope address"/>
    <w:basedOn w:val="Normal"/>
    <w:rsid w:val="00653C6C"/>
    <w:pPr>
      <w:framePr w:w="7920" w:h="1980" w:hRule="exact" w:hSpace="180" w:wrap="auto" w:hAnchor="page" w:xAlign="center" w:yAlign="bottom"/>
      <w:ind w:left="2880"/>
    </w:pPr>
    <w:rPr>
      <w:rFonts w:ascii="Arial" w:hAnsi="Arial" w:cs="Arial"/>
    </w:rPr>
  </w:style>
  <w:style w:type="paragraph" w:styleId="Header">
    <w:name w:val="header"/>
    <w:basedOn w:val="Normal"/>
    <w:rsid w:val="004F4336"/>
    <w:pPr>
      <w:tabs>
        <w:tab w:val="center" w:pos="4320"/>
        <w:tab w:val="right" w:pos="8640"/>
      </w:tabs>
    </w:pPr>
  </w:style>
  <w:style w:type="character" w:styleId="PageNumber">
    <w:name w:val="page number"/>
    <w:basedOn w:val="DefaultParagraphFont"/>
    <w:rsid w:val="004F4336"/>
  </w:style>
  <w:style w:type="paragraph" w:styleId="Footer">
    <w:name w:val="footer"/>
    <w:basedOn w:val="Normal"/>
    <w:rsid w:val="00464671"/>
    <w:pPr>
      <w:tabs>
        <w:tab w:val="center" w:pos="4320"/>
        <w:tab w:val="right" w:pos="8640"/>
      </w:tabs>
    </w:pPr>
  </w:style>
  <w:style w:type="character" w:styleId="Hyperlink">
    <w:name w:val="Hyperlink"/>
    <w:rsid w:val="00741B10"/>
    <w:rPr>
      <w:color w:val="0000FF"/>
      <w:u w:val="single"/>
    </w:rPr>
  </w:style>
  <w:style w:type="table" w:styleId="TableGrid">
    <w:name w:val="Table Grid"/>
    <w:basedOn w:val="TableNormal"/>
    <w:rsid w:val="008637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44D5D"/>
    <w:pPr>
      <w:widowControl w:val="0"/>
      <w:autoSpaceDE w:val="0"/>
      <w:autoSpaceDN w:val="0"/>
      <w:adjustRightInd w:val="0"/>
    </w:pPr>
    <w:rPr>
      <w:rFonts w:ascii="Arial" w:hAnsi="Arial" w:cs="Arial"/>
      <w:color w:val="000000"/>
      <w:sz w:val="24"/>
      <w:szCs w:val="24"/>
    </w:rPr>
  </w:style>
  <w:style w:type="paragraph" w:customStyle="1" w:styleId="SectionTitle">
    <w:name w:val="Section Title"/>
    <w:basedOn w:val="Normal"/>
    <w:next w:val="Normal"/>
    <w:uiPriority w:val="2"/>
    <w:qFormat/>
    <w:rsid w:val="00AA04A0"/>
    <w:pPr>
      <w:pageBreakBefore/>
      <w:spacing w:line="480" w:lineRule="auto"/>
      <w:jc w:val="center"/>
      <w:outlineLvl w:val="0"/>
    </w:pPr>
    <w:rPr>
      <w:rFonts w:eastAsia="SimHei"/>
      <w:kern w:val="24"/>
      <w:lang w:eastAsia="ja-JP"/>
    </w:rPr>
  </w:style>
  <w:style w:type="paragraph" w:styleId="NoSpacing">
    <w:name w:val="No Spacing"/>
    <w:aliases w:val="No Indent"/>
    <w:uiPriority w:val="1"/>
    <w:qFormat/>
    <w:rsid w:val="00AA04A0"/>
    <w:pPr>
      <w:spacing w:line="480" w:lineRule="auto"/>
    </w:pPr>
    <w:rPr>
      <w:rFonts w:eastAsia="SimSun"/>
      <w:sz w:val="24"/>
      <w:szCs w:val="24"/>
      <w:lang w:eastAsia="ja-JP"/>
    </w:rPr>
  </w:style>
  <w:style w:type="character" w:styleId="Emphasis">
    <w:name w:val="Emphasis"/>
    <w:uiPriority w:val="20"/>
    <w:unhideWhenUsed/>
    <w:qFormat/>
    <w:rsid w:val="00AA04A0"/>
    <w:rPr>
      <w:i/>
      <w:iCs/>
    </w:rPr>
  </w:style>
  <w:style w:type="paragraph" w:customStyle="1" w:styleId="TableFigure">
    <w:name w:val="Table/Figure"/>
    <w:basedOn w:val="Normal"/>
    <w:uiPriority w:val="4"/>
    <w:qFormat/>
    <w:rsid w:val="00AA04A0"/>
    <w:pPr>
      <w:spacing w:before="240" w:line="480" w:lineRule="auto"/>
      <w:contextualSpacing/>
    </w:pPr>
    <w:rPr>
      <w:rFonts w:eastAsia="SimSun"/>
      <w:kern w:val="24"/>
      <w:lang w:eastAsia="ja-JP"/>
    </w:rPr>
  </w:style>
  <w:style w:type="character" w:customStyle="1" w:styleId="Heading1Char">
    <w:name w:val="Heading 1 Char"/>
    <w:link w:val="Heading1"/>
    <w:uiPriority w:val="3"/>
    <w:rsid w:val="00AA04A0"/>
    <w:rPr>
      <w:rFonts w:eastAsia="SimHei"/>
      <w:b/>
      <w:bCs/>
      <w:kern w:val="24"/>
      <w:sz w:val="24"/>
      <w:szCs w:val="24"/>
      <w:lang w:eastAsia="ja-JP"/>
    </w:rPr>
  </w:style>
  <w:style w:type="character" w:customStyle="1" w:styleId="Heading2Char">
    <w:name w:val="Heading 2 Char"/>
    <w:link w:val="Heading2"/>
    <w:uiPriority w:val="3"/>
    <w:rsid w:val="00AA04A0"/>
    <w:rPr>
      <w:rFonts w:eastAsia="SimHei"/>
      <w:b/>
      <w:bCs/>
      <w:kern w:val="24"/>
      <w:sz w:val="24"/>
      <w:szCs w:val="24"/>
      <w:lang w:eastAsia="ja-JP"/>
    </w:rPr>
  </w:style>
  <w:style w:type="character" w:customStyle="1" w:styleId="Heading3Char">
    <w:name w:val="Heading 3 Char"/>
    <w:link w:val="Heading3"/>
    <w:uiPriority w:val="3"/>
    <w:rsid w:val="00AA04A0"/>
    <w:rPr>
      <w:rFonts w:eastAsia="SimHei"/>
      <w:b/>
      <w:bCs/>
      <w:kern w:val="24"/>
      <w:sz w:val="24"/>
      <w:szCs w:val="24"/>
      <w:lang w:eastAsia="ja-JP"/>
    </w:rPr>
  </w:style>
  <w:style w:type="character" w:customStyle="1" w:styleId="Heading4Char">
    <w:name w:val="Heading 4 Char"/>
    <w:link w:val="Heading4"/>
    <w:uiPriority w:val="3"/>
    <w:rsid w:val="00AA04A0"/>
    <w:rPr>
      <w:rFonts w:eastAsia="SimHei"/>
      <w:b/>
      <w:bCs/>
      <w:i/>
      <w:iCs/>
      <w:kern w:val="24"/>
      <w:sz w:val="24"/>
      <w:szCs w:val="24"/>
      <w:lang w:eastAsia="ja-JP"/>
    </w:rPr>
  </w:style>
  <w:style w:type="character" w:customStyle="1" w:styleId="Heading5Char">
    <w:name w:val="Heading 5 Char"/>
    <w:link w:val="Heading5"/>
    <w:uiPriority w:val="3"/>
    <w:rsid w:val="00AA04A0"/>
    <w:rPr>
      <w:rFonts w:eastAsia="SimHei"/>
      <w:i/>
      <w:iCs/>
      <w:kern w:val="24"/>
      <w:sz w:val="24"/>
      <w:szCs w:val="24"/>
      <w:lang w:eastAsia="ja-JP"/>
    </w:rPr>
  </w:style>
  <w:style w:type="character" w:styleId="FootnoteReference">
    <w:name w:val="footnote reference"/>
    <w:uiPriority w:val="99"/>
    <w:unhideWhenUsed/>
    <w:qFormat/>
    <w:rsid w:val="00AA04A0"/>
    <w:rPr>
      <w:vertAlign w:val="superscript"/>
    </w:rPr>
  </w:style>
  <w:style w:type="paragraph" w:styleId="BalloonText">
    <w:name w:val="Balloon Text"/>
    <w:basedOn w:val="Normal"/>
    <w:link w:val="BalloonTextChar"/>
    <w:uiPriority w:val="99"/>
    <w:semiHidden/>
    <w:unhideWhenUsed/>
    <w:rsid w:val="00630E71"/>
    <w:rPr>
      <w:rFonts w:ascii="Tahoma" w:hAnsi="Tahoma" w:cs="Tahoma"/>
      <w:sz w:val="16"/>
      <w:szCs w:val="16"/>
    </w:rPr>
  </w:style>
  <w:style w:type="character" w:customStyle="1" w:styleId="BalloonTextChar">
    <w:name w:val="Balloon Text Char"/>
    <w:link w:val="BalloonText"/>
    <w:uiPriority w:val="99"/>
    <w:semiHidden/>
    <w:rsid w:val="00630E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6886">
      <w:bodyDiv w:val="1"/>
      <w:marLeft w:val="0"/>
      <w:marRight w:val="0"/>
      <w:marTop w:val="0"/>
      <w:marBottom w:val="0"/>
      <w:divBdr>
        <w:top w:val="none" w:sz="0" w:space="0" w:color="auto"/>
        <w:left w:val="none" w:sz="0" w:space="0" w:color="auto"/>
        <w:bottom w:val="none" w:sz="0" w:space="0" w:color="auto"/>
        <w:right w:val="none" w:sz="0" w:space="0" w:color="auto"/>
      </w:divBdr>
    </w:div>
    <w:div w:id="515778744">
      <w:bodyDiv w:val="1"/>
      <w:marLeft w:val="0"/>
      <w:marRight w:val="0"/>
      <w:marTop w:val="0"/>
      <w:marBottom w:val="0"/>
      <w:divBdr>
        <w:top w:val="none" w:sz="0" w:space="0" w:color="auto"/>
        <w:left w:val="none" w:sz="0" w:space="0" w:color="auto"/>
        <w:bottom w:val="none" w:sz="0" w:space="0" w:color="auto"/>
        <w:right w:val="none" w:sz="0" w:space="0" w:color="auto"/>
      </w:divBdr>
    </w:div>
    <w:div w:id="1924872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hyperlink" Target="mailto:CON-OSA-ADVANCED@email.arizona.edu"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Series 1</c:v>
                </c:pt>
              </c:strCache>
            </c:strRef>
          </c:tx>
          <c:spPr>
            <a:solidFill>
              <a:srgbClr val="DDDDDD"/>
            </a:solidFill>
            <a:ln w="25411">
              <a:noFill/>
            </a:ln>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406D-4925-91E1-928A9A8E24CB}"/>
            </c:ext>
          </c:extLst>
        </c:ser>
        <c:ser>
          <c:idx val="1"/>
          <c:order val="1"/>
          <c:tx>
            <c:strRef>
              <c:f>Sheet1!$C$1</c:f>
              <c:strCache>
                <c:ptCount val="1"/>
                <c:pt idx="0">
                  <c:v>Series 2</c:v>
                </c:pt>
              </c:strCache>
            </c:strRef>
          </c:tx>
          <c:spPr>
            <a:solidFill>
              <a:srgbClr val="B2B2B2"/>
            </a:solidFill>
            <a:ln w="25411">
              <a:noFill/>
            </a:ln>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406D-4925-91E1-928A9A8E24CB}"/>
            </c:ext>
          </c:extLst>
        </c:ser>
        <c:ser>
          <c:idx val="2"/>
          <c:order val="2"/>
          <c:tx>
            <c:strRef>
              <c:f>Sheet1!$D$1</c:f>
              <c:strCache>
                <c:ptCount val="1"/>
                <c:pt idx="0">
                  <c:v>Series 3</c:v>
                </c:pt>
              </c:strCache>
            </c:strRef>
          </c:tx>
          <c:spPr>
            <a:solidFill>
              <a:srgbClr val="969696"/>
            </a:solidFill>
            <a:ln w="25411">
              <a:noFill/>
            </a:ln>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406D-4925-91E1-928A9A8E24CB}"/>
            </c:ext>
          </c:extLst>
        </c:ser>
        <c:dLbls>
          <c:showLegendKey val="0"/>
          <c:showVal val="0"/>
          <c:showCatName val="0"/>
          <c:showSerName val="0"/>
          <c:showPercent val="0"/>
          <c:showBubbleSize val="0"/>
        </c:dLbls>
        <c:gapWidth val="219"/>
        <c:overlap val="-27"/>
        <c:axId val="512702608"/>
        <c:axId val="1"/>
      </c:barChart>
      <c:catAx>
        <c:axId val="512702608"/>
        <c:scaling>
          <c:orientation val="minMax"/>
        </c:scaling>
        <c:delete val="0"/>
        <c:axPos val="b"/>
        <c:numFmt formatCode="General" sourceLinked="1"/>
        <c:majorTickMark val="none"/>
        <c:minorTickMark val="none"/>
        <c:tickLblPos val="nextTo"/>
        <c:spPr>
          <a:noFill/>
          <a:ln w="9529"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
        <c:crosses val="autoZero"/>
        <c:auto val="1"/>
        <c:lblAlgn val="ctr"/>
        <c:lblOffset val="100"/>
        <c:noMultiLvlLbl val="0"/>
      </c:catAx>
      <c:valAx>
        <c:axId val="1"/>
        <c:scaling>
          <c:orientation val="minMax"/>
        </c:scaling>
        <c:delete val="0"/>
        <c:axPos val="l"/>
        <c:majorGridlines>
          <c:spPr>
            <a:ln w="9529" cap="flat" cmpd="sng" algn="ctr">
              <a:solidFill>
                <a:schemeClr val="tx1">
                  <a:lumMod val="15000"/>
                  <a:lumOff val="85000"/>
                </a:schemeClr>
              </a:solidFill>
              <a:round/>
            </a:ln>
            <a:effectLst/>
          </c:spPr>
        </c:majorGridlines>
        <c:numFmt formatCode="General" sourceLinked="1"/>
        <c:majorTickMark val="none"/>
        <c:minorTickMark val="none"/>
        <c:tickLblPos val="nextTo"/>
        <c:spPr>
          <a:ln w="6353">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702608"/>
        <c:crosses val="autoZero"/>
        <c:crossBetween val="between"/>
      </c:valAx>
      <c:spPr>
        <a:noFill/>
        <a:ln w="25411">
          <a:noFill/>
        </a:ln>
      </c:spPr>
    </c:plotArea>
    <c:legend>
      <c:legendPos val="b"/>
      <c:overlay val="0"/>
      <c:spPr>
        <a:noFill/>
        <a:ln w="25411">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9"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33</Pages>
  <Words>7064</Words>
  <Characters>40266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FORMAT (SAMPLE) DISSERTATION</vt:lpstr>
    </vt:vector>
  </TitlesOfParts>
  <Company>University of Arizona</Company>
  <LinksUpToDate>false</LinksUpToDate>
  <CharactersWithSpaces>47236</CharactersWithSpaces>
  <SharedDoc>false</SharedDoc>
  <HLinks>
    <vt:vector size="6" baseType="variant">
      <vt:variant>
        <vt:i4>3866719</vt:i4>
      </vt:variant>
      <vt:variant>
        <vt:i4>0</vt:i4>
      </vt:variant>
      <vt:variant>
        <vt:i4>0</vt:i4>
      </vt:variant>
      <vt:variant>
        <vt:i4>5</vt:i4>
      </vt:variant>
      <vt:variant>
        <vt:lpwstr>mailto:CON-OSA-ADVANCED@email.arizona.edu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(SAMPLE) DISSERTATION</dc:title>
  <dc:subject/>
  <dc:creator>mfletcher</dc:creator>
  <cp:keywords/>
  <cp:lastModifiedBy>Burns, Melinda</cp:lastModifiedBy>
  <cp:revision>2</cp:revision>
  <cp:lastPrinted>2015-09-10T17:46:00Z</cp:lastPrinted>
  <dcterms:created xsi:type="dcterms:W3CDTF">2019-06-10T18:01:00Z</dcterms:created>
  <dcterms:modified xsi:type="dcterms:W3CDTF">2019-06-10T18:01:00Z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