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7ED" w:rsidRPr="005B07ED" w:rsidRDefault="005B07ED" w:rsidP="005B07E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5B07ED" w:rsidRPr="005B07ED" w:rsidRDefault="005B07ED" w:rsidP="005B07ED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5B07ED" w:rsidRPr="005B07ED" w:rsidRDefault="005B07ED" w:rsidP="005B07ED">
      <w:pPr>
        <w:widowControl w:val="0"/>
        <w:autoSpaceDE w:val="0"/>
        <w:autoSpaceDN w:val="0"/>
        <w:spacing w:before="91" w:after="0" w:line="276" w:lineRule="auto"/>
        <w:ind w:left="4098" w:right="375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legkisebb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fiú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kenyeret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kér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majszol;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Üszköt csóvál néha: tűzkigyókat rajzol. Olvas a nagyobbik nem ügyelve másra: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fiúból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pap</w:t>
      </w:r>
      <w:r w:rsidRPr="005B07ED">
        <w:rPr>
          <w:rFonts w:ascii="Book Antiqua" w:eastAsia="Book Antiqua" w:hAnsi="Book Antiqua" w:cs="Book Antiqua"/>
          <w:i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lesz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,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akárki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meglássa!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Legalább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szokta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mondani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apjok,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Noha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fiú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imádságon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kapkod: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Jobban</w:t>
      </w:r>
      <w:r w:rsidRPr="005B07E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kedveli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verseket,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nótákat, Effélét</w:t>
      </w:r>
      <w:r w:rsidRPr="005B07E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csinálni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maga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próbálgat.</w:t>
      </w:r>
    </w:p>
    <w:p w:rsidR="005B07ED" w:rsidRPr="005B07ED" w:rsidRDefault="005B07ED" w:rsidP="005B07ED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5B07ED" w:rsidRPr="005B07ED" w:rsidRDefault="005B07ED" w:rsidP="005B07ED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735C3A7" wp14:editId="049F8FCD">
            <wp:simplePos x="0" y="0"/>
            <wp:positionH relativeFrom="page">
              <wp:posOffset>723548</wp:posOffset>
            </wp:positionH>
            <wp:positionV relativeFrom="paragraph">
              <wp:posOffset>582847</wp:posOffset>
            </wp:positionV>
            <wp:extent cx="1901404" cy="1511773"/>
            <wp:effectExtent l="0" t="0" r="0" b="0"/>
            <wp:wrapNone/>
            <wp:docPr id="85" name="image2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7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04" cy="151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Pendül a kapa most, letevé a </w:t>
      </w:r>
      <w:r w:rsidRPr="005B07ED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gazda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;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Csíkos tarisznyáját egy szegre akasztja;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Kutat</w:t>
      </w:r>
      <w:r w:rsidRPr="005B07E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apró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nép,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örülne,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benne </w:t>
      </w:r>
      <w:r w:rsidRPr="005B07E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Madárlátta kenyér-darabocskát lelne.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Rettenve</w:t>
      </w:r>
      <w:r w:rsidRPr="005B07E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sikolt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fel,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amelyik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belényul: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Jaj! valami ördög... vagy ha nem, hát... kis nyúl!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Lesz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öröm: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alunni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tudnak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5B07E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éjjel;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61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Kinálják</w:t>
      </w:r>
      <w:r w:rsidRPr="005B07ED">
        <w:rPr>
          <w:rFonts w:ascii="Book Antiqua" w:eastAsia="Book Antiqua" w:hAnsi="Book Antiqua" w:cs="Book Antiqua"/>
          <w:color w:val="82421B"/>
          <w:spacing w:val="22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erősen</w:t>
      </w:r>
      <w:r w:rsidRPr="005B07ED">
        <w:rPr>
          <w:rFonts w:ascii="Book Antiqua" w:eastAsia="Book Antiqua" w:hAnsi="Book Antiqua" w:cs="Book Antiqua"/>
          <w:color w:val="82421B"/>
          <w:spacing w:val="22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káposzta-</w:t>
      </w:r>
      <w:r w:rsidRPr="005B07E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levéllel.</w:t>
      </w:r>
    </w:p>
    <w:p w:rsidR="005B07ED" w:rsidRPr="005B07ED" w:rsidRDefault="005B07ED" w:rsidP="005B07ED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5B07ED" w:rsidRPr="005B07ED" w:rsidRDefault="005B07ED" w:rsidP="005B07ED">
      <w:pPr>
        <w:widowControl w:val="0"/>
        <w:autoSpaceDE w:val="0"/>
        <w:autoSpaceDN w:val="0"/>
        <w:spacing w:before="1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gazda pedig mond egy szives </w:t>
      </w:r>
      <w:r w:rsidRPr="005B07ED">
        <w:rPr>
          <w:rFonts w:ascii="Book Antiqua" w:eastAsia="Book Antiqua" w:hAnsi="Book Antiqua" w:cs="Book Antiqua"/>
          <w:i/>
          <w:color w:val="82421B"/>
          <w:w w:val="90"/>
          <w:kern w:val="0"/>
          <w:sz w:val="21"/>
          <w:szCs w:val="21"/>
          <w:lang w:val="hu-HU"/>
          <w14:ligatures w14:val="none"/>
        </w:rPr>
        <w:t>jó estét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,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Leül,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hogy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nyugassza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eltörődött</w:t>
      </w:r>
      <w:r w:rsidRPr="005B07E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testét,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Homlokát</w:t>
      </w:r>
      <w:r w:rsidRPr="005B07E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letörli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porlepett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ingével: Mélyre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szántva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élet-ekével.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amint körülnéz a víg csemetéken,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Sötét</w:t>
      </w:r>
      <w:r w:rsidRPr="005B07E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arcredői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elsimulnak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szépen;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Gondüző</w:t>
      </w:r>
      <w:r w:rsidRPr="005B07E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pipáját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tűzbe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meríti; Nyájas</w:t>
      </w:r>
      <w:r w:rsidRPr="005B07E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szavu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nője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mosolyra</w:t>
      </w:r>
      <w:r w:rsidRPr="005B07E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deríti.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5B07ED" w:rsidRPr="005B07ED" w:rsidRDefault="005B07ED" w:rsidP="005B07ED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késik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azonban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5B07E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háziasszony, </w:t>
      </w:r>
      <w:r w:rsidRPr="005B07E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Illő, hogy urának ennivalót hozzon,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Kiteszi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középre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5B07E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i/>
          <w:color w:val="82421B"/>
          <w:spacing w:val="-2"/>
          <w:kern w:val="0"/>
          <w:sz w:val="21"/>
          <w:szCs w:val="21"/>
          <w:lang w:val="hu-HU"/>
          <w14:ligatures w14:val="none"/>
        </w:rPr>
        <w:t>asztalszéket</w:t>
      </w:r>
      <w:r w:rsidRPr="005B07E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,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Arra</w:t>
      </w:r>
      <w:r w:rsidRPr="005B07E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tálalja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egyszerü</w:t>
      </w:r>
      <w:r w:rsidRPr="005B07E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étket.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Maga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evett</w:t>
      </w:r>
      <w:r w:rsidRPr="005B07E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már,</w:t>
      </w:r>
      <w:r w:rsidRPr="005B07E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gyerek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sem</w:t>
      </w:r>
      <w:r w:rsidRPr="005B07E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éhes,</w:t>
      </w:r>
    </w:p>
    <w:p w:rsidR="005B07ED" w:rsidRPr="005B07ED" w:rsidRDefault="005B07ED" w:rsidP="005B07ED">
      <w:pPr>
        <w:widowControl w:val="0"/>
        <w:autoSpaceDE w:val="0"/>
        <w:autoSpaceDN w:val="0"/>
        <w:spacing w:before="39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 a férj unszolja: „Gyer közelebb, édes!” Jobb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izű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falat,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mindnyájan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esznek,</w:t>
      </w:r>
      <w:r w:rsidRPr="005B07E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10"/>
          <w:w w:val="90"/>
          <w:kern w:val="0"/>
          <w:sz w:val="21"/>
          <w:szCs w:val="21"/>
          <w:lang w:val="hu-HU"/>
          <w14:ligatures w14:val="none"/>
        </w:rPr>
        <w:t>–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61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Egy-egy</w:t>
      </w:r>
      <w:r w:rsidRPr="005B07E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szárnyat,</w:t>
      </w:r>
      <w:r w:rsidRPr="005B07E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combot</w:t>
      </w:r>
      <w:r w:rsidRPr="005B07E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nyujt</w:t>
      </w:r>
      <w:r w:rsidRPr="005B07E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07ED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07E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kicsinyeknek.</w:t>
      </w:r>
    </w:p>
    <w:p w:rsidR="005B07ED" w:rsidRPr="005B07ED" w:rsidRDefault="005B07ED" w:rsidP="005B07ED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5B07ED" w:rsidRPr="005B07E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5B07ED" w:rsidRDefault="00CC5912" w:rsidP="005B07ED"/>
    <w:sectPr w:rsidR="00CC5912" w:rsidRPr="005B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ED"/>
    <w:rsid w:val="005B07E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9DE51-41CF-450C-8134-B49B3F59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