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C59329" w14:textId="275EE38E" w:rsidR="00240C66" w:rsidRPr="00AD57E7" w:rsidRDefault="00017606" w:rsidP="00AD57E7">
      <w:pPr>
        <w:pStyle w:val="Heading1"/>
        <w:spacing w:before="0" w:after="120" w:line="240" w:lineRule="auto"/>
        <w:ind w:left="-360"/>
        <w:rPr>
          <w:sz w:val="28"/>
        </w:rPr>
      </w:pPr>
      <w:bookmarkStart w:id="0" w:name="_GoBack"/>
      <w:r w:rsidRPr="00AD57E7">
        <w:rPr>
          <w:sz w:val="28"/>
        </w:rPr>
        <w:t>H</w:t>
      </w:r>
      <w:r w:rsidR="00240C66" w:rsidRPr="00AD57E7">
        <w:rPr>
          <w:sz w:val="28"/>
        </w:rPr>
        <w:t xml:space="preserve">azard assessment for </w:t>
      </w:r>
      <w:r w:rsidRPr="00AD57E7">
        <w:rPr>
          <w:sz w:val="28"/>
        </w:rPr>
        <w:t>a chemical</w:t>
      </w:r>
    </w:p>
    <w:bookmarkEnd w:id="0"/>
    <w:p w14:paraId="7D1751A6" w14:textId="6CAB68CE" w:rsidR="005E284A" w:rsidRPr="0017551F" w:rsidRDefault="005E284A" w:rsidP="005E284A">
      <w:pPr>
        <w:spacing w:after="60" w:line="360" w:lineRule="auto"/>
        <w:ind w:left="-360"/>
        <w:rPr>
          <w:rFonts w:asciiTheme="minorHAnsi" w:hAnsiTheme="minorHAnsi"/>
        </w:rPr>
      </w:pPr>
      <w:r w:rsidRPr="0017551F">
        <w:rPr>
          <w:rFonts w:asciiTheme="minorHAnsi" w:hAnsiTheme="minorHAnsi"/>
        </w:rPr>
        <w:t>Table F-5</w:t>
      </w:r>
    </w:p>
    <w:tbl>
      <w:tblPr>
        <w:tblW w:w="999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Caption w:val="Hazard assessment for a chemical"/>
        <w:tblDescription w:val="Table F-5, Checklist"/>
      </w:tblPr>
      <w:tblGrid>
        <w:gridCol w:w="1827"/>
        <w:gridCol w:w="688"/>
        <w:gridCol w:w="156"/>
        <w:gridCol w:w="17"/>
        <w:gridCol w:w="910"/>
        <w:gridCol w:w="415"/>
        <w:gridCol w:w="156"/>
        <w:gridCol w:w="327"/>
        <w:gridCol w:w="627"/>
        <w:gridCol w:w="865"/>
        <w:gridCol w:w="884"/>
        <w:gridCol w:w="681"/>
        <w:gridCol w:w="98"/>
        <w:gridCol w:w="2339"/>
      </w:tblGrid>
      <w:tr w:rsidR="00024D32" w:rsidRPr="004E1BAF" w14:paraId="3D2C4BC6" w14:textId="77777777" w:rsidTr="00024D32">
        <w:trPr>
          <w:trHeight w:val="413"/>
        </w:trPr>
        <w:tc>
          <w:tcPr>
            <w:tcW w:w="9990" w:type="dxa"/>
            <w:gridSpan w:val="14"/>
            <w:tcBorders>
              <w:top w:val="single" w:sz="4" w:space="0" w:color="000000"/>
            </w:tcBorders>
            <w:shd w:val="clear" w:color="auto" w:fill="95B3D7"/>
            <w:vAlign w:val="center"/>
          </w:tcPr>
          <w:p w14:paraId="2F9689AC" w14:textId="77777777" w:rsidR="00024D32" w:rsidRPr="00795760" w:rsidRDefault="00024D32" w:rsidP="00024D32">
            <w:pPr>
              <w:spacing w:after="0" w:line="240" w:lineRule="auto"/>
              <w:rPr>
                <w:rFonts w:ascii="Cambria" w:eastAsia="Times New Roman" w:hAnsi="Cambria" w:cs="Arial"/>
                <w:b/>
                <w:sz w:val="20"/>
                <w:szCs w:val="20"/>
              </w:rPr>
            </w:pPr>
            <w:r w:rsidRPr="00795760">
              <w:rPr>
                <w:rFonts w:ascii="Cambria" w:eastAsia="Times New Roman" w:hAnsi="Cambria" w:cs="Arial"/>
                <w:b/>
                <w:sz w:val="20"/>
                <w:szCs w:val="20"/>
              </w:rPr>
              <w:t>Laboratory Chemical Hazard Assessment and Overview</w:t>
            </w:r>
          </w:p>
        </w:tc>
      </w:tr>
      <w:tr w:rsidR="00024D32" w:rsidRPr="004E1BAF" w14:paraId="1B14779F" w14:textId="77777777" w:rsidTr="00024D32">
        <w:trPr>
          <w:trHeight w:val="840"/>
        </w:trPr>
        <w:tc>
          <w:tcPr>
            <w:tcW w:w="9990" w:type="dxa"/>
            <w:gridSpan w:val="14"/>
            <w:shd w:val="clear" w:color="auto" w:fill="auto"/>
          </w:tcPr>
          <w:p w14:paraId="6763BEEC" w14:textId="77777777" w:rsidR="00024D32" w:rsidRPr="00795760" w:rsidRDefault="00024D32" w:rsidP="00024D32">
            <w:pPr>
              <w:spacing w:after="120" w:line="240" w:lineRule="auto"/>
              <w:rPr>
                <w:rFonts w:ascii="Cambria" w:eastAsia="Times New Roman" w:hAnsi="Cambria" w:cs="Arial"/>
                <w:b/>
                <w:sz w:val="20"/>
                <w:szCs w:val="20"/>
              </w:rPr>
            </w:pPr>
            <w:r w:rsidRPr="00795760">
              <w:rPr>
                <w:rFonts w:ascii="Cambria" w:eastAsia="Times New Roman" w:hAnsi="Cambria" w:cs="Arial"/>
                <w:b/>
                <w:sz w:val="20"/>
                <w:szCs w:val="20"/>
              </w:rPr>
              <w:t>Laboratory Director / Principal Investigator:</w:t>
            </w:r>
          </w:p>
          <w:p w14:paraId="78A05553" w14:textId="77777777" w:rsidR="00024D32" w:rsidRPr="00795760" w:rsidRDefault="00024D32" w:rsidP="00024D32">
            <w:pPr>
              <w:spacing w:after="120" w:line="240" w:lineRule="auto"/>
              <w:rPr>
                <w:rFonts w:ascii="Cambria" w:eastAsia="Times New Roman" w:hAnsi="Cambria" w:cs="Arial"/>
                <w:b/>
                <w:sz w:val="20"/>
                <w:szCs w:val="20"/>
              </w:rPr>
            </w:pPr>
            <w:r w:rsidRPr="00795760">
              <w:rPr>
                <w:rFonts w:ascii="Cambria" w:eastAsia="Times New Roman" w:hAnsi="Cambria" w:cs="Arial"/>
                <w:b/>
                <w:sz w:val="20"/>
                <w:szCs w:val="20"/>
              </w:rPr>
              <w:t>Location:</w:t>
            </w:r>
          </w:p>
          <w:p w14:paraId="39F63914" w14:textId="77777777" w:rsidR="00024D32" w:rsidRPr="00795760" w:rsidRDefault="00024D32" w:rsidP="00024D32">
            <w:pPr>
              <w:spacing w:after="120" w:line="240" w:lineRule="auto"/>
              <w:rPr>
                <w:rFonts w:ascii="Cambria" w:eastAsia="Times New Roman" w:hAnsi="Cambria" w:cs="Arial"/>
                <w:b/>
                <w:sz w:val="20"/>
                <w:szCs w:val="20"/>
              </w:rPr>
            </w:pPr>
            <w:r w:rsidRPr="00795760">
              <w:rPr>
                <w:rFonts w:ascii="Cambria" w:eastAsia="Times New Roman" w:hAnsi="Cambria" w:cs="Arial"/>
                <w:b/>
                <w:sz w:val="20"/>
                <w:szCs w:val="20"/>
              </w:rPr>
              <w:t>Chemical Name:</w:t>
            </w:r>
          </w:p>
          <w:p w14:paraId="35F88BB5" w14:textId="77777777" w:rsidR="00024D32" w:rsidRPr="00C258C1" w:rsidRDefault="00024D32" w:rsidP="00024D32">
            <w:pPr>
              <w:spacing w:after="120" w:line="240" w:lineRule="auto"/>
              <w:rPr>
                <w:rFonts w:ascii="Cambria" w:eastAsia="Times New Roman" w:hAnsi="Cambria" w:cs="Arial"/>
                <w:b/>
                <w:sz w:val="20"/>
                <w:szCs w:val="20"/>
              </w:rPr>
            </w:pPr>
            <w:r>
              <w:rPr>
                <w:rFonts w:ascii="Cambria" w:eastAsia="Times New Roman" w:hAnsi="Cambria" w:cs="Arial"/>
                <w:b/>
                <w:sz w:val="20"/>
                <w:szCs w:val="20"/>
              </w:rPr>
              <w:t>Description:</w:t>
            </w:r>
          </w:p>
        </w:tc>
      </w:tr>
      <w:tr w:rsidR="00024D32" w:rsidRPr="004E1BAF" w14:paraId="0DC413A4" w14:textId="77777777" w:rsidTr="00024D32">
        <w:trPr>
          <w:trHeight w:val="332"/>
        </w:trPr>
        <w:tc>
          <w:tcPr>
            <w:tcW w:w="9990" w:type="dxa"/>
            <w:gridSpan w:val="14"/>
            <w:tcBorders>
              <w:left w:val="nil"/>
              <w:right w:val="nil"/>
            </w:tcBorders>
            <w:shd w:val="clear" w:color="auto" w:fill="auto"/>
          </w:tcPr>
          <w:p w14:paraId="7B3DD292" w14:textId="77777777" w:rsidR="00024D32" w:rsidRPr="00795760" w:rsidRDefault="00024D32" w:rsidP="00024D32">
            <w:pPr>
              <w:spacing w:after="120" w:line="240" w:lineRule="auto"/>
              <w:rPr>
                <w:rFonts w:ascii="Cambria" w:eastAsia="Times New Roman" w:hAnsi="Cambria" w:cs="Arial"/>
                <w:b/>
                <w:sz w:val="20"/>
                <w:szCs w:val="20"/>
              </w:rPr>
            </w:pPr>
          </w:p>
        </w:tc>
      </w:tr>
      <w:tr w:rsidR="00024D32" w:rsidRPr="00092CBD" w14:paraId="4164FAFF" w14:textId="77777777" w:rsidTr="00024D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4"/>
        </w:trPr>
        <w:tc>
          <w:tcPr>
            <w:tcW w:w="9990" w:type="dxa"/>
            <w:gridSpan w:val="14"/>
            <w:shd w:val="clear" w:color="auto" w:fill="C6D9F1"/>
            <w:vAlign w:val="center"/>
          </w:tcPr>
          <w:p w14:paraId="363243EF" w14:textId="77777777" w:rsidR="00024D32" w:rsidRPr="00092CBD" w:rsidRDefault="00024D32" w:rsidP="00024D32">
            <w:pPr>
              <w:tabs>
                <w:tab w:val="left" w:pos="360"/>
                <w:tab w:val="left" w:pos="5940"/>
                <w:tab w:val="left" w:pos="9000"/>
              </w:tabs>
              <w:spacing w:before="60" w:after="60" w:line="240" w:lineRule="auto"/>
              <w:jc w:val="center"/>
              <w:rPr>
                <w:rFonts w:ascii="Cambria" w:eastAsia="Times New Roman" w:hAnsi="Cambria" w:cs="Arial"/>
                <w:caps/>
                <w:sz w:val="18"/>
                <w:szCs w:val="18"/>
              </w:rPr>
            </w:pPr>
            <w:r w:rsidRPr="00092CBD">
              <w:rPr>
                <w:rFonts w:ascii="Cambria" w:eastAsia="Times New Roman" w:hAnsi="Cambria" w:cs="Arial"/>
                <w:b/>
                <w:bCs/>
                <w:caps/>
                <w:sz w:val="18"/>
                <w:szCs w:val="18"/>
              </w:rPr>
              <w:t>High Hazard Substance (HHS) Checklist</w:t>
            </w:r>
          </w:p>
        </w:tc>
      </w:tr>
      <w:tr w:rsidR="00024D32" w:rsidRPr="00092CBD" w14:paraId="3518F496" w14:textId="77777777" w:rsidTr="00024D32">
        <w:trPr>
          <w:trHeight w:val="269"/>
        </w:trPr>
        <w:tc>
          <w:tcPr>
            <w:tcW w:w="2671" w:type="dxa"/>
            <w:gridSpan w:val="3"/>
            <w:tcBorders>
              <w:top w:val="single" w:sz="4" w:space="0" w:color="000000"/>
              <w:bottom w:val="nil"/>
              <w:right w:val="nil"/>
            </w:tcBorders>
            <w:vAlign w:val="center"/>
          </w:tcPr>
          <w:p w14:paraId="59FDD3F0" w14:textId="77777777" w:rsidR="00024D32" w:rsidRPr="00092CBD" w:rsidRDefault="00024D32" w:rsidP="00024D32">
            <w:pPr>
              <w:tabs>
                <w:tab w:val="left" w:pos="360"/>
                <w:tab w:val="left" w:pos="5940"/>
                <w:tab w:val="left" w:pos="9000"/>
              </w:tabs>
              <w:spacing w:after="0" w:line="240" w:lineRule="auto"/>
              <w:rPr>
                <w:rFonts w:ascii="Cambria" w:eastAsia="Times New Roman" w:hAnsi="Cambria" w:cs="Arial"/>
                <w:b/>
                <w:color w:val="000000"/>
                <w:sz w:val="18"/>
                <w:szCs w:val="18"/>
              </w:rPr>
            </w:pPr>
            <w:r w:rsidRPr="00092CBD">
              <w:rPr>
                <w:rFonts w:ascii="Cambria" w:eastAsia="Times New Roman" w:hAnsi="Cambria" w:cs="Arial"/>
                <w:b/>
                <w:sz w:val="18"/>
                <w:szCs w:val="18"/>
              </w:rPr>
              <w:t xml:space="preserve">High Hazard Classification: </w:t>
            </w:r>
          </w:p>
        </w:tc>
        <w:tc>
          <w:tcPr>
            <w:tcW w:w="2452" w:type="dxa"/>
            <w:gridSpan w:val="6"/>
            <w:tcBorders>
              <w:top w:val="single" w:sz="4" w:space="0" w:color="000000"/>
              <w:left w:val="nil"/>
              <w:bottom w:val="nil"/>
              <w:right w:val="nil"/>
            </w:tcBorders>
            <w:vAlign w:val="center"/>
          </w:tcPr>
          <w:p w14:paraId="79B88D14" w14:textId="77777777" w:rsidR="00024D32" w:rsidRPr="00092CBD" w:rsidRDefault="00024D32" w:rsidP="00024D32">
            <w:pPr>
              <w:tabs>
                <w:tab w:val="left" w:pos="360"/>
                <w:tab w:val="left" w:pos="5940"/>
                <w:tab w:val="left" w:pos="9000"/>
              </w:tabs>
              <w:spacing w:after="0" w:line="240" w:lineRule="auto"/>
              <w:rPr>
                <w:rFonts w:ascii="Cambria" w:eastAsia="Times New Roman" w:hAnsi="Cambria" w:cs="Arial"/>
                <w:bCs/>
                <w:sz w:val="18"/>
                <w:szCs w:val="18"/>
              </w:rPr>
            </w:pPr>
            <w:r w:rsidRPr="00092CBD">
              <w:rPr>
                <w:rFonts w:ascii="Cambria" w:eastAsia="Times New Roman" w:hAnsi="Cambria" w:cs="Arial"/>
                <w:sz w:val="18"/>
                <w:szCs w:val="18"/>
              </w:rPr>
              <w:sym w:font="Wingdings" w:char="F0A8"/>
            </w:r>
            <w:r w:rsidRPr="00092CBD">
              <w:rPr>
                <w:rFonts w:ascii="Cambria" w:eastAsia="Times New Roman" w:hAnsi="Cambria" w:cs="Arial"/>
                <w:bCs/>
                <w:sz w:val="18"/>
                <w:szCs w:val="18"/>
              </w:rPr>
              <w:t xml:space="preserve"> </w:t>
            </w:r>
            <w:r w:rsidRPr="00092CBD">
              <w:rPr>
                <w:rFonts w:ascii="Cambria" w:eastAsia="Times New Roman" w:hAnsi="Cambria" w:cs="Arial"/>
                <w:sz w:val="18"/>
                <w:szCs w:val="18"/>
              </w:rPr>
              <w:t>High Acute Toxicity</w:t>
            </w:r>
          </w:p>
        </w:tc>
        <w:tc>
          <w:tcPr>
            <w:tcW w:w="1749" w:type="dxa"/>
            <w:gridSpan w:val="2"/>
            <w:tcBorders>
              <w:top w:val="single" w:sz="4" w:space="0" w:color="000000"/>
              <w:left w:val="nil"/>
              <w:bottom w:val="nil"/>
              <w:right w:val="nil"/>
            </w:tcBorders>
            <w:vAlign w:val="center"/>
          </w:tcPr>
          <w:p w14:paraId="380931E0" w14:textId="77777777" w:rsidR="00024D32" w:rsidRPr="00092CBD" w:rsidRDefault="00024D32" w:rsidP="00024D32">
            <w:pPr>
              <w:tabs>
                <w:tab w:val="left" w:pos="360"/>
                <w:tab w:val="left" w:pos="5940"/>
                <w:tab w:val="left" w:pos="9000"/>
              </w:tabs>
              <w:spacing w:after="0" w:line="240" w:lineRule="auto"/>
              <w:rPr>
                <w:rFonts w:ascii="Cambria" w:eastAsia="Times New Roman" w:hAnsi="Cambria" w:cs="Arial"/>
                <w:bCs/>
                <w:sz w:val="18"/>
                <w:szCs w:val="18"/>
              </w:rPr>
            </w:pPr>
            <w:r w:rsidRPr="00092CBD">
              <w:rPr>
                <w:rFonts w:ascii="Cambria" w:eastAsia="Times New Roman" w:hAnsi="Cambria" w:cs="Arial"/>
                <w:sz w:val="18"/>
                <w:szCs w:val="18"/>
              </w:rPr>
              <w:sym w:font="Wingdings" w:char="F0A8"/>
            </w:r>
            <w:r w:rsidRPr="00092CBD">
              <w:rPr>
                <w:rFonts w:ascii="Cambria" w:eastAsia="Times New Roman" w:hAnsi="Cambria" w:cs="Arial"/>
                <w:bCs/>
                <w:sz w:val="18"/>
                <w:szCs w:val="18"/>
              </w:rPr>
              <w:t xml:space="preserve"> </w:t>
            </w:r>
            <w:r w:rsidRPr="00092CBD">
              <w:rPr>
                <w:rFonts w:ascii="Cambria" w:eastAsia="Times New Roman" w:hAnsi="Cambria" w:cs="Arial"/>
                <w:sz w:val="18"/>
                <w:szCs w:val="18"/>
              </w:rPr>
              <w:t>Carcinogen</w:t>
            </w:r>
          </w:p>
        </w:tc>
        <w:tc>
          <w:tcPr>
            <w:tcW w:w="3118" w:type="dxa"/>
            <w:gridSpan w:val="3"/>
            <w:tcBorders>
              <w:top w:val="single" w:sz="4" w:space="0" w:color="000000"/>
              <w:left w:val="nil"/>
              <w:bottom w:val="nil"/>
              <w:right w:val="single" w:sz="4" w:space="0" w:color="000000"/>
            </w:tcBorders>
            <w:vAlign w:val="center"/>
          </w:tcPr>
          <w:p w14:paraId="53CB30B8" w14:textId="77777777" w:rsidR="00024D32" w:rsidRPr="00092CBD" w:rsidRDefault="00024D32" w:rsidP="00024D32">
            <w:pPr>
              <w:autoSpaceDE w:val="0"/>
              <w:autoSpaceDN w:val="0"/>
              <w:adjustRightInd w:val="0"/>
              <w:spacing w:after="0" w:line="240" w:lineRule="auto"/>
              <w:rPr>
                <w:rFonts w:ascii="Cambria" w:eastAsia="Times New Roman" w:hAnsi="Cambria" w:cs="Arial"/>
                <w:color w:val="000000"/>
                <w:sz w:val="18"/>
                <w:szCs w:val="18"/>
              </w:rPr>
            </w:pPr>
            <w:r w:rsidRPr="00092CBD">
              <w:rPr>
                <w:rFonts w:ascii="Cambria" w:eastAsia="Times New Roman" w:hAnsi="Cambria" w:cs="Arial"/>
                <w:sz w:val="18"/>
                <w:szCs w:val="18"/>
              </w:rPr>
              <w:sym w:font="Wingdings" w:char="F0A8"/>
            </w:r>
            <w:r w:rsidRPr="00092CBD">
              <w:rPr>
                <w:rFonts w:ascii="Cambria" w:eastAsia="Times New Roman" w:hAnsi="Cambria" w:cs="Arial"/>
                <w:bCs/>
                <w:sz w:val="18"/>
                <w:szCs w:val="18"/>
              </w:rPr>
              <w:t xml:space="preserve"> </w:t>
            </w:r>
            <w:r w:rsidRPr="00092CBD">
              <w:rPr>
                <w:rFonts w:ascii="Cambria" w:eastAsia="Times New Roman" w:hAnsi="Cambria" w:cs="Arial"/>
                <w:sz w:val="18"/>
                <w:szCs w:val="18"/>
              </w:rPr>
              <w:t>Reproductive Toxin</w:t>
            </w:r>
          </w:p>
        </w:tc>
      </w:tr>
      <w:tr w:rsidR="00024D32" w:rsidRPr="00092CBD" w14:paraId="6CD0262C" w14:textId="77777777" w:rsidTr="00024D32">
        <w:trPr>
          <w:trHeight w:val="261"/>
        </w:trPr>
        <w:tc>
          <w:tcPr>
            <w:tcW w:w="2671" w:type="dxa"/>
            <w:gridSpan w:val="3"/>
            <w:tcBorders>
              <w:top w:val="nil"/>
              <w:bottom w:val="single" w:sz="4" w:space="0" w:color="000000"/>
              <w:right w:val="nil"/>
            </w:tcBorders>
            <w:vAlign w:val="center"/>
          </w:tcPr>
          <w:p w14:paraId="196BEDFE" w14:textId="77777777" w:rsidR="00024D32" w:rsidRPr="00092CBD" w:rsidRDefault="00024D32" w:rsidP="00024D32">
            <w:pPr>
              <w:tabs>
                <w:tab w:val="left" w:pos="2880"/>
              </w:tabs>
              <w:autoSpaceDE w:val="0"/>
              <w:autoSpaceDN w:val="0"/>
              <w:adjustRightInd w:val="0"/>
              <w:spacing w:after="0" w:line="240" w:lineRule="auto"/>
              <w:rPr>
                <w:rFonts w:ascii="Cambria" w:eastAsia="Times New Roman" w:hAnsi="Cambria" w:cs="Arial"/>
                <w:b/>
                <w:sz w:val="18"/>
                <w:szCs w:val="18"/>
              </w:rPr>
            </w:pPr>
          </w:p>
        </w:tc>
        <w:tc>
          <w:tcPr>
            <w:tcW w:w="2452" w:type="dxa"/>
            <w:gridSpan w:val="6"/>
            <w:tcBorders>
              <w:top w:val="nil"/>
              <w:left w:val="nil"/>
              <w:bottom w:val="single" w:sz="4" w:space="0" w:color="000000"/>
              <w:right w:val="nil"/>
            </w:tcBorders>
            <w:vAlign w:val="center"/>
          </w:tcPr>
          <w:p w14:paraId="5C95F865" w14:textId="77777777" w:rsidR="00024D32" w:rsidRPr="00092CBD" w:rsidRDefault="00024D32" w:rsidP="00024D32">
            <w:pPr>
              <w:tabs>
                <w:tab w:val="left" w:pos="2880"/>
              </w:tabs>
              <w:autoSpaceDE w:val="0"/>
              <w:autoSpaceDN w:val="0"/>
              <w:adjustRightInd w:val="0"/>
              <w:spacing w:after="0" w:line="240" w:lineRule="auto"/>
              <w:rPr>
                <w:rFonts w:ascii="Cambria" w:eastAsia="Times New Roman" w:hAnsi="Cambria" w:cs="Arial"/>
                <w:sz w:val="18"/>
                <w:szCs w:val="18"/>
              </w:rPr>
            </w:pPr>
            <w:r w:rsidRPr="00092CBD">
              <w:rPr>
                <w:rFonts w:ascii="Cambria" w:eastAsia="Times New Roman" w:hAnsi="Cambria" w:cs="Arial"/>
                <w:sz w:val="18"/>
                <w:szCs w:val="18"/>
              </w:rPr>
              <w:sym w:font="Wingdings" w:char="F0A8"/>
            </w:r>
            <w:r w:rsidRPr="00092CBD">
              <w:rPr>
                <w:rFonts w:ascii="Cambria" w:eastAsia="Times New Roman" w:hAnsi="Cambria" w:cs="Arial"/>
                <w:bCs/>
                <w:sz w:val="18"/>
                <w:szCs w:val="18"/>
              </w:rPr>
              <w:t xml:space="preserve"> Air Reactive / Pyrophoric</w:t>
            </w:r>
          </w:p>
        </w:tc>
        <w:tc>
          <w:tcPr>
            <w:tcW w:w="1749" w:type="dxa"/>
            <w:gridSpan w:val="2"/>
            <w:tcBorders>
              <w:top w:val="nil"/>
              <w:left w:val="nil"/>
              <w:bottom w:val="single" w:sz="4" w:space="0" w:color="000000"/>
              <w:right w:val="nil"/>
            </w:tcBorders>
            <w:vAlign w:val="center"/>
          </w:tcPr>
          <w:p w14:paraId="006733B4" w14:textId="77777777" w:rsidR="00024D32" w:rsidRPr="00092CBD" w:rsidRDefault="00024D32" w:rsidP="00024D32">
            <w:pPr>
              <w:tabs>
                <w:tab w:val="left" w:pos="2880"/>
              </w:tabs>
              <w:autoSpaceDE w:val="0"/>
              <w:autoSpaceDN w:val="0"/>
              <w:adjustRightInd w:val="0"/>
              <w:spacing w:after="0" w:line="240" w:lineRule="auto"/>
              <w:rPr>
                <w:rFonts w:ascii="Cambria" w:eastAsia="Times New Roman" w:hAnsi="Cambria" w:cs="Arial"/>
                <w:sz w:val="18"/>
                <w:szCs w:val="18"/>
              </w:rPr>
            </w:pP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w:t>
            </w:r>
            <w:r w:rsidRPr="00092CBD">
              <w:rPr>
                <w:rFonts w:ascii="Cambria" w:eastAsia="Times New Roman" w:hAnsi="Cambria" w:cs="Arial"/>
                <w:bCs/>
                <w:sz w:val="18"/>
                <w:szCs w:val="18"/>
              </w:rPr>
              <w:t>Water Reactive</w:t>
            </w:r>
          </w:p>
        </w:tc>
        <w:tc>
          <w:tcPr>
            <w:tcW w:w="3118" w:type="dxa"/>
            <w:gridSpan w:val="3"/>
            <w:tcBorders>
              <w:top w:val="nil"/>
              <w:left w:val="nil"/>
              <w:bottom w:val="single" w:sz="4" w:space="0" w:color="000000"/>
              <w:right w:val="single" w:sz="4" w:space="0" w:color="000000"/>
            </w:tcBorders>
            <w:vAlign w:val="center"/>
          </w:tcPr>
          <w:p w14:paraId="12374148" w14:textId="77777777" w:rsidR="00024D32" w:rsidRPr="00092CBD" w:rsidRDefault="00024D32" w:rsidP="00024D32">
            <w:pPr>
              <w:tabs>
                <w:tab w:val="left" w:pos="2880"/>
              </w:tabs>
              <w:autoSpaceDE w:val="0"/>
              <w:autoSpaceDN w:val="0"/>
              <w:adjustRightInd w:val="0"/>
              <w:spacing w:after="0" w:line="240" w:lineRule="auto"/>
              <w:rPr>
                <w:rFonts w:ascii="Cambria" w:eastAsia="Times New Roman" w:hAnsi="Cambria" w:cs="Arial"/>
                <w:sz w:val="18"/>
                <w:szCs w:val="18"/>
              </w:rPr>
            </w:pP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w:t>
            </w:r>
            <w:r w:rsidRPr="00092CBD">
              <w:rPr>
                <w:rFonts w:ascii="Cambria" w:eastAsia="Times New Roman" w:hAnsi="Cambria" w:cs="Arial"/>
                <w:bCs/>
                <w:sz w:val="18"/>
                <w:szCs w:val="18"/>
              </w:rPr>
              <w:t>Explosive / Unstable</w:t>
            </w:r>
          </w:p>
        </w:tc>
      </w:tr>
      <w:tr w:rsidR="00024D32" w:rsidRPr="00092CBD" w14:paraId="6533E106" w14:textId="77777777" w:rsidTr="00024D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78"/>
        </w:trPr>
        <w:tc>
          <w:tcPr>
            <w:tcW w:w="9990" w:type="dxa"/>
            <w:gridSpan w:val="14"/>
            <w:tcBorders>
              <w:top w:val="single" w:sz="4" w:space="0" w:color="000000"/>
            </w:tcBorders>
            <w:vAlign w:val="center"/>
          </w:tcPr>
          <w:p w14:paraId="085544FA" w14:textId="77777777" w:rsidR="00024D32" w:rsidRPr="00092CBD" w:rsidRDefault="00024D32" w:rsidP="00024D32">
            <w:pPr>
              <w:tabs>
                <w:tab w:val="left" w:pos="360"/>
                <w:tab w:val="left" w:pos="5940"/>
                <w:tab w:val="left" w:pos="9000"/>
              </w:tabs>
              <w:spacing w:after="0" w:line="240" w:lineRule="auto"/>
              <w:rPr>
                <w:rFonts w:ascii="Cambria" w:eastAsia="Times New Roman" w:hAnsi="Cambria" w:cs="Arial"/>
                <w:sz w:val="18"/>
                <w:szCs w:val="18"/>
              </w:rPr>
            </w:pPr>
            <w:r w:rsidRPr="00092CBD">
              <w:rPr>
                <w:rFonts w:ascii="Cambria" w:eastAsia="Times New Roman" w:hAnsi="Cambria" w:cs="Arial"/>
                <w:sz w:val="18"/>
                <w:szCs w:val="18"/>
              </w:rPr>
              <w:t>Physical state/concentration:</w:t>
            </w:r>
          </w:p>
          <w:p w14:paraId="4A43F287" w14:textId="77777777" w:rsidR="00024D32" w:rsidRPr="00092CBD" w:rsidRDefault="00024D32" w:rsidP="00024D32">
            <w:pPr>
              <w:tabs>
                <w:tab w:val="left" w:pos="360"/>
                <w:tab w:val="left" w:pos="5940"/>
                <w:tab w:val="left" w:pos="9000"/>
              </w:tabs>
              <w:spacing w:after="0" w:line="240" w:lineRule="auto"/>
              <w:rPr>
                <w:rFonts w:ascii="Cambria" w:eastAsia="Times New Roman" w:hAnsi="Cambria" w:cs="Arial"/>
                <w:sz w:val="18"/>
                <w:szCs w:val="18"/>
              </w:rPr>
            </w:pPr>
          </w:p>
          <w:p w14:paraId="2BBBF85D" w14:textId="77777777" w:rsidR="00024D32" w:rsidRPr="00092CBD" w:rsidRDefault="00024D32" w:rsidP="00024D32">
            <w:pPr>
              <w:tabs>
                <w:tab w:val="left" w:pos="360"/>
                <w:tab w:val="left" w:pos="5940"/>
                <w:tab w:val="left" w:pos="9000"/>
              </w:tabs>
              <w:spacing w:after="0" w:line="240" w:lineRule="auto"/>
              <w:rPr>
                <w:rFonts w:ascii="Cambria" w:eastAsia="Times New Roman" w:hAnsi="Cambria" w:cs="Arial"/>
                <w:sz w:val="18"/>
                <w:szCs w:val="18"/>
              </w:rPr>
            </w:pPr>
          </w:p>
        </w:tc>
      </w:tr>
      <w:tr w:rsidR="00024D32" w:rsidRPr="00092CBD" w14:paraId="14B00FCA" w14:textId="77777777" w:rsidTr="00024D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78"/>
        </w:trPr>
        <w:tc>
          <w:tcPr>
            <w:tcW w:w="5123" w:type="dxa"/>
            <w:gridSpan w:val="9"/>
            <w:vAlign w:val="center"/>
          </w:tcPr>
          <w:p w14:paraId="124C89D6" w14:textId="77777777" w:rsidR="00024D32" w:rsidRPr="00092CBD" w:rsidRDefault="00024D32" w:rsidP="00024D32">
            <w:pPr>
              <w:tabs>
                <w:tab w:val="left" w:pos="360"/>
                <w:tab w:val="left" w:pos="5940"/>
                <w:tab w:val="left" w:pos="9000"/>
              </w:tabs>
              <w:spacing w:after="0" w:line="240" w:lineRule="auto"/>
              <w:rPr>
                <w:rFonts w:ascii="Cambria" w:eastAsia="Times New Roman" w:hAnsi="Cambria" w:cs="Arial"/>
                <w:sz w:val="18"/>
                <w:szCs w:val="18"/>
              </w:rPr>
            </w:pPr>
            <w:r w:rsidRPr="00092CBD">
              <w:rPr>
                <w:rFonts w:ascii="Cambria" w:eastAsia="Times New Roman" w:hAnsi="Cambria" w:cs="Arial"/>
                <w:sz w:val="18"/>
                <w:szCs w:val="18"/>
              </w:rPr>
              <w:t>Maximum quantity kept on hand:</w:t>
            </w:r>
          </w:p>
          <w:p w14:paraId="1D508460" w14:textId="77777777" w:rsidR="00024D32" w:rsidRPr="00092CBD" w:rsidRDefault="00024D32" w:rsidP="00024D32">
            <w:pPr>
              <w:tabs>
                <w:tab w:val="left" w:pos="360"/>
                <w:tab w:val="left" w:pos="5940"/>
                <w:tab w:val="left" w:pos="9000"/>
              </w:tabs>
              <w:spacing w:after="0" w:line="240" w:lineRule="auto"/>
              <w:rPr>
                <w:rFonts w:ascii="Cambria" w:eastAsia="Times New Roman" w:hAnsi="Cambria" w:cs="Arial"/>
                <w:b/>
                <w:bCs/>
                <w:sz w:val="18"/>
                <w:szCs w:val="18"/>
              </w:rPr>
            </w:pPr>
          </w:p>
          <w:p w14:paraId="34F3221B" w14:textId="77777777" w:rsidR="00024D32" w:rsidRPr="00092CBD" w:rsidRDefault="00024D32" w:rsidP="00024D32">
            <w:pPr>
              <w:tabs>
                <w:tab w:val="left" w:pos="360"/>
                <w:tab w:val="left" w:pos="5940"/>
                <w:tab w:val="left" w:pos="9000"/>
              </w:tabs>
              <w:spacing w:after="0" w:line="240" w:lineRule="auto"/>
              <w:rPr>
                <w:rFonts w:ascii="Cambria" w:eastAsia="Times New Roman" w:hAnsi="Cambria" w:cs="Arial"/>
                <w:b/>
                <w:bCs/>
                <w:sz w:val="18"/>
                <w:szCs w:val="18"/>
              </w:rPr>
            </w:pPr>
          </w:p>
        </w:tc>
        <w:tc>
          <w:tcPr>
            <w:tcW w:w="4867" w:type="dxa"/>
            <w:gridSpan w:val="5"/>
          </w:tcPr>
          <w:p w14:paraId="6E70275E" w14:textId="77777777" w:rsidR="00024D32" w:rsidRPr="00092CBD" w:rsidRDefault="00024D32" w:rsidP="00024D32">
            <w:pPr>
              <w:tabs>
                <w:tab w:val="left" w:pos="360"/>
                <w:tab w:val="left" w:pos="5940"/>
                <w:tab w:val="left" w:pos="9000"/>
              </w:tabs>
              <w:spacing w:after="0" w:line="240" w:lineRule="auto"/>
              <w:rPr>
                <w:rFonts w:ascii="Cambria" w:eastAsia="Times New Roman" w:hAnsi="Cambria" w:cs="Arial"/>
                <w:sz w:val="18"/>
                <w:szCs w:val="18"/>
              </w:rPr>
            </w:pPr>
            <w:r w:rsidRPr="00092CBD">
              <w:rPr>
                <w:rFonts w:ascii="Cambria" w:eastAsia="Times New Roman" w:hAnsi="Cambria" w:cs="Arial"/>
                <w:sz w:val="18"/>
                <w:szCs w:val="18"/>
              </w:rPr>
              <w:t>Estimated rate of use (e.g., grams/month):</w:t>
            </w:r>
          </w:p>
          <w:p w14:paraId="5FA33EE0" w14:textId="77777777" w:rsidR="00024D32" w:rsidRPr="00092CBD" w:rsidRDefault="00024D32" w:rsidP="00024D32">
            <w:pPr>
              <w:tabs>
                <w:tab w:val="left" w:pos="360"/>
                <w:tab w:val="left" w:pos="5940"/>
                <w:tab w:val="left" w:pos="9000"/>
              </w:tabs>
              <w:spacing w:after="0" w:line="240" w:lineRule="auto"/>
              <w:rPr>
                <w:rFonts w:ascii="Cambria" w:eastAsia="Times New Roman" w:hAnsi="Cambria" w:cs="Arial"/>
                <w:b/>
                <w:bCs/>
                <w:sz w:val="18"/>
                <w:szCs w:val="18"/>
              </w:rPr>
            </w:pPr>
          </w:p>
        </w:tc>
      </w:tr>
      <w:tr w:rsidR="00024D32" w:rsidRPr="00092CBD" w14:paraId="06BF4AC1" w14:textId="77777777" w:rsidTr="00024D32">
        <w:trPr>
          <w:trHeight w:val="278"/>
        </w:trPr>
        <w:tc>
          <w:tcPr>
            <w:tcW w:w="9990" w:type="dxa"/>
            <w:gridSpan w:val="14"/>
            <w:vAlign w:val="center"/>
          </w:tcPr>
          <w:p w14:paraId="415A67E3" w14:textId="77777777" w:rsidR="00024D32" w:rsidRPr="00092CBD" w:rsidRDefault="00024D32" w:rsidP="00024D32">
            <w:pPr>
              <w:tabs>
                <w:tab w:val="left" w:pos="360"/>
                <w:tab w:val="left" w:pos="5940"/>
                <w:tab w:val="left" w:pos="9000"/>
              </w:tabs>
              <w:spacing w:after="0" w:line="240" w:lineRule="auto"/>
              <w:rPr>
                <w:rFonts w:ascii="Cambria" w:eastAsia="Times New Roman" w:hAnsi="Cambria" w:cs="Arial"/>
                <w:sz w:val="18"/>
                <w:szCs w:val="18"/>
              </w:rPr>
            </w:pPr>
            <w:r w:rsidRPr="00092CBD">
              <w:rPr>
                <w:rFonts w:ascii="Cambria" w:eastAsia="Times New Roman" w:hAnsi="Cambria" w:cs="Arial"/>
                <w:sz w:val="18"/>
                <w:szCs w:val="18"/>
              </w:rPr>
              <w:t>Toxicity:</w:t>
            </w:r>
            <w:r>
              <w:rPr>
                <w:rFonts w:ascii="Cambria" w:eastAsia="Times New Roman" w:hAnsi="Cambria" w:cs="Arial"/>
                <w:sz w:val="18"/>
                <w:szCs w:val="18"/>
              </w:rPr>
              <w:t xml:space="preserve">    </w:t>
            </w:r>
            <w:r w:rsidRPr="00092CBD">
              <w:rPr>
                <w:rFonts w:ascii="Cambria" w:eastAsia="Times New Roman" w:hAnsi="Cambria" w:cs="Arial"/>
                <w:sz w:val="18"/>
                <w:szCs w:val="18"/>
              </w:rPr>
              <w:t>LD</w:t>
            </w:r>
            <w:r w:rsidRPr="00092CBD">
              <w:rPr>
                <w:rFonts w:ascii="Cambria" w:eastAsia="Times New Roman" w:hAnsi="Cambria" w:cs="Arial"/>
                <w:sz w:val="18"/>
                <w:szCs w:val="18"/>
                <w:vertAlign w:val="subscript"/>
              </w:rPr>
              <w:t>50</w:t>
            </w:r>
            <w:r w:rsidRPr="00092CBD">
              <w:rPr>
                <w:rFonts w:ascii="Cambria" w:eastAsia="Times New Roman" w:hAnsi="Cambria" w:cs="Arial"/>
                <w:sz w:val="18"/>
                <w:szCs w:val="18"/>
              </w:rPr>
              <w:t xml:space="preserve"> Oral (Rat)______________</w:t>
            </w:r>
            <w:r>
              <w:rPr>
                <w:rFonts w:ascii="Cambria" w:eastAsia="Times New Roman" w:hAnsi="Cambria" w:cs="Arial"/>
                <w:sz w:val="18"/>
                <w:szCs w:val="18"/>
              </w:rPr>
              <w:t xml:space="preserve">     </w:t>
            </w:r>
            <w:r w:rsidRPr="00092CBD">
              <w:rPr>
                <w:rFonts w:ascii="Cambria" w:eastAsia="Times New Roman" w:hAnsi="Cambria" w:cs="Arial"/>
                <w:sz w:val="18"/>
                <w:szCs w:val="18"/>
              </w:rPr>
              <w:t>LD</w:t>
            </w:r>
            <w:r w:rsidRPr="00092CBD">
              <w:rPr>
                <w:rFonts w:ascii="Cambria" w:eastAsia="Times New Roman" w:hAnsi="Cambria" w:cs="Arial"/>
                <w:sz w:val="18"/>
                <w:szCs w:val="18"/>
                <w:vertAlign w:val="subscript"/>
              </w:rPr>
              <w:t>50</w:t>
            </w:r>
            <w:r w:rsidRPr="00092CBD">
              <w:rPr>
                <w:rFonts w:ascii="Cambria" w:eastAsia="Times New Roman" w:hAnsi="Cambria" w:cs="Arial"/>
                <w:sz w:val="18"/>
                <w:szCs w:val="18"/>
              </w:rPr>
              <w:t xml:space="preserve"> Skin (Rabbit)_______________</w:t>
            </w:r>
            <w:r>
              <w:rPr>
                <w:rFonts w:ascii="Cambria" w:eastAsia="Times New Roman" w:hAnsi="Cambria" w:cs="Arial"/>
                <w:sz w:val="18"/>
                <w:szCs w:val="18"/>
              </w:rPr>
              <w:t xml:space="preserve">  </w:t>
            </w:r>
            <w:r w:rsidRPr="00092CBD">
              <w:rPr>
                <w:rFonts w:ascii="Cambria" w:eastAsia="Times New Roman" w:hAnsi="Cambria" w:cs="Arial"/>
                <w:sz w:val="18"/>
                <w:szCs w:val="18"/>
              </w:rPr>
              <w:t xml:space="preserve"> Other__________________</w:t>
            </w:r>
          </w:p>
          <w:p w14:paraId="44504F73" w14:textId="77777777" w:rsidR="00024D32" w:rsidRPr="00092CBD" w:rsidRDefault="00024D32" w:rsidP="00024D32">
            <w:pPr>
              <w:tabs>
                <w:tab w:val="left" w:pos="360"/>
                <w:tab w:val="left" w:pos="5940"/>
                <w:tab w:val="left" w:pos="9000"/>
              </w:tabs>
              <w:spacing w:after="0" w:line="240" w:lineRule="auto"/>
              <w:rPr>
                <w:rFonts w:ascii="Cambria" w:eastAsia="Times New Roman" w:hAnsi="Cambria" w:cs="Arial"/>
                <w:sz w:val="18"/>
                <w:szCs w:val="18"/>
              </w:rPr>
            </w:pPr>
          </w:p>
          <w:p w14:paraId="5804BC67" w14:textId="77777777" w:rsidR="00024D32" w:rsidRPr="00092CBD" w:rsidRDefault="00024D32" w:rsidP="00024D32">
            <w:pPr>
              <w:tabs>
                <w:tab w:val="left" w:pos="360"/>
                <w:tab w:val="left" w:pos="5940"/>
                <w:tab w:val="left" w:pos="9000"/>
              </w:tabs>
              <w:spacing w:after="120" w:line="240" w:lineRule="auto"/>
              <w:rPr>
                <w:rFonts w:ascii="Cambria" w:eastAsia="Times New Roman" w:hAnsi="Cambria" w:cs="Arial"/>
                <w:sz w:val="18"/>
                <w:szCs w:val="18"/>
              </w:rPr>
            </w:pPr>
            <w:r w:rsidRPr="00092CBD">
              <w:rPr>
                <w:rFonts w:ascii="Cambria" w:eastAsia="Times New Roman" w:hAnsi="Cambria" w:cs="Arial"/>
                <w:sz w:val="18"/>
                <w:szCs w:val="18"/>
              </w:rPr>
              <w:t>Reactivity and Incompatibility:</w:t>
            </w:r>
          </w:p>
          <w:p w14:paraId="48BC9C26" w14:textId="77777777" w:rsidR="00024D32" w:rsidRPr="00092CBD" w:rsidRDefault="00024D32" w:rsidP="00024D32">
            <w:pPr>
              <w:tabs>
                <w:tab w:val="left" w:pos="360"/>
                <w:tab w:val="left" w:pos="5940"/>
                <w:tab w:val="left" w:pos="9000"/>
              </w:tabs>
              <w:spacing w:after="120" w:line="240" w:lineRule="auto"/>
              <w:rPr>
                <w:rFonts w:ascii="Cambria" w:eastAsia="Times New Roman" w:hAnsi="Cambria" w:cs="Arial"/>
                <w:sz w:val="18"/>
                <w:szCs w:val="18"/>
              </w:rPr>
            </w:pPr>
          </w:p>
        </w:tc>
      </w:tr>
      <w:tr w:rsidR="00024D32" w:rsidRPr="00092CBD" w14:paraId="634A888B" w14:textId="77777777" w:rsidTr="00024D32">
        <w:trPr>
          <w:trHeight w:val="64"/>
        </w:trPr>
        <w:tc>
          <w:tcPr>
            <w:tcW w:w="9990" w:type="dxa"/>
            <w:gridSpan w:val="14"/>
            <w:tcBorders>
              <w:bottom w:val="single" w:sz="4" w:space="0" w:color="000000"/>
            </w:tcBorders>
            <w:shd w:val="clear" w:color="auto" w:fill="C6D9F1"/>
            <w:vAlign w:val="center"/>
          </w:tcPr>
          <w:p w14:paraId="73A385A2" w14:textId="77777777" w:rsidR="00024D32" w:rsidRPr="00092CBD" w:rsidRDefault="00024D32" w:rsidP="00024D32">
            <w:pPr>
              <w:tabs>
                <w:tab w:val="left" w:pos="360"/>
                <w:tab w:val="left" w:pos="5940"/>
                <w:tab w:val="left" w:pos="9000"/>
              </w:tabs>
              <w:spacing w:before="60" w:after="60" w:line="240" w:lineRule="auto"/>
              <w:jc w:val="center"/>
              <w:rPr>
                <w:rFonts w:ascii="Cambria" w:eastAsia="Times New Roman" w:hAnsi="Cambria" w:cs="Arial"/>
                <w:b/>
                <w:caps/>
                <w:sz w:val="18"/>
                <w:szCs w:val="18"/>
              </w:rPr>
            </w:pPr>
            <w:r w:rsidRPr="00092CBD">
              <w:rPr>
                <w:rFonts w:ascii="Cambria" w:eastAsia="Times New Roman" w:hAnsi="Cambria" w:cs="Arial"/>
                <w:b/>
                <w:bCs/>
                <w:caps/>
                <w:sz w:val="18"/>
                <w:szCs w:val="18"/>
              </w:rPr>
              <w:t>Significant</w:t>
            </w:r>
            <w:r w:rsidRPr="00092CBD">
              <w:rPr>
                <w:rFonts w:ascii="Cambria" w:eastAsia="Times New Roman" w:hAnsi="Cambria" w:cs="Arial"/>
                <w:b/>
                <w:caps/>
                <w:sz w:val="18"/>
                <w:szCs w:val="18"/>
              </w:rPr>
              <w:t xml:space="preserve"> Route(s) of Exposure (check all that apply)</w:t>
            </w:r>
          </w:p>
        </w:tc>
      </w:tr>
      <w:tr w:rsidR="00024D32" w:rsidRPr="00092CBD" w14:paraId="096C4B89" w14:textId="77777777" w:rsidTr="00024D32">
        <w:trPr>
          <w:trHeight w:val="278"/>
        </w:trPr>
        <w:tc>
          <w:tcPr>
            <w:tcW w:w="1827" w:type="dxa"/>
            <w:tcBorders>
              <w:right w:val="nil"/>
            </w:tcBorders>
            <w:vAlign w:val="center"/>
          </w:tcPr>
          <w:p w14:paraId="3D651D87" w14:textId="77777777" w:rsidR="00024D32" w:rsidRPr="00092CBD" w:rsidRDefault="00024D32" w:rsidP="00024D32">
            <w:pPr>
              <w:spacing w:after="0" w:line="240" w:lineRule="auto"/>
              <w:rPr>
                <w:rFonts w:ascii="Cambria" w:eastAsia="Times New Roman" w:hAnsi="Cambria" w:cs="Arial"/>
                <w:sz w:val="18"/>
                <w:szCs w:val="18"/>
              </w:rPr>
            </w:pPr>
            <w:r w:rsidRPr="00092CBD">
              <w:rPr>
                <w:rFonts w:ascii="Cambria" w:eastAsia="Times New Roman" w:hAnsi="Cambria" w:cs="Arial"/>
                <w:sz w:val="18"/>
                <w:szCs w:val="18"/>
              </w:rPr>
              <w:sym w:font="Wingdings" w:char="F0A8"/>
            </w:r>
            <w:r>
              <w:rPr>
                <w:rFonts w:ascii="Cambria" w:eastAsia="Times New Roman" w:hAnsi="Cambria" w:cs="Arial"/>
                <w:sz w:val="18"/>
                <w:szCs w:val="18"/>
              </w:rPr>
              <w:t xml:space="preserve"> </w:t>
            </w:r>
            <w:r w:rsidRPr="00092CBD">
              <w:rPr>
                <w:rFonts w:ascii="Cambria" w:eastAsia="Times New Roman" w:hAnsi="Cambria" w:cs="Arial"/>
                <w:color w:val="000000"/>
                <w:sz w:val="18"/>
                <w:szCs w:val="18"/>
              </w:rPr>
              <w:t>Inhalation</w:t>
            </w:r>
          </w:p>
        </w:tc>
        <w:tc>
          <w:tcPr>
            <w:tcW w:w="1771" w:type="dxa"/>
            <w:gridSpan w:val="4"/>
            <w:tcBorders>
              <w:left w:val="nil"/>
              <w:right w:val="nil"/>
            </w:tcBorders>
            <w:vAlign w:val="center"/>
          </w:tcPr>
          <w:p w14:paraId="6B2AA67F" w14:textId="77777777" w:rsidR="00024D32" w:rsidRPr="00092CBD" w:rsidRDefault="00024D32" w:rsidP="00024D32">
            <w:pPr>
              <w:spacing w:after="0" w:line="240" w:lineRule="auto"/>
              <w:rPr>
                <w:rFonts w:ascii="Cambria" w:eastAsia="Times New Roman" w:hAnsi="Cambria" w:cs="Arial"/>
                <w:sz w:val="18"/>
                <w:szCs w:val="18"/>
              </w:rPr>
            </w:pPr>
            <w:r w:rsidRPr="00092CBD">
              <w:rPr>
                <w:rFonts w:ascii="Cambria" w:eastAsia="Times New Roman" w:hAnsi="Cambria" w:cs="Arial"/>
                <w:sz w:val="18"/>
                <w:szCs w:val="18"/>
              </w:rPr>
              <w:sym w:font="Wingdings" w:char="F0A8"/>
            </w:r>
            <w:r>
              <w:rPr>
                <w:rFonts w:ascii="Cambria" w:eastAsia="Times New Roman" w:hAnsi="Cambria" w:cs="Arial"/>
                <w:sz w:val="18"/>
                <w:szCs w:val="18"/>
              </w:rPr>
              <w:t xml:space="preserve"> </w:t>
            </w:r>
            <w:r w:rsidRPr="00092CBD">
              <w:rPr>
                <w:rFonts w:ascii="Cambria" w:eastAsia="Times New Roman" w:hAnsi="Cambria" w:cs="Arial"/>
                <w:color w:val="000000"/>
                <w:sz w:val="18"/>
                <w:szCs w:val="18"/>
              </w:rPr>
              <w:t>Skin contact</w:t>
            </w:r>
          </w:p>
        </w:tc>
        <w:tc>
          <w:tcPr>
            <w:tcW w:w="2390" w:type="dxa"/>
            <w:gridSpan w:val="5"/>
            <w:tcBorders>
              <w:left w:val="nil"/>
              <w:right w:val="nil"/>
            </w:tcBorders>
            <w:vAlign w:val="center"/>
          </w:tcPr>
          <w:p w14:paraId="5E4249E6" w14:textId="77777777" w:rsidR="00024D32" w:rsidRPr="00092CBD" w:rsidRDefault="00024D32" w:rsidP="00024D32">
            <w:pPr>
              <w:spacing w:after="0" w:line="240" w:lineRule="auto"/>
              <w:rPr>
                <w:rFonts w:ascii="Cambria" w:eastAsia="Times New Roman" w:hAnsi="Cambria" w:cs="Arial"/>
                <w:sz w:val="18"/>
                <w:szCs w:val="18"/>
              </w:rPr>
            </w:pPr>
            <w:r w:rsidRPr="00092CBD">
              <w:rPr>
                <w:rFonts w:ascii="Cambria" w:eastAsia="Times New Roman" w:hAnsi="Cambria" w:cs="Arial"/>
                <w:sz w:val="18"/>
                <w:szCs w:val="18"/>
              </w:rPr>
              <w:sym w:font="Wingdings" w:char="F0A8"/>
            </w:r>
            <w:r>
              <w:rPr>
                <w:rFonts w:ascii="Cambria" w:eastAsia="Times New Roman" w:hAnsi="Cambria" w:cs="Arial"/>
                <w:sz w:val="18"/>
                <w:szCs w:val="18"/>
              </w:rPr>
              <w:t xml:space="preserve"> </w:t>
            </w:r>
            <w:r w:rsidRPr="00092CBD">
              <w:rPr>
                <w:rFonts w:ascii="Cambria" w:eastAsia="Times New Roman" w:hAnsi="Cambria" w:cs="Arial"/>
                <w:sz w:val="18"/>
                <w:szCs w:val="18"/>
              </w:rPr>
              <w:t>Percutaneous injection</w:t>
            </w:r>
          </w:p>
        </w:tc>
        <w:tc>
          <w:tcPr>
            <w:tcW w:w="1663" w:type="dxa"/>
            <w:gridSpan w:val="3"/>
            <w:tcBorders>
              <w:left w:val="nil"/>
              <w:right w:val="nil"/>
            </w:tcBorders>
            <w:vAlign w:val="center"/>
          </w:tcPr>
          <w:p w14:paraId="3019EED2" w14:textId="77777777" w:rsidR="00024D32" w:rsidRPr="00092CBD" w:rsidRDefault="00024D32" w:rsidP="00024D32">
            <w:pPr>
              <w:spacing w:after="0" w:line="240" w:lineRule="auto"/>
              <w:rPr>
                <w:rFonts w:ascii="Cambria" w:eastAsia="Times New Roman" w:hAnsi="Cambria" w:cs="Arial"/>
                <w:sz w:val="18"/>
                <w:szCs w:val="18"/>
              </w:rPr>
            </w:pPr>
            <w:r w:rsidRPr="00092CBD">
              <w:rPr>
                <w:rFonts w:ascii="Cambria" w:eastAsia="Times New Roman" w:hAnsi="Cambria" w:cs="Arial"/>
                <w:sz w:val="18"/>
                <w:szCs w:val="18"/>
              </w:rPr>
              <w:sym w:font="Wingdings" w:char="F0A8"/>
            </w:r>
            <w:r>
              <w:rPr>
                <w:rFonts w:ascii="Cambria" w:eastAsia="Times New Roman" w:hAnsi="Cambria" w:cs="Arial"/>
                <w:sz w:val="18"/>
                <w:szCs w:val="18"/>
              </w:rPr>
              <w:t xml:space="preserve"> </w:t>
            </w:r>
            <w:r w:rsidRPr="00092CBD">
              <w:rPr>
                <w:rFonts w:ascii="Cambria" w:eastAsia="Times New Roman" w:hAnsi="Cambria" w:cs="Arial"/>
                <w:bCs/>
                <w:sz w:val="18"/>
                <w:szCs w:val="18"/>
              </w:rPr>
              <w:t>Eye contact</w:t>
            </w:r>
          </w:p>
        </w:tc>
        <w:tc>
          <w:tcPr>
            <w:tcW w:w="2339" w:type="dxa"/>
            <w:tcBorders>
              <w:left w:val="nil"/>
            </w:tcBorders>
            <w:vAlign w:val="center"/>
          </w:tcPr>
          <w:p w14:paraId="6DEBC833" w14:textId="77777777" w:rsidR="00024D32" w:rsidRPr="00092CBD" w:rsidRDefault="00024D32" w:rsidP="00024D32">
            <w:pPr>
              <w:spacing w:after="0" w:line="240" w:lineRule="auto"/>
              <w:rPr>
                <w:rFonts w:ascii="Cambria" w:eastAsia="Times New Roman" w:hAnsi="Cambria" w:cs="Arial"/>
                <w:sz w:val="18"/>
                <w:szCs w:val="18"/>
              </w:rPr>
            </w:pPr>
            <w:r w:rsidRPr="00092CBD">
              <w:rPr>
                <w:rFonts w:ascii="Cambria" w:eastAsia="Times New Roman" w:hAnsi="Cambria" w:cs="Arial"/>
                <w:sz w:val="18"/>
                <w:szCs w:val="18"/>
              </w:rPr>
              <w:sym w:font="Wingdings" w:char="F0A8"/>
            </w:r>
            <w:r>
              <w:rPr>
                <w:rFonts w:ascii="Cambria" w:eastAsia="Times New Roman" w:hAnsi="Cambria" w:cs="Arial"/>
                <w:sz w:val="18"/>
                <w:szCs w:val="18"/>
              </w:rPr>
              <w:t xml:space="preserve"> </w:t>
            </w:r>
            <w:r w:rsidRPr="00092CBD">
              <w:rPr>
                <w:rFonts w:ascii="Cambria" w:eastAsia="Times New Roman" w:hAnsi="Cambria" w:cs="Arial"/>
                <w:bCs/>
                <w:sz w:val="18"/>
                <w:szCs w:val="18"/>
              </w:rPr>
              <w:t>Ingestion</w:t>
            </w:r>
          </w:p>
        </w:tc>
      </w:tr>
      <w:tr w:rsidR="00024D32" w:rsidRPr="00092CBD" w14:paraId="32A41C52" w14:textId="77777777" w:rsidTr="00024D32">
        <w:trPr>
          <w:trHeight w:val="64"/>
        </w:trPr>
        <w:tc>
          <w:tcPr>
            <w:tcW w:w="9990" w:type="dxa"/>
            <w:gridSpan w:val="14"/>
            <w:tcBorders>
              <w:bottom w:val="single" w:sz="4" w:space="0" w:color="000000"/>
            </w:tcBorders>
            <w:shd w:val="clear" w:color="auto" w:fill="C6D9F1"/>
          </w:tcPr>
          <w:p w14:paraId="1A9A75C1" w14:textId="77777777" w:rsidR="00024D32" w:rsidRPr="00092CBD" w:rsidRDefault="00024D32" w:rsidP="00024D32">
            <w:pPr>
              <w:tabs>
                <w:tab w:val="left" w:pos="360"/>
                <w:tab w:val="left" w:pos="5940"/>
                <w:tab w:val="left" w:pos="9000"/>
              </w:tabs>
              <w:spacing w:before="60" w:after="60" w:line="240" w:lineRule="auto"/>
              <w:jc w:val="center"/>
              <w:rPr>
                <w:rFonts w:ascii="Cambria" w:eastAsia="Times New Roman" w:hAnsi="Cambria" w:cs="Arial"/>
                <w:b/>
                <w:bCs/>
                <w:caps/>
                <w:sz w:val="18"/>
                <w:szCs w:val="18"/>
              </w:rPr>
            </w:pPr>
            <w:r w:rsidRPr="00092CBD">
              <w:rPr>
                <w:rFonts w:ascii="Cambria" w:eastAsia="Times New Roman" w:hAnsi="Cambria" w:cs="Arial"/>
                <w:b/>
                <w:bCs/>
                <w:caps/>
                <w:sz w:val="18"/>
                <w:szCs w:val="18"/>
              </w:rPr>
              <w:t>Additional Materials for Review (attached)</w:t>
            </w:r>
          </w:p>
        </w:tc>
      </w:tr>
      <w:tr w:rsidR="00024D32" w:rsidRPr="00092CBD" w14:paraId="416F8814" w14:textId="77777777" w:rsidTr="00024D32">
        <w:trPr>
          <w:trHeight w:val="64"/>
        </w:trPr>
        <w:tc>
          <w:tcPr>
            <w:tcW w:w="2515" w:type="dxa"/>
            <w:gridSpan w:val="2"/>
            <w:tcBorders>
              <w:bottom w:val="single" w:sz="4" w:space="0" w:color="000000"/>
              <w:right w:val="nil"/>
            </w:tcBorders>
            <w:shd w:val="clear" w:color="auto" w:fill="auto"/>
          </w:tcPr>
          <w:p w14:paraId="5CDF39E6" w14:textId="77777777" w:rsidR="00024D32" w:rsidRPr="00092CBD" w:rsidRDefault="00024D32" w:rsidP="00024D32">
            <w:pPr>
              <w:spacing w:before="60" w:after="60" w:line="240" w:lineRule="auto"/>
              <w:rPr>
                <w:rFonts w:ascii="Cambria" w:eastAsia="Times New Roman" w:hAnsi="Cambria" w:cs="Arial"/>
                <w:bCs/>
                <w:sz w:val="18"/>
                <w:szCs w:val="18"/>
              </w:rPr>
            </w:pPr>
            <w:r w:rsidRPr="00092CBD">
              <w:rPr>
                <w:rFonts w:ascii="Cambria" w:eastAsia="Times New Roman" w:hAnsi="Cambria" w:cs="Arial"/>
                <w:bCs/>
                <w:sz w:val="18"/>
                <w:szCs w:val="18"/>
              </w:rPr>
              <w:sym w:font="Wingdings" w:char="F0A8"/>
            </w:r>
            <w:r>
              <w:rPr>
                <w:rFonts w:ascii="Cambria" w:eastAsia="Times New Roman" w:hAnsi="Cambria" w:cs="Arial"/>
                <w:bCs/>
                <w:sz w:val="18"/>
                <w:szCs w:val="18"/>
              </w:rPr>
              <w:t xml:space="preserve"> Safety Data Sheet (SDS)</w:t>
            </w:r>
          </w:p>
          <w:p w14:paraId="7ABD0AA9" w14:textId="77777777" w:rsidR="00024D32" w:rsidRPr="00092CBD" w:rsidRDefault="00024D32" w:rsidP="00024D32">
            <w:pPr>
              <w:tabs>
                <w:tab w:val="left" w:pos="360"/>
                <w:tab w:val="left" w:pos="5940"/>
                <w:tab w:val="left" w:pos="9000"/>
              </w:tabs>
              <w:spacing w:before="60" w:after="60" w:line="240" w:lineRule="auto"/>
              <w:rPr>
                <w:rFonts w:ascii="Cambria" w:eastAsia="Times New Roman" w:hAnsi="Cambria" w:cs="Arial"/>
                <w:bCs/>
                <w:sz w:val="18"/>
                <w:szCs w:val="18"/>
              </w:rPr>
            </w:pPr>
            <w:r w:rsidRPr="00092CBD">
              <w:rPr>
                <w:rFonts w:ascii="Cambria" w:eastAsia="Times New Roman" w:hAnsi="Cambria" w:cs="Arial"/>
                <w:bCs/>
                <w:sz w:val="18"/>
                <w:szCs w:val="18"/>
              </w:rPr>
              <w:sym w:font="Wingdings" w:char="F0A8"/>
            </w:r>
            <w:r>
              <w:rPr>
                <w:rFonts w:ascii="Cambria" w:eastAsia="Times New Roman" w:hAnsi="Cambria" w:cs="Arial"/>
                <w:bCs/>
                <w:sz w:val="18"/>
                <w:szCs w:val="18"/>
              </w:rPr>
              <w:t xml:space="preserve"> </w:t>
            </w:r>
            <w:r w:rsidRPr="00092CBD">
              <w:rPr>
                <w:rFonts w:ascii="Cambria" w:eastAsia="Times New Roman" w:hAnsi="Cambria" w:cs="Arial"/>
                <w:bCs/>
                <w:sz w:val="18"/>
                <w:szCs w:val="18"/>
              </w:rPr>
              <w:t>Other:</w:t>
            </w:r>
          </w:p>
          <w:p w14:paraId="414EFAFE" w14:textId="77777777" w:rsidR="00024D32" w:rsidRPr="00092CBD" w:rsidRDefault="00024D32" w:rsidP="00024D32">
            <w:pPr>
              <w:tabs>
                <w:tab w:val="left" w:pos="360"/>
                <w:tab w:val="left" w:pos="5940"/>
                <w:tab w:val="left" w:pos="9000"/>
              </w:tabs>
              <w:spacing w:before="60" w:after="60" w:line="240" w:lineRule="auto"/>
              <w:rPr>
                <w:rFonts w:ascii="Cambria" w:eastAsia="Times New Roman" w:hAnsi="Cambria" w:cs="Arial"/>
                <w:bCs/>
                <w:sz w:val="18"/>
                <w:szCs w:val="18"/>
              </w:rPr>
            </w:pPr>
          </w:p>
        </w:tc>
        <w:tc>
          <w:tcPr>
            <w:tcW w:w="3473" w:type="dxa"/>
            <w:gridSpan w:val="8"/>
            <w:tcBorders>
              <w:left w:val="nil"/>
              <w:bottom w:val="single" w:sz="4" w:space="0" w:color="000000"/>
              <w:right w:val="nil"/>
            </w:tcBorders>
            <w:shd w:val="clear" w:color="auto" w:fill="auto"/>
          </w:tcPr>
          <w:p w14:paraId="0DFFB705" w14:textId="77777777" w:rsidR="00024D32" w:rsidRPr="00092CBD" w:rsidRDefault="00024D32" w:rsidP="00024D32">
            <w:pPr>
              <w:tabs>
                <w:tab w:val="left" w:pos="360"/>
                <w:tab w:val="left" w:pos="5940"/>
                <w:tab w:val="left" w:pos="9000"/>
              </w:tabs>
              <w:spacing w:before="60" w:after="60" w:line="240" w:lineRule="auto"/>
              <w:rPr>
                <w:rFonts w:ascii="Cambria" w:eastAsia="Times New Roman" w:hAnsi="Cambria" w:cs="Arial"/>
                <w:bCs/>
                <w:sz w:val="18"/>
                <w:szCs w:val="18"/>
              </w:rPr>
            </w:pPr>
            <w:r w:rsidRPr="00092CBD">
              <w:rPr>
                <w:rFonts w:ascii="Cambria" w:eastAsia="Times New Roman" w:hAnsi="Cambria" w:cs="Arial"/>
                <w:bCs/>
                <w:sz w:val="18"/>
                <w:szCs w:val="18"/>
              </w:rPr>
              <w:sym w:font="Wingdings" w:char="F0A8"/>
            </w:r>
            <w:r w:rsidRPr="00092CBD">
              <w:rPr>
                <w:rFonts w:ascii="Cambria" w:eastAsia="Times New Roman" w:hAnsi="Cambria" w:cs="Arial"/>
                <w:bCs/>
                <w:sz w:val="18"/>
                <w:szCs w:val="18"/>
              </w:rPr>
              <w:t xml:space="preserve"> Laboratory/Experimental Protocol</w:t>
            </w:r>
          </w:p>
        </w:tc>
        <w:tc>
          <w:tcPr>
            <w:tcW w:w="4002" w:type="dxa"/>
            <w:gridSpan w:val="4"/>
            <w:tcBorders>
              <w:left w:val="nil"/>
              <w:bottom w:val="single" w:sz="4" w:space="0" w:color="000000"/>
            </w:tcBorders>
            <w:shd w:val="clear" w:color="auto" w:fill="auto"/>
          </w:tcPr>
          <w:p w14:paraId="261CFF01" w14:textId="77777777" w:rsidR="00024D32" w:rsidRPr="00092CBD" w:rsidRDefault="00024D32" w:rsidP="00024D32">
            <w:pPr>
              <w:tabs>
                <w:tab w:val="left" w:pos="360"/>
                <w:tab w:val="left" w:pos="5940"/>
                <w:tab w:val="left" w:pos="9000"/>
              </w:tabs>
              <w:spacing w:before="60" w:after="60" w:line="240" w:lineRule="auto"/>
              <w:rPr>
                <w:rFonts w:ascii="Cambria" w:eastAsia="Times New Roman" w:hAnsi="Cambria" w:cs="Arial"/>
                <w:bCs/>
                <w:sz w:val="18"/>
                <w:szCs w:val="18"/>
              </w:rPr>
            </w:pPr>
          </w:p>
        </w:tc>
      </w:tr>
      <w:tr w:rsidR="00024D32" w:rsidRPr="00092CBD" w14:paraId="7A335847" w14:textId="77777777" w:rsidTr="00024D32">
        <w:trPr>
          <w:trHeight w:val="64"/>
        </w:trPr>
        <w:tc>
          <w:tcPr>
            <w:tcW w:w="9990" w:type="dxa"/>
            <w:gridSpan w:val="14"/>
            <w:tcBorders>
              <w:bottom w:val="single" w:sz="4" w:space="0" w:color="000000"/>
            </w:tcBorders>
            <w:shd w:val="clear" w:color="auto" w:fill="C6D9F1"/>
          </w:tcPr>
          <w:p w14:paraId="6EC44260" w14:textId="77777777" w:rsidR="00024D32" w:rsidRPr="00092CBD" w:rsidRDefault="00024D32" w:rsidP="00024D32">
            <w:pPr>
              <w:tabs>
                <w:tab w:val="left" w:pos="360"/>
                <w:tab w:val="left" w:pos="5940"/>
                <w:tab w:val="left" w:pos="9000"/>
              </w:tabs>
              <w:spacing w:before="60" w:after="60" w:line="240" w:lineRule="auto"/>
              <w:jc w:val="center"/>
              <w:rPr>
                <w:rFonts w:ascii="Cambria" w:eastAsia="Times New Roman" w:hAnsi="Cambria" w:cs="Arial"/>
                <w:b/>
                <w:caps/>
                <w:sz w:val="18"/>
                <w:szCs w:val="18"/>
              </w:rPr>
            </w:pPr>
            <w:r w:rsidRPr="00092CBD">
              <w:rPr>
                <w:rFonts w:ascii="Cambria" w:eastAsia="Times New Roman" w:hAnsi="Cambria" w:cs="Arial"/>
                <w:b/>
                <w:bCs/>
                <w:caps/>
                <w:sz w:val="18"/>
                <w:szCs w:val="18"/>
              </w:rPr>
              <w:t>Exposure</w:t>
            </w:r>
            <w:r w:rsidRPr="00092CBD">
              <w:rPr>
                <w:rFonts w:ascii="Cambria" w:eastAsia="Times New Roman" w:hAnsi="Cambria" w:cs="Arial"/>
                <w:b/>
                <w:caps/>
                <w:sz w:val="18"/>
                <w:szCs w:val="18"/>
              </w:rPr>
              <w:t xml:space="preserve"> Controls</w:t>
            </w:r>
          </w:p>
        </w:tc>
      </w:tr>
      <w:tr w:rsidR="00024D32" w:rsidRPr="00092CBD" w14:paraId="7834CC84" w14:textId="77777777" w:rsidTr="00024D32">
        <w:tc>
          <w:tcPr>
            <w:tcW w:w="9990" w:type="dxa"/>
            <w:gridSpan w:val="14"/>
            <w:tcBorders>
              <w:bottom w:val="nil"/>
            </w:tcBorders>
            <w:shd w:val="clear" w:color="auto" w:fill="auto"/>
          </w:tcPr>
          <w:p w14:paraId="1ECEA24B" w14:textId="77777777" w:rsidR="00024D32" w:rsidRPr="00092CBD" w:rsidRDefault="00024D32" w:rsidP="00024D32">
            <w:pPr>
              <w:spacing w:before="60" w:after="0" w:line="240" w:lineRule="auto"/>
              <w:rPr>
                <w:rFonts w:ascii="Cambria" w:eastAsia="Times New Roman" w:hAnsi="Cambria" w:cs="Arial"/>
                <w:b/>
                <w:sz w:val="18"/>
                <w:szCs w:val="18"/>
              </w:rPr>
            </w:pPr>
            <w:r w:rsidRPr="00092CBD">
              <w:rPr>
                <w:rFonts w:ascii="Cambria" w:eastAsia="Times New Roman" w:hAnsi="Cambria" w:cs="Arial"/>
                <w:b/>
                <w:sz w:val="18"/>
                <w:szCs w:val="18"/>
              </w:rPr>
              <w:t>Ventilation/Isolation: Personnel must work under/in the following equipment to minimize personal exposure:</w:t>
            </w:r>
            <w:r>
              <w:rPr>
                <w:rFonts w:ascii="Cambria" w:eastAsia="Times New Roman" w:hAnsi="Cambria" w:cs="Arial"/>
                <w:b/>
                <w:sz w:val="18"/>
                <w:szCs w:val="18"/>
              </w:rPr>
              <w:t xml:space="preserve">  </w:t>
            </w:r>
          </w:p>
        </w:tc>
      </w:tr>
      <w:tr w:rsidR="00024D32" w:rsidRPr="00092CBD" w14:paraId="083F4360" w14:textId="77777777" w:rsidTr="00024D32">
        <w:trPr>
          <w:trHeight w:val="233"/>
        </w:trPr>
        <w:tc>
          <w:tcPr>
            <w:tcW w:w="1827" w:type="dxa"/>
            <w:tcBorders>
              <w:top w:val="nil"/>
              <w:bottom w:val="nil"/>
              <w:right w:val="nil"/>
            </w:tcBorders>
            <w:shd w:val="clear" w:color="auto" w:fill="FFFFFF"/>
          </w:tcPr>
          <w:p w14:paraId="1C96E9C7" w14:textId="77777777" w:rsidR="00024D32" w:rsidRPr="00092CBD" w:rsidRDefault="00024D32" w:rsidP="00024D32">
            <w:pPr>
              <w:tabs>
                <w:tab w:val="left" w:pos="180"/>
                <w:tab w:val="left" w:pos="3510"/>
              </w:tabs>
              <w:spacing w:after="0" w:line="240" w:lineRule="auto"/>
              <w:rPr>
                <w:rFonts w:ascii="Cambria" w:eastAsia="Times New Roman" w:hAnsi="Cambria" w:cs="Arial"/>
                <w:color w:val="000000"/>
                <w:sz w:val="18"/>
                <w:szCs w:val="18"/>
              </w:rPr>
            </w:pPr>
            <w:r w:rsidRPr="00092CBD">
              <w:rPr>
                <w:rFonts w:ascii="Cambria" w:eastAsia="Times New Roman" w:hAnsi="Cambria" w:cs="Arial"/>
                <w:sz w:val="18"/>
                <w:szCs w:val="18"/>
              </w:rPr>
              <w:sym w:font="Wingdings" w:char="F0A8"/>
            </w:r>
            <w:r>
              <w:rPr>
                <w:rFonts w:ascii="Cambria" w:eastAsia="Times New Roman" w:hAnsi="Cambria" w:cs="Arial"/>
                <w:sz w:val="18"/>
                <w:szCs w:val="18"/>
              </w:rPr>
              <w:t xml:space="preserve"> </w:t>
            </w:r>
            <w:r w:rsidRPr="00092CBD">
              <w:rPr>
                <w:rFonts w:ascii="Cambria" w:eastAsia="Times New Roman" w:hAnsi="Cambria" w:cs="Arial"/>
                <w:color w:val="000000"/>
                <w:sz w:val="18"/>
                <w:szCs w:val="18"/>
              </w:rPr>
              <w:t xml:space="preserve">Chemical hood </w:t>
            </w:r>
          </w:p>
        </w:tc>
        <w:tc>
          <w:tcPr>
            <w:tcW w:w="2186" w:type="dxa"/>
            <w:gridSpan w:val="5"/>
            <w:tcBorders>
              <w:top w:val="nil"/>
              <w:left w:val="nil"/>
              <w:bottom w:val="nil"/>
              <w:right w:val="nil"/>
            </w:tcBorders>
            <w:shd w:val="clear" w:color="auto" w:fill="FFFFFF"/>
          </w:tcPr>
          <w:p w14:paraId="64933AA7" w14:textId="77777777" w:rsidR="00024D32" w:rsidRPr="00092CBD" w:rsidRDefault="00024D32" w:rsidP="00024D32">
            <w:pPr>
              <w:tabs>
                <w:tab w:val="left" w:pos="180"/>
                <w:tab w:val="left" w:pos="3510"/>
              </w:tabs>
              <w:spacing w:after="0" w:line="240" w:lineRule="auto"/>
              <w:rPr>
                <w:rFonts w:ascii="Cambria" w:eastAsia="Times New Roman" w:hAnsi="Cambria" w:cs="Arial"/>
                <w:sz w:val="18"/>
                <w:szCs w:val="18"/>
              </w:rPr>
            </w:pP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Glove box/</w:t>
            </w:r>
            <w:proofErr w:type="spellStart"/>
            <w:r w:rsidRPr="00092CBD">
              <w:rPr>
                <w:rFonts w:ascii="Cambria" w:eastAsia="Times New Roman" w:hAnsi="Cambria" w:cs="Arial"/>
                <w:sz w:val="18"/>
                <w:szCs w:val="18"/>
              </w:rPr>
              <w:t>AtmosBag</w:t>
            </w:r>
            <w:proofErr w:type="spellEnd"/>
          </w:p>
        </w:tc>
        <w:tc>
          <w:tcPr>
            <w:tcW w:w="5977" w:type="dxa"/>
            <w:gridSpan w:val="8"/>
            <w:tcBorders>
              <w:top w:val="nil"/>
              <w:left w:val="nil"/>
              <w:bottom w:val="nil"/>
            </w:tcBorders>
            <w:shd w:val="clear" w:color="auto" w:fill="FFFFFF"/>
          </w:tcPr>
          <w:p w14:paraId="7F3DFDD1" w14:textId="77777777" w:rsidR="00024D32" w:rsidRPr="00092CBD" w:rsidRDefault="00024D32" w:rsidP="00024D32">
            <w:pPr>
              <w:tabs>
                <w:tab w:val="left" w:pos="2038"/>
                <w:tab w:val="left" w:pos="3328"/>
              </w:tabs>
              <w:spacing w:after="0" w:line="240" w:lineRule="auto"/>
              <w:rPr>
                <w:rFonts w:ascii="Cambria" w:eastAsia="Times New Roman" w:hAnsi="Cambria" w:cs="Arial"/>
                <w:b/>
                <w:sz w:val="18"/>
                <w:szCs w:val="18"/>
              </w:rPr>
            </w:pP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w:t>
            </w:r>
            <w:proofErr w:type="spellStart"/>
            <w:r w:rsidRPr="00092CBD">
              <w:rPr>
                <w:rFonts w:ascii="Cambria" w:eastAsia="Times New Roman" w:hAnsi="Cambria" w:cs="Arial"/>
                <w:sz w:val="18"/>
                <w:szCs w:val="18"/>
              </w:rPr>
              <w:t>BioSafety</w:t>
            </w:r>
            <w:proofErr w:type="spellEnd"/>
            <w:r w:rsidRPr="00092CBD">
              <w:rPr>
                <w:rFonts w:ascii="Cambria" w:eastAsia="Times New Roman" w:hAnsi="Cambria" w:cs="Arial"/>
                <w:sz w:val="18"/>
                <w:szCs w:val="18"/>
              </w:rPr>
              <w:t xml:space="preserve"> Cabinet</w:t>
            </w:r>
            <w:r>
              <w:rPr>
                <w:rFonts w:ascii="Cambria" w:eastAsia="Times New Roman" w:hAnsi="Cambria" w:cs="Arial"/>
                <w:sz w:val="18"/>
                <w:szCs w:val="18"/>
              </w:rPr>
              <w:t xml:space="preserve">   </w:t>
            </w:r>
            <w:r w:rsidRPr="00092CBD">
              <w:rPr>
                <w:rFonts w:ascii="Cambria" w:eastAsia="Times New Roman" w:hAnsi="Cambria" w:cs="Arial"/>
                <w:sz w:val="18"/>
                <w:szCs w:val="18"/>
              </w:rPr>
              <w:t xml:space="preserve"> </w:t>
            </w: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Balance Enclosure</w:t>
            </w:r>
            <w:r>
              <w:rPr>
                <w:rFonts w:ascii="Cambria" w:eastAsia="Times New Roman" w:hAnsi="Cambria" w:cs="Arial"/>
                <w:b/>
                <w:sz w:val="18"/>
                <w:szCs w:val="18"/>
              </w:rPr>
              <w:t xml:space="preserve">  </w:t>
            </w:r>
            <w:r w:rsidRPr="00092CBD">
              <w:rPr>
                <w:rFonts w:ascii="Cambria" w:eastAsia="Times New Roman" w:hAnsi="Cambria" w:cs="Arial"/>
                <w:b/>
                <w:sz w:val="18"/>
                <w:szCs w:val="18"/>
              </w:rPr>
              <w:t xml:space="preserve"> </w:t>
            </w: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Other (list):</w:t>
            </w:r>
          </w:p>
        </w:tc>
      </w:tr>
      <w:tr w:rsidR="00024D32" w:rsidRPr="00092CBD" w14:paraId="2304B6A1" w14:textId="77777777" w:rsidTr="00024D32">
        <w:trPr>
          <w:trHeight w:val="233"/>
        </w:trPr>
        <w:tc>
          <w:tcPr>
            <w:tcW w:w="9990" w:type="dxa"/>
            <w:gridSpan w:val="14"/>
            <w:tcBorders>
              <w:top w:val="nil"/>
              <w:bottom w:val="single" w:sz="4" w:space="0" w:color="auto"/>
            </w:tcBorders>
            <w:shd w:val="clear" w:color="auto" w:fill="FFFFFF"/>
          </w:tcPr>
          <w:p w14:paraId="7E086481" w14:textId="77777777" w:rsidR="00024D32" w:rsidRPr="00092CBD" w:rsidRDefault="00024D32" w:rsidP="00024D32">
            <w:pPr>
              <w:spacing w:after="0" w:line="240" w:lineRule="auto"/>
              <w:rPr>
                <w:rFonts w:ascii="Cambria" w:eastAsia="Times New Roman" w:hAnsi="Cambria" w:cs="Arial"/>
                <w:sz w:val="18"/>
                <w:szCs w:val="18"/>
              </w:rPr>
            </w:pPr>
            <w:r w:rsidRPr="00092CBD">
              <w:rPr>
                <w:rFonts w:ascii="Cambria" w:eastAsia="Times New Roman" w:hAnsi="Cambria" w:cs="Arial"/>
                <w:sz w:val="18"/>
                <w:szCs w:val="18"/>
              </w:rPr>
              <w:t xml:space="preserve">If Glove box or </w:t>
            </w:r>
            <w:proofErr w:type="spellStart"/>
            <w:r w:rsidRPr="00092CBD">
              <w:rPr>
                <w:rFonts w:ascii="Cambria" w:eastAsia="Times New Roman" w:hAnsi="Cambria" w:cs="Arial"/>
                <w:sz w:val="18"/>
                <w:szCs w:val="18"/>
              </w:rPr>
              <w:t>AtmosBag</w:t>
            </w:r>
            <w:proofErr w:type="spellEnd"/>
            <w:r w:rsidRPr="00092CBD">
              <w:rPr>
                <w:rFonts w:ascii="Cambria" w:eastAsia="Times New Roman" w:hAnsi="Cambria" w:cs="Arial"/>
                <w:sz w:val="18"/>
                <w:szCs w:val="18"/>
              </w:rPr>
              <w:t>, identify gas environment:</w:t>
            </w:r>
          </w:p>
        </w:tc>
      </w:tr>
      <w:tr w:rsidR="00024D32" w:rsidRPr="00092CBD" w14:paraId="235185A3" w14:textId="77777777" w:rsidTr="00024D32">
        <w:tc>
          <w:tcPr>
            <w:tcW w:w="9990" w:type="dxa"/>
            <w:gridSpan w:val="14"/>
            <w:tcBorders>
              <w:top w:val="single" w:sz="4" w:space="0" w:color="auto"/>
              <w:left w:val="single" w:sz="4" w:space="0" w:color="auto"/>
              <w:bottom w:val="nil"/>
              <w:right w:val="single" w:sz="4" w:space="0" w:color="auto"/>
            </w:tcBorders>
            <w:shd w:val="clear" w:color="auto" w:fill="auto"/>
          </w:tcPr>
          <w:p w14:paraId="06DF0B72" w14:textId="77777777" w:rsidR="00024D32" w:rsidRPr="00092CBD" w:rsidRDefault="00024D32" w:rsidP="00024D32">
            <w:pPr>
              <w:spacing w:before="60" w:after="0" w:line="240" w:lineRule="auto"/>
              <w:rPr>
                <w:rFonts w:ascii="Cambria" w:eastAsia="Times New Roman" w:hAnsi="Cambria" w:cs="Arial"/>
                <w:sz w:val="18"/>
                <w:szCs w:val="18"/>
              </w:rPr>
            </w:pPr>
            <w:r w:rsidRPr="00092CBD">
              <w:rPr>
                <w:rFonts w:ascii="Cambria" w:eastAsia="Times New Roman" w:hAnsi="Cambria" w:cs="Arial"/>
                <w:b/>
                <w:sz w:val="18"/>
                <w:szCs w:val="18"/>
              </w:rPr>
              <w:t>Personnel Protective Equipment (PPE)/Clothing</w:t>
            </w:r>
            <w:r w:rsidRPr="00092CBD">
              <w:rPr>
                <w:rFonts w:ascii="Cambria" w:eastAsia="Times New Roman" w:hAnsi="Cambria" w:cs="Arial"/>
                <w:sz w:val="18"/>
                <w:szCs w:val="18"/>
              </w:rPr>
              <w:t>: Laboratory coats, close-toed shoes, clothing that covers the legs and gloves (disposable latex or nitrile) are the minimum PPE requirements for all personnel working in the laboratory. Identify additional PPE requirements for work with HHS:</w:t>
            </w:r>
          </w:p>
          <w:p w14:paraId="35C6B66F" w14:textId="77777777" w:rsidR="00024D32" w:rsidRPr="00092CBD" w:rsidRDefault="00024D32" w:rsidP="00024D32">
            <w:pPr>
              <w:spacing w:before="60" w:after="0" w:line="240" w:lineRule="auto"/>
              <w:rPr>
                <w:rFonts w:ascii="Cambria" w:eastAsia="Times New Roman" w:hAnsi="Cambria" w:cs="Arial"/>
                <w:b/>
                <w:sz w:val="18"/>
                <w:szCs w:val="18"/>
              </w:rPr>
            </w:pPr>
          </w:p>
        </w:tc>
      </w:tr>
      <w:tr w:rsidR="00024D32" w:rsidRPr="00092CBD" w14:paraId="7D138DE1" w14:textId="77777777" w:rsidTr="00024D32">
        <w:tc>
          <w:tcPr>
            <w:tcW w:w="1827" w:type="dxa"/>
            <w:tcBorders>
              <w:top w:val="nil"/>
              <w:left w:val="single" w:sz="4" w:space="0" w:color="auto"/>
              <w:bottom w:val="nil"/>
              <w:right w:val="nil"/>
            </w:tcBorders>
          </w:tcPr>
          <w:p w14:paraId="0980725E" w14:textId="77777777" w:rsidR="00024D32" w:rsidRPr="00092CBD" w:rsidRDefault="00024D32" w:rsidP="00024D32">
            <w:pPr>
              <w:spacing w:after="0" w:line="240" w:lineRule="auto"/>
              <w:rPr>
                <w:rFonts w:ascii="Cambria" w:eastAsia="Times New Roman" w:hAnsi="Cambria" w:cs="Arial"/>
                <w:sz w:val="18"/>
                <w:szCs w:val="18"/>
              </w:rPr>
            </w:pPr>
            <w:r w:rsidRPr="00092CBD">
              <w:rPr>
                <w:rFonts w:ascii="Cambria" w:eastAsia="Times New Roman" w:hAnsi="Cambria" w:cs="Arial"/>
                <w:sz w:val="18"/>
                <w:szCs w:val="18"/>
              </w:rPr>
              <w:t>Protective clothing:</w:t>
            </w:r>
          </w:p>
        </w:tc>
        <w:tc>
          <w:tcPr>
            <w:tcW w:w="2669" w:type="dxa"/>
            <w:gridSpan w:val="7"/>
            <w:tcBorders>
              <w:top w:val="nil"/>
              <w:left w:val="nil"/>
              <w:bottom w:val="nil"/>
              <w:right w:val="nil"/>
            </w:tcBorders>
          </w:tcPr>
          <w:p w14:paraId="1FB043D0" w14:textId="77777777" w:rsidR="00024D32" w:rsidRPr="00092CBD" w:rsidRDefault="00024D32" w:rsidP="00024D32">
            <w:pPr>
              <w:spacing w:after="0" w:line="240" w:lineRule="auto"/>
              <w:rPr>
                <w:rFonts w:ascii="Cambria" w:eastAsia="Times New Roman" w:hAnsi="Cambria" w:cs="Arial"/>
                <w:sz w:val="18"/>
                <w:szCs w:val="18"/>
              </w:rPr>
            </w:pP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Disposable laboratory coat</w:t>
            </w:r>
            <w:r>
              <w:rPr>
                <w:rFonts w:ascii="Cambria" w:eastAsia="Times New Roman" w:hAnsi="Cambria" w:cs="Arial"/>
                <w:sz w:val="18"/>
                <w:szCs w:val="18"/>
              </w:rPr>
              <w:t xml:space="preserve">  </w:t>
            </w:r>
          </w:p>
        </w:tc>
        <w:tc>
          <w:tcPr>
            <w:tcW w:w="5494" w:type="dxa"/>
            <w:gridSpan w:val="6"/>
            <w:tcBorders>
              <w:top w:val="nil"/>
              <w:left w:val="nil"/>
              <w:bottom w:val="nil"/>
              <w:right w:val="single" w:sz="4" w:space="0" w:color="auto"/>
            </w:tcBorders>
          </w:tcPr>
          <w:p w14:paraId="482636DD" w14:textId="77777777" w:rsidR="00024D32" w:rsidRPr="00092CBD" w:rsidRDefault="00024D32" w:rsidP="00024D32">
            <w:pPr>
              <w:spacing w:after="0" w:line="240" w:lineRule="auto"/>
              <w:rPr>
                <w:rFonts w:ascii="Cambria" w:eastAsia="Times New Roman" w:hAnsi="Cambria" w:cs="Arial"/>
                <w:sz w:val="18"/>
                <w:szCs w:val="18"/>
              </w:rPr>
            </w:pP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Fire-resistant laboratory coat (e.g., </w:t>
            </w:r>
            <w:proofErr w:type="spellStart"/>
            <w:r w:rsidRPr="00092CBD">
              <w:rPr>
                <w:rFonts w:ascii="Cambria" w:eastAsia="Times New Roman" w:hAnsi="Cambria" w:cs="Arial"/>
                <w:sz w:val="18"/>
                <w:szCs w:val="18"/>
              </w:rPr>
              <w:t>Nomex</w:t>
            </w:r>
            <w:proofErr w:type="spellEnd"/>
            <w:r w:rsidRPr="00092CBD">
              <w:rPr>
                <w:rFonts w:ascii="Cambria" w:eastAsia="Times New Roman" w:hAnsi="Cambria" w:cs="Arial"/>
                <w:sz w:val="18"/>
                <w:szCs w:val="18"/>
              </w:rPr>
              <w:t>)</w:t>
            </w:r>
            <w:r>
              <w:rPr>
                <w:rFonts w:ascii="Cambria" w:eastAsia="Times New Roman" w:hAnsi="Cambria" w:cs="Arial"/>
                <w:sz w:val="18"/>
                <w:szCs w:val="18"/>
              </w:rPr>
              <w:t xml:space="preserve"> </w:t>
            </w:r>
            <w:r w:rsidRPr="00092CBD">
              <w:rPr>
                <w:rFonts w:ascii="Cambria" w:eastAsia="Times New Roman" w:hAnsi="Cambria" w:cs="Arial"/>
                <w:sz w:val="18"/>
                <w:szCs w:val="18"/>
              </w:rPr>
              <w:t xml:space="preserve"> </w:t>
            </w:r>
          </w:p>
        </w:tc>
      </w:tr>
      <w:tr w:rsidR="00024D32" w:rsidRPr="00092CBD" w14:paraId="666DB3FE" w14:textId="77777777" w:rsidTr="00024D32">
        <w:tc>
          <w:tcPr>
            <w:tcW w:w="1827" w:type="dxa"/>
            <w:tcBorders>
              <w:top w:val="nil"/>
              <w:left w:val="single" w:sz="4" w:space="0" w:color="auto"/>
              <w:bottom w:val="nil"/>
              <w:right w:val="nil"/>
            </w:tcBorders>
          </w:tcPr>
          <w:p w14:paraId="7236E985" w14:textId="77777777" w:rsidR="00024D32" w:rsidRPr="00092CBD" w:rsidRDefault="00024D32" w:rsidP="00024D32">
            <w:pPr>
              <w:spacing w:after="0" w:line="240" w:lineRule="auto"/>
              <w:rPr>
                <w:rFonts w:ascii="Cambria" w:eastAsia="Times New Roman" w:hAnsi="Cambria" w:cs="Arial"/>
                <w:sz w:val="18"/>
                <w:szCs w:val="18"/>
              </w:rPr>
            </w:pPr>
          </w:p>
        </w:tc>
        <w:tc>
          <w:tcPr>
            <w:tcW w:w="8163" w:type="dxa"/>
            <w:gridSpan w:val="13"/>
            <w:tcBorders>
              <w:top w:val="nil"/>
              <w:left w:val="nil"/>
              <w:bottom w:val="nil"/>
              <w:right w:val="single" w:sz="4" w:space="0" w:color="auto"/>
            </w:tcBorders>
          </w:tcPr>
          <w:p w14:paraId="3FA98C07" w14:textId="77777777" w:rsidR="00024D32" w:rsidRPr="00092CBD" w:rsidRDefault="00024D32" w:rsidP="00024D32">
            <w:pPr>
              <w:spacing w:after="0" w:line="240" w:lineRule="auto"/>
              <w:rPr>
                <w:rFonts w:ascii="Cambria" w:eastAsia="Times New Roman" w:hAnsi="Cambria" w:cs="Arial"/>
                <w:sz w:val="18"/>
                <w:szCs w:val="18"/>
              </w:rPr>
            </w:pP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Others (list): _______________________________________________________________________</w:t>
            </w:r>
          </w:p>
        </w:tc>
      </w:tr>
      <w:tr w:rsidR="00024D32" w:rsidRPr="00092CBD" w14:paraId="512ABE66" w14:textId="77777777" w:rsidTr="00024D32">
        <w:tc>
          <w:tcPr>
            <w:tcW w:w="1827" w:type="dxa"/>
            <w:tcBorders>
              <w:top w:val="nil"/>
              <w:left w:val="single" w:sz="4" w:space="0" w:color="auto"/>
              <w:bottom w:val="nil"/>
              <w:right w:val="nil"/>
            </w:tcBorders>
          </w:tcPr>
          <w:p w14:paraId="199F141B" w14:textId="77777777" w:rsidR="00024D32" w:rsidRPr="00092CBD" w:rsidRDefault="00024D32" w:rsidP="00024D32">
            <w:pPr>
              <w:spacing w:after="0" w:line="240" w:lineRule="auto"/>
              <w:rPr>
                <w:rFonts w:ascii="Cambria" w:eastAsia="Times New Roman" w:hAnsi="Cambria" w:cs="Arial"/>
                <w:sz w:val="18"/>
                <w:szCs w:val="18"/>
              </w:rPr>
            </w:pPr>
          </w:p>
          <w:p w14:paraId="06D31AD1" w14:textId="77777777" w:rsidR="00024D32" w:rsidRPr="00092CBD" w:rsidRDefault="00024D32" w:rsidP="00024D32">
            <w:pPr>
              <w:spacing w:after="0" w:line="240" w:lineRule="auto"/>
              <w:rPr>
                <w:rFonts w:ascii="Cambria" w:eastAsia="Times New Roman" w:hAnsi="Cambria" w:cs="Arial"/>
                <w:b/>
                <w:sz w:val="18"/>
                <w:szCs w:val="18"/>
              </w:rPr>
            </w:pPr>
            <w:r w:rsidRPr="00092CBD">
              <w:rPr>
                <w:rFonts w:ascii="Cambria" w:eastAsia="Times New Roman" w:hAnsi="Cambria" w:cs="Arial"/>
                <w:sz w:val="18"/>
                <w:szCs w:val="18"/>
              </w:rPr>
              <w:t>Face / Eyes:</w:t>
            </w:r>
          </w:p>
        </w:tc>
        <w:tc>
          <w:tcPr>
            <w:tcW w:w="2342" w:type="dxa"/>
            <w:gridSpan w:val="6"/>
            <w:tcBorders>
              <w:top w:val="nil"/>
              <w:left w:val="nil"/>
              <w:bottom w:val="nil"/>
              <w:right w:val="nil"/>
            </w:tcBorders>
          </w:tcPr>
          <w:p w14:paraId="6BB87095" w14:textId="77777777" w:rsidR="00024D32" w:rsidRPr="00092CBD" w:rsidRDefault="00024D32" w:rsidP="00024D32">
            <w:pPr>
              <w:spacing w:after="0" w:line="240" w:lineRule="auto"/>
              <w:rPr>
                <w:rFonts w:ascii="Cambria" w:eastAsia="Times New Roman" w:hAnsi="Cambria" w:cs="Arial"/>
                <w:sz w:val="18"/>
                <w:szCs w:val="18"/>
              </w:rPr>
            </w:pPr>
          </w:p>
          <w:p w14:paraId="1DC3E7DC" w14:textId="77777777" w:rsidR="00024D32" w:rsidRPr="00092CBD" w:rsidRDefault="00024D32" w:rsidP="00024D32">
            <w:pPr>
              <w:spacing w:after="0" w:line="240" w:lineRule="auto"/>
              <w:rPr>
                <w:rFonts w:ascii="Cambria" w:eastAsia="Times New Roman" w:hAnsi="Cambria" w:cs="Arial"/>
                <w:b/>
                <w:sz w:val="18"/>
                <w:szCs w:val="18"/>
              </w:rPr>
            </w:pP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Face shield</w:t>
            </w:r>
          </w:p>
        </w:tc>
        <w:tc>
          <w:tcPr>
            <w:tcW w:w="1819" w:type="dxa"/>
            <w:gridSpan w:val="3"/>
            <w:tcBorders>
              <w:top w:val="nil"/>
              <w:left w:val="nil"/>
              <w:bottom w:val="nil"/>
              <w:right w:val="nil"/>
            </w:tcBorders>
          </w:tcPr>
          <w:p w14:paraId="7FA2B3C4" w14:textId="77777777" w:rsidR="00024D32" w:rsidRPr="00092CBD" w:rsidRDefault="00024D32" w:rsidP="00024D32">
            <w:pPr>
              <w:spacing w:after="0" w:line="240" w:lineRule="auto"/>
              <w:rPr>
                <w:rFonts w:ascii="Cambria" w:eastAsia="Times New Roman" w:hAnsi="Cambria" w:cs="Arial"/>
                <w:sz w:val="18"/>
                <w:szCs w:val="18"/>
              </w:rPr>
            </w:pPr>
          </w:p>
          <w:p w14:paraId="1FD76608" w14:textId="77777777" w:rsidR="00024D32" w:rsidRPr="00092CBD" w:rsidRDefault="00024D32" w:rsidP="00024D32">
            <w:pPr>
              <w:spacing w:after="0" w:line="240" w:lineRule="auto"/>
              <w:rPr>
                <w:rFonts w:ascii="Cambria" w:eastAsia="Times New Roman" w:hAnsi="Cambria" w:cs="Arial"/>
                <w:b/>
                <w:sz w:val="18"/>
                <w:szCs w:val="18"/>
              </w:rPr>
            </w:pP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Safety goggles</w:t>
            </w:r>
          </w:p>
        </w:tc>
        <w:tc>
          <w:tcPr>
            <w:tcW w:w="4002" w:type="dxa"/>
            <w:gridSpan w:val="4"/>
            <w:tcBorders>
              <w:top w:val="nil"/>
              <w:left w:val="nil"/>
              <w:bottom w:val="nil"/>
              <w:right w:val="single" w:sz="4" w:space="0" w:color="auto"/>
            </w:tcBorders>
          </w:tcPr>
          <w:p w14:paraId="25721640" w14:textId="77777777" w:rsidR="00024D32" w:rsidRPr="00092CBD" w:rsidRDefault="00024D32" w:rsidP="00024D32">
            <w:pPr>
              <w:spacing w:after="0" w:line="240" w:lineRule="auto"/>
              <w:rPr>
                <w:rFonts w:ascii="Cambria" w:eastAsia="Times New Roman" w:hAnsi="Cambria" w:cs="Arial"/>
                <w:sz w:val="18"/>
                <w:szCs w:val="18"/>
              </w:rPr>
            </w:pPr>
          </w:p>
          <w:p w14:paraId="24CC6AD2" w14:textId="77777777" w:rsidR="00024D32" w:rsidRPr="00092CBD" w:rsidRDefault="00024D32" w:rsidP="00024D32">
            <w:pPr>
              <w:spacing w:after="0" w:line="240" w:lineRule="auto"/>
              <w:rPr>
                <w:rFonts w:ascii="Cambria" w:eastAsia="Times New Roman" w:hAnsi="Cambria" w:cs="Arial"/>
                <w:b/>
                <w:sz w:val="18"/>
                <w:szCs w:val="18"/>
              </w:rPr>
            </w:pP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Safety glasses</w:t>
            </w:r>
          </w:p>
        </w:tc>
      </w:tr>
      <w:tr w:rsidR="00024D32" w:rsidRPr="00092CBD" w14:paraId="6FA73293" w14:textId="77777777" w:rsidTr="00024D32">
        <w:tc>
          <w:tcPr>
            <w:tcW w:w="5988" w:type="dxa"/>
            <w:gridSpan w:val="10"/>
            <w:tcBorders>
              <w:top w:val="nil"/>
              <w:left w:val="single" w:sz="4" w:space="0" w:color="auto"/>
              <w:bottom w:val="single" w:sz="4" w:space="0" w:color="auto"/>
              <w:right w:val="nil"/>
            </w:tcBorders>
          </w:tcPr>
          <w:p w14:paraId="6FD72D29" w14:textId="77777777" w:rsidR="00024D32" w:rsidRPr="00092CBD" w:rsidRDefault="00024D32" w:rsidP="00024D32">
            <w:pPr>
              <w:spacing w:after="0" w:line="240" w:lineRule="auto"/>
              <w:rPr>
                <w:rFonts w:ascii="Cambria" w:eastAsia="Times New Roman" w:hAnsi="Cambria" w:cs="Arial"/>
                <w:sz w:val="18"/>
                <w:szCs w:val="18"/>
              </w:rPr>
            </w:pPr>
          </w:p>
          <w:p w14:paraId="2CEC837E" w14:textId="77777777" w:rsidR="00024D32" w:rsidRPr="00092CBD" w:rsidRDefault="00024D32" w:rsidP="00024D32">
            <w:pPr>
              <w:spacing w:after="0" w:line="240" w:lineRule="auto"/>
              <w:rPr>
                <w:rFonts w:ascii="Cambria" w:eastAsia="Times New Roman" w:hAnsi="Cambria" w:cs="Arial"/>
                <w:b/>
                <w:sz w:val="18"/>
                <w:szCs w:val="18"/>
              </w:rPr>
            </w:pPr>
            <w:r w:rsidRPr="00092CBD">
              <w:rPr>
                <w:rFonts w:ascii="Cambria" w:eastAsia="Times New Roman" w:hAnsi="Cambria" w:cs="Arial"/>
                <w:sz w:val="18"/>
                <w:szCs w:val="18"/>
              </w:rPr>
              <w:t>Gloves (type): ________________________________________________</w:t>
            </w:r>
          </w:p>
        </w:tc>
        <w:tc>
          <w:tcPr>
            <w:tcW w:w="4002" w:type="dxa"/>
            <w:gridSpan w:val="4"/>
            <w:tcBorders>
              <w:top w:val="nil"/>
              <w:left w:val="nil"/>
              <w:bottom w:val="single" w:sz="4" w:space="0" w:color="auto"/>
              <w:right w:val="single" w:sz="4" w:space="0" w:color="auto"/>
            </w:tcBorders>
          </w:tcPr>
          <w:p w14:paraId="087D4D85" w14:textId="77777777" w:rsidR="00024D32" w:rsidRPr="00092CBD" w:rsidRDefault="00024D32" w:rsidP="00024D32">
            <w:pPr>
              <w:spacing w:after="120" w:line="240" w:lineRule="auto"/>
              <w:rPr>
                <w:rFonts w:ascii="Cambria" w:eastAsia="Times New Roman" w:hAnsi="Cambria" w:cs="Arial"/>
                <w:sz w:val="18"/>
                <w:szCs w:val="18"/>
              </w:rPr>
            </w:pPr>
          </w:p>
          <w:p w14:paraId="4A13AB80" w14:textId="77777777" w:rsidR="00024D32" w:rsidRPr="00092CBD" w:rsidRDefault="00024D32" w:rsidP="00024D32">
            <w:pPr>
              <w:spacing w:after="120" w:line="240" w:lineRule="auto"/>
              <w:rPr>
                <w:rFonts w:ascii="Cambria" w:eastAsia="Times New Roman" w:hAnsi="Cambria" w:cs="Arial"/>
                <w:sz w:val="18"/>
                <w:szCs w:val="18"/>
              </w:rPr>
            </w:pP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Respirator (type): _________________________</w:t>
            </w:r>
          </w:p>
        </w:tc>
      </w:tr>
      <w:tr w:rsidR="00024D32" w:rsidRPr="00092CBD" w14:paraId="1248B6C9" w14:textId="77777777" w:rsidTr="00024D32">
        <w:trPr>
          <w:trHeight w:val="64"/>
        </w:trPr>
        <w:tc>
          <w:tcPr>
            <w:tcW w:w="9990" w:type="dxa"/>
            <w:gridSpan w:val="14"/>
            <w:tcBorders>
              <w:top w:val="single" w:sz="4" w:space="0" w:color="auto"/>
              <w:bottom w:val="single" w:sz="4" w:space="0" w:color="000000"/>
            </w:tcBorders>
            <w:shd w:val="clear" w:color="auto" w:fill="C6D9F1"/>
            <w:vAlign w:val="center"/>
          </w:tcPr>
          <w:p w14:paraId="7C4C32E0" w14:textId="77777777" w:rsidR="00024D32" w:rsidRPr="00092CBD" w:rsidRDefault="00024D32" w:rsidP="00024D32">
            <w:pPr>
              <w:tabs>
                <w:tab w:val="left" w:pos="360"/>
                <w:tab w:val="left" w:pos="5940"/>
                <w:tab w:val="left" w:pos="9000"/>
              </w:tabs>
              <w:spacing w:before="60" w:after="60" w:line="240" w:lineRule="auto"/>
              <w:jc w:val="center"/>
              <w:rPr>
                <w:rFonts w:ascii="Cambria" w:eastAsia="Times New Roman" w:hAnsi="Cambria" w:cs="Arial"/>
                <w:b/>
                <w:caps/>
                <w:sz w:val="18"/>
                <w:szCs w:val="18"/>
              </w:rPr>
            </w:pPr>
            <w:r w:rsidRPr="00092CBD">
              <w:rPr>
                <w:rFonts w:ascii="Cambria" w:eastAsia="Times New Roman" w:hAnsi="Cambria" w:cs="Arial"/>
                <w:b/>
                <w:caps/>
                <w:sz w:val="18"/>
                <w:szCs w:val="18"/>
              </w:rPr>
              <w:t>Use and Storage</w:t>
            </w:r>
          </w:p>
        </w:tc>
      </w:tr>
      <w:tr w:rsidR="00024D32" w:rsidRPr="00092CBD" w14:paraId="29407EF2" w14:textId="77777777" w:rsidTr="00024D32">
        <w:trPr>
          <w:trHeight w:val="269"/>
        </w:trPr>
        <w:tc>
          <w:tcPr>
            <w:tcW w:w="9990" w:type="dxa"/>
            <w:gridSpan w:val="14"/>
            <w:tcBorders>
              <w:top w:val="single" w:sz="4" w:space="0" w:color="000000"/>
              <w:left w:val="single" w:sz="4" w:space="0" w:color="000000"/>
              <w:bottom w:val="nil"/>
              <w:right w:val="single" w:sz="4" w:space="0" w:color="000000"/>
            </w:tcBorders>
            <w:shd w:val="clear" w:color="auto" w:fill="auto"/>
          </w:tcPr>
          <w:p w14:paraId="0A98F6CB" w14:textId="77777777" w:rsidR="00024D32" w:rsidRPr="00092CBD" w:rsidRDefault="00024D32" w:rsidP="00024D32">
            <w:pPr>
              <w:spacing w:before="60" w:after="0" w:line="240" w:lineRule="auto"/>
              <w:rPr>
                <w:rFonts w:ascii="Cambria" w:eastAsia="Times New Roman" w:hAnsi="Cambria" w:cs="Arial"/>
                <w:b/>
                <w:sz w:val="18"/>
                <w:szCs w:val="18"/>
              </w:rPr>
            </w:pPr>
            <w:r w:rsidRPr="00092CBD">
              <w:rPr>
                <w:rFonts w:ascii="Cambria" w:eastAsia="Times New Roman" w:hAnsi="Cambria" w:cs="Arial"/>
                <w:b/>
                <w:sz w:val="18"/>
                <w:szCs w:val="18"/>
              </w:rPr>
              <w:t>Authorized personnel:</w:t>
            </w:r>
            <w:r>
              <w:rPr>
                <w:rFonts w:ascii="Cambria" w:eastAsia="Times New Roman" w:hAnsi="Cambria" w:cs="Arial"/>
                <w:b/>
                <w:sz w:val="18"/>
                <w:szCs w:val="18"/>
              </w:rPr>
              <w:t xml:space="preserve"> </w:t>
            </w:r>
            <w:r w:rsidRPr="00092CBD">
              <w:rPr>
                <w:rFonts w:ascii="Cambria" w:eastAsia="Times New Roman" w:hAnsi="Cambria" w:cs="Arial"/>
                <w:b/>
                <w:sz w:val="18"/>
                <w:szCs w:val="18"/>
              </w:rPr>
              <w:t>Identify categories of laboratory personnel who could obtain approval to handle and use this HHS:</w:t>
            </w:r>
          </w:p>
        </w:tc>
      </w:tr>
      <w:tr w:rsidR="00024D32" w:rsidRPr="00092CBD" w14:paraId="00F3C1A0" w14:textId="77777777" w:rsidTr="00024D32">
        <w:trPr>
          <w:trHeight w:val="260"/>
        </w:trPr>
        <w:tc>
          <w:tcPr>
            <w:tcW w:w="2671" w:type="dxa"/>
            <w:gridSpan w:val="3"/>
            <w:tcBorders>
              <w:top w:val="nil"/>
              <w:left w:val="single" w:sz="4" w:space="0" w:color="000000"/>
              <w:bottom w:val="nil"/>
              <w:right w:val="nil"/>
            </w:tcBorders>
          </w:tcPr>
          <w:p w14:paraId="2A52E268" w14:textId="77777777" w:rsidR="00024D32" w:rsidRPr="00092CBD" w:rsidRDefault="00024D32" w:rsidP="00024D32">
            <w:pPr>
              <w:autoSpaceDE w:val="0"/>
              <w:autoSpaceDN w:val="0"/>
              <w:adjustRightInd w:val="0"/>
              <w:spacing w:after="0" w:line="240" w:lineRule="auto"/>
              <w:rPr>
                <w:rFonts w:ascii="Cambria" w:eastAsia="Times New Roman" w:hAnsi="Cambria" w:cs="Arial"/>
                <w:sz w:val="18"/>
                <w:szCs w:val="18"/>
              </w:rPr>
            </w:pP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Principal Investigator</w:t>
            </w:r>
          </w:p>
        </w:tc>
        <w:tc>
          <w:tcPr>
            <w:tcW w:w="2452" w:type="dxa"/>
            <w:gridSpan w:val="6"/>
            <w:tcBorders>
              <w:top w:val="nil"/>
              <w:left w:val="nil"/>
              <w:bottom w:val="nil"/>
              <w:right w:val="nil"/>
            </w:tcBorders>
          </w:tcPr>
          <w:p w14:paraId="48C4771D" w14:textId="77777777" w:rsidR="00024D32" w:rsidRPr="00092CBD" w:rsidRDefault="00024D32" w:rsidP="00024D32">
            <w:pPr>
              <w:autoSpaceDE w:val="0"/>
              <w:autoSpaceDN w:val="0"/>
              <w:adjustRightInd w:val="0"/>
              <w:spacing w:after="0" w:line="240" w:lineRule="auto"/>
              <w:rPr>
                <w:rFonts w:ascii="Cambria" w:eastAsia="Times New Roman" w:hAnsi="Cambria" w:cs="Arial"/>
                <w:sz w:val="18"/>
                <w:szCs w:val="18"/>
              </w:rPr>
            </w:pP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Employees/Staff</w:t>
            </w:r>
          </w:p>
        </w:tc>
        <w:tc>
          <w:tcPr>
            <w:tcW w:w="1749" w:type="dxa"/>
            <w:gridSpan w:val="2"/>
            <w:tcBorders>
              <w:top w:val="nil"/>
              <w:left w:val="nil"/>
              <w:bottom w:val="nil"/>
              <w:right w:val="nil"/>
            </w:tcBorders>
          </w:tcPr>
          <w:p w14:paraId="341A6A61" w14:textId="77777777" w:rsidR="00024D32" w:rsidRPr="00092CBD" w:rsidRDefault="00024D32" w:rsidP="00024D32">
            <w:pPr>
              <w:autoSpaceDE w:val="0"/>
              <w:autoSpaceDN w:val="0"/>
              <w:adjustRightInd w:val="0"/>
              <w:spacing w:after="0" w:line="240" w:lineRule="auto"/>
              <w:rPr>
                <w:rFonts w:ascii="Cambria" w:eastAsia="Times New Roman" w:hAnsi="Cambria" w:cs="Arial"/>
                <w:sz w:val="18"/>
                <w:szCs w:val="18"/>
              </w:rPr>
            </w:pP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Students</w:t>
            </w:r>
          </w:p>
        </w:tc>
        <w:tc>
          <w:tcPr>
            <w:tcW w:w="3118" w:type="dxa"/>
            <w:gridSpan w:val="3"/>
            <w:tcBorders>
              <w:top w:val="nil"/>
              <w:left w:val="nil"/>
              <w:bottom w:val="nil"/>
              <w:right w:val="single" w:sz="4" w:space="0" w:color="000000"/>
            </w:tcBorders>
          </w:tcPr>
          <w:p w14:paraId="746FD2B8" w14:textId="77777777" w:rsidR="00024D32" w:rsidRPr="00092CBD" w:rsidRDefault="00024D32" w:rsidP="00024D32">
            <w:pPr>
              <w:autoSpaceDE w:val="0"/>
              <w:autoSpaceDN w:val="0"/>
              <w:adjustRightInd w:val="0"/>
              <w:spacing w:after="0" w:line="240" w:lineRule="auto"/>
              <w:rPr>
                <w:rFonts w:ascii="Cambria" w:eastAsia="Times New Roman" w:hAnsi="Cambria" w:cs="Arial"/>
                <w:sz w:val="18"/>
                <w:szCs w:val="18"/>
              </w:rPr>
            </w:pP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Volunteers</w:t>
            </w:r>
          </w:p>
        </w:tc>
      </w:tr>
      <w:tr w:rsidR="00024D32" w:rsidRPr="00092CBD" w14:paraId="57B1B803" w14:textId="77777777" w:rsidTr="00024D32">
        <w:trPr>
          <w:trHeight w:val="251"/>
        </w:trPr>
        <w:tc>
          <w:tcPr>
            <w:tcW w:w="2671" w:type="dxa"/>
            <w:gridSpan w:val="3"/>
            <w:tcBorders>
              <w:top w:val="nil"/>
              <w:left w:val="single" w:sz="4" w:space="0" w:color="000000"/>
              <w:bottom w:val="single" w:sz="4" w:space="0" w:color="000000"/>
              <w:right w:val="nil"/>
            </w:tcBorders>
          </w:tcPr>
          <w:p w14:paraId="2257D671" w14:textId="77777777" w:rsidR="00024D32" w:rsidRPr="00092CBD" w:rsidRDefault="00024D32" w:rsidP="00024D32">
            <w:pPr>
              <w:autoSpaceDE w:val="0"/>
              <w:autoSpaceDN w:val="0"/>
              <w:adjustRightInd w:val="0"/>
              <w:spacing w:after="0" w:line="240" w:lineRule="auto"/>
              <w:rPr>
                <w:rFonts w:ascii="Cambria" w:eastAsia="Times New Roman" w:hAnsi="Cambria" w:cs="Arial"/>
                <w:sz w:val="18"/>
                <w:szCs w:val="18"/>
              </w:rPr>
            </w:pP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Post</w:t>
            </w:r>
            <w:r>
              <w:rPr>
                <w:rFonts w:ascii="Cambria" w:eastAsia="Times New Roman" w:hAnsi="Cambria" w:cs="Arial"/>
                <w:sz w:val="18"/>
                <w:szCs w:val="18"/>
              </w:rPr>
              <w:t>d</w:t>
            </w:r>
            <w:r w:rsidRPr="00092CBD">
              <w:rPr>
                <w:rFonts w:ascii="Cambria" w:eastAsia="Times New Roman" w:hAnsi="Cambria" w:cs="Arial"/>
                <w:sz w:val="18"/>
                <w:szCs w:val="18"/>
              </w:rPr>
              <w:t>octoral Employees</w:t>
            </w:r>
          </w:p>
        </w:tc>
        <w:tc>
          <w:tcPr>
            <w:tcW w:w="7319" w:type="dxa"/>
            <w:gridSpan w:val="11"/>
            <w:tcBorders>
              <w:top w:val="nil"/>
              <w:left w:val="nil"/>
              <w:bottom w:val="single" w:sz="4" w:space="0" w:color="000000"/>
              <w:right w:val="single" w:sz="4" w:space="0" w:color="000000"/>
            </w:tcBorders>
          </w:tcPr>
          <w:p w14:paraId="1ECA7330" w14:textId="77777777" w:rsidR="00024D32" w:rsidRPr="00092CBD" w:rsidRDefault="00024D32" w:rsidP="00024D32">
            <w:pPr>
              <w:autoSpaceDE w:val="0"/>
              <w:autoSpaceDN w:val="0"/>
              <w:adjustRightInd w:val="0"/>
              <w:spacing w:after="120" w:line="240" w:lineRule="auto"/>
              <w:rPr>
                <w:rFonts w:ascii="Cambria" w:eastAsia="Times New Roman" w:hAnsi="Cambria" w:cs="Arial"/>
                <w:sz w:val="18"/>
                <w:szCs w:val="18"/>
              </w:rPr>
            </w:pP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Other (describe):</w:t>
            </w:r>
          </w:p>
        </w:tc>
      </w:tr>
      <w:tr w:rsidR="00024D32" w:rsidRPr="00092CBD" w14:paraId="434216E8" w14:textId="77777777" w:rsidTr="00024D32">
        <w:trPr>
          <w:trHeight w:val="332"/>
        </w:trPr>
        <w:tc>
          <w:tcPr>
            <w:tcW w:w="9990" w:type="dxa"/>
            <w:gridSpan w:val="14"/>
            <w:tcBorders>
              <w:top w:val="nil"/>
              <w:left w:val="single" w:sz="4" w:space="0" w:color="000000"/>
              <w:bottom w:val="single" w:sz="4" w:space="0" w:color="000000"/>
              <w:right w:val="single" w:sz="4" w:space="0" w:color="000000"/>
            </w:tcBorders>
            <w:vAlign w:val="center"/>
          </w:tcPr>
          <w:p w14:paraId="57ED3CCB" w14:textId="77777777" w:rsidR="00024D32" w:rsidRPr="00092CBD" w:rsidRDefault="00024D32" w:rsidP="00024D32">
            <w:pPr>
              <w:autoSpaceDE w:val="0"/>
              <w:autoSpaceDN w:val="0"/>
              <w:adjustRightInd w:val="0"/>
              <w:spacing w:after="0" w:line="240" w:lineRule="auto"/>
              <w:rPr>
                <w:rFonts w:ascii="Cambria" w:eastAsia="Times New Roman" w:hAnsi="Cambria" w:cs="Arial"/>
                <w:sz w:val="18"/>
                <w:szCs w:val="18"/>
              </w:rPr>
            </w:pP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Personnel must not work alone in the laboratory while handling this material</w:t>
            </w:r>
          </w:p>
        </w:tc>
      </w:tr>
      <w:tr w:rsidR="00024D32" w:rsidRPr="00092CBD" w14:paraId="0E2177E3" w14:textId="77777777" w:rsidTr="00024D32">
        <w:trPr>
          <w:trHeight w:val="386"/>
        </w:trPr>
        <w:tc>
          <w:tcPr>
            <w:tcW w:w="9990" w:type="dxa"/>
            <w:gridSpan w:val="14"/>
            <w:tcBorders>
              <w:top w:val="single" w:sz="4" w:space="0" w:color="000000"/>
              <w:left w:val="single" w:sz="4" w:space="0" w:color="000000"/>
              <w:bottom w:val="nil"/>
              <w:right w:val="single" w:sz="4" w:space="0" w:color="000000"/>
            </w:tcBorders>
            <w:shd w:val="clear" w:color="auto" w:fill="auto"/>
          </w:tcPr>
          <w:p w14:paraId="59758FFB" w14:textId="77777777" w:rsidR="00024D32" w:rsidRPr="00092CBD" w:rsidRDefault="00024D32" w:rsidP="00024D32">
            <w:pPr>
              <w:spacing w:before="60" w:after="0" w:line="240" w:lineRule="auto"/>
              <w:rPr>
                <w:rFonts w:ascii="Cambria" w:eastAsia="Times New Roman" w:hAnsi="Cambria" w:cs="Arial"/>
                <w:b/>
                <w:sz w:val="18"/>
                <w:szCs w:val="18"/>
              </w:rPr>
            </w:pPr>
            <w:r w:rsidRPr="00092CBD">
              <w:rPr>
                <w:rFonts w:ascii="Cambria" w:eastAsia="Times New Roman" w:hAnsi="Cambria" w:cs="Arial"/>
                <w:b/>
                <w:sz w:val="18"/>
                <w:szCs w:val="18"/>
              </w:rPr>
              <w:t xml:space="preserve">Procedure: </w:t>
            </w:r>
            <w:r w:rsidRPr="00092CBD">
              <w:rPr>
                <w:rFonts w:ascii="Cambria" w:eastAsia="Times New Roman" w:hAnsi="Cambria" w:cs="Arial"/>
                <w:sz w:val="18"/>
                <w:szCs w:val="18"/>
              </w:rPr>
              <w:t>In additional to the institution’s chemical</w:t>
            </w:r>
            <w:r>
              <w:rPr>
                <w:rFonts w:ascii="Cambria" w:eastAsia="Times New Roman" w:hAnsi="Cambria" w:cs="Arial"/>
                <w:sz w:val="18"/>
                <w:szCs w:val="18"/>
              </w:rPr>
              <w:t xml:space="preserve"> </w:t>
            </w:r>
            <w:r w:rsidRPr="00092CBD">
              <w:rPr>
                <w:rFonts w:ascii="Cambria" w:eastAsia="Times New Roman" w:hAnsi="Cambria" w:cs="Arial"/>
                <w:sz w:val="18"/>
                <w:szCs w:val="18"/>
              </w:rPr>
              <w:t>hygiene plan, identify what procedures/guidelines are available for the safe handling and use of this HHS.</w:t>
            </w:r>
            <w:r>
              <w:rPr>
                <w:rFonts w:ascii="Cambria" w:eastAsia="Times New Roman" w:hAnsi="Cambria" w:cs="Arial"/>
                <w:sz w:val="18"/>
                <w:szCs w:val="18"/>
              </w:rPr>
              <w:t xml:space="preserve"> </w:t>
            </w:r>
            <w:r w:rsidRPr="00092CBD">
              <w:rPr>
                <w:rFonts w:ascii="Cambria" w:eastAsia="Times New Roman" w:hAnsi="Cambria" w:cs="Arial"/>
                <w:sz w:val="18"/>
                <w:szCs w:val="18"/>
              </w:rPr>
              <w:t>Check all that apply and list below.</w:t>
            </w:r>
          </w:p>
        </w:tc>
      </w:tr>
      <w:tr w:rsidR="00024D32" w:rsidRPr="00092CBD" w14:paraId="6421F541" w14:textId="77777777" w:rsidTr="00024D32">
        <w:tc>
          <w:tcPr>
            <w:tcW w:w="2688" w:type="dxa"/>
            <w:gridSpan w:val="4"/>
            <w:tcBorders>
              <w:top w:val="nil"/>
              <w:left w:val="single" w:sz="4" w:space="0" w:color="000000"/>
              <w:bottom w:val="nil"/>
              <w:right w:val="nil"/>
            </w:tcBorders>
          </w:tcPr>
          <w:p w14:paraId="350101ED" w14:textId="77777777" w:rsidR="00024D32" w:rsidRPr="00092CBD" w:rsidRDefault="00024D32" w:rsidP="00024D32">
            <w:pPr>
              <w:autoSpaceDE w:val="0"/>
              <w:autoSpaceDN w:val="0"/>
              <w:adjustRightInd w:val="0"/>
              <w:spacing w:after="0" w:line="240" w:lineRule="auto"/>
              <w:rPr>
                <w:rFonts w:ascii="Cambria" w:eastAsia="Times New Roman" w:hAnsi="Cambria" w:cs="Arial"/>
                <w:sz w:val="18"/>
                <w:szCs w:val="18"/>
              </w:rPr>
            </w:pP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Laboratory procedure(s)</w:t>
            </w:r>
          </w:p>
        </w:tc>
        <w:tc>
          <w:tcPr>
            <w:tcW w:w="2435" w:type="dxa"/>
            <w:gridSpan w:val="5"/>
            <w:tcBorders>
              <w:top w:val="nil"/>
              <w:left w:val="nil"/>
              <w:bottom w:val="nil"/>
              <w:right w:val="nil"/>
            </w:tcBorders>
          </w:tcPr>
          <w:p w14:paraId="02B3BF5D" w14:textId="77777777" w:rsidR="00024D32" w:rsidRPr="00092CBD" w:rsidRDefault="00024D32" w:rsidP="00024D32">
            <w:pPr>
              <w:autoSpaceDE w:val="0"/>
              <w:autoSpaceDN w:val="0"/>
              <w:adjustRightInd w:val="0"/>
              <w:spacing w:after="0" w:line="240" w:lineRule="auto"/>
              <w:rPr>
                <w:rFonts w:ascii="Cambria" w:eastAsia="Times New Roman" w:hAnsi="Cambria" w:cs="Arial"/>
                <w:sz w:val="18"/>
                <w:szCs w:val="18"/>
              </w:rPr>
            </w:pP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Journals</w:t>
            </w:r>
          </w:p>
        </w:tc>
        <w:tc>
          <w:tcPr>
            <w:tcW w:w="2430" w:type="dxa"/>
            <w:gridSpan w:val="3"/>
            <w:tcBorders>
              <w:top w:val="nil"/>
              <w:left w:val="nil"/>
              <w:bottom w:val="nil"/>
              <w:right w:val="nil"/>
            </w:tcBorders>
          </w:tcPr>
          <w:p w14:paraId="44C0F33B" w14:textId="77777777" w:rsidR="00024D32" w:rsidRPr="00092CBD" w:rsidRDefault="00024D32" w:rsidP="00024D32">
            <w:pPr>
              <w:autoSpaceDE w:val="0"/>
              <w:autoSpaceDN w:val="0"/>
              <w:adjustRightInd w:val="0"/>
              <w:spacing w:after="0" w:line="240" w:lineRule="auto"/>
              <w:rPr>
                <w:rFonts w:ascii="Cambria" w:eastAsia="Times New Roman" w:hAnsi="Cambria" w:cs="Arial"/>
                <w:sz w:val="18"/>
                <w:szCs w:val="18"/>
              </w:rPr>
            </w:pP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Manufacturer Guidelines </w:t>
            </w:r>
          </w:p>
        </w:tc>
        <w:tc>
          <w:tcPr>
            <w:tcW w:w="2437" w:type="dxa"/>
            <w:gridSpan w:val="2"/>
            <w:tcBorders>
              <w:top w:val="nil"/>
              <w:left w:val="nil"/>
              <w:bottom w:val="nil"/>
              <w:right w:val="single" w:sz="4" w:space="0" w:color="000000"/>
            </w:tcBorders>
          </w:tcPr>
          <w:p w14:paraId="393FEADD" w14:textId="77777777" w:rsidR="00024D32" w:rsidRPr="00092CBD" w:rsidRDefault="00024D32" w:rsidP="00024D32">
            <w:pPr>
              <w:autoSpaceDE w:val="0"/>
              <w:autoSpaceDN w:val="0"/>
              <w:adjustRightInd w:val="0"/>
              <w:spacing w:after="0" w:line="240" w:lineRule="auto"/>
              <w:rPr>
                <w:rFonts w:ascii="Cambria" w:eastAsia="Times New Roman" w:hAnsi="Cambria" w:cs="Arial"/>
                <w:b/>
                <w:sz w:val="18"/>
                <w:szCs w:val="18"/>
              </w:rPr>
            </w:pP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Other</w:t>
            </w:r>
          </w:p>
        </w:tc>
      </w:tr>
      <w:tr w:rsidR="00024D32" w:rsidRPr="00092CBD" w14:paraId="444907B6" w14:textId="77777777" w:rsidTr="00024D32">
        <w:tc>
          <w:tcPr>
            <w:tcW w:w="9990" w:type="dxa"/>
            <w:gridSpan w:val="14"/>
            <w:tcBorders>
              <w:top w:val="nil"/>
              <w:left w:val="single" w:sz="4" w:space="0" w:color="000000"/>
              <w:bottom w:val="nil"/>
              <w:right w:val="single" w:sz="4" w:space="0" w:color="000000"/>
            </w:tcBorders>
          </w:tcPr>
          <w:p w14:paraId="05CA97B5" w14:textId="77777777" w:rsidR="00024D32" w:rsidRPr="00092CBD" w:rsidRDefault="00024D32" w:rsidP="00024D32">
            <w:pPr>
              <w:autoSpaceDE w:val="0"/>
              <w:autoSpaceDN w:val="0"/>
              <w:adjustRightInd w:val="0"/>
              <w:spacing w:after="120" w:line="240" w:lineRule="auto"/>
              <w:rPr>
                <w:rFonts w:ascii="Cambria" w:eastAsia="Times New Roman" w:hAnsi="Cambria" w:cs="Arial"/>
                <w:sz w:val="18"/>
                <w:szCs w:val="18"/>
              </w:rPr>
            </w:pPr>
            <w:r w:rsidRPr="00092CBD">
              <w:rPr>
                <w:rFonts w:ascii="Cambria" w:eastAsia="Times New Roman" w:hAnsi="Cambria" w:cs="Arial"/>
                <w:sz w:val="18"/>
                <w:szCs w:val="18"/>
              </w:rPr>
              <w:lastRenderedPageBreak/>
              <w:t>List all procedures:</w:t>
            </w:r>
          </w:p>
          <w:p w14:paraId="482AAD1B" w14:textId="77777777" w:rsidR="00024D32" w:rsidRPr="00092CBD" w:rsidRDefault="00024D32" w:rsidP="00024D32">
            <w:pPr>
              <w:autoSpaceDE w:val="0"/>
              <w:autoSpaceDN w:val="0"/>
              <w:adjustRightInd w:val="0"/>
              <w:spacing w:after="120" w:line="240" w:lineRule="auto"/>
              <w:rPr>
                <w:rFonts w:ascii="Cambria" w:eastAsia="Times New Roman" w:hAnsi="Cambria" w:cs="Arial"/>
                <w:sz w:val="18"/>
                <w:szCs w:val="18"/>
              </w:rPr>
            </w:pPr>
          </w:p>
          <w:p w14:paraId="283FC10C" w14:textId="77777777" w:rsidR="00024D32" w:rsidRPr="00092CBD" w:rsidRDefault="00024D32" w:rsidP="00024D32">
            <w:pPr>
              <w:autoSpaceDE w:val="0"/>
              <w:autoSpaceDN w:val="0"/>
              <w:adjustRightInd w:val="0"/>
              <w:spacing w:after="120" w:line="240" w:lineRule="auto"/>
              <w:rPr>
                <w:rFonts w:ascii="Cambria" w:eastAsia="Times New Roman" w:hAnsi="Cambria" w:cs="Arial"/>
                <w:sz w:val="18"/>
                <w:szCs w:val="18"/>
              </w:rPr>
            </w:pPr>
          </w:p>
          <w:p w14:paraId="30DDB3D7" w14:textId="77777777" w:rsidR="00024D32" w:rsidRPr="00092CBD" w:rsidRDefault="00024D32" w:rsidP="00024D32">
            <w:pPr>
              <w:autoSpaceDE w:val="0"/>
              <w:autoSpaceDN w:val="0"/>
              <w:adjustRightInd w:val="0"/>
              <w:spacing w:after="120" w:line="240" w:lineRule="auto"/>
              <w:rPr>
                <w:rFonts w:ascii="Cambria" w:eastAsia="Times New Roman" w:hAnsi="Cambria" w:cs="Arial"/>
                <w:sz w:val="18"/>
                <w:szCs w:val="18"/>
              </w:rPr>
            </w:pPr>
          </w:p>
        </w:tc>
      </w:tr>
      <w:tr w:rsidR="00024D32" w:rsidRPr="00092CBD" w14:paraId="2DEEAA08" w14:textId="77777777" w:rsidTr="00024D32">
        <w:tc>
          <w:tcPr>
            <w:tcW w:w="9990" w:type="dxa"/>
            <w:gridSpan w:val="14"/>
            <w:tcBorders>
              <w:top w:val="nil"/>
              <w:bottom w:val="nil"/>
            </w:tcBorders>
          </w:tcPr>
          <w:p w14:paraId="40B9AB55" w14:textId="77777777" w:rsidR="00024D32" w:rsidRPr="00092CBD" w:rsidRDefault="00024D32" w:rsidP="00024D32">
            <w:pPr>
              <w:autoSpaceDE w:val="0"/>
              <w:autoSpaceDN w:val="0"/>
              <w:adjustRightInd w:val="0"/>
              <w:spacing w:after="0" w:line="240" w:lineRule="auto"/>
              <w:rPr>
                <w:rFonts w:ascii="Cambria" w:eastAsia="Times New Roman" w:hAnsi="Cambria" w:cs="Arial"/>
                <w:sz w:val="18"/>
                <w:szCs w:val="18"/>
              </w:rPr>
            </w:pPr>
            <w:r w:rsidRPr="00092CBD">
              <w:rPr>
                <w:rFonts w:ascii="Cambria" w:eastAsia="Times New Roman" w:hAnsi="Cambria" w:cs="Arial"/>
                <w:sz w:val="18"/>
                <w:szCs w:val="18"/>
              </w:rPr>
              <w:t>Vacuum system used?</w:t>
            </w:r>
            <w:r>
              <w:rPr>
                <w:rFonts w:ascii="Cambria" w:eastAsia="Times New Roman" w:hAnsi="Cambria" w:cs="Arial"/>
                <w:sz w:val="18"/>
                <w:szCs w:val="18"/>
              </w:rPr>
              <w:t xml:space="preserve">   </w:t>
            </w: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Yes </w:t>
            </w:r>
            <w:r w:rsidRPr="00092CBD">
              <w:rPr>
                <w:rFonts w:ascii="Cambria" w:eastAsia="Times New Roman" w:hAnsi="Cambria" w:cs="Arial"/>
                <w:sz w:val="18"/>
                <w:szCs w:val="18"/>
              </w:rPr>
              <w:sym w:font="Wingdings" w:char="F0A8"/>
            </w:r>
            <w:r>
              <w:rPr>
                <w:rFonts w:ascii="Cambria" w:eastAsia="Times New Roman" w:hAnsi="Cambria" w:cs="Arial"/>
                <w:sz w:val="18"/>
                <w:szCs w:val="18"/>
              </w:rPr>
              <w:t xml:space="preserve"> </w:t>
            </w:r>
            <w:r w:rsidRPr="00092CBD">
              <w:rPr>
                <w:rFonts w:ascii="Cambria" w:eastAsia="Times New Roman" w:hAnsi="Cambria" w:cs="Arial"/>
                <w:sz w:val="18"/>
                <w:szCs w:val="18"/>
              </w:rPr>
              <w:t>No</w:t>
            </w:r>
            <w:r>
              <w:rPr>
                <w:rFonts w:ascii="Cambria" w:eastAsia="Times New Roman" w:hAnsi="Cambria" w:cs="Arial"/>
                <w:sz w:val="18"/>
                <w:szCs w:val="18"/>
              </w:rPr>
              <w:t xml:space="preserve">  </w:t>
            </w:r>
            <w:r w:rsidRPr="00092CBD">
              <w:rPr>
                <w:rFonts w:ascii="Cambria" w:eastAsia="Times New Roman" w:hAnsi="Cambria" w:cs="Arial"/>
                <w:sz w:val="18"/>
                <w:szCs w:val="18"/>
              </w:rPr>
              <w:t xml:space="preserve"> If yes, </w:t>
            </w:r>
            <w:r w:rsidRPr="00092CBD">
              <w:rPr>
                <w:rFonts w:ascii="Cambria" w:eastAsia="Times New Roman" w:hAnsi="Cambria" w:cs="Arial"/>
                <w:sz w:val="18"/>
                <w:szCs w:val="18"/>
              </w:rPr>
              <w:sym w:font="Wingdings" w:char="F0A8"/>
            </w:r>
            <w:r>
              <w:rPr>
                <w:rFonts w:ascii="Cambria" w:eastAsia="Times New Roman" w:hAnsi="Cambria" w:cs="Arial"/>
                <w:sz w:val="18"/>
                <w:szCs w:val="18"/>
              </w:rPr>
              <w:t xml:space="preserve"> </w:t>
            </w:r>
            <w:r w:rsidRPr="00092CBD">
              <w:rPr>
                <w:rFonts w:ascii="Cambria" w:eastAsia="Times New Roman" w:hAnsi="Cambria" w:cs="Arial"/>
                <w:sz w:val="18"/>
                <w:szCs w:val="18"/>
              </w:rPr>
              <w:t>Cold trap</w:t>
            </w:r>
            <w:r>
              <w:rPr>
                <w:rFonts w:ascii="Cambria" w:eastAsia="Times New Roman" w:hAnsi="Cambria" w:cs="Arial"/>
                <w:sz w:val="18"/>
                <w:szCs w:val="18"/>
              </w:rPr>
              <w:t xml:space="preserve"> </w:t>
            </w: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Filter</w:t>
            </w:r>
            <w:r>
              <w:rPr>
                <w:rFonts w:ascii="Cambria" w:eastAsia="Times New Roman" w:hAnsi="Cambria" w:cs="Arial"/>
                <w:sz w:val="18"/>
                <w:szCs w:val="18"/>
              </w:rPr>
              <w:t xml:space="preserve"> </w:t>
            </w:r>
            <w:r w:rsidRPr="00092CBD">
              <w:rPr>
                <w:rFonts w:ascii="Cambria" w:eastAsia="Times New Roman" w:hAnsi="Cambria" w:cs="Arial"/>
                <w:sz w:val="18"/>
                <w:szCs w:val="18"/>
              </w:rPr>
              <w:t xml:space="preserve"> </w:t>
            </w: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other (list):</w:t>
            </w:r>
          </w:p>
        </w:tc>
      </w:tr>
      <w:tr w:rsidR="00024D32" w:rsidRPr="00092CBD" w14:paraId="1BC98B67" w14:textId="77777777" w:rsidTr="00024D32">
        <w:tc>
          <w:tcPr>
            <w:tcW w:w="9990" w:type="dxa"/>
            <w:gridSpan w:val="14"/>
            <w:tcBorders>
              <w:top w:val="nil"/>
              <w:bottom w:val="single" w:sz="4" w:space="0" w:color="000000"/>
            </w:tcBorders>
          </w:tcPr>
          <w:p w14:paraId="37FDB9B1" w14:textId="77777777" w:rsidR="00024D32" w:rsidRPr="00092CBD" w:rsidRDefault="00024D32" w:rsidP="00024D32">
            <w:pPr>
              <w:autoSpaceDE w:val="0"/>
              <w:autoSpaceDN w:val="0"/>
              <w:adjustRightInd w:val="0"/>
              <w:spacing w:after="0" w:line="240" w:lineRule="auto"/>
              <w:rPr>
                <w:rFonts w:ascii="Cambria" w:eastAsia="Times New Roman" w:hAnsi="Cambria" w:cs="Arial"/>
                <w:b/>
                <w:sz w:val="18"/>
                <w:szCs w:val="18"/>
              </w:rPr>
            </w:pPr>
            <w:r w:rsidRPr="00092CBD">
              <w:rPr>
                <w:rFonts w:ascii="Cambria" w:eastAsia="Times New Roman" w:hAnsi="Cambria" w:cs="Arial"/>
                <w:sz w:val="18"/>
                <w:szCs w:val="18"/>
              </w:rPr>
              <w:t>Administered to animals?</w:t>
            </w:r>
            <w:r>
              <w:rPr>
                <w:rFonts w:ascii="Cambria" w:eastAsia="Times New Roman" w:hAnsi="Cambria" w:cs="Arial"/>
                <w:sz w:val="18"/>
                <w:szCs w:val="18"/>
              </w:rPr>
              <w:t xml:space="preserve"> </w:t>
            </w: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Yes </w:t>
            </w:r>
            <w:r w:rsidRPr="00092CBD">
              <w:rPr>
                <w:rFonts w:ascii="Cambria" w:eastAsia="Times New Roman" w:hAnsi="Cambria" w:cs="Arial"/>
                <w:sz w:val="18"/>
                <w:szCs w:val="18"/>
              </w:rPr>
              <w:sym w:font="Wingdings" w:char="F0A8"/>
            </w:r>
            <w:r>
              <w:rPr>
                <w:rFonts w:ascii="Cambria" w:eastAsia="Times New Roman" w:hAnsi="Cambria" w:cs="Arial"/>
                <w:sz w:val="18"/>
                <w:szCs w:val="18"/>
              </w:rPr>
              <w:t xml:space="preserve"> </w:t>
            </w:r>
            <w:r w:rsidRPr="00092CBD">
              <w:rPr>
                <w:rFonts w:ascii="Cambria" w:eastAsia="Times New Roman" w:hAnsi="Cambria" w:cs="Arial"/>
                <w:sz w:val="18"/>
                <w:szCs w:val="18"/>
              </w:rPr>
              <w:t>No</w:t>
            </w:r>
          </w:p>
        </w:tc>
      </w:tr>
      <w:tr w:rsidR="00024D32" w:rsidRPr="00092CBD" w14:paraId="4D8C8AF1" w14:textId="77777777" w:rsidTr="00024D32">
        <w:tc>
          <w:tcPr>
            <w:tcW w:w="5123" w:type="dxa"/>
            <w:gridSpan w:val="9"/>
            <w:tcBorders>
              <w:bottom w:val="nil"/>
              <w:right w:val="single" w:sz="4" w:space="0" w:color="000000"/>
            </w:tcBorders>
            <w:shd w:val="clear" w:color="auto" w:fill="auto"/>
          </w:tcPr>
          <w:p w14:paraId="1DF5A891" w14:textId="77777777" w:rsidR="00024D32" w:rsidRPr="00092CBD" w:rsidRDefault="00024D32" w:rsidP="00024D32">
            <w:pPr>
              <w:autoSpaceDE w:val="0"/>
              <w:autoSpaceDN w:val="0"/>
              <w:adjustRightInd w:val="0"/>
              <w:spacing w:before="60" w:after="0" w:line="240" w:lineRule="auto"/>
              <w:rPr>
                <w:rFonts w:ascii="Cambria" w:eastAsia="Times New Roman" w:hAnsi="Cambria" w:cs="Arial"/>
                <w:b/>
                <w:sz w:val="18"/>
                <w:szCs w:val="18"/>
              </w:rPr>
            </w:pPr>
            <w:r w:rsidRPr="00092CBD">
              <w:rPr>
                <w:rFonts w:ascii="Cambria" w:eastAsia="Times New Roman" w:hAnsi="Cambria" w:cs="Arial"/>
                <w:b/>
                <w:bCs/>
                <w:sz w:val="18"/>
                <w:szCs w:val="18"/>
              </w:rPr>
              <w:t xml:space="preserve">Use Location: </w:t>
            </w:r>
          </w:p>
        </w:tc>
        <w:tc>
          <w:tcPr>
            <w:tcW w:w="4867" w:type="dxa"/>
            <w:gridSpan w:val="5"/>
            <w:tcBorders>
              <w:top w:val="single" w:sz="4" w:space="0" w:color="000000"/>
              <w:left w:val="single" w:sz="4" w:space="0" w:color="000000"/>
              <w:bottom w:val="nil"/>
              <w:right w:val="single" w:sz="4" w:space="0" w:color="000000"/>
            </w:tcBorders>
            <w:shd w:val="clear" w:color="auto" w:fill="auto"/>
          </w:tcPr>
          <w:p w14:paraId="7450745A" w14:textId="77777777" w:rsidR="00024D32" w:rsidRPr="00092CBD" w:rsidRDefault="00024D32" w:rsidP="00024D32">
            <w:pPr>
              <w:autoSpaceDE w:val="0"/>
              <w:autoSpaceDN w:val="0"/>
              <w:adjustRightInd w:val="0"/>
              <w:spacing w:before="60" w:after="0" w:line="240" w:lineRule="auto"/>
              <w:rPr>
                <w:rFonts w:ascii="Cambria" w:eastAsia="Times New Roman" w:hAnsi="Cambria" w:cs="Arial"/>
                <w:b/>
                <w:sz w:val="18"/>
                <w:szCs w:val="18"/>
              </w:rPr>
            </w:pPr>
            <w:r w:rsidRPr="00092CBD">
              <w:rPr>
                <w:rFonts w:ascii="Cambria" w:eastAsia="Times New Roman" w:hAnsi="Cambria" w:cs="Arial"/>
                <w:b/>
                <w:sz w:val="18"/>
                <w:szCs w:val="18"/>
              </w:rPr>
              <w:t>Storage Location:</w:t>
            </w:r>
          </w:p>
        </w:tc>
      </w:tr>
      <w:tr w:rsidR="00024D32" w:rsidRPr="00092CBD" w14:paraId="33671877" w14:textId="77777777" w:rsidTr="00024D32">
        <w:tc>
          <w:tcPr>
            <w:tcW w:w="5123" w:type="dxa"/>
            <w:gridSpan w:val="9"/>
            <w:tcBorders>
              <w:top w:val="nil"/>
              <w:bottom w:val="nil"/>
              <w:right w:val="single" w:sz="4" w:space="0" w:color="000000"/>
            </w:tcBorders>
          </w:tcPr>
          <w:p w14:paraId="23BB2F45" w14:textId="77777777" w:rsidR="00024D32" w:rsidRPr="00092CBD" w:rsidRDefault="00024D32" w:rsidP="00024D32">
            <w:pPr>
              <w:autoSpaceDE w:val="0"/>
              <w:autoSpaceDN w:val="0"/>
              <w:adjustRightInd w:val="0"/>
              <w:spacing w:after="0" w:line="240" w:lineRule="auto"/>
              <w:rPr>
                <w:rFonts w:ascii="Cambria" w:eastAsia="Times New Roman" w:hAnsi="Cambria" w:cs="Arial"/>
                <w:sz w:val="18"/>
                <w:szCs w:val="18"/>
              </w:rPr>
            </w:pPr>
            <w:proofErr w:type="spellStart"/>
            <w:r w:rsidRPr="00092CBD">
              <w:rPr>
                <w:rFonts w:ascii="Cambria" w:eastAsia="Times New Roman" w:hAnsi="Cambria" w:cs="Arial"/>
                <w:sz w:val="18"/>
                <w:szCs w:val="18"/>
              </w:rPr>
              <w:t>Bldg</w:t>
            </w:r>
            <w:proofErr w:type="spellEnd"/>
            <w:r w:rsidRPr="00092CBD">
              <w:rPr>
                <w:rFonts w:ascii="Cambria" w:eastAsia="Times New Roman" w:hAnsi="Cambria" w:cs="Arial"/>
                <w:sz w:val="18"/>
                <w:szCs w:val="18"/>
              </w:rPr>
              <w:t xml:space="preserve">(s)/ Room(s): </w:t>
            </w:r>
          </w:p>
        </w:tc>
        <w:tc>
          <w:tcPr>
            <w:tcW w:w="4867" w:type="dxa"/>
            <w:gridSpan w:val="5"/>
            <w:tcBorders>
              <w:top w:val="nil"/>
              <w:left w:val="single" w:sz="4" w:space="0" w:color="000000"/>
              <w:bottom w:val="nil"/>
              <w:right w:val="single" w:sz="4" w:space="0" w:color="000000"/>
            </w:tcBorders>
          </w:tcPr>
          <w:p w14:paraId="5F113D3C" w14:textId="77777777" w:rsidR="00024D32" w:rsidRPr="00092CBD" w:rsidRDefault="00024D32" w:rsidP="00024D32">
            <w:pPr>
              <w:autoSpaceDE w:val="0"/>
              <w:autoSpaceDN w:val="0"/>
              <w:adjustRightInd w:val="0"/>
              <w:spacing w:after="0" w:line="240" w:lineRule="auto"/>
              <w:rPr>
                <w:rFonts w:ascii="Cambria" w:eastAsia="Times New Roman" w:hAnsi="Cambria" w:cs="Arial"/>
                <w:sz w:val="18"/>
                <w:szCs w:val="18"/>
              </w:rPr>
            </w:pPr>
            <w:proofErr w:type="spellStart"/>
            <w:r w:rsidRPr="00092CBD">
              <w:rPr>
                <w:rFonts w:ascii="Cambria" w:eastAsia="Times New Roman" w:hAnsi="Cambria" w:cs="Arial"/>
                <w:sz w:val="18"/>
                <w:szCs w:val="18"/>
              </w:rPr>
              <w:t>Bldg</w:t>
            </w:r>
            <w:proofErr w:type="spellEnd"/>
            <w:r w:rsidRPr="00092CBD">
              <w:rPr>
                <w:rFonts w:ascii="Cambria" w:eastAsia="Times New Roman" w:hAnsi="Cambria" w:cs="Arial"/>
                <w:sz w:val="18"/>
                <w:szCs w:val="18"/>
              </w:rPr>
              <w:t>(s)/ Room(s):</w:t>
            </w:r>
          </w:p>
        </w:tc>
      </w:tr>
      <w:tr w:rsidR="00024D32" w:rsidRPr="00092CBD" w14:paraId="7DDC3947" w14:textId="77777777" w:rsidTr="00024D32">
        <w:tc>
          <w:tcPr>
            <w:tcW w:w="5123" w:type="dxa"/>
            <w:gridSpan w:val="9"/>
            <w:tcBorders>
              <w:top w:val="nil"/>
              <w:right w:val="single" w:sz="4" w:space="0" w:color="000000"/>
            </w:tcBorders>
          </w:tcPr>
          <w:p w14:paraId="152255C4" w14:textId="77777777" w:rsidR="00024D32" w:rsidRPr="00092CBD" w:rsidRDefault="00024D32" w:rsidP="00024D32">
            <w:pPr>
              <w:autoSpaceDE w:val="0"/>
              <w:autoSpaceDN w:val="0"/>
              <w:adjustRightInd w:val="0"/>
              <w:spacing w:after="0" w:line="240" w:lineRule="auto"/>
              <w:rPr>
                <w:rFonts w:ascii="Cambria" w:eastAsia="Times New Roman" w:hAnsi="Cambria" w:cs="Arial"/>
                <w:sz w:val="18"/>
                <w:szCs w:val="18"/>
              </w:rPr>
            </w:pPr>
            <w:r w:rsidRPr="00092CBD">
              <w:rPr>
                <w:rFonts w:ascii="Cambria" w:eastAsia="Times New Roman" w:hAnsi="Cambria" w:cs="Arial"/>
                <w:sz w:val="18"/>
                <w:szCs w:val="18"/>
              </w:rPr>
              <w:t>Identify location(s) where HHS is used (check all that apply):</w:t>
            </w:r>
          </w:p>
          <w:p w14:paraId="6140ED15" w14:textId="77777777" w:rsidR="00024D32" w:rsidRPr="00092CBD" w:rsidRDefault="00024D32" w:rsidP="00024D32">
            <w:pPr>
              <w:autoSpaceDE w:val="0"/>
              <w:autoSpaceDN w:val="0"/>
              <w:adjustRightInd w:val="0"/>
              <w:spacing w:after="0" w:line="240" w:lineRule="auto"/>
              <w:rPr>
                <w:rFonts w:ascii="Cambria" w:eastAsia="Times New Roman" w:hAnsi="Cambria" w:cs="Arial"/>
                <w:sz w:val="18"/>
                <w:szCs w:val="18"/>
              </w:rPr>
            </w:pP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Entire laboratory</w:t>
            </w:r>
            <w:r>
              <w:rPr>
                <w:rFonts w:ascii="Cambria" w:eastAsia="Times New Roman" w:hAnsi="Cambria" w:cs="Arial"/>
                <w:sz w:val="18"/>
                <w:szCs w:val="18"/>
              </w:rPr>
              <w:t xml:space="preserve">    </w:t>
            </w: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Chemical hood</w:t>
            </w:r>
            <w:r>
              <w:rPr>
                <w:rFonts w:ascii="Cambria" w:eastAsia="Times New Roman" w:hAnsi="Cambria" w:cs="Arial"/>
                <w:sz w:val="18"/>
                <w:szCs w:val="18"/>
              </w:rPr>
              <w:t xml:space="preserve">   </w:t>
            </w:r>
            <w:r w:rsidRPr="00092CBD">
              <w:rPr>
                <w:rFonts w:ascii="Cambria" w:eastAsia="Times New Roman" w:hAnsi="Cambria" w:cs="Arial"/>
                <w:sz w:val="18"/>
                <w:szCs w:val="18"/>
              </w:rPr>
              <w:t xml:space="preserve"> </w:t>
            </w: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Designated area</w:t>
            </w:r>
          </w:p>
          <w:p w14:paraId="12D43744" w14:textId="77777777" w:rsidR="00024D32" w:rsidRPr="00092CBD" w:rsidRDefault="00024D32" w:rsidP="00024D32">
            <w:pPr>
              <w:autoSpaceDE w:val="0"/>
              <w:autoSpaceDN w:val="0"/>
              <w:adjustRightInd w:val="0"/>
              <w:spacing w:after="0" w:line="240" w:lineRule="auto"/>
              <w:rPr>
                <w:rFonts w:ascii="Cambria" w:eastAsia="Times New Roman" w:hAnsi="Cambria" w:cs="Arial"/>
                <w:sz w:val="18"/>
                <w:szCs w:val="18"/>
              </w:rPr>
            </w:pP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Other (list): _________________________________________</w:t>
            </w:r>
          </w:p>
        </w:tc>
        <w:tc>
          <w:tcPr>
            <w:tcW w:w="4867" w:type="dxa"/>
            <w:gridSpan w:val="5"/>
            <w:tcBorders>
              <w:top w:val="nil"/>
              <w:left w:val="single" w:sz="4" w:space="0" w:color="000000"/>
              <w:bottom w:val="single" w:sz="4" w:space="0" w:color="000000"/>
              <w:right w:val="single" w:sz="4" w:space="0" w:color="000000"/>
            </w:tcBorders>
          </w:tcPr>
          <w:p w14:paraId="7258F01C" w14:textId="77777777" w:rsidR="00024D32" w:rsidRPr="00092CBD" w:rsidRDefault="00024D32" w:rsidP="00024D32">
            <w:pPr>
              <w:autoSpaceDE w:val="0"/>
              <w:autoSpaceDN w:val="0"/>
              <w:adjustRightInd w:val="0"/>
              <w:spacing w:after="0" w:line="240" w:lineRule="auto"/>
              <w:rPr>
                <w:rFonts w:ascii="Cambria" w:eastAsia="Times New Roman" w:hAnsi="Cambria" w:cs="Arial"/>
                <w:sz w:val="18"/>
                <w:szCs w:val="18"/>
              </w:rPr>
            </w:pPr>
            <w:r w:rsidRPr="00092CBD">
              <w:rPr>
                <w:rFonts w:ascii="Cambria" w:eastAsia="Times New Roman" w:hAnsi="Cambria" w:cs="Arial"/>
                <w:sz w:val="18"/>
                <w:szCs w:val="18"/>
              </w:rPr>
              <w:t>Identify location(s) where HHS is stored (check all that apply):</w:t>
            </w:r>
          </w:p>
          <w:p w14:paraId="59005C27" w14:textId="77777777" w:rsidR="00024D32" w:rsidRPr="00092CBD" w:rsidRDefault="00024D32" w:rsidP="00024D32">
            <w:pPr>
              <w:spacing w:after="120" w:line="240" w:lineRule="auto"/>
              <w:rPr>
                <w:rFonts w:ascii="Cambria" w:eastAsia="Times New Roman" w:hAnsi="Cambria" w:cs="Arial"/>
                <w:color w:val="000000"/>
                <w:sz w:val="18"/>
                <w:szCs w:val="18"/>
              </w:rPr>
            </w:pP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R</w:t>
            </w:r>
            <w:r w:rsidRPr="00092CBD">
              <w:rPr>
                <w:rFonts w:ascii="Cambria" w:eastAsia="Times New Roman" w:hAnsi="Cambria" w:cs="Arial"/>
                <w:color w:val="000000"/>
                <w:sz w:val="18"/>
                <w:szCs w:val="18"/>
              </w:rPr>
              <w:t>efrigerator/freezer</w:t>
            </w:r>
            <w:r>
              <w:rPr>
                <w:rFonts w:ascii="Cambria" w:eastAsia="Times New Roman" w:hAnsi="Cambria" w:cs="Arial"/>
                <w:color w:val="000000"/>
                <w:sz w:val="18"/>
                <w:szCs w:val="18"/>
              </w:rPr>
              <w:t xml:space="preserve">  </w:t>
            </w:r>
            <w:r w:rsidRPr="00092CBD">
              <w:rPr>
                <w:rFonts w:ascii="Cambria" w:eastAsia="Times New Roman" w:hAnsi="Cambria" w:cs="Arial"/>
                <w:color w:val="000000"/>
                <w:sz w:val="18"/>
                <w:szCs w:val="18"/>
              </w:rPr>
              <w:t xml:space="preserve"> </w:t>
            </w:r>
            <w:r w:rsidRPr="00092CBD">
              <w:rPr>
                <w:rFonts w:ascii="Cambria" w:eastAsia="Times New Roman" w:hAnsi="Cambria" w:cs="Arial"/>
                <w:sz w:val="18"/>
                <w:szCs w:val="18"/>
              </w:rPr>
              <w:sym w:font="Wingdings" w:char="F0A8"/>
            </w:r>
            <w:r w:rsidRPr="00092CBD">
              <w:rPr>
                <w:rFonts w:ascii="Cambria" w:eastAsia="Times New Roman" w:hAnsi="Cambria" w:cs="Arial"/>
                <w:color w:val="000000"/>
                <w:sz w:val="18"/>
                <w:szCs w:val="18"/>
              </w:rPr>
              <w:t xml:space="preserve"> Hood</w:t>
            </w:r>
            <w:r>
              <w:rPr>
                <w:rFonts w:ascii="Cambria" w:eastAsia="Times New Roman" w:hAnsi="Cambria" w:cs="Arial"/>
                <w:color w:val="000000"/>
                <w:sz w:val="18"/>
                <w:szCs w:val="18"/>
              </w:rPr>
              <w:t xml:space="preserve">     </w:t>
            </w:r>
            <w:r w:rsidRPr="00092CBD">
              <w:rPr>
                <w:rFonts w:ascii="Cambria" w:eastAsia="Times New Roman" w:hAnsi="Cambria" w:cs="Arial"/>
                <w:color w:val="000000"/>
                <w:sz w:val="18"/>
                <w:szCs w:val="18"/>
              </w:rPr>
              <w:t xml:space="preserve"> </w:t>
            </w: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D</w:t>
            </w:r>
            <w:r w:rsidRPr="00092CBD">
              <w:rPr>
                <w:rFonts w:ascii="Cambria" w:eastAsia="Times New Roman" w:hAnsi="Cambria" w:cs="Arial"/>
                <w:color w:val="000000"/>
                <w:sz w:val="18"/>
                <w:szCs w:val="18"/>
              </w:rPr>
              <w:t>ouble containment</w:t>
            </w:r>
            <w:r w:rsidRPr="00092CBD">
              <w:rPr>
                <w:rFonts w:ascii="Cambria" w:eastAsia="Times New Roman" w:hAnsi="Cambria" w:cs="Arial"/>
                <w:color w:val="000000"/>
                <w:sz w:val="18"/>
                <w:szCs w:val="18"/>
              </w:rPr>
              <w:br/>
            </w:r>
            <w:r w:rsidRPr="00092CBD">
              <w:rPr>
                <w:rFonts w:ascii="Cambria" w:eastAsia="Times New Roman" w:hAnsi="Cambria" w:cs="Arial"/>
                <w:sz w:val="18"/>
                <w:szCs w:val="18"/>
              </w:rPr>
              <w:sym w:font="Wingdings" w:char="F0A8"/>
            </w:r>
            <w:r w:rsidRPr="00092CBD">
              <w:rPr>
                <w:rFonts w:ascii="Cambria" w:eastAsia="Times New Roman" w:hAnsi="Cambria" w:cs="Arial"/>
                <w:color w:val="000000"/>
                <w:sz w:val="18"/>
                <w:szCs w:val="18"/>
              </w:rPr>
              <w:t xml:space="preserve"> Vented cabinet</w:t>
            </w:r>
            <w:r>
              <w:rPr>
                <w:rFonts w:ascii="Cambria" w:eastAsia="Times New Roman" w:hAnsi="Cambria" w:cs="Arial"/>
                <w:color w:val="000000"/>
                <w:sz w:val="18"/>
                <w:szCs w:val="18"/>
              </w:rPr>
              <w:t xml:space="preserve">      </w:t>
            </w:r>
            <w:r w:rsidRPr="00092CBD">
              <w:rPr>
                <w:rFonts w:ascii="Cambria" w:eastAsia="Times New Roman" w:hAnsi="Cambria" w:cs="Arial"/>
                <w:sz w:val="18"/>
                <w:szCs w:val="18"/>
              </w:rPr>
              <w:sym w:font="Wingdings" w:char="F0A8"/>
            </w:r>
            <w:r w:rsidRPr="00092CBD">
              <w:rPr>
                <w:rFonts w:ascii="Cambria" w:eastAsia="Times New Roman" w:hAnsi="Cambria" w:cs="Arial"/>
                <w:color w:val="000000"/>
                <w:sz w:val="18"/>
                <w:szCs w:val="18"/>
              </w:rPr>
              <w:t xml:space="preserve"> Flammable liquid storage cabinet</w:t>
            </w:r>
            <w:r w:rsidRPr="00092CBD">
              <w:rPr>
                <w:rFonts w:ascii="Cambria" w:eastAsia="Times New Roman" w:hAnsi="Cambria" w:cs="Arial"/>
                <w:color w:val="000000"/>
                <w:sz w:val="18"/>
                <w:szCs w:val="18"/>
              </w:rPr>
              <w:br/>
            </w:r>
            <w:r w:rsidRPr="00092CBD">
              <w:rPr>
                <w:rFonts w:ascii="Cambria" w:eastAsia="Times New Roman" w:hAnsi="Cambria" w:cs="Arial"/>
                <w:sz w:val="18"/>
                <w:szCs w:val="18"/>
              </w:rPr>
              <w:sym w:font="Wingdings" w:char="F0A8"/>
            </w:r>
            <w:r w:rsidRPr="00092CBD">
              <w:rPr>
                <w:rFonts w:ascii="Cambria" w:eastAsia="Times New Roman" w:hAnsi="Cambria" w:cs="Arial"/>
                <w:color w:val="000000"/>
                <w:sz w:val="18"/>
                <w:szCs w:val="18"/>
              </w:rPr>
              <w:t xml:space="preserve"> Other (list): ________________________________________</w:t>
            </w:r>
          </w:p>
        </w:tc>
      </w:tr>
      <w:tr w:rsidR="00024D32" w:rsidRPr="00092CBD" w14:paraId="2B9AAA6E" w14:textId="77777777" w:rsidTr="00024D32">
        <w:tc>
          <w:tcPr>
            <w:tcW w:w="9990" w:type="dxa"/>
            <w:gridSpan w:val="14"/>
          </w:tcPr>
          <w:p w14:paraId="048E5554" w14:textId="77777777" w:rsidR="00024D32" w:rsidRPr="00092CBD" w:rsidRDefault="00024D32" w:rsidP="00024D32">
            <w:pPr>
              <w:spacing w:before="60" w:after="0" w:line="240" w:lineRule="auto"/>
              <w:rPr>
                <w:rFonts w:ascii="Cambria" w:eastAsia="Times New Roman" w:hAnsi="Cambria" w:cs="Arial"/>
                <w:sz w:val="18"/>
                <w:szCs w:val="18"/>
              </w:rPr>
            </w:pPr>
            <w:r w:rsidRPr="00092CBD">
              <w:rPr>
                <w:rFonts w:ascii="Cambria" w:eastAsia="Times New Roman" w:hAnsi="Cambria" w:cs="Arial"/>
                <w:b/>
                <w:sz w:val="18"/>
                <w:szCs w:val="18"/>
              </w:rPr>
              <w:t>Hazard Communication and Signage:</w:t>
            </w:r>
            <w:r w:rsidRPr="00092CBD">
              <w:rPr>
                <w:rFonts w:ascii="Cambria" w:eastAsia="Times New Roman" w:hAnsi="Cambria" w:cs="Arial"/>
                <w:sz w:val="18"/>
                <w:szCs w:val="18"/>
              </w:rPr>
              <w:t xml:space="preserve"> Confirm that the hazards of the HHS are communicated to laboratory personnel and visitors where HHS is stored and used.</w:t>
            </w:r>
          </w:p>
          <w:p w14:paraId="636C26CB" w14:textId="77777777" w:rsidR="00024D32" w:rsidRPr="00092CBD" w:rsidRDefault="00024D32" w:rsidP="00024D32">
            <w:pPr>
              <w:tabs>
                <w:tab w:val="left" w:pos="360"/>
              </w:tabs>
              <w:spacing w:after="0" w:line="240" w:lineRule="auto"/>
              <w:ind w:left="360" w:hanging="360"/>
              <w:rPr>
                <w:rFonts w:ascii="Cambria" w:eastAsia="Times New Roman" w:hAnsi="Cambria" w:cs="Arial"/>
                <w:iCs/>
                <w:sz w:val="18"/>
                <w:szCs w:val="18"/>
              </w:rPr>
            </w:pP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All containers are clearly labeled </w:t>
            </w:r>
            <w:r w:rsidRPr="00092CBD">
              <w:rPr>
                <w:rFonts w:ascii="Cambria" w:eastAsia="Times New Roman" w:hAnsi="Cambria" w:cs="Arial"/>
                <w:iCs/>
                <w:sz w:val="18"/>
                <w:szCs w:val="18"/>
              </w:rPr>
              <w:t>with the identity of the High Hazard Substance.</w:t>
            </w:r>
          </w:p>
          <w:p w14:paraId="47192B30" w14:textId="77777777" w:rsidR="00024D32" w:rsidRPr="00092CBD" w:rsidRDefault="00024D32" w:rsidP="00024D32">
            <w:pPr>
              <w:tabs>
                <w:tab w:val="left" w:pos="360"/>
              </w:tabs>
              <w:spacing w:after="0" w:line="240" w:lineRule="auto"/>
              <w:ind w:left="360" w:hanging="360"/>
              <w:rPr>
                <w:rFonts w:ascii="Cambria" w:eastAsia="Times New Roman" w:hAnsi="Cambria" w:cs="Arial"/>
                <w:sz w:val="18"/>
                <w:szCs w:val="18"/>
              </w:rPr>
            </w:pP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Designated storage and use locations within laboratory have signage identifying the HHS hazards</w:t>
            </w:r>
            <w:r>
              <w:rPr>
                <w:rFonts w:ascii="Cambria" w:eastAsia="Times New Roman" w:hAnsi="Cambria" w:cs="Arial"/>
                <w:sz w:val="18"/>
                <w:szCs w:val="18"/>
              </w:rPr>
              <w:t xml:space="preserve"> present in those locations.</w:t>
            </w:r>
          </w:p>
        </w:tc>
      </w:tr>
      <w:tr w:rsidR="00024D32" w:rsidRPr="00092CBD" w14:paraId="0C807D68" w14:textId="77777777" w:rsidTr="00024D32">
        <w:tc>
          <w:tcPr>
            <w:tcW w:w="9990" w:type="dxa"/>
            <w:gridSpan w:val="14"/>
            <w:tcBorders>
              <w:bottom w:val="single" w:sz="4" w:space="0" w:color="auto"/>
            </w:tcBorders>
            <w:shd w:val="clear" w:color="auto" w:fill="C6D9F1"/>
          </w:tcPr>
          <w:p w14:paraId="6788F734" w14:textId="77777777" w:rsidR="00024D32" w:rsidRPr="00092CBD" w:rsidRDefault="00024D32" w:rsidP="00024D32">
            <w:pPr>
              <w:spacing w:before="60" w:after="60" w:line="240" w:lineRule="auto"/>
              <w:jc w:val="center"/>
              <w:rPr>
                <w:rFonts w:ascii="Cambria" w:eastAsia="Times New Roman" w:hAnsi="Cambria" w:cs="Arial"/>
                <w:b/>
                <w:caps/>
                <w:sz w:val="18"/>
                <w:szCs w:val="18"/>
              </w:rPr>
            </w:pPr>
            <w:r w:rsidRPr="00092CBD">
              <w:rPr>
                <w:rFonts w:ascii="Cambria" w:eastAsia="Times New Roman" w:hAnsi="Cambria"/>
                <w:szCs w:val="24"/>
              </w:rPr>
              <w:br w:type="page"/>
            </w:r>
            <w:r w:rsidRPr="00092CBD">
              <w:rPr>
                <w:rFonts w:ascii="Cambria" w:eastAsia="Times New Roman" w:hAnsi="Cambria" w:cs="Arial"/>
                <w:b/>
                <w:caps/>
                <w:sz w:val="18"/>
                <w:szCs w:val="18"/>
              </w:rPr>
              <w:t>Medical Attention and First-Aid</w:t>
            </w:r>
          </w:p>
        </w:tc>
      </w:tr>
      <w:tr w:rsidR="00024D32" w:rsidRPr="00092CBD" w14:paraId="05ED6740" w14:textId="77777777" w:rsidTr="00024D32">
        <w:trPr>
          <w:trHeight w:val="168"/>
        </w:trPr>
        <w:tc>
          <w:tcPr>
            <w:tcW w:w="9990" w:type="dxa"/>
            <w:gridSpan w:val="14"/>
            <w:tcBorders>
              <w:top w:val="single" w:sz="4" w:space="0" w:color="auto"/>
              <w:left w:val="single" w:sz="4" w:space="0" w:color="auto"/>
              <w:bottom w:val="single" w:sz="4" w:space="0" w:color="auto"/>
              <w:right w:val="single" w:sz="4" w:space="0" w:color="auto"/>
            </w:tcBorders>
          </w:tcPr>
          <w:p w14:paraId="3857A765" w14:textId="77777777" w:rsidR="00024D32" w:rsidRDefault="00024D32" w:rsidP="00024D32">
            <w:pPr>
              <w:spacing w:before="60" w:after="0" w:line="240" w:lineRule="auto"/>
              <w:contextualSpacing/>
              <w:rPr>
                <w:rFonts w:ascii="Cambria" w:eastAsia="Times New Roman" w:hAnsi="Cambria" w:cs="Arial"/>
                <w:sz w:val="18"/>
                <w:szCs w:val="18"/>
              </w:rPr>
            </w:pPr>
            <w:r w:rsidRPr="00092CBD">
              <w:rPr>
                <w:rFonts w:ascii="Cambria" w:eastAsia="Times New Roman" w:hAnsi="Cambria" w:cs="Arial"/>
                <w:sz w:val="18"/>
                <w:szCs w:val="18"/>
              </w:rPr>
              <w:t>Laboratory personnel shou</w:t>
            </w:r>
            <w:r>
              <w:rPr>
                <w:rFonts w:ascii="Cambria" w:eastAsia="Times New Roman" w:hAnsi="Cambria" w:cs="Arial"/>
                <w:sz w:val="18"/>
                <w:szCs w:val="18"/>
              </w:rPr>
              <w:t>ld seek medical attention when:</w:t>
            </w:r>
          </w:p>
          <w:p w14:paraId="15BD9267" w14:textId="77777777" w:rsidR="00024D32" w:rsidRPr="00092CBD" w:rsidRDefault="00024D32" w:rsidP="00024D32">
            <w:pPr>
              <w:numPr>
                <w:ilvl w:val="0"/>
                <w:numId w:val="2"/>
              </w:numPr>
              <w:spacing w:after="0" w:line="240" w:lineRule="auto"/>
              <w:ind w:left="1783" w:hanging="1440"/>
              <w:contextualSpacing/>
              <w:rPr>
                <w:rFonts w:ascii="Cambria" w:hAnsi="Cambria"/>
                <w:szCs w:val="24"/>
              </w:rPr>
            </w:pPr>
            <w:r w:rsidRPr="00092CBD">
              <w:rPr>
                <w:rFonts w:ascii="Cambria" w:eastAsia="Times New Roman" w:hAnsi="Cambria" w:cs="Arial"/>
                <w:sz w:val="18"/>
                <w:szCs w:val="18"/>
              </w:rPr>
              <w:t>signs or symptoms associated with a hazardous chemical exposure are experienced, or</w:t>
            </w:r>
          </w:p>
          <w:p w14:paraId="24A6428D" w14:textId="77777777" w:rsidR="00024D32" w:rsidRPr="00092CBD" w:rsidRDefault="00024D32" w:rsidP="00024D32">
            <w:pPr>
              <w:numPr>
                <w:ilvl w:val="0"/>
                <w:numId w:val="2"/>
              </w:numPr>
              <w:spacing w:after="0" w:line="240" w:lineRule="auto"/>
              <w:ind w:left="1783" w:hanging="1440"/>
              <w:contextualSpacing/>
              <w:rPr>
                <w:rFonts w:ascii="Cambria" w:hAnsi="Cambria"/>
                <w:szCs w:val="24"/>
              </w:rPr>
            </w:pPr>
            <w:r w:rsidRPr="00092CBD">
              <w:rPr>
                <w:rFonts w:ascii="Cambria" w:eastAsia="Times New Roman" w:hAnsi="Cambria" w:cs="Arial"/>
                <w:sz w:val="18"/>
                <w:szCs w:val="18"/>
              </w:rPr>
              <w:t xml:space="preserve">exposure monitoring reveals an exposure level routinely above acceptable levels, or </w:t>
            </w:r>
          </w:p>
          <w:p w14:paraId="1953D97E" w14:textId="77777777" w:rsidR="00024D32" w:rsidRPr="00092CBD" w:rsidRDefault="00024D32" w:rsidP="00024D32">
            <w:pPr>
              <w:numPr>
                <w:ilvl w:val="0"/>
                <w:numId w:val="2"/>
              </w:numPr>
              <w:spacing w:after="0" w:line="240" w:lineRule="auto"/>
              <w:ind w:left="1783" w:hanging="1440"/>
              <w:contextualSpacing/>
              <w:rPr>
                <w:rFonts w:ascii="Cambria" w:hAnsi="Cambria"/>
                <w:szCs w:val="24"/>
              </w:rPr>
            </w:pPr>
            <w:proofErr w:type="gramStart"/>
            <w:r w:rsidRPr="00092CBD">
              <w:rPr>
                <w:rFonts w:ascii="Cambria" w:eastAsia="Times New Roman" w:hAnsi="Cambria" w:cs="Arial"/>
                <w:sz w:val="18"/>
                <w:szCs w:val="18"/>
              </w:rPr>
              <w:t>a</w:t>
            </w:r>
            <w:proofErr w:type="gramEnd"/>
            <w:r w:rsidRPr="00092CBD">
              <w:rPr>
                <w:rFonts w:ascii="Cambria" w:eastAsia="Times New Roman" w:hAnsi="Cambria" w:cs="Arial"/>
                <w:sz w:val="18"/>
                <w:szCs w:val="18"/>
              </w:rPr>
              <w:t xml:space="preserve"> spill, leak, explosion or</w:t>
            </w:r>
            <w:r w:rsidRPr="00092CBD">
              <w:rPr>
                <w:rFonts w:ascii="Cambria" w:hAnsi="Cambria"/>
                <w:szCs w:val="24"/>
              </w:rPr>
              <w:t xml:space="preserve"> </w:t>
            </w:r>
            <w:r w:rsidRPr="00092CBD">
              <w:rPr>
                <w:rFonts w:ascii="Cambria" w:eastAsia="Times New Roman" w:hAnsi="Cambria" w:cs="Arial"/>
                <w:sz w:val="18"/>
                <w:szCs w:val="18"/>
              </w:rPr>
              <w:t>other event results in the likelihood of a hazardous exposure.</w:t>
            </w:r>
          </w:p>
          <w:p w14:paraId="40CB6814" w14:textId="77777777" w:rsidR="00024D32" w:rsidRPr="00092CBD" w:rsidRDefault="00024D32" w:rsidP="00024D32">
            <w:pPr>
              <w:spacing w:after="0" w:line="240" w:lineRule="auto"/>
              <w:contextualSpacing/>
              <w:rPr>
                <w:rFonts w:ascii="Cambria" w:hAnsi="Cambria" w:cs="Arial"/>
                <w:sz w:val="18"/>
                <w:szCs w:val="18"/>
              </w:rPr>
            </w:pPr>
          </w:p>
          <w:p w14:paraId="56648EAC" w14:textId="77777777" w:rsidR="00024D32" w:rsidRPr="00092CBD" w:rsidRDefault="00024D32" w:rsidP="00024D32">
            <w:pPr>
              <w:spacing w:after="120" w:line="240" w:lineRule="auto"/>
              <w:contextualSpacing/>
              <w:rPr>
                <w:rFonts w:ascii="Cambria" w:hAnsi="Cambria" w:cs="Arial"/>
                <w:sz w:val="18"/>
                <w:szCs w:val="18"/>
              </w:rPr>
            </w:pPr>
            <w:r w:rsidRPr="00092CBD">
              <w:rPr>
                <w:rFonts w:ascii="Cambria" w:hAnsi="Cambria" w:cs="Arial"/>
                <w:sz w:val="18"/>
                <w:szCs w:val="18"/>
              </w:rPr>
              <w:t>Emergency Medical Provider:</w:t>
            </w:r>
          </w:p>
          <w:p w14:paraId="6AC23A4B" w14:textId="77777777" w:rsidR="00024D32" w:rsidRPr="00092CBD" w:rsidRDefault="00024D32" w:rsidP="00024D32">
            <w:pPr>
              <w:spacing w:after="120" w:line="240" w:lineRule="auto"/>
              <w:contextualSpacing/>
              <w:rPr>
                <w:rFonts w:ascii="Cambria" w:hAnsi="Cambria" w:cs="Arial"/>
                <w:sz w:val="18"/>
                <w:szCs w:val="18"/>
              </w:rPr>
            </w:pPr>
            <w:r>
              <w:rPr>
                <w:rFonts w:ascii="Cambria" w:hAnsi="Cambria" w:cs="Arial"/>
                <w:sz w:val="18"/>
                <w:szCs w:val="18"/>
              </w:rPr>
              <w:t>Location:</w:t>
            </w:r>
          </w:p>
          <w:p w14:paraId="384338F9" w14:textId="77777777" w:rsidR="00024D32" w:rsidRPr="00092CBD" w:rsidRDefault="00024D32" w:rsidP="00024D32">
            <w:pPr>
              <w:spacing w:after="120" w:line="240" w:lineRule="auto"/>
              <w:contextualSpacing/>
              <w:rPr>
                <w:rFonts w:ascii="Cambria" w:hAnsi="Cambria" w:cs="Arial"/>
                <w:sz w:val="18"/>
                <w:szCs w:val="18"/>
              </w:rPr>
            </w:pPr>
            <w:r w:rsidRPr="00092CBD">
              <w:rPr>
                <w:rFonts w:ascii="Cambria" w:hAnsi="Cambria" w:cs="Arial"/>
                <w:sz w:val="18"/>
                <w:szCs w:val="18"/>
              </w:rPr>
              <w:t xml:space="preserve">Contact Information: </w:t>
            </w:r>
          </w:p>
        </w:tc>
      </w:tr>
      <w:tr w:rsidR="00024D32" w:rsidRPr="00092CBD" w14:paraId="3D588E8A" w14:textId="77777777" w:rsidTr="00024D32">
        <w:trPr>
          <w:trHeight w:val="168"/>
        </w:trPr>
        <w:tc>
          <w:tcPr>
            <w:tcW w:w="9990" w:type="dxa"/>
            <w:gridSpan w:val="14"/>
            <w:tcBorders>
              <w:top w:val="single" w:sz="4" w:space="0" w:color="auto"/>
            </w:tcBorders>
          </w:tcPr>
          <w:p w14:paraId="7F9EBDF7" w14:textId="77777777" w:rsidR="00024D32" w:rsidRPr="00092CBD" w:rsidRDefault="00024D32" w:rsidP="00024D32">
            <w:pPr>
              <w:spacing w:before="60" w:after="0" w:line="240" w:lineRule="auto"/>
              <w:rPr>
                <w:rFonts w:ascii="Cambria" w:eastAsia="Times New Roman" w:hAnsi="Cambria" w:cs="Arial"/>
                <w:sz w:val="18"/>
                <w:szCs w:val="18"/>
              </w:rPr>
            </w:pPr>
            <w:r w:rsidRPr="00092CBD">
              <w:rPr>
                <w:rFonts w:ascii="Cambria" w:eastAsia="Times New Roman" w:hAnsi="Cambria" w:cs="Arial"/>
                <w:b/>
                <w:bCs/>
                <w:sz w:val="18"/>
                <w:szCs w:val="18"/>
              </w:rPr>
              <w:t>Are specific first-aid supplies/procedures required (e.g., antitoxin) for work with this material?</w:t>
            </w:r>
            <w:r>
              <w:rPr>
                <w:rFonts w:ascii="Cambria" w:eastAsia="Times New Roman" w:hAnsi="Cambria" w:cs="Arial"/>
                <w:b/>
                <w:bCs/>
                <w:sz w:val="18"/>
                <w:szCs w:val="18"/>
              </w:rPr>
              <w:t xml:space="preserve"> </w:t>
            </w: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Yes</w:t>
            </w:r>
            <w:r>
              <w:rPr>
                <w:rFonts w:ascii="Cambria" w:eastAsia="Times New Roman" w:hAnsi="Cambria" w:cs="Arial"/>
                <w:sz w:val="18"/>
                <w:szCs w:val="18"/>
              </w:rPr>
              <w:t xml:space="preserve">    </w:t>
            </w: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No</w:t>
            </w:r>
          </w:p>
          <w:p w14:paraId="07EAA405" w14:textId="77777777" w:rsidR="00024D32" w:rsidRPr="00092CBD" w:rsidRDefault="00024D32" w:rsidP="00024D32">
            <w:pPr>
              <w:spacing w:before="60" w:after="120" w:line="240" w:lineRule="auto"/>
              <w:rPr>
                <w:rFonts w:ascii="Cambria" w:eastAsia="Times New Roman" w:hAnsi="Cambria" w:cs="Arial"/>
                <w:sz w:val="18"/>
                <w:szCs w:val="18"/>
              </w:rPr>
            </w:pPr>
            <w:r w:rsidRPr="00092CBD">
              <w:rPr>
                <w:rFonts w:ascii="Cambria" w:eastAsia="Times New Roman" w:hAnsi="Cambria" w:cs="Arial"/>
                <w:sz w:val="18"/>
                <w:szCs w:val="18"/>
              </w:rPr>
              <w:t>If yes, attach the specific procedures to be followed post exposure to this form.</w:t>
            </w:r>
          </w:p>
          <w:p w14:paraId="4FA30DE3" w14:textId="77777777" w:rsidR="00024D32" w:rsidRPr="00092CBD" w:rsidRDefault="00024D32" w:rsidP="00024D32">
            <w:pPr>
              <w:spacing w:before="60" w:after="120" w:line="240" w:lineRule="auto"/>
              <w:rPr>
                <w:rFonts w:ascii="Cambria" w:eastAsia="Times New Roman" w:hAnsi="Cambria" w:cs="Arial"/>
                <w:sz w:val="18"/>
                <w:szCs w:val="18"/>
              </w:rPr>
            </w:pPr>
          </w:p>
        </w:tc>
      </w:tr>
      <w:tr w:rsidR="00024D32" w:rsidRPr="00092CBD" w14:paraId="6B1B89E8" w14:textId="77777777" w:rsidTr="00024D32">
        <w:tc>
          <w:tcPr>
            <w:tcW w:w="9990" w:type="dxa"/>
            <w:gridSpan w:val="14"/>
            <w:tcBorders>
              <w:bottom w:val="single" w:sz="4" w:space="0" w:color="000000"/>
            </w:tcBorders>
            <w:shd w:val="clear" w:color="auto" w:fill="C6D9F1"/>
          </w:tcPr>
          <w:p w14:paraId="09610C24" w14:textId="77777777" w:rsidR="00024D32" w:rsidRPr="00092CBD" w:rsidRDefault="00024D32" w:rsidP="00024D32">
            <w:pPr>
              <w:tabs>
                <w:tab w:val="left" w:pos="360"/>
                <w:tab w:val="left" w:pos="5940"/>
                <w:tab w:val="left" w:pos="9000"/>
              </w:tabs>
              <w:spacing w:before="60" w:after="60" w:line="240" w:lineRule="auto"/>
              <w:jc w:val="center"/>
              <w:rPr>
                <w:rFonts w:ascii="Cambria" w:eastAsia="Times New Roman" w:hAnsi="Cambria" w:cs="Arial"/>
                <w:b/>
                <w:caps/>
                <w:sz w:val="18"/>
                <w:szCs w:val="18"/>
              </w:rPr>
            </w:pPr>
            <w:r w:rsidRPr="00092CBD">
              <w:rPr>
                <w:rFonts w:ascii="Cambria" w:eastAsia="Times New Roman" w:hAnsi="Cambria" w:cs="Arial"/>
                <w:b/>
                <w:caps/>
                <w:sz w:val="18"/>
                <w:szCs w:val="18"/>
              </w:rPr>
              <w:t>Decontamination</w:t>
            </w:r>
          </w:p>
        </w:tc>
      </w:tr>
      <w:tr w:rsidR="00024D32" w:rsidRPr="00092CBD" w14:paraId="15B9C6AF" w14:textId="77777777" w:rsidTr="00024D32">
        <w:tc>
          <w:tcPr>
            <w:tcW w:w="9990" w:type="dxa"/>
            <w:gridSpan w:val="14"/>
            <w:tcBorders>
              <w:top w:val="single" w:sz="4" w:space="0" w:color="000000"/>
              <w:left w:val="single" w:sz="4" w:space="0" w:color="000000"/>
              <w:bottom w:val="nil"/>
              <w:right w:val="single" w:sz="4" w:space="0" w:color="000000"/>
            </w:tcBorders>
            <w:shd w:val="clear" w:color="auto" w:fill="FFFFFF"/>
          </w:tcPr>
          <w:p w14:paraId="1A867867" w14:textId="77777777" w:rsidR="00024D32" w:rsidRPr="00092CBD" w:rsidRDefault="00024D32" w:rsidP="00024D32">
            <w:pPr>
              <w:autoSpaceDE w:val="0"/>
              <w:autoSpaceDN w:val="0"/>
              <w:adjustRightInd w:val="0"/>
              <w:spacing w:before="60" w:after="0" w:line="240" w:lineRule="auto"/>
              <w:rPr>
                <w:rFonts w:ascii="Cambria" w:eastAsia="Times New Roman" w:hAnsi="Cambria" w:cs="Arial"/>
                <w:sz w:val="18"/>
                <w:szCs w:val="18"/>
              </w:rPr>
            </w:pPr>
            <w:r w:rsidRPr="00092CBD">
              <w:rPr>
                <w:rFonts w:ascii="Cambria" w:eastAsia="Times New Roman" w:hAnsi="Cambria" w:cs="Arial"/>
                <w:b/>
                <w:sz w:val="18"/>
                <w:szCs w:val="18"/>
              </w:rPr>
              <w:t>Are special decontamination procedures required for this HHS?</w:t>
            </w:r>
            <w:r>
              <w:rPr>
                <w:rFonts w:ascii="Cambria" w:eastAsia="Times New Roman" w:hAnsi="Cambria" w:cs="Arial"/>
                <w:b/>
                <w:sz w:val="18"/>
                <w:szCs w:val="18"/>
              </w:rPr>
              <w:t xml:space="preserve"> </w:t>
            </w: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Yes</w:t>
            </w:r>
            <w:r>
              <w:rPr>
                <w:rFonts w:ascii="Cambria" w:eastAsia="Times New Roman" w:hAnsi="Cambria" w:cs="Arial"/>
                <w:sz w:val="18"/>
                <w:szCs w:val="18"/>
              </w:rPr>
              <w:t xml:space="preserve"> </w:t>
            </w:r>
            <w:r w:rsidRPr="00092CBD">
              <w:rPr>
                <w:rFonts w:ascii="Cambria" w:eastAsia="Times New Roman" w:hAnsi="Cambria" w:cs="Arial"/>
                <w:sz w:val="18"/>
                <w:szCs w:val="18"/>
              </w:rPr>
              <w:t xml:space="preserve"> </w:t>
            </w: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No</w:t>
            </w:r>
            <w:r>
              <w:rPr>
                <w:rFonts w:ascii="Cambria" w:eastAsia="Times New Roman" w:hAnsi="Cambria" w:cs="Arial"/>
                <w:sz w:val="18"/>
                <w:szCs w:val="18"/>
              </w:rPr>
              <w:t xml:space="preserve">   </w:t>
            </w:r>
            <w:r w:rsidRPr="00092CBD">
              <w:rPr>
                <w:rFonts w:ascii="Cambria" w:eastAsia="Times New Roman" w:hAnsi="Cambria" w:cs="Arial"/>
                <w:sz w:val="18"/>
                <w:szCs w:val="18"/>
              </w:rPr>
              <w:t xml:space="preserve"> If Yes, provide information below:</w:t>
            </w:r>
          </w:p>
          <w:p w14:paraId="33C5C948" w14:textId="77777777" w:rsidR="00024D32" w:rsidRPr="00092CBD" w:rsidRDefault="00024D32" w:rsidP="00024D32">
            <w:pPr>
              <w:autoSpaceDE w:val="0"/>
              <w:autoSpaceDN w:val="0"/>
              <w:adjustRightInd w:val="0"/>
              <w:spacing w:before="60" w:after="0" w:line="240" w:lineRule="auto"/>
              <w:rPr>
                <w:rFonts w:ascii="Cambria" w:eastAsia="Times New Roman" w:hAnsi="Cambria" w:cs="Arial"/>
                <w:b/>
                <w:sz w:val="18"/>
                <w:szCs w:val="18"/>
              </w:rPr>
            </w:pPr>
            <w:r w:rsidRPr="00092CBD">
              <w:rPr>
                <w:rFonts w:ascii="Cambria" w:eastAsia="Times New Roman" w:hAnsi="Cambria" w:cs="Arial"/>
                <w:b/>
                <w:sz w:val="18"/>
                <w:szCs w:val="18"/>
              </w:rPr>
              <w:t>Identify items that require decontamination:</w:t>
            </w:r>
          </w:p>
          <w:p w14:paraId="45C79C08" w14:textId="77777777" w:rsidR="00024D32" w:rsidRPr="00092CBD" w:rsidRDefault="00024D32" w:rsidP="00024D32">
            <w:pPr>
              <w:autoSpaceDE w:val="0"/>
              <w:autoSpaceDN w:val="0"/>
              <w:adjustRightInd w:val="0"/>
              <w:spacing w:before="60" w:after="0" w:line="240" w:lineRule="auto"/>
              <w:rPr>
                <w:rFonts w:ascii="Cambria" w:eastAsia="Times New Roman" w:hAnsi="Cambria" w:cs="Arial"/>
                <w:sz w:val="18"/>
                <w:szCs w:val="18"/>
              </w:rPr>
            </w:pP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Work areas</w:t>
            </w:r>
            <w:r>
              <w:rPr>
                <w:rFonts w:ascii="Cambria" w:eastAsia="Times New Roman" w:hAnsi="Cambria" w:cs="Arial"/>
                <w:sz w:val="18"/>
                <w:szCs w:val="18"/>
              </w:rPr>
              <w:t xml:space="preserve">     </w:t>
            </w: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w:t>
            </w:r>
            <w:proofErr w:type="spellStart"/>
            <w:r w:rsidRPr="00092CBD">
              <w:rPr>
                <w:rFonts w:ascii="Cambria" w:eastAsia="Times New Roman" w:hAnsi="Cambria" w:cs="Arial"/>
                <w:sz w:val="18"/>
                <w:szCs w:val="18"/>
              </w:rPr>
              <w:t>Nondisposable</w:t>
            </w:r>
            <w:proofErr w:type="spellEnd"/>
            <w:r w:rsidRPr="00092CBD">
              <w:rPr>
                <w:rFonts w:ascii="Cambria" w:eastAsia="Times New Roman" w:hAnsi="Cambria" w:cs="Arial"/>
                <w:sz w:val="18"/>
                <w:szCs w:val="18"/>
              </w:rPr>
              <w:t xml:space="preserve"> equipment</w:t>
            </w:r>
            <w:r>
              <w:rPr>
                <w:rFonts w:ascii="Cambria" w:eastAsia="Times New Roman" w:hAnsi="Cambria" w:cs="Arial"/>
                <w:sz w:val="18"/>
                <w:szCs w:val="18"/>
              </w:rPr>
              <w:t xml:space="preserve">      </w:t>
            </w:r>
            <w:r w:rsidRPr="00092CBD">
              <w:rPr>
                <w:rFonts w:ascii="Cambria" w:eastAsia="Times New Roman" w:hAnsi="Cambria" w:cs="Arial"/>
                <w:sz w:val="18"/>
                <w:szCs w:val="18"/>
              </w:rPr>
              <w:t xml:space="preserve"> </w:t>
            </w: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Glassware</w:t>
            </w:r>
            <w:r>
              <w:rPr>
                <w:rFonts w:ascii="Cambria" w:eastAsia="Times New Roman" w:hAnsi="Cambria" w:cs="Arial"/>
                <w:sz w:val="18"/>
                <w:szCs w:val="18"/>
              </w:rPr>
              <w:t xml:space="preserve">       </w:t>
            </w: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Disposable lab</w:t>
            </w:r>
            <w:r>
              <w:rPr>
                <w:rFonts w:ascii="Cambria" w:eastAsia="Times New Roman" w:hAnsi="Cambria" w:cs="Arial"/>
                <w:sz w:val="18"/>
                <w:szCs w:val="18"/>
              </w:rPr>
              <w:t>oratory equipment and supplies</w:t>
            </w:r>
          </w:p>
        </w:tc>
      </w:tr>
      <w:tr w:rsidR="00024D32" w:rsidRPr="00092CBD" w14:paraId="7A02550B" w14:textId="77777777" w:rsidTr="00024D32">
        <w:tc>
          <w:tcPr>
            <w:tcW w:w="9990" w:type="dxa"/>
            <w:gridSpan w:val="14"/>
            <w:tcBorders>
              <w:top w:val="nil"/>
              <w:left w:val="single" w:sz="4" w:space="0" w:color="000000"/>
              <w:bottom w:val="nil"/>
              <w:right w:val="single" w:sz="4" w:space="0" w:color="000000"/>
            </w:tcBorders>
          </w:tcPr>
          <w:p w14:paraId="1307F102" w14:textId="77777777" w:rsidR="00024D32" w:rsidRPr="00092CBD" w:rsidRDefault="00024D32" w:rsidP="00024D32">
            <w:pPr>
              <w:autoSpaceDE w:val="0"/>
              <w:autoSpaceDN w:val="0"/>
              <w:adjustRightInd w:val="0"/>
              <w:spacing w:after="0" w:line="240" w:lineRule="auto"/>
              <w:rPr>
                <w:rFonts w:ascii="Cambria" w:eastAsia="Times New Roman" w:hAnsi="Cambria" w:cs="Arial"/>
                <w:b/>
                <w:sz w:val="18"/>
                <w:szCs w:val="18"/>
              </w:rPr>
            </w:pP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Other (list):</w:t>
            </w:r>
            <w:r>
              <w:rPr>
                <w:rFonts w:ascii="Cambria" w:eastAsia="Times New Roman" w:hAnsi="Cambria" w:cs="Arial"/>
                <w:sz w:val="18"/>
                <w:szCs w:val="18"/>
              </w:rPr>
              <w:t xml:space="preserve"> </w:t>
            </w:r>
            <w:r w:rsidRPr="00092CBD">
              <w:rPr>
                <w:rFonts w:ascii="Cambria" w:eastAsia="Times New Roman" w:hAnsi="Cambria" w:cs="Arial"/>
                <w:sz w:val="18"/>
                <w:szCs w:val="18"/>
              </w:rPr>
              <w:t xml:space="preserve"> </w:t>
            </w:r>
          </w:p>
          <w:p w14:paraId="32B58D81" w14:textId="77777777" w:rsidR="00024D32" w:rsidRPr="00092CBD" w:rsidRDefault="00024D32" w:rsidP="00024D32">
            <w:pPr>
              <w:autoSpaceDE w:val="0"/>
              <w:autoSpaceDN w:val="0"/>
              <w:adjustRightInd w:val="0"/>
              <w:spacing w:after="0" w:line="240" w:lineRule="auto"/>
              <w:rPr>
                <w:rFonts w:ascii="Cambria" w:eastAsia="Times New Roman" w:hAnsi="Cambria" w:cs="Arial"/>
                <w:sz w:val="18"/>
                <w:szCs w:val="18"/>
              </w:rPr>
            </w:pPr>
          </w:p>
        </w:tc>
      </w:tr>
      <w:tr w:rsidR="00024D32" w:rsidRPr="00092CBD" w14:paraId="605953A9" w14:textId="77777777" w:rsidTr="00024D32">
        <w:tc>
          <w:tcPr>
            <w:tcW w:w="9990" w:type="dxa"/>
            <w:gridSpan w:val="14"/>
            <w:tcBorders>
              <w:top w:val="nil"/>
              <w:left w:val="single" w:sz="4" w:space="0" w:color="000000"/>
              <w:bottom w:val="single" w:sz="4" w:space="0" w:color="000000"/>
              <w:right w:val="single" w:sz="4" w:space="0" w:color="000000"/>
            </w:tcBorders>
          </w:tcPr>
          <w:p w14:paraId="46857644" w14:textId="77777777" w:rsidR="00024D32" w:rsidRPr="00092CBD" w:rsidRDefault="00024D32" w:rsidP="00024D32">
            <w:pPr>
              <w:autoSpaceDE w:val="0"/>
              <w:autoSpaceDN w:val="0"/>
              <w:adjustRightInd w:val="0"/>
              <w:spacing w:after="120" w:line="240" w:lineRule="auto"/>
              <w:rPr>
                <w:rFonts w:ascii="Cambria" w:eastAsia="Times New Roman" w:hAnsi="Cambria" w:cs="Arial"/>
                <w:sz w:val="18"/>
                <w:szCs w:val="18"/>
              </w:rPr>
            </w:pPr>
            <w:r w:rsidRPr="00092CBD">
              <w:rPr>
                <w:rFonts w:ascii="Cambria" w:eastAsia="Times New Roman" w:hAnsi="Cambria" w:cs="Arial"/>
                <w:b/>
                <w:sz w:val="18"/>
                <w:szCs w:val="18"/>
              </w:rPr>
              <w:t xml:space="preserve">Decontamination Method (describe): </w:t>
            </w:r>
          </w:p>
          <w:p w14:paraId="0916DE81" w14:textId="77777777" w:rsidR="00024D32" w:rsidRPr="00092CBD" w:rsidRDefault="00024D32" w:rsidP="00024D32">
            <w:pPr>
              <w:autoSpaceDE w:val="0"/>
              <w:autoSpaceDN w:val="0"/>
              <w:adjustRightInd w:val="0"/>
              <w:spacing w:after="120" w:line="240" w:lineRule="auto"/>
              <w:rPr>
                <w:rFonts w:ascii="Cambria" w:eastAsia="Times New Roman" w:hAnsi="Cambria" w:cs="Arial"/>
                <w:sz w:val="18"/>
                <w:szCs w:val="18"/>
              </w:rPr>
            </w:pPr>
          </w:p>
          <w:p w14:paraId="4D62BF7F" w14:textId="77777777" w:rsidR="00024D32" w:rsidRPr="00092CBD" w:rsidRDefault="00024D32" w:rsidP="00024D32">
            <w:pPr>
              <w:autoSpaceDE w:val="0"/>
              <w:autoSpaceDN w:val="0"/>
              <w:adjustRightInd w:val="0"/>
              <w:spacing w:after="120" w:line="240" w:lineRule="auto"/>
              <w:rPr>
                <w:rFonts w:ascii="Cambria" w:eastAsia="Times New Roman" w:hAnsi="Cambria" w:cs="Arial"/>
                <w:sz w:val="18"/>
                <w:szCs w:val="18"/>
              </w:rPr>
            </w:pPr>
          </w:p>
        </w:tc>
      </w:tr>
      <w:tr w:rsidR="00024D32" w:rsidRPr="00092CBD" w14:paraId="2A4759BC" w14:textId="77777777" w:rsidTr="00024D32">
        <w:tc>
          <w:tcPr>
            <w:tcW w:w="9990" w:type="dxa"/>
            <w:gridSpan w:val="14"/>
            <w:tcBorders>
              <w:top w:val="single" w:sz="4" w:space="0" w:color="000000"/>
            </w:tcBorders>
            <w:shd w:val="clear" w:color="auto" w:fill="C6D9F1"/>
          </w:tcPr>
          <w:p w14:paraId="5DEB6325" w14:textId="77777777" w:rsidR="00024D32" w:rsidRPr="00092CBD" w:rsidRDefault="00024D32" w:rsidP="00024D32">
            <w:pPr>
              <w:tabs>
                <w:tab w:val="left" w:pos="360"/>
                <w:tab w:val="left" w:pos="5940"/>
                <w:tab w:val="left" w:pos="9000"/>
              </w:tabs>
              <w:spacing w:before="60" w:after="60" w:line="240" w:lineRule="auto"/>
              <w:jc w:val="center"/>
              <w:rPr>
                <w:rFonts w:ascii="Cambria" w:eastAsia="Times New Roman" w:hAnsi="Cambria" w:cs="Arial"/>
                <w:b/>
                <w:caps/>
                <w:sz w:val="18"/>
                <w:szCs w:val="18"/>
              </w:rPr>
            </w:pPr>
            <w:r w:rsidRPr="00092CBD">
              <w:rPr>
                <w:rFonts w:ascii="Cambria" w:eastAsia="Times New Roman" w:hAnsi="Cambria" w:cs="Arial"/>
                <w:b/>
                <w:caps/>
                <w:sz w:val="18"/>
                <w:szCs w:val="18"/>
              </w:rPr>
              <w:t>Emergency Procedures and Spill Response</w:t>
            </w:r>
          </w:p>
        </w:tc>
      </w:tr>
      <w:tr w:rsidR="00024D32" w:rsidRPr="00092CBD" w14:paraId="4B7A0894" w14:textId="77777777" w:rsidTr="00024D32">
        <w:tc>
          <w:tcPr>
            <w:tcW w:w="9990" w:type="dxa"/>
            <w:gridSpan w:val="14"/>
          </w:tcPr>
          <w:p w14:paraId="0E4A4C3B" w14:textId="77777777" w:rsidR="00024D32" w:rsidRPr="00092CBD" w:rsidRDefault="00024D32" w:rsidP="00024D32">
            <w:pPr>
              <w:spacing w:before="60" w:after="0" w:line="240" w:lineRule="auto"/>
              <w:rPr>
                <w:rFonts w:ascii="Cambria" w:eastAsia="Times New Roman" w:hAnsi="Cambria" w:cs="Arial"/>
                <w:sz w:val="18"/>
                <w:szCs w:val="18"/>
              </w:rPr>
            </w:pPr>
            <w:r w:rsidRPr="00092CBD">
              <w:rPr>
                <w:rFonts w:ascii="Cambria" w:eastAsia="Times New Roman" w:hAnsi="Cambria" w:cs="Arial"/>
                <w:b/>
                <w:bCs/>
                <w:sz w:val="18"/>
                <w:szCs w:val="18"/>
              </w:rPr>
              <w:t>Emergency Safety Equipment:</w:t>
            </w:r>
            <w:r>
              <w:rPr>
                <w:rFonts w:ascii="Cambria" w:eastAsia="Times New Roman" w:hAnsi="Cambria" w:cs="Arial"/>
                <w:b/>
                <w:bCs/>
                <w:sz w:val="18"/>
                <w:szCs w:val="18"/>
              </w:rPr>
              <w:t xml:space="preserve"> </w:t>
            </w:r>
            <w:r w:rsidRPr="00092CBD">
              <w:rPr>
                <w:rFonts w:ascii="Cambria" w:eastAsia="Times New Roman" w:hAnsi="Cambria" w:cs="Arial"/>
                <w:sz w:val="18"/>
                <w:szCs w:val="18"/>
              </w:rPr>
              <w:t xml:space="preserve">In addition to an eyewash station, emergency shower and ABC fire </w:t>
            </w:r>
            <w:proofErr w:type="gramStart"/>
            <w:r w:rsidRPr="00092CBD">
              <w:rPr>
                <w:rFonts w:ascii="Cambria" w:eastAsia="Times New Roman" w:hAnsi="Cambria" w:cs="Arial"/>
                <w:sz w:val="18"/>
                <w:szCs w:val="18"/>
              </w:rPr>
              <w:t>extinguisher,</w:t>
            </w:r>
            <w:proofErr w:type="gramEnd"/>
            <w:r w:rsidRPr="00092CBD">
              <w:rPr>
                <w:rFonts w:ascii="Cambria" w:eastAsia="Times New Roman" w:hAnsi="Cambria" w:cs="Arial"/>
                <w:sz w:val="18"/>
                <w:szCs w:val="18"/>
              </w:rPr>
              <w:t xml:space="preserve"> are any other specialized emergency spill control or clean-up supplies required when working with this HHS?</w:t>
            </w:r>
            <w:r>
              <w:rPr>
                <w:rFonts w:ascii="Cambria" w:eastAsia="Times New Roman" w:hAnsi="Cambria" w:cs="Arial"/>
                <w:sz w:val="18"/>
                <w:szCs w:val="18"/>
              </w:rPr>
              <w:t xml:space="preserve"> </w:t>
            </w:r>
            <w:r w:rsidRPr="00092CBD">
              <w:rPr>
                <w:rFonts w:ascii="Cambria" w:eastAsia="Times New Roman" w:hAnsi="Cambria" w:cs="Arial"/>
                <w:sz w:val="18"/>
                <w:szCs w:val="18"/>
              </w:rPr>
              <w:t xml:space="preserve"> </w:t>
            </w: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Yes</w:t>
            </w:r>
            <w:r>
              <w:rPr>
                <w:rFonts w:ascii="Cambria" w:eastAsia="Times New Roman" w:hAnsi="Cambria" w:cs="Arial"/>
                <w:sz w:val="18"/>
                <w:szCs w:val="18"/>
              </w:rPr>
              <w:t xml:space="preserve"> </w:t>
            </w: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No</w:t>
            </w:r>
          </w:p>
          <w:p w14:paraId="535B191F" w14:textId="77777777" w:rsidR="00024D32" w:rsidRPr="00092CBD" w:rsidRDefault="00024D32" w:rsidP="00024D32">
            <w:pPr>
              <w:spacing w:before="60" w:after="120" w:line="240" w:lineRule="auto"/>
              <w:rPr>
                <w:rFonts w:ascii="Cambria" w:eastAsia="Times New Roman" w:hAnsi="Cambria" w:cs="Arial"/>
                <w:sz w:val="18"/>
                <w:szCs w:val="18"/>
              </w:rPr>
            </w:pPr>
            <w:r w:rsidRPr="00092CBD">
              <w:rPr>
                <w:rFonts w:ascii="Cambria" w:eastAsia="Times New Roman" w:hAnsi="Cambria" w:cs="Arial"/>
                <w:sz w:val="18"/>
                <w:szCs w:val="18"/>
              </w:rPr>
              <w:t xml:space="preserve">If yes, list all required supplies/equipment with locations: </w:t>
            </w:r>
          </w:p>
          <w:p w14:paraId="68DFA21C" w14:textId="77777777" w:rsidR="00024D32" w:rsidRPr="00092CBD" w:rsidRDefault="00024D32" w:rsidP="00024D32">
            <w:pPr>
              <w:spacing w:before="60" w:after="120" w:line="240" w:lineRule="auto"/>
              <w:rPr>
                <w:rFonts w:ascii="Cambria" w:eastAsia="Times New Roman" w:hAnsi="Cambria" w:cs="Arial"/>
                <w:sz w:val="18"/>
                <w:szCs w:val="18"/>
              </w:rPr>
            </w:pPr>
          </w:p>
          <w:p w14:paraId="665B02EE" w14:textId="77777777" w:rsidR="00024D32" w:rsidRPr="00092CBD" w:rsidRDefault="00024D32" w:rsidP="00024D32">
            <w:pPr>
              <w:spacing w:before="60" w:after="120" w:line="240" w:lineRule="auto"/>
              <w:rPr>
                <w:rFonts w:ascii="Cambria" w:eastAsia="Times New Roman" w:hAnsi="Cambria" w:cs="Arial"/>
                <w:sz w:val="18"/>
                <w:szCs w:val="18"/>
              </w:rPr>
            </w:pPr>
          </w:p>
          <w:p w14:paraId="4C8C60D7" w14:textId="77777777" w:rsidR="00024D32" w:rsidRPr="00092CBD" w:rsidRDefault="00024D32" w:rsidP="00024D32">
            <w:pPr>
              <w:spacing w:before="60" w:after="120" w:line="240" w:lineRule="auto"/>
              <w:rPr>
                <w:rFonts w:ascii="Cambria" w:eastAsia="Times New Roman" w:hAnsi="Cambria" w:cs="Arial"/>
                <w:sz w:val="18"/>
                <w:szCs w:val="18"/>
              </w:rPr>
            </w:pPr>
          </w:p>
          <w:p w14:paraId="406C0607" w14:textId="77777777" w:rsidR="00024D32" w:rsidRPr="00092CBD" w:rsidRDefault="00024D32" w:rsidP="00024D32">
            <w:pPr>
              <w:spacing w:before="60" w:after="120" w:line="240" w:lineRule="auto"/>
              <w:rPr>
                <w:rFonts w:ascii="Cambria" w:eastAsia="Times New Roman" w:hAnsi="Cambria" w:cs="Arial"/>
                <w:sz w:val="18"/>
                <w:szCs w:val="18"/>
              </w:rPr>
            </w:pPr>
          </w:p>
          <w:p w14:paraId="0B2FFFEE" w14:textId="77777777" w:rsidR="00024D32" w:rsidRPr="00092CBD" w:rsidRDefault="00024D32" w:rsidP="00024D32">
            <w:pPr>
              <w:spacing w:before="60" w:after="120" w:line="240" w:lineRule="auto"/>
              <w:rPr>
                <w:rFonts w:ascii="Cambria" w:eastAsia="Times New Roman" w:hAnsi="Cambria" w:cs="Arial"/>
                <w:sz w:val="18"/>
                <w:szCs w:val="18"/>
              </w:rPr>
            </w:pPr>
          </w:p>
        </w:tc>
      </w:tr>
      <w:tr w:rsidR="00024D32" w:rsidRPr="00092CBD" w14:paraId="7E6EAA28" w14:textId="77777777" w:rsidTr="00024D32">
        <w:tc>
          <w:tcPr>
            <w:tcW w:w="9990" w:type="dxa"/>
            <w:gridSpan w:val="14"/>
            <w:tcBorders>
              <w:bottom w:val="single" w:sz="4" w:space="0" w:color="auto"/>
            </w:tcBorders>
            <w:shd w:val="clear" w:color="auto" w:fill="C6D9F1"/>
          </w:tcPr>
          <w:p w14:paraId="23A7FBAC" w14:textId="77777777" w:rsidR="00024D32" w:rsidRPr="00092CBD" w:rsidRDefault="00024D32" w:rsidP="00024D32">
            <w:pPr>
              <w:tabs>
                <w:tab w:val="left" w:pos="360"/>
                <w:tab w:val="left" w:pos="5940"/>
                <w:tab w:val="left" w:pos="9000"/>
              </w:tabs>
              <w:spacing w:before="60" w:after="60" w:line="240" w:lineRule="auto"/>
              <w:jc w:val="center"/>
              <w:rPr>
                <w:rFonts w:ascii="Cambria" w:eastAsia="Times New Roman" w:hAnsi="Cambria" w:cs="Arial"/>
                <w:b/>
                <w:caps/>
                <w:sz w:val="18"/>
                <w:szCs w:val="18"/>
              </w:rPr>
            </w:pPr>
            <w:r w:rsidRPr="00092CBD">
              <w:rPr>
                <w:rFonts w:ascii="Cambria" w:eastAsia="Times New Roman" w:hAnsi="Cambria" w:cs="Arial"/>
                <w:b/>
                <w:caps/>
                <w:sz w:val="18"/>
                <w:szCs w:val="18"/>
              </w:rPr>
              <w:t>Waste Management and Disposal</w:t>
            </w:r>
          </w:p>
        </w:tc>
      </w:tr>
      <w:tr w:rsidR="00024D32" w:rsidRPr="00092CBD" w14:paraId="7F9169AD" w14:textId="77777777" w:rsidTr="00024D32">
        <w:trPr>
          <w:trHeight w:val="1124"/>
        </w:trPr>
        <w:tc>
          <w:tcPr>
            <w:tcW w:w="9990" w:type="dxa"/>
            <w:gridSpan w:val="14"/>
            <w:tcBorders>
              <w:top w:val="single" w:sz="4" w:space="0" w:color="auto"/>
              <w:left w:val="single" w:sz="4" w:space="0" w:color="auto"/>
              <w:bottom w:val="nil"/>
              <w:right w:val="single" w:sz="4" w:space="0" w:color="auto"/>
            </w:tcBorders>
          </w:tcPr>
          <w:p w14:paraId="7682B4F8" w14:textId="77777777" w:rsidR="00024D32" w:rsidRPr="00092CBD" w:rsidRDefault="00024D32" w:rsidP="00024D32">
            <w:pPr>
              <w:spacing w:before="60" w:after="0" w:line="240" w:lineRule="auto"/>
              <w:rPr>
                <w:rFonts w:ascii="Cambria" w:eastAsia="Times New Roman" w:hAnsi="Cambria" w:cs="Arial"/>
                <w:sz w:val="18"/>
                <w:szCs w:val="18"/>
              </w:rPr>
            </w:pPr>
            <w:r w:rsidRPr="00092CBD">
              <w:rPr>
                <w:rFonts w:ascii="Cambria" w:eastAsia="Times New Roman" w:hAnsi="Cambria" w:cs="Arial"/>
                <w:sz w:val="18"/>
                <w:szCs w:val="18"/>
              </w:rPr>
              <w:lastRenderedPageBreak/>
              <w:t>Identify waste management methods for all research and waste byproducts associated with this HHS:</w:t>
            </w:r>
          </w:p>
          <w:p w14:paraId="0F65726D" w14:textId="77777777" w:rsidR="00024D32" w:rsidRPr="00092CBD" w:rsidRDefault="00024D32" w:rsidP="00024D32">
            <w:pPr>
              <w:spacing w:before="60" w:after="0" w:line="240" w:lineRule="auto"/>
              <w:rPr>
                <w:rFonts w:ascii="Cambria" w:eastAsia="Times New Roman" w:hAnsi="Cambria" w:cs="Arial"/>
                <w:color w:val="000000"/>
                <w:sz w:val="18"/>
                <w:szCs w:val="18"/>
              </w:rPr>
            </w:pP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Chemicals wastes are collected and d</w:t>
            </w:r>
            <w:r w:rsidRPr="00092CBD">
              <w:rPr>
                <w:rFonts w:ascii="Cambria" w:eastAsia="Times New Roman" w:hAnsi="Cambria" w:cs="Arial"/>
                <w:color w:val="000000"/>
                <w:sz w:val="18"/>
                <w:szCs w:val="18"/>
              </w:rPr>
              <w:t>isposed as EPA hazardous waste including chemically</w:t>
            </w:r>
            <w:r>
              <w:rPr>
                <w:rFonts w:ascii="Cambria" w:eastAsia="Times New Roman" w:hAnsi="Cambria" w:cs="Arial"/>
                <w:color w:val="000000"/>
                <w:sz w:val="18"/>
                <w:szCs w:val="18"/>
              </w:rPr>
              <w:t xml:space="preserve"> </w:t>
            </w:r>
            <w:r w:rsidRPr="00092CBD">
              <w:rPr>
                <w:rFonts w:ascii="Cambria" w:eastAsia="Times New Roman" w:hAnsi="Cambria" w:cs="Arial"/>
                <w:color w:val="000000"/>
                <w:sz w:val="18"/>
                <w:szCs w:val="18"/>
              </w:rPr>
              <w:t>contaminated sharps.</w:t>
            </w:r>
          </w:p>
          <w:p w14:paraId="41E37B77" w14:textId="77777777" w:rsidR="00024D32" w:rsidRPr="00092CBD" w:rsidRDefault="00024D32" w:rsidP="00024D32">
            <w:pPr>
              <w:spacing w:before="60" w:after="0" w:line="240" w:lineRule="auto"/>
              <w:rPr>
                <w:rFonts w:ascii="Cambria" w:eastAsia="Times New Roman" w:hAnsi="Cambria" w:cs="Arial"/>
                <w:sz w:val="18"/>
                <w:szCs w:val="18"/>
              </w:rPr>
            </w:pP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N</w:t>
            </w:r>
            <w:r w:rsidRPr="00092CBD">
              <w:rPr>
                <w:rFonts w:ascii="Cambria" w:eastAsia="Times New Roman" w:hAnsi="Cambria" w:cs="Arial"/>
                <w:color w:val="000000"/>
                <w:sz w:val="18"/>
                <w:szCs w:val="18"/>
              </w:rPr>
              <w:t>eutralization or deactivation in laboratory prior to disposal (describe method; this method r</w:t>
            </w:r>
            <w:r w:rsidRPr="00092CBD">
              <w:rPr>
                <w:rFonts w:ascii="Cambria" w:eastAsia="Times New Roman" w:hAnsi="Cambria" w:cs="Arial"/>
                <w:sz w:val="18"/>
                <w:szCs w:val="18"/>
              </w:rPr>
              <w:t>equi</w:t>
            </w:r>
            <w:r>
              <w:rPr>
                <w:rFonts w:ascii="Cambria" w:eastAsia="Times New Roman" w:hAnsi="Cambria" w:cs="Arial"/>
                <w:sz w:val="18"/>
                <w:szCs w:val="18"/>
              </w:rPr>
              <w:t>res EHS preapproval).</w:t>
            </w:r>
          </w:p>
          <w:p w14:paraId="4F046317" w14:textId="77777777" w:rsidR="00024D32" w:rsidRPr="00092CBD" w:rsidRDefault="00024D32" w:rsidP="00024D32">
            <w:pPr>
              <w:spacing w:before="60" w:after="0" w:line="240" w:lineRule="auto"/>
              <w:rPr>
                <w:rFonts w:ascii="Cambria" w:eastAsia="Times New Roman" w:hAnsi="Cambria" w:cs="Arial"/>
                <w:sz w:val="18"/>
                <w:szCs w:val="18"/>
              </w:rPr>
            </w:pP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HHS is EPA Acutely Toxic Chemical. Collect Sharps and used containers as Hazardous Waste.</w:t>
            </w:r>
          </w:p>
          <w:p w14:paraId="765A418B" w14:textId="77777777" w:rsidR="00024D32" w:rsidRPr="00092CBD" w:rsidRDefault="00024D32" w:rsidP="00024D32">
            <w:pPr>
              <w:spacing w:before="60" w:after="0" w:line="240" w:lineRule="auto"/>
              <w:rPr>
                <w:rFonts w:ascii="Cambria" w:eastAsia="Times New Roman" w:hAnsi="Cambria" w:cs="Arial"/>
                <w:sz w:val="18"/>
                <w:szCs w:val="18"/>
              </w:rPr>
            </w:pPr>
            <w:r w:rsidRPr="00092CBD">
              <w:rPr>
                <w:rFonts w:ascii="Cambria" w:eastAsia="Times New Roman" w:hAnsi="Cambria" w:cs="Arial"/>
                <w:sz w:val="18"/>
                <w:szCs w:val="18"/>
              </w:rPr>
              <w:sym w:font="Wingdings" w:char="F0A8"/>
            </w:r>
            <w:r w:rsidRPr="00092CBD">
              <w:rPr>
                <w:rFonts w:ascii="Cambria" w:eastAsia="Times New Roman" w:hAnsi="Cambria" w:cs="Arial"/>
                <w:sz w:val="18"/>
                <w:szCs w:val="18"/>
              </w:rPr>
              <w:t xml:space="preserve"> Other disposal method (</w:t>
            </w:r>
            <w:r w:rsidRPr="00092CBD">
              <w:rPr>
                <w:rFonts w:ascii="Cambria" w:eastAsia="Times New Roman" w:hAnsi="Cambria" w:cs="Arial"/>
                <w:color w:val="000000"/>
                <w:sz w:val="18"/>
                <w:szCs w:val="18"/>
              </w:rPr>
              <w:t>describe method; this method r</w:t>
            </w:r>
            <w:r>
              <w:rPr>
                <w:rFonts w:ascii="Cambria" w:eastAsia="Times New Roman" w:hAnsi="Cambria" w:cs="Arial"/>
                <w:sz w:val="18"/>
                <w:szCs w:val="18"/>
              </w:rPr>
              <w:t>equires EHS preapproval).</w:t>
            </w:r>
          </w:p>
        </w:tc>
      </w:tr>
      <w:tr w:rsidR="00024D32" w:rsidRPr="00092CBD" w14:paraId="1C16B731" w14:textId="77777777" w:rsidTr="00024D32">
        <w:trPr>
          <w:trHeight w:val="278"/>
        </w:trPr>
        <w:tc>
          <w:tcPr>
            <w:tcW w:w="9990" w:type="dxa"/>
            <w:gridSpan w:val="14"/>
            <w:tcBorders>
              <w:top w:val="nil"/>
              <w:left w:val="single" w:sz="4" w:space="0" w:color="auto"/>
              <w:bottom w:val="single" w:sz="4" w:space="0" w:color="auto"/>
              <w:right w:val="single" w:sz="4" w:space="0" w:color="auto"/>
            </w:tcBorders>
          </w:tcPr>
          <w:p w14:paraId="08901F8A" w14:textId="77777777" w:rsidR="00024D32" w:rsidRPr="00092CBD" w:rsidRDefault="00024D32" w:rsidP="00024D32">
            <w:pPr>
              <w:spacing w:before="60" w:after="120" w:line="240" w:lineRule="auto"/>
              <w:rPr>
                <w:rFonts w:ascii="Cambria" w:eastAsia="Times New Roman" w:hAnsi="Cambria" w:cs="Arial"/>
                <w:sz w:val="18"/>
                <w:szCs w:val="18"/>
              </w:rPr>
            </w:pPr>
            <w:r w:rsidRPr="00092CBD">
              <w:rPr>
                <w:rFonts w:ascii="Cambria" w:eastAsia="Times New Roman" w:hAnsi="Cambria" w:cs="Arial"/>
                <w:sz w:val="18"/>
                <w:szCs w:val="18"/>
              </w:rPr>
              <w:t>Chemical Waste Storage Location: _______________________________________________________________________________</w:t>
            </w:r>
          </w:p>
        </w:tc>
      </w:tr>
      <w:tr w:rsidR="00024D32" w:rsidRPr="00092CBD" w14:paraId="4BBD8C3E" w14:textId="77777777" w:rsidTr="00024D32">
        <w:trPr>
          <w:trHeight w:val="197"/>
        </w:trPr>
        <w:tc>
          <w:tcPr>
            <w:tcW w:w="9990" w:type="dxa"/>
            <w:gridSpan w:val="14"/>
            <w:tcBorders>
              <w:top w:val="single" w:sz="4" w:space="0" w:color="auto"/>
              <w:bottom w:val="single" w:sz="4" w:space="0" w:color="auto"/>
            </w:tcBorders>
            <w:shd w:val="clear" w:color="auto" w:fill="C6D9F1"/>
          </w:tcPr>
          <w:p w14:paraId="2E7EA646" w14:textId="77777777" w:rsidR="00024D32" w:rsidRPr="00092CBD" w:rsidRDefault="00024D32" w:rsidP="00024D32">
            <w:pPr>
              <w:tabs>
                <w:tab w:val="left" w:pos="360"/>
                <w:tab w:val="left" w:pos="5940"/>
                <w:tab w:val="left" w:pos="9000"/>
              </w:tabs>
              <w:spacing w:before="60" w:after="60" w:line="240" w:lineRule="auto"/>
              <w:jc w:val="center"/>
              <w:rPr>
                <w:rFonts w:ascii="Cambria" w:eastAsia="Times New Roman" w:hAnsi="Cambria" w:cs="Arial"/>
                <w:b/>
                <w:caps/>
                <w:sz w:val="18"/>
                <w:szCs w:val="18"/>
              </w:rPr>
            </w:pPr>
            <w:r w:rsidRPr="00092CBD">
              <w:rPr>
                <w:rFonts w:ascii="Cambria" w:eastAsia="Times New Roman" w:hAnsi="Cambria" w:cs="Arial"/>
                <w:b/>
                <w:caps/>
                <w:sz w:val="18"/>
                <w:szCs w:val="18"/>
              </w:rPr>
              <w:t>Training</w:t>
            </w:r>
          </w:p>
        </w:tc>
      </w:tr>
      <w:tr w:rsidR="00024D32" w:rsidRPr="00092CBD" w14:paraId="185C1992" w14:textId="77777777" w:rsidTr="00024D32">
        <w:tc>
          <w:tcPr>
            <w:tcW w:w="9990" w:type="dxa"/>
            <w:gridSpan w:val="14"/>
            <w:tcBorders>
              <w:top w:val="single" w:sz="4" w:space="0" w:color="auto"/>
              <w:left w:val="single" w:sz="4" w:space="0" w:color="auto"/>
              <w:bottom w:val="nil"/>
              <w:right w:val="single" w:sz="4" w:space="0" w:color="auto"/>
            </w:tcBorders>
          </w:tcPr>
          <w:p w14:paraId="41BA04EF" w14:textId="77777777" w:rsidR="00024D32" w:rsidRPr="00092CBD" w:rsidRDefault="00024D32" w:rsidP="00024D32">
            <w:pPr>
              <w:autoSpaceDE w:val="0"/>
              <w:autoSpaceDN w:val="0"/>
              <w:adjustRightInd w:val="0"/>
              <w:spacing w:before="60" w:after="0" w:line="240" w:lineRule="auto"/>
              <w:rPr>
                <w:rFonts w:ascii="Cambria" w:eastAsia="Times New Roman" w:hAnsi="Cambria" w:cs="Arial"/>
                <w:sz w:val="18"/>
                <w:szCs w:val="18"/>
              </w:rPr>
            </w:pPr>
            <w:r w:rsidRPr="00092CBD">
              <w:rPr>
                <w:rFonts w:ascii="Cambria" w:eastAsia="Times New Roman" w:hAnsi="Cambria" w:cs="Arial"/>
                <w:sz w:val="18"/>
                <w:szCs w:val="18"/>
              </w:rPr>
              <w:t xml:space="preserve">All laboratory personnel must at </w:t>
            </w:r>
            <w:proofErr w:type="gramStart"/>
            <w:r w:rsidRPr="00092CBD">
              <w:rPr>
                <w:rFonts w:ascii="Cambria" w:eastAsia="Times New Roman" w:hAnsi="Cambria" w:cs="Arial"/>
                <w:sz w:val="18"/>
                <w:szCs w:val="18"/>
              </w:rPr>
              <w:t>a minimum</w:t>
            </w:r>
            <w:proofErr w:type="gramEnd"/>
            <w:r w:rsidRPr="00092CBD">
              <w:rPr>
                <w:rFonts w:ascii="Cambria" w:eastAsia="Times New Roman" w:hAnsi="Cambria" w:cs="Arial"/>
                <w:sz w:val="18"/>
                <w:szCs w:val="18"/>
              </w:rPr>
              <w:t xml:space="preserve"> completed safety training on an annual basis.</w:t>
            </w:r>
            <w:r>
              <w:rPr>
                <w:rFonts w:ascii="Cambria" w:eastAsia="Times New Roman" w:hAnsi="Cambria" w:cs="Arial"/>
                <w:sz w:val="18"/>
                <w:szCs w:val="18"/>
              </w:rPr>
              <w:t xml:space="preserve"> </w:t>
            </w:r>
            <w:r w:rsidRPr="00092CBD">
              <w:rPr>
                <w:rFonts w:ascii="Cambria" w:eastAsia="Times New Roman" w:hAnsi="Cambria" w:cs="Arial"/>
                <w:sz w:val="18"/>
                <w:szCs w:val="18"/>
              </w:rPr>
              <w:t>Additionally, laboratory personnel who handle or use the High Hazard Substance must demonstrate specific competency and familiarity regarding the safe handling and use of this HHS prior to purchase or use. The Principal Investigator is responsible for ensuring all laboratory personnel handling and using this HH</w:t>
            </w:r>
            <w:r>
              <w:rPr>
                <w:rFonts w:ascii="Cambria" w:eastAsia="Times New Roman" w:hAnsi="Cambria" w:cs="Arial"/>
                <w:sz w:val="18"/>
                <w:szCs w:val="18"/>
              </w:rPr>
              <w:t>S are trained in the following:</w:t>
            </w:r>
          </w:p>
        </w:tc>
      </w:tr>
      <w:tr w:rsidR="00024D32" w:rsidRPr="00092CBD" w14:paraId="1A8B1C7F" w14:textId="77777777" w:rsidTr="00024D32">
        <w:trPr>
          <w:trHeight w:val="1818"/>
        </w:trPr>
        <w:tc>
          <w:tcPr>
            <w:tcW w:w="9990" w:type="dxa"/>
            <w:gridSpan w:val="14"/>
            <w:tcBorders>
              <w:top w:val="nil"/>
              <w:left w:val="single" w:sz="4" w:space="0" w:color="auto"/>
              <w:bottom w:val="single" w:sz="4" w:space="0" w:color="auto"/>
              <w:right w:val="single" w:sz="4" w:space="0" w:color="auto"/>
            </w:tcBorders>
          </w:tcPr>
          <w:p w14:paraId="204DBA3A" w14:textId="77777777" w:rsidR="00024D32" w:rsidRPr="00092CBD" w:rsidRDefault="00024D32" w:rsidP="00024D32">
            <w:pPr>
              <w:autoSpaceDE w:val="0"/>
              <w:autoSpaceDN w:val="0"/>
              <w:adjustRightInd w:val="0"/>
              <w:spacing w:after="0" w:line="240" w:lineRule="auto"/>
              <w:rPr>
                <w:rFonts w:ascii="Cambria" w:eastAsia="Times New Roman" w:hAnsi="Cambria" w:cs="Arial"/>
                <w:sz w:val="18"/>
                <w:szCs w:val="18"/>
              </w:rPr>
            </w:pPr>
            <w:r w:rsidRPr="00092CBD">
              <w:rPr>
                <w:rFonts w:ascii="Cambria" w:eastAsia="Times New Roman" w:hAnsi="Cambria" w:cs="Arial"/>
                <w:sz w:val="18"/>
                <w:szCs w:val="18"/>
              </w:rPr>
              <w:sym w:font="Wingdings" w:char="F0A8"/>
            </w:r>
            <w:r>
              <w:rPr>
                <w:rFonts w:ascii="Cambria" w:eastAsia="Times New Roman" w:hAnsi="Cambria" w:cs="Arial"/>
                <w:sz w:val="18"/>
                <w:szCs w:val="18"/>
              </w:rPr>
              <w:t xml:space="preserve"> </w:t>
            </w:r>
            <w:r w:rsidRPr="00092CBD">
              <w:rPr>
                <w:rFonts w:ascii="Cambria" w:eastAsia="Times New Roman" w:hAnsi="Cambria" w:cs="Arial"/>
                <w:sz w:val="18"/>
                <w:szCs w:val="18"/>
              </w:rPr>
              <w:t>Review of HHS Checklist and associated documentation including Exposure Controls and PPE.</w:t>
            </w:r>
          </w:p>
          <w:p w14:paraId="60EE01C9" w14:textId="77777777" w:rsidR="00024D32" w:rsidRPr="00092CBD" w:rsidRDefault="00024D32" w:rsidP="00024D32">
            <w:pPr>
              <w:autoSpaceDE w:val="0"/>
              <w:autoSpaceDN w:val="0"/>
              <w:adjustRightInd w:val="0"/>
              <w:spacing w:after="0" w:line="240" w:lineRule="auto"/>
              <w:rPr>
                <w:rFonts w:ascii="Cambria" w:eastAsia="Times New Roman" w:hAnsi="Cambria" w:cs="Arial"/>
                <w:sz w:val="18"/>
                <w:szCs w:val="18"/>
              </w:rPr>
            </w:pPr>
            <w:r w:rsidRPr="00092CBD">
              <w:rPr>
                <w:rFonts w:ascii="Cambria" w:eastAsia="Times New Roman" w:hAnsi="Cambria" w:cs="Arial"/>
                <w:sz w:val="18"/>
                <w:szCs w:val="18"/>
              </w:rPr>
              <w:sym w:font="Wingdings" w:char="F0A8"/>
            </w:r>
            <w:r>
              <w:rPr>
                <w:rFonts w:ascii="Cambria" w:eastAsia="Times New Roman" w:hAnsi="Cambria" w:cs="Arial"/>
                <w:sz w:val="18"/>
                <w:szCs w:val="18"/>
              </w:rPr>
              <w:t xml:space="preserve"> </w:t>
            </w:r>
            <w:r w:rsidRPr="00092CBD">
              <w:rPr>
                <w:rFonts w:ascii="Cambria" w:eastAsia="Times New Roman" w:hAnsi="Cambria" w:cs="Arial"/>
                <w:sz w:val="18"/>
                <w:szCs w:val="18"/>
              </w:rPr>
              <w:t>Review Safety Data Sheet including Signs and Symptoms of Exposure.</w:t>
            </w:r>
          </w:p>
          <w:p w14:paraId="25C75722" w14:textId="77777777" w:rsidR="00024D32" w:rsidRPr="00092CBD" w:rsidRDefault="00024D32" w:rsidP="00024D32">
            <w:pPr>
              <w:autoSpaceDE w:val="0"/>
              <w:autoSpaceDN w:val="0"/>
              <w:adjustRightInd w:val="0"/>
              <w:spacing w:after="0" w:line="240" w:lineRule="auto"/>
              <w:ind w:left="270" w:hanging="270"/>
              <w:rPr>
                <w:rFonts w:ascii="Cambria" w:eastAsia="Times New Roman" w:hAnsi="Cambria" w:cs="Arial"/>
                <w:sz w:val="18"/>
                <w:szCs w:val="18"/>
              </w:rPr>
            </w:pPr>
            <w:r w:rsidRPr="00092CBD">
              <w:rPr>
                <w:rFonts w:ascii="Cambria" w:eastAsia="Times New Roman" w:hAnsi="Cambria" w:cs="Arial"/>
                <w:sz w:val="18"/>
                <w:szCs w:val="18"/>
              </w:rPr>
              <w:sym w:font="Wingdings" w:char="F0A8"/>
            </w:r>
            <w:r>
              <w:rPr>
                <w:rFonts w:ascii="Cambria" w:eastAsia="Times New Roman" w:hAnsi="Cambria" w:cs="Arial"/>
                <w:sz w:val="18"/>
                <w:szCs w:val="18"/>
              </w:rPr>
              <w:t xml:space="preserve"> </w:t>
            </w:r>
            <w:r w:rsidRPr="00092CBD">
              <w:rPr>
                <w:rFonts w:ascii="Cambria" w:eastAsia="Times New Roman" w:hAnsi="Cambria" w:cs="Arial"/>
                <w:sz w:val="18"/>
                <w:szCs w:val="18"/>
              </w:rPr>
              <w:t>Hands-on training with the Principal Investigator or other knowledgeable and experienced senior laboratory staff member on the safe handling and use of the High Hazard Substance.</w:t>
            </w:r>
          </w:p>
          <w:p w14:paraId="6B668865" w14:textId="77777777" w:rsidR="00024D32" w:rsidRPr="00092CBD" w:rsidRDefault="00024D32" w:rsidP="00024D32">
            <w:pPr>
              <w:autoSpaceDE w:val="0"/>
              <w:autoSpaceDN w:val="0"/>
              <w:adjustRightInd w:val="0"/>
              <w:spacing w:after="0" w:line="240" w:lineRule="auto"/>
              <w:ind w:left="270" w:hanging="270"/>
              <w:rPr>
                <w:rFonts w:ascii="Cambria" w:eastAsia="Times New Roman" w:hAnsi="Cambria" w:cs="Arial"/>
                <w:sz w:val="18"/>
                <w:szCs w:val="18"/>
              </w:rPr>
            </w:pPr>
            <w:r w:rsidRPr="00092CBD">
              <w:rPr>
                <w:rFonts w:ascii="Cambria" w:eastAsia="Times New Roman" w:hAnsi="Cambria" w:cs="Arial"/>
                <w:sz w:val="18"/>
                <w:szCs w:val="18"/>
              </w:rPr>
              <w:sym w:font="Wingdings" w:char="F0A8"/>
            </w:r>
            <w:r>
              <w:rPr>
                <w:rFonts w:ascii="Cambria" w:eastAsia="Times New Roman" w:hAnsi="Cambria" w:cs="Arial"/>
                <w:sz w:val="18"/>
                <w:szCs w:val="18"/>
              </w:rPr>
              <w:t xml:space="preserve"> </w:t>
            </w:r>
            <w:r w:rsidRPr="00092CBD">
              <w:rPr>
                <w:rFonts w:ascii="Cambria" w:eastAsia="Times New Roman" w:hAnsi="Cambria" w:cs="Arial"/>
                <w:sz w:val="18"/>
                <w:szCs w:val="18"/>
              </w:rPr>
              <w:t>New personnel must work under close supervision of Principal Investigator or other knowledgeable and experienced senior laboratory staff member.</w:t>
            </w:r>
          </w:p>
          <w:p w14:paraId="578B6AC0" w14:textId="77777777" w:rsidR="00024D32" w:rsidRPr="00092CBD" w:rsidRDefault="00024D32" w:rsidP="00024D32">
            <w:pPr>
              <w:spacing w:after="120" w:line="240" w:lineRule="auto"/>
              <w:rPr>
                <w:rFonts w:ascii="Cambria" w:eastAsia="Times New Roman" w:hAnsi="Cambria" w:cs="Arial"/>
                <w:sz w:val="18"/>
                <w:szCs w:val="18"/>
              </w:rPr>
            </w:pPr>
            <w:r w:rsidRPr="00092CBD">
              <w:rPr>
                <w:rFonts w:ascii="Cambria" w:eastAsia="Times New Roman" w:hAnsi="Cambria" w:cs="Arial"/>
                <w:sz w:val="18"/>
                <w:szCs w:val="18"/>
              </w:rPr>
              <w:sym w:font="Wingdings" w:char="F0A8"/>
            </w:r>
            <w:r>
              <w:rPr>
                <w:rFonts w:ascii="Cambria" w:eastAsia="Times New Roman" w:hAnsi="Cambria" w:cs="Arial"/>
                <w:sz w:val="18"/>
                <w:szCs w:val="18"/>
              </w:rPr>
              <w:t xml:space="preserve"> </w:t>
            </w:r>
            <w:r w:rsidRPr="00092CBD">
              <w:rPr>
                <w:rFonts w:ascii="Cambria" w:eastAsia="Times New Roman" w:hAnsi="Cambria" w:cs="Arial"/>
                <w:sz w:val="18"/>
                <w:szCs w:val="18"/>
              </w:rPr>
              <w:t>Other (list): ____________________________________________________________________________________________</w:t>
            </w:r>
          </w:p>
        </w:tc>
      </w:tr>
    </w:tbl>
    <w:p w14:paraId="4059A51B" w14:textId="77777777" w:rsidR="00024D32" w:rsidRDefault="00024D32" w:rsidP="004D3188">
      <w:pPr>
        <w:tabs>
          <w:tab w:val="left" w:pos="3840"/>
        </w:tabs>
      </w:pPr>
    </w:p>
    <w:p w14:paraId="42A5418F" w14:textId="77777777" w:rsidR="00240C66" w:rsidRPr="00240C66" w:rsidRDefault="00240C66" w:rsidP="00240C66">
      <w:pPr>
        <w:ind w:left="-360"/>
        <w:rPr>
          <w:rFonts w:ascii="Cambria" w:hAnsi="Cambria"/>
          <w:color w:val="595959"/>
          <w:sz w:val="20"/>
        </w:rPr>
      </w:pPr>
      <w:r w:rsidRPr="00240C66">
        <w:rPr>
          <w:rFonts w:ascii="Cambria" w:hAnsi="Cambria"/>
          <w:color w:val="595959"/>
          <w:sz w:val="20"/>
        </w:rPr>
        <w:t>This file is excerpted from “Identifying and Evaluating Hazards in Research Laboratories: Guidelines developed by the Hazard Identification and Evaluation Task Force of the American Chemical Society’s Committee on Chemical Safety”.</w:t>
      </w:r>
    </w:p>
    <w:p w14:paraId="58D0F532" w14:textId="77777777" w:rsidR="00240C66" w:rsidRPr="00240C66" w:rsidRDefault="00240C66" w:rsidP="00240C66">
      <w:pPr>
        <w:ind w:left="-360"/>
        <w:rPr>
          <w:rFonts w:ascii="Cambria" w:hAnsi="Cambria"/>
          <w:color w:val="595959"/>
          <w:sz w:val="20"/>
        </w:rPr>
      </w:pPr>
      <w:r w:rsidRPr="00240C66">
        <w:rPr>
          <w:rFonts w:ascii="Cambria" w:hAnsi="Cambria"/>
          <w:color w:val="595959"/>
          <w:sz w:val="20"/>
        </w:rPr>
        <w:t>© Copyright 2015 American Chemical Society</w:t>
      </w:r>
    </w:p>
    <w:p w14:paraId="414A0069" w14:textId="77777777" w:rsidR="00240C66" w:rsidRPr="00561B0D" w:rsidRDefault="00240C66" w:rsidP="004D3188">
      <w:pPr>
        <w:tabs>
          <w:tab w:val="left" w:pos="3840"/>
        </w:tabs>
      </w:pPr>
    </w:p>
    <w:sectPr w:rsidR="00240C66" w:rsidRPr="00561B0D" w:rsidSect="00FB6173">
      <w:footerReference w:type="default" r:id="rId9"/>
      <w:pgSz w:w="12240" w:h="15840"/>
      <w:pgMar w:top="821" w:right="1440" w:bottom="63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87D0CF" w14:textId="77777777" w:rsidR="00AE56BA" w:rsidRDefault="00AE56BA" w:rsidP="00136352">
      <w:pPr>
        <w:spacing w:after="0" w:line="240" w:lineRule="auto"/>
      </w:pPr>
      <w:r>
        <w:separator/>
      </w:r>
    </w:p>
  </w:endnote>
  <w:endnote w:type="continuationSeparator" w:id="0">
    <w:p w14:paraId="0CB5AD90" w14:textId="77777777" w:rsidR="00AE56BA" w:rsidRDefault="00AE56BA" w:rsidP="00136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316" w:type="pct"/>
      <w:tblInd w:w="-245" w:type="dxa"/>
      <w:tblCellMar>
        <w:top w:w="58" w:type="dxa"/>
        <w:left w:w="115" w:type="dxa"/>
        <w:bottom w:w="58" w:type="dxa"/>
        <w:right w:w="115" w:type="dxa"/>
      </w:tblCellMar>
      <w:tblLook w:val="04A0" w:firstRow="1" w:lastRow="0" w:firstColumn="1" w:lastColumn="0" w:noHBand="0" w:noVBand="1"/>
    </w:tblPr>
    <w:tblGrid>
      <w:gridCol w:w="9719"/>
      <w:gridCol w:w="477"/>
    </w:tblGrid>
    <w:tr w:rsidR="00FB6173" w14:paraId="4345DEE4" w14:textId="77777777" w:rsidTr="00F41A1F">
      <w:trPr>
        <w:trHeight w:val="212"/>
      </w:trPr>
      <w:tc>
        <w:tcPr>
          <w:tcW w:w="4766" w:type="pct"/>
          <w:tcBorders>
            <w:right w:val="single" w:sz="2" w:space="0" w:color="D9D9D9" w:themeColor="background1" w:themeShade="D9"/>
          </w:tcBorders>
        </w:tcPr>
        <w:p w14:paraId="47E8803A" w14:textId="34AB54C5" w:rsidR="00FB6173" w:rsidRPr="00240C66" w:rsidRDefault="00240C66" w:rsidP="00017606">
          <w:pPr>
            <w:spacing w:after="120" w:line="240" w:lineRule="auto"/>
            <w:rPr>
              <w:rFonts w:asciiTheme="majorHAnsi" w:eastAsiaTheme="majorEastAsia" w:hAnsiTheme="majorHAnsi" w:cstheme="majorBidi"/>
              <w:b/>
              <w:bCs/>
              <w:color w:val="345A8A" w:themeColor="accent1" w:themeShade="B5"/>
              <w:sz w:val="28"/>
              <w:szCs w:val="32"/>
            </w:rPr>
          </w:pPr>
          <w:r w:rsidRPr="00D90505">
            <w:rPr>
              <w:rFonts w:asciiTheme="minorHAnsi" w:hAnsiTheme="minorHAnsi"/>
              <w:color w:val="595959" w:themeColor="text1" w:themeTint="A6"/>
              <w:sz w:val="20"/>
            </w:rPr>
            <w:t xml:space="preserve">Table F-5: </w:t>
          </w:r>
          <w:r w:rsidR="00017606">
            <w:rPr>
              <w:rFonts w:asciiTheme="minorHAnsi" w:hAnsiTheme="minorHAnsi"/>
              <w:color w:val="595959" w:themeColor="text1" w:themeTint="A6"/>
              <w:sz w:val="20"/>
            </w:rPr>
            <w:t>H</w:t>
          </w:r>
          <w:r w:rsidRPr="00240C66">
            <w:rPr>
              <w:rFonts w:asciiTheme="minorHAnsi" w:hAnsiTheme="minorHAnsi"/>
              <w:color w:val="595959" w:themeColor="text1" w:themeTint="A6"/>
              <w:sz w:val="20"/>
            </w:rPr>
            <w:t>azard assessment for</w:t>
          </w:r>
          <w:r w:rsidR="00017606">
            <w:rPr>
              <w:rFonts w:asciiTheme="minorHAnsi" w:hAnsiTheme="minorHAnsi"/>
              <w:color w:val="595959" w:themeColor="text1" w:themeTint="A6"/>
              <w:sz w:val="20"/>
            </w:rPr>
            <w:t xml:space="preserve"> a chemical</w:t>
          </w:r>
        </w:p>
      </w:tc>
      <w:tc>
        <w:tcPr>
          <w:tcW w:w="234" w:type="pct"/>
          <w:tcBorders>
            <w:left w:val="single" w:sz="2" w:space="0" w:color="D9D9D9" w:themeColor="background1" w:themeShade="D9"/>
          </w:tcBorders>
        </w:tcPr>
        <w:p w14:paraId="3D8C1D1E" w14:textId="77777777" w:rsidR="00FB6173" w:rsidRPr="00C7200C" w:rsidRDefault="00FB6173" w:rsidP="00F41A1F">
          <w:pPr>
            <w:pStyle w:val="Header"/>
            <w:rPr>
              <w:rFonts w:eastAsiaTheme="majorEastAsia" w:cstheme="majorBidi"/>
              <w:b/>
              <w:color w:val="4F81BD" w:themeColor="accent1"/>
              <w:sz w:val="24"/>
              <w:szCs w:val="24"/>
            </w:rPr>
          </w:pPr>
          <w:r w:rsidRPr="0061660A">
            <w:rPr>
              <w:b/>
              <w:color w:val="4F81BD" w:themeColor="accent1"/>
              <w:szCs w:val="24"/>
            </w:rPr>
            <w:fldChar w:fldCharType="begin"/>
          </w:r>
          <w:r w:rsidRPr="0061660A">
            <w:rPr>
              <w:b/>
              <w:color w:val="4F81BD" w:themeColor="accent1"/>
              <w:szCs w:val="24"/>
            </w:rPr>
            <w:instrText xml:space="preserve"> PAGE   \* MERGEFORMAT </w:instrText>
          </w:r>
          <w:r w:rsidRPr="0061660A">
            <w:rPr>
              <w:b/>
              <w:color w:val="4F81BD" w:themeColor="accent1"/>
              <w:szCs w:val="24"/>
            </w:rPr>
            <w:fldChar w:fldCharType="separate"/>
          </w:r>
          <w:r w:rsidR="009A1922">
            <w:rPr>
              <w:b/>
              <w:noProof/>
              <w:color w:val="4F81BD" w:themeColor="accent1"/>
              <w:szCs w:val="24"/>
            </w:rPr>
            <w:t>2</w:t>
          </w:r>
          <w:r w:rsidRPr="0061660A">
            <w:rPr>
              <w:b/>
              <w:color w:val="4F81BD" w:themeColor="accent1"/>
              <w:szCs w:val="24"/>
            </w:rPr>
            <w:fldChar w:fldCharType="end"/>
          </w:r>
        </w:p>
      </w:tc>
    </w:tr>
  </w:tbl>
  <w:p w14:paraId="000255D8" w14:textId="77777777" w:rsidR="00FB6173" w:rsidRDefault="00FB6173" w:rsidP="00FB61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16E51C" w14:textId="77777777" w:rsidR="00AE56BA" w:rsidRDefault="00AE56BA" w:rsidP="00136352">
      <w:pPr>
        <w:spacing w:after="0" w:line="240" w:lineRule="auto"/>
      </w:pPr>
      <w:r>
        <w:separator/>
      </w:r>
    </w:p>
  </w:footnote>
  <w:footnote w:type="continuationSeparator" w:id="0">
    <w:p w14:paraId="74DAD037" w14:textId="77777777" w:rsidR="00AE56BA" w:rsidRDefault="00AE56BA" w:rsidP="001363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B3994"/>
    <w:multiLevelType w:val="hybridMultilevel"/>
    <w:tmpl w:val="5A4EF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00359F"/>
    <w:multiLevelType w:val="hybridMultilevel"/>
    <w:tmpl w:val="80B0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7EE"/>
    <w:rsid w:val="00017606"/>
    <w:rsid w:val="00021A5F"/>
    <w:rsid w:val="00024D32"/>
    <w:rsid w:val="00076B07"/>
    <w:rsid w:val="000E17EE"/>
    <w:rsid w:val="000F1E04"/>
    <w:rsid w:val="000F217F"/>
    <w:rsid w:val="00136352"/>
    <w:rsid w:val="0017551F"/>
    <w:rsid w:val="001913EB"/>
    <w:rsid w:val="001B2B82"/>
    <w:rsid w:val="00206DAF"/>
    <w:rsid w:val="0022151C"/>
    <w:rsid w:val="00224FD9"/>
    <w:rsid w:val="0022568A"/>
    <w:rsid w:val="00240C66"/>
    <w:rsid w:val="00253797"/>
    <w:rsid w:val="002973D9"/>
    <w:rsid w:val="0029795B"/>
    <w:rsid w:val="002B4105"/>
    <w:rsid w:val="002B7F96"/>
    <w:rsid w:val="00335353"/>
    <w:rsid w:val="00344B64"/>
    <w:rsid w:val="003C0608"/>
    <w:rsid w:val="0041172D"/>
    <w:rsid w:val="00451F62"/>
    <w:rsid w:val="00464C18"/>
    <w:rsid w:val="004A3202"/>
    <w:rsid w:val="004D3188"/>
    <w:rsid w:val="00535E3E"/>
    <w:rsid w:val="00535FDC"/>
    <w:rsid w:val="00561B0D"/>
    <w:rsid w:val="005E284A"/>
    <w:rsid w:val="006E2315"/>
    <w:rsid w:val="00721476"/>
    <w:rsid w:val="007337BD"/>
    <w:rsid w:val="00756881"/>
    <w:rsid w:val="00793EA7"/>
    <w:rsid w:val="007C54F7"/>
    <w:rsid w:val="007D705D"/>
    <w:rsid w:val="007F21FF"/>
    <w:rsid w:val="00813B0F"/>
    <w:rsid w:val="00816C0F"/>
    <w:rsid w:val="008E3D88"/>
    <w:rsid w:val="009A1922"/>
    <w:rsid w:val="009B46FC"/>
    <w:rsid w:val="009C466B"/>
    <w:rsid w:val="009E40CA"/>
    <w:rsid w:val="00A40951"/>
    <w:rsid w:val="00A41628"/>
    <w:rsid w:val="00A66F53"/>
    <w:rsid w:val="00A946C1"/>
    <w:rsid w:val="00AD094B"/>
    <w:rsid w:val="00AD57E7"/>
    <w:rsid w:val="00AE56BA"/>
    <w:rsid w:val="00B31782"/>
    <w:rsid w:val="00B75F94"/>
    <w:rsid w:val="00C37492"/>
    <w:rsid w:val="00C61B9E"/>
    <w:rsid w:val="00C81CE3"/>
    <w:rsid w:val="00CD4AF2"/>
    <w:rsid w:val="00D10A1E"/>
    <w:rsid w:val="00D90505"/>
    <w:rsid w:val="00E1484D"/>
    <w:rsid w:val="00E2492E"/>
    <w:rsid w:val="00E902E4"/>
    <w:rsid w:val="00ED5CE7"/>
    <w:rsid w:val="00F40CBD"/>
    <w:rsid w:val="00FB6173"/>
    <w:rsid w:val="00FC49F8"/>
    <w:rsid w:val="00FE3C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F1BA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7EE"/>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rsid w:val="003C060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6352"/>
    <w:pPr>
      <w:tabs>
        <w:tab w:val="center" w:pos="4320"/>
        <w:tab w:val="right" w:pos="8640"/>
      </w:tabs>
      <w:spacing w:after="0" w:line="240" w:lineRule="auto"/>
    </w:pPr>
  </w:style>
  <w:style w:type="character" w:customStyle="1" w:styleId="HeaderChar">
    <w:name w:val="Header Char"/>
    <w:basedOn w:val="DefaultParagraphFont"/>
    <w:link w:val="Header"/>
    <w:uiPriority w:val="99"/>
    <w:rsid w:val="00136352"/>
    <w:rPr>
      <w:rFonts w:ascii="Calibri" w:eastAsia="Calibri" w:hAnsi="Calibri" w:cs="Times New Roman"/>
      <w:sz w:val="22"/>
      <w:szCs w:val="22"/>
    </w:rPr>
  </w:style>
  <w:style w:type="paragraph" w:styleId="Footer">
    <w:name w:val="footer"/>
    <w:basedOn w:val="Normal"/>
    <w:link w:val="FooterChar"/>
    <w:uiPriority w:val="99"/>
    <w:unhideWhenUsed/>
    <w:rsid w:val="00136352"/>
    <w:pPr>
      <w:tabs>
        <w:tab w:val="center" w:pos="4320"/>
        <w:tab w:val="right" w:pos="8640"/>
      </w:tabs>
      <w:spacing w:after="0" w:line="240" w:lineRule="auto"/>
    </w:pPr>
  </w:style>
  <w:style w:type="character" w:customStyle="1" w:styleId="FooterChar">
    <w:name w:val="Footer Char"/>
    <w:basedOn w:val="DefaultParagraphFont"/>
    <w:link w:val="Footer"/>
    <w:uiPriority w:val="99"/>
    <w:rsid w:val="00136352"/>
    <w:rPr>
      <w:rFonts w:ascii="Calibri" w:eastAsia="Calibri" w:hAnsi="Calibri" w:cs="Times New Roman"/>
      <w:sz w:val="22"/>
      <w:szCs w:val="22"/>
    </w:rPr>
  </w:style>
  <w:style w:type="character" w:styleId="PageNumber">
    <w:name w:val="page number"/>
    <w:basedOn w:val="DefaultParagraphFont"/>
    <w:uiPriority w:val="99"/>
    <w:semiHidden/>
    <w:unhideWhenUsed/>
    <w:rsid w:val="004D3188"/>
  </w:style>
  <w:style w:type="character" w:customStyle="1" w:styleId="Heading1Char">
    <w:name w:val="Heading 1 Char"/>
    <w:basedOn w:val="DefaultParagraphFont"/>
    <w:link w:val="Heading1"/>
    <w:uiPriority w:val="9"/>
    <w:rsid w:val="003C0608"/>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FB6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173"/>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7EE"/>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rsid w:val="003C060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6352"/>
    <w:pPr>
      <w:tabs>
        <w:tab w:val="center" w:pos="4320"/>
        <w:tab w:val="right" w:pos="8640"/>
      </w:tabs>
      <w:spacing w:after="0" w:line="240" w:lineRule="auto"/>
    </w:pPr>
  </w:style>
  <w:style w:type="character" w:customStyle="1" w:styleId="HeaderChar">
    <w:name w:val="Header Char"/>
    <w:basedOn w:val="DefaultParagraphFont"/>
    <w:link w:val="Header"/>
    <w:uiPriority w:val="99"/>
    <w:rsid w:val="00136352"/>
    <w:rPr>
      <w:rFonts w:ascii="Calibri" w:eastAsia="Calibri" w:hAnsi="Calibri" w:cs="Times New Roman"/>
      <w:sz w:val="22"/>
      <w:szCs w:val="22"/>
    </w:rPr>
  </w:style>
  <w:style w:type="paragraph" w:styleId="Footer">
    <w:name w:val="footer"/>
    <w:basedOn w:val="Normal"/>
    <w:link w:val="FooterChar"/>
    <w:uiPriority w:val="99"/>
    <w:unhideWhenUsed/>
    <w:rsid w:val="00136352"/>
    <w:pPr>
      <w:tabs>
        <w:tab w:val="center" w:pos="4320"/>
        <w:tab w:val="right" w:pos="8640"/>
      </w:tabs>
      <w:spacing w:after="0" w:line="240" w:lineRule="auto"/>
    </w:pPr>
  </w:style>
  <w:style w:type="character" w:customStyle="1" w:styleId="FooterChar">
    <w:name w:val="Footer Char"/>
    <w:basedOn w:val="DefaultParagraphFont"/>
    <w:link w:val="Footer"/>
    <w:uiPriority w:val="99"/>
    <w:rsid w:val="00136352"/>
    <w:rPr>
      <w:rFonts w:ascii="Calibri" w:eastAsia="Calibri" w:hAnsi="Calibri" w:cs="Times New Roman"/>
      <w:sz w:val="22"/>
      <w:szCs w:val="22"/>
    </w:rPr>
  </w:style>
  <w:style w:type="character" w:styleId="PageNumber">
    <w:name w:val="page number"/>
    <w:basedOn w:val="DefaultParagraphFont"/>
    <w:uiPriority w:val="99"/>
    <w:semiHidden/>
    <w:unhideWhenUsed/>
    <w:rsid w:val="004D3188"/>
  </w:style>
  <w:style w:type="character" w:customStyle="1" w:styleId="Heading1Char">
    <w:name w:val="Heading 1 Char"/>
    <w:basedOn w:val="DefaultParagraphFont"/>
    <w:link w:val="Heading1"/>
    <w:uiPriority w:val="9"/>
    <w:rsid w:val="003C0608"/>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FB6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173"/>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360F6-DC09-4031-85C6-E6E0B2210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Table 9-1: Sample Job Hazard Analysis Template</vt:lpstr>
    </vt:vector>
  </TitlesOfParts>
  <Company>ACS</Company>
  <LinksUpToDate>false</LinksUpToDate>
  <CharactersWithSpaces>6685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assessment for a chemical</dc:title>
  <dc:creator>Hazard Identification and Evaluation Task Force of the American Chemical Society’s Committee on Chemical Safety</dc:creator>
  <cp:lastModifiedBy>Dorrie Hutchison</cp:lastModifiedBy>
  <cp:revision>5</cp:revision>
  <cp:lastPrinted>2016-05-09T15:40:00Z</cp:lastPrinted>
  <dcterms:created xsi:type="dcterms:W3CDTF">2016-06-23T23:56:00Z</dcterms:created>
  <dcterms:modified xsi:type="dcterms:W3CDTF">2016-06-24T21:03:00Z</dcterms:modified>
</cp:coreProperties>
</file>