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2771BE21" w14:textId="77777777" w:rsidR="002C048A" w:rsidRDefault="002C048A" w:rsidP="002C048A">
      <w:pPr>
        <w:jc w:val="right"/>
        <w:rPr>
          <w:sz w:val="28"/>
          <w:szCs w:val="28"/>
        </w:rPr>
      </w:pPr>
    </w:p>
    <w:p w14:paraId="647A9C89" w14:textId="4519A26E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У Т В Е Р Ж Д А Ю</w:t>
      </w:r>
    </w:p>
    <w:p w14:paraId="4ED42DC1" w14:textId="77777777" w:rsidR="002C048A" w:rsidRDefault="002C048A" w:rsidP="002C048A">
      <w:pPr>
        <w:jc w:val="right"/>
        <w:rPr>
          <w:sz w:val="28"/>
          <w:szCs w:val="28"/>
        </w:rPr>
      </w:pPr>
    </w:p>
    <w:p w14:paraId="6E56ADBB" w14:textId="77777777" w:rsidR="004F7F2A" w:rsidRPr="005D0D5E" w:rsidRDefault="004F7F2A" w:rsidP="004F7F2A">
      <w:pPr>
        <w:jc w:val="right"/>
        <w:rPr>
          <w:sz w:val="28"/>
          <w:szCs w:val="28"/>
        </w:rPr>
      </w:pPr>
      <w:r w:rsidRPr="005D0D5E">
        <w:rPr>
          <w:sz w:val="28"/>
          <w:szCs w:val="28"/>
        </w:rPr>
        <w:t>Председатель предметной</w:t>
      </w:r>
    </w:p>
    <w:p w14:paraId="0E53DEC4" w14:textId="77777777" w:rsidR="004F7F2A" w:rsidRPr="005D0D5E" w:rsidRDefault="004F7F2A" w:rsidP="004F7F2A">
      <w:pPr>
        <w:jc w:val="right"/>
        <w:rPr>
          <w:sz w:val="28"/>
          <w:szCs w:val="28"/>
        </w:rPr>
      </w:pPr>
      <w:r w:rsidRPr="005D0D5E">
        <w:rPr>
          <w:sz w:val="28"/>
          <w:szCs w:val="28"/>
        </w:rPr>
        <w:t>(цикловой) комиссии</w:t>
      </w:r>
    </w:p>
    <w:p w14:paraId="4295B42F" w14:textId="77777777" w:rsidR="004F7F2A" w:rsidRPr="005D0D5E" w:rsidRDefault="004F7F2A" w:rsidP="004F7F2A">
      <w:pPr>
        <w:jc w:val="right"/>
        <w:rPr>
          <w:sz w:val="28"/>
          <w:szCs w:val="28"/>
        </w:rPr>
      </w:pPr>
      <w:r w:rsidRPr="005D0D5E">
        <w:rPr>
          <w:sz w:val="28"/>
          <w:szCs w:val="28"/>
        </w:rPr>
        <w:t>Информационных систем</w:t>
      </w:r>
    </w:p>
    <w:p w14:paraId="042E44A5" w14:textId="77777777" w:rsidR="004F7F2A" w:rsidRPr="005D0D5E" w:rsidRDefault="004F7F2A" w:rsidP="004F7F2A">
      <w:pPr>
        <w:jc w:val="right"/>
        <w:rPr>
          <w:sz w:val="28"/>
          <w:szCs w:val="28"/>
        </w:rPr>
      </w:pPr>
      <w:r w:rsidRPr="005D0D5E">
        <w:rPr>
          <w:sz w:val="28"/>
          <w:szCs w:val="28"/>
        </w:rPr>
        <w:t>и программирования</w:t>
      </w:r>
    </w:p>
    <w:p w14:paraId="3CEC13DD" w14:textId="77777777" w:rsidR="002C048A" w:rsidRDefault="002C048A" w:rsidP="002C048A">
      <w:pPr>
        <w:jc w:val="right"/>
        <w:rPr>
          <w:sz w:val="28"/>
          <w:szCs w:val="28"/>
        </w:rPr>
      </w:pPr>
    </w:p>
    <w:p w14:paraId="47C2DB74" w14:textId="77777777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______________/</w:t>
      </w: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 А.Ф./</w:t>
      </w:r>
    </w:p>
    <w:p w14:paraId="09309242" w14:textId="77777777" w:rsidR="004E68D8" w:rsidRPr="00CD1A56" w:rsidRDefault="004E68D8" w:rsidP="00665734">
      <w:pPr>
        <w:jc w:val="center"/>
      </w:pPr>
    </w:p>
    <w:p w14:paraId="456E2550" w14:textId="140867F9" w:rsidR="002C048A" w:rsidRDefault="002C048A" w:rsidP="00665734">
      <w:pPr>
        <w:jc w:val="center"/>
      </w:pPr>
    </w:p>
    <w:p w14:paraId="21897E4C" w14:textId="77777777" w:rsidR="00EA31E3" w:rsidRPr="00CD1A56" w:rsidRDefault="00EA31E3" w:rsidP="00665734">
      <w:pPr>
        <w:jc w:val="center"/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526C23E" w14:textId="32BEDDFC" w:rsidR="004E68D8" w:rsidRDefault="004E68D8" w:rsidP="004F7F2A"/>
    <w:p w14:paraId="5F56E51C" w14:textId="77777777" w:rsidR="00EA31E3" w:rsidRPr="00CD1A56" w:rsidRDefault="00EA31E3" w:rsidP="004F7F2A"/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0D9F24D6" w:rsidR="007C7BCB" w:rsidRPr="00CD1A56" w:rsidRDefault="00634229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18</w:t>
      </w:r>
      <w:r w:rsidR="007C7BCB" w:rsidRPr="00CD1A56">
        <w:rPr>
          <w:sz w:val="28"/>
          <w:szCs w:val="28"/>
        </w:rPr>
        <w:t>.0</w:t>
      </w:r>
      <w:r w:rsidR="00614E78"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E46E6B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E46E6B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2A7F24B2" w:rsidR="00B15DAE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6AAF7DCE" w14:textId="7F9C618F" w:rsidR="00401B97" w:rsidRPr="00CD1A56" w:rsidRDefault="00401B97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Утечки памяти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636557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636557">
      <w:pPr>
        <w:pStyle w:val="af3"/>
        <w:numPr>
          <w:ilvl w:val="0"/>
          <w:numId w:val="7"/>
        </w:numPr>
        <w:spacing w:line="360" w:lineRule="auto"/>
        <w:ind w:left="284"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636557">
      <w:pPr>
        <w:pStyle w:val="af3"/>
        <w:numPr>
          <w:ilvl w:val="0"/>
          <w:numId w:val="7"/>
        </w:numPr>
        <w:spacing w:line="360" w:lineRule="auto"/>
        <w:ind w:left="284"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636557">
      <w:pPr>
        <w:pStyle w:val="af3"/>
        <w:numPr>
          <w:ilvl w:val="0"/>
          <w:numId w:val="7"/>
        </w:numPr>
        <w:spacing w:line="360" w:lineRule="auto"/>
        <w:ind w:left="284"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636557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636557">
      <w:pPr>
        <w:pStyle w:val="af3"/>
        <w:numPr>
          <w:ilvl w:val="0"/>
          <w:numId w:val="2"/>
        </w:numPr>
        <w:spacing w:line="360" w:lineRule="auto"/>
        <w:ind w:left="284"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636557">
      <w:pPr>
        <w:pStyle w:val="af3"/>
        <w:numPr>
          <w:ilvl w:val="0"/>
          <w:numId w:val="2"/>
        </w:numPr>
        <w:spacing w:line="360" w:lineRule="auto"/>
        <w:ind w:left="284"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636557">
      <w:pPr>
        <w:pStyle w:val="af3"/>
        <w:numPr>
          <w:ilvl w:val="0"/>
          <w:numId w:val="2"/>
        </w:numPr>
        <w:spacing w:line="360" w:lineRule="auto"/>
        <w:ind w:left="284"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636557">
      <w:pPr>
        <w:pStyle w:val="af3"/>
        <w:numPr>
          <w:ilvl w:val="0"/>
          <w:numId w:val="2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9C2F87" w:rsidRDefault="00162B03" w:rsidP="00636557">
      <w:pPr>
        <w:spacing w:line="360" w:lineRule="auto"/>
        <w:ind w:rightChars="-5" w:right="-12" w:firstLine="709"/>
        <w:contextualSpacing/>
        <w:jc w:val="both"/>
        <w:rPr>
          <w:sz w:val="28"/>
          <w:szCs w:val="28"/>
        </w:rPr>
      </w:pPr>
      <w:r w:rsidRPr="009C2F87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636557">
      <w:pPr>
        <w:pStyle w:val="af3"/>
        <w:numPr>
          <w:ilvl w:val="0"/>
          <w:numId w:val="8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636557">
      <w:pPr>
        <w:pStyle w:val="af3"/>
        <w:numPr>
          <w:ilvl w:val="0"/>
          <w:numId w:val="8"/>
        </w:numPr>
        <w:spacing w:line="360" w:lineRule="auto"/>
        <w:ind w:left="0" w:rightChars="-5" w:right="-12" w:firstLine="99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636557">
      <w:pPr>
        <w:pStyle w:val="af3"/>
        <w:numPr>
          <w:ilvl w:val="0"/>
          <w:numId w:val="8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636557">
      <w:pPr>
        <w:pStyle w:val="af3"/>
        <w:numPr>
          <w:ilvl w:val="0"/>
          <w:numId w:val="8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F3386E">
      <w:pPr>
        <w:pStyle w:val="af3"/>
        <w:spacing w:line="360" w:lineRule="auto"/>
        <w:ind w:left="0" w:right="709" w:firstLine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636557">
      <w:pPr>
        <w:pStyle w:val="af3"/>
        <w:spacing w:line="360" w:lineRule="auto"/>
        <w:ind w:left="0" w:right="-11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BE3417" w:rsidRDefault="00734714" w:rsidP="00636557">
      <w:pPr>
        <w:spacing w:line="360" w:lineRule="auto"/>
        <w:ind w:right="-13" w:firstLine="709"/>
        <w:jc w:val="both"/>
        <w:rPr>
          <w:sz w:val="28"/>
          <w:szCs w:val="28"/>
        </w:rPr>
      </w:pPr>
      <w:r w:rsidRPr="00BE3417">
        <w:rPr>
          <w:sz w:val="28"/>
          <w:szCs w:val="28"/>
        </w:rPr>
        <w:t>И</w:t>
      </w:r>
      <w:r w:rsidR="007C7BCB" w:rsidRPr="00BE3417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636557">
      <w:pPr>
        <w:pStyle w:val="af3"/>
        <w:numPr>
          <w:ilvl w:val="0"/>
          <w:numId w:val="3"/>
        </w:numPr>
        <w:spacing w:line="360" w:lineRule="auto"/>
        <w:ind w:left="0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636557">
      <w:pPr>
        <w:pStyle w:val="af3"/>
        <w:numPr>
          <w:ilvl w:val="0"/>
          <w:numId w:val="3"/>
        </w:numPr>
        <w:spacing w:line="360" w:lineRule="auto"/>
        <w:ind w:left="0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636557">
      <w:pPr>
        <w:pStyle w:val="af3"/>
        <w:numPr>
          <w:ilvl w:val="0"/>
          <w:numId w:val="3"/>
        </w:numPr>
        <w:spacing w:line="360" w:lineRule="auto"/>
        <w:ind w:left="0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636557">
      <w:pPr>
        <w:pStyle w:val="af3"/>
        <w:numPr>
          <w:ilvl w:val="0"/>
          <w:numId w:val="3"/>
        </w:numPr>
        <w:spacing w:line="360" w:lineRule="auto"/>
        <w:ind w:left="0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BE3417" w:rsidRDefault="000E0ADE" w:rsidP="00636557">
      <w:pPr>
        <w:spacing w:line="360" w:lineRule="auto"/>
        <w:ind w:right="709" w:firstLine="709"/>
        <w:contextualSpacing/>
        <w:jc w:val="both"/>
        <w:rPr>
          <w:sz w:val="28"/>
          <w:szCs w:val="28"/>
        </w:rPr>
      </w:pPr>
      <w:r w:rsidRPr="00BE3417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636557">
      <w:pPr>
        <w:pStyle w:val="af3"/>
        <w:numPr>
          <w:ilvl w:val="0"/>
          <w:numId w:val="4"/>
        </w:numPr>
        <w:spacing w:line="360" w:lineRule="auto"/>
        <w:ind w:left="0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786FA07C" w:rsidR="007C7BCB" w:rsidRPr="00CD1A56" w:rsidRDefault="007C7BCB" w:rsidP="00636557">
      <w:pPr>
        <w:pStyle w:val="af3"/>
        <w:numPr>
          <w:ilvl w:val="0"/>
          <w:numId w:val="4"/>
        </w:numPr>
        <w:spacing w:line="360" w:lineRule="auto"/>
        <w:ind w:left="0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того чтобы система была надежной</w:t>
      </w:r>
      <w:r w:rsidR="0060470D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636557">
      <w:pPr>
        <w:pStyle w:val="af3"/>
        <w:numPr>
          <w:ilvl w:val="0"/>
          <w:numId w:val="4"/>
        </w:numPr>
        <w:spacing w:line="360" w:lineRule="auto"/>
        <w:ind w:left="0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275EF990" w:rsidR="007C7BCB" w:rsidRPr="00CD1A56" w:rsidRDefault="007C7BCB" w:rsidP="00636557">
      <w:pPr>
        <w:pStyle w:val="af3"/>
        <w:numPr>
          <w:ilvl w:val="0"/>
          <w:numId w:val="4"/>
        </w:numPr>
        <w:spacing w:line="360" w:lineRule="auto"/>
        <w:ind w:left="0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11DBF8FA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3D67AF25" w14:textId="37C73BBC" w:rsidR="00CD1A56" w:rsidRPr="00B03ACE" w:rsidRDefault="0009745A" w:rsidP="00B03ACE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6F31327F" w14:textId="45B3C892" w:rsidR="00CD1A56" w:rsidRPr="008B1582" w:rsidRDefault="00CD1A56" w:rsidP="003F7B64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сведения</w:t>
      </w:r>
      <w:bookmarkEnd w:id="2"/>
    </w:p>
    <w:p w14:paraId="4D6B2B38" w14:textId="77777777" w:rsidR="00CD1A56" w:rsidRPr="00CD1A56" w:rsidRDefault="00CD1A56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3F7B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3F7B64">
      <w:pPr>
        <w:spacing w:line="360" w:lineRule="auto"/>
        <w:ind w:firstLine="709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3F7B64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3F7B64">
      <w:pPr>
        <w:spacing w:line="360" w:lineRule="auto"/>
        <w:ind w:rightChars="-5" w:right="-12" w:firstLine="709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3F7B64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3F7B64">
      <w:pPr>
        <w:spacing w:line="360" w:lineRule="auto"/>
        <w:ind w:firstLine="709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3F7B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3F7B64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3F7B64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3F7B64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3F7B64">
      <w:pPr>
        <w:spacing w:line="360" w:lineRule="auto"/>
        <w:ind w:firstLine="709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505970D7" w:rsidR="00024152" w:rsidRPr="0072378F" w:rsidRDefault="00704AEF" w:rsidP="00704AEF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left="0" w:rightChars="-5" w:right="-12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024152" w:rsidRPr="00590116">
        <w:rPr>
          <w:rFonts w:ascii="Times New Roman" w:hAnsi="Times New Roman" w:cs="Times New Roman"/>
          <w:b/>
          <w:color w:val="auto"/>
          <w:sz w:val="28"/>
          <w:szCs w:val="28"/>
        </w:rPr>
        <w:t>Список источников</w:t>
      </w:r>
      <w:bookmarkEnd w:id="18"/>
    </w:p>
    <w:p w14:paraId="09B588E1" w14:textId="5CCBBF46" w:rsidR="0072378F" w:rsidRPr="00213EF2" w:rsidRDefault="0072378F" w:rsidP="00B47D53">
      <w:pPr>
        <w:pStyle w:val="af9"/>
        <w:ind w:firstLine="709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B47D53">
      <w:pPr>
        <w:pStyle w:val="af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B47D53">
      <w:pPr>
        <w:pStyle w:val="af9"/>
        <w:ind w:firstLine="709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B47D53">
      <w:pPr>
        <w:pStyle w:val="af9"/>
        <w:ind w:firstLine="709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B47D53">
      <w:pPr>
        <w:pStyle w:val="af9"/>
        <w:ind w:firstLine="709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B47D53">
      <w:pPr>
        <w:pStyle w:val="af9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11B4E59" w:rsidR="004E0DF2" w:rsidRDefault="00B64119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ООО «</w:t>
            </w:r>
            <w:proofErr w:type="spellStart"/>
            <w:r w:rsidR="001B1F7B">
              <w:rPr>
                <w:sz w:val="28"/>
                <w:szCs w:val="28"/>
                <w:lang w:val="en-US"/>
              </w:rPr>
              <w:t>GreenTech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B47D53">
      <w:pPr>
        <w:pStyle w:val="1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B47D53">
      <w:pPr>
        <w:pStyle w:val="1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B47D53">
      <w:pPr>
        <w:pStyle w:val="12"/>
        <w:numPr>
          <w:ilvl w:val="0"/>
          <w:numId w:val="10"/>
        </w:numPr>
        <w:tabs>
          <w:tab w:val="left" w:pos="567"/>
        </w:tabs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B47D53">
      <w:pPr>
        <w:pStyle w:val="12"/>
        <w:numPr>
          <w:ilvl w:val="0"/>
          <w:numId w:val="10"/>
        </w:numPr>
        <w:tabs>
          <w:tab w:val="left" w:pos="567"/>
        </w:tabs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47D53">
      <w:pPr>
        <w:pStyle w:val="1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B47D53">
      <w:pPr>
        <w:pStyle w:val="12"/>
        <w:numPr>
          <w:ilvl w:val="0"/>
          <w:numId w:val="11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B47D53">
      <w:pPr>
        <w:pStyle w:val="1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B47D53">
      <w:pPr>
        <w:pStyle w:val="12"/>
        <w:numPr>
          <w:ilvl w:val="0"/>
          <w:numId w:val="11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B47D53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B47D53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B47D53">
      <w:pPr>
        <w:pStyle w:val="af3"/>
        <w:numPr>
          <w:ilvl w:val="0"/>
          <w:numId w:val="12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B47D53">
      <w:pPr>
        <w:pStyle w:val="af3"/>
        <w:numPr>
          <w:ilvl w:val="0"/>
          <w:numId w:val="12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B47D53">
      <w:pPr>
        <w:spacing w:line="360" w:lineRule="auto"/>
        <w:ind w:rightChars="-5" w:right="-12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B47D53">
      <w:pPr>
        <w:pStyle w:val="af3"/>
        <w:numPr>
          <w:ilvl w:val="0"/>
          <w:numId w:val="12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B47D53">
      <w:pPr>
        <w:pStyle w:val="af3"/>
        <w:numPr>
          <w:ilvl w:val="0"/>
          <w:numId w:val="12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B47D53">
      <w:pPr>
        <w:spacing w:line="360" w:lineRule="auto"/>
        <w:ind w:rightChars="-5" w:right="-12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B47D53">
      <w:pPr>
        <w:pStyle w:val="af3"/>
        <w:numPr>
          <w:ilvl w:val="0"/>
          <w:numId w:val="13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B47D53">
      <w:pPr>
        <w:pStyle w:val="af3"/>
        <w:numPr>
          <w:ilvl w:val="0"/>
          <w:numId w:val="14"/>
        </w:numPr>
        <w:spacing w:line="360" w:lineRule="auto"/>
        <w:ind w:left="0" w:rightChars="-5" w:right="-12" w:firstLine="709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B47D53">
      <w:pPr>
        <w:pStyle w:val="af3"/>
        <w:numPr>
          <w:ilvl w:val="0"/>
          <w:numId w:val="15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B47D53">
      <w:pPr>
        <w:pStyle w:val="af3"/>
        <w:numPr>
          <w:ilvl w:val="0"/>
          <w:numId w:val="15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B47D53">
      <w:pPr>
        <w:pStyle w:val="af3"/>
        <w:numPr>
          <w:ilvl w:val="0"/>
          <w:numId w:val="15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B47D53">
      <w:pPr>
        <w:pStyle w:val="af3"/>
        <w:numPr>
          <w:ilvl w:val="0"/>
          <w:numId w:val="15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B47D53">
      <w:pPr>
        <w:pStyle w:val="af3"/>
        <w:numPr>
          <w:ilvl w:val="0"/>
          <w:numId w:val="15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B47D53">
      <w:pPr>
        <w:pStyle w:val="af3"/>
        <w:numPr>
          <w:ilvl w:val="0"/>
          <w:numId w:val="15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B47D53">
      <w:pPr>
        <w:pStyle w:val="af3"/>
        <w:numPr>
          <w:ilvl w:val="0"/>
          <w:numId w:val="15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B47D53">
      <w:pPr>
        <w:pStyle w:val="af3"/>
        <w:numPr>
          <w:ilvl w:val="0"/>
          <w:numId w:val="15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B47D53">
      <w:pPr>
        <w:pStyle w:val="af3"/>
        <w:numPr>
          <w:ilvl w:val="0"/>
          <w:numId w:val="15"/>
        </w:numPr>
        <w:spacing w:line="360" w:lineRule="auto"/>
        <w:ind w:left="284" w:rightChars="-5" w:right="-12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1B24FB1D" w:rsidR="00117935" w:rsidRPr="00EB5C05" w:rsidRDefault="00117935" w:rsidP="00B47D53">
      <w:pPr>
        <w:spacing w:line="360" w:lineRule="auto"/>
        <w:ind w:rightChars="-5" w:right="-12" w:firstLine="709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>П</w:t>
      </w:r>
      <w:r w:rsidR="00634229">
        <w:rPr>
          <w:sz w:val="28"/>
          <w:szCs w:val="28"/>
        </w:rPr>
        <w:t>осле проведения</w:t>
      </w:r>
      <w:r w:rsidRPr="00117935">
        <w:rPr>
          <w:sz w:val="28"/>
          <w:szCs w:val="28"/>
        </w:rPr>
        <w:t xml:space="preserve"> функционально</w:t>
      </w:r>
      <w:r w:rsidR="00634229">
        <w:rPr>
          <w:sz w:val="28"/>
          <w:szCs w:val="28"/>
        </w:rPr>
        <w:t>го</w:t>
      </w:r>
      <w:r w:rsidRPr="00117935">
        <w:rPr>
          <w:sz w:val="28"/>
          <w:szCs w:val="28"/>
        </w:rPr>
        <w:t xml:space="preserve"> тестировани</w:t>
      </w:r>
      <w:r w:rsidR="00634229">
        <w:rPr>
          <w:sz w:val="28"/>
          <w:szCs w:val="28"/>
        </w:rPr>
        <w:t>я,</w:t>
      </w:r>
      <w:r w:rsidRPr="00117935">
        <w:rPr>
          <w:sz w:val="28"/>
          <w:szCs w:val="28"/>
        </w:rPr>
        <w:t xml:space="preserve">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B47D53">
      <w:pPr>
        <w:pStyle w:val="af3"/>
        <w:numPr>
          <w:ilvl w:val="0"/>
          <w:numId w:val="14"/>
        </w:numPr>
        <w:spacing w:line="360" w:lineRule="auto"/>
        <w:ind w:left="0" w:rightChars="-5" w:right="-12" w:firstLine="709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B47D53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B47D53">
      <w:pPr>
        <w:pStyle w:val="af3"/>
        <w:numPr>
          <w:ilvl w:val="0"/>
          <w:numId w:val="16"/>
        </w:numPr>
        <w:spacing w:line="360" w:lineRule="auto"/>
        <w:ind w:left="284" w:rightChars="-5" w:right="-12" w:firstLine="709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54A437AD" w:rsidR="00BB69BF" w:rsidRDefault="003944FF" w:rsidP="00B47D53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  <w:r w:rsidR="00D5242B">
        <w:rPr>
          <w:sz w:val="28"/>
          <w:szCs w:val="28"/>
        </w:rPr>
        <w:t xml:space="preserve"> (Рис. 1)</w:t>
      </w:r>
    </w:p>
    <w:p w14:paraId="631BAE5E" w14:textId="18875C2A" w:rsidR="00B32274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CAFEECD">
            <wp:extent cx="6380987" cy="12652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46" cy="126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75E7" w14:textId="697F3468" w:rsidR="00D5242B" w:rsidRPr="00AA3323" w:rsidRDefault="00D5242B" w:rsidP="00BA198A">
      <w:pPr>
        <w:spacing w:line="360" w:lineRule="auto"/>
        <w:ind w:rightChars="-5" w:right="-12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B2176F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Утечки памяти</w:t>
      </w:r>
    </w:p>
    <w:p w14:paraId="76939F68" w14:textId="51A27C51" w:rsidR="0076433D" w:rsidRPr="00A04C07" w:rsidRDefault="0076433D" w:rsidP="00DA2C1F">
      <w:pPr>
        <w:pStyle w:val="af3"/>
        <w:numPr>
          <w:ilvl w:val="0"/>
          <w:numId w:val="16"/>
        </w:numPr>
        <w:spacing w:line="360" w:lineRule="auto"/>
        <w:ind w:left="284" w:rightChars="-5" w:right="-12" w:hanging="284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546578">
      <w:pPr>
        <w:spacing w:line="360" w:lineRule="auto"/>
        <w:ind w:rightChars="-5" w:right="-12" w:firstLine="709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546578">
      <w:pPr>
        <w:pStyle w:val="af3"/>
        <w:numPr>
          <w:ilvl w:val="0"/>
          <w:numId w:val="14"/>
        </w:numPr>
        <w:spacing w:line="360" w:lineRule="auto"/>
        <w:ind w:left="0" w:rightChars="-5" w:right="-12" w:firstLine="709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20697131" w:rsidR="005E444B" w:rsidRPr="0076433D" w:rsidRDefault="005E444B" w:rsidP="00546578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5E444B">
        <w:rPr>
          <w:sz w:val="28"/>
          <w:szCs w:val="28"/>
        </w:rPr>
        <w:t>По результатам проведения стрессового тестирования, можно сказать, что система слабо справляется</w:t>
      </w:r>
      <w:r w:rsidR="00C52E88">
        <w:rPr>
          <w:sz w:val="28"/>
          <w:szCs w:val="28"/>
        </w:rPr>
        <w:t xml:space="preserve"> с</w:t>
      </w:r>
      <w:r w:rsidRPr="005E444B">
        <w:rPr>
          <w:sz w:val="28"/>
          <w:szCs w:val="28"/>
        </w:rPr>
        <w:t xml:space="preserve"> </w:t>
      </w:r>
      <w:r w:rsidR="00505077">
        <w:rPr>
          <w:sz w:val="28"/>
          <w:szCs w:val="28"/>
        </w:rPr>
        <w:t>высоки</w:t>
      </w:r>
      <w:r w:rsidR="00C52E88">
        <w:rPr>
          <w:sz w:val="28"/>
          <w:szCs w:val="28"/>
        </w:rPr>
        <w:t>ми</w:t>
      </w:r>
      <w:r w:rsidR="00505077">
        <w:rPr>
          <w:sz w:val="28"/>
          <w:szCs w:val="28"/>
        </w:rPr>
        <w:t xml:space="preserve"> нагрузка</w:t>
      </w:r>
      <w:r w:rsidR="00C52E88">
        <w:rPr>
          <w:sz w:val="28"/>
          <w:szCs w:val="28"/>
        </w:rPr>
        <w:t>ми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546578">
      <w:pPr>
        <w:pStyle w:val="af3"/>
        <w:numPr>
          <w:ilvl w:val="0"/>
          <w:numId w:val="14"/>
        </w:numPr>
        <w:spacing w:line="360" w:lineRule="auto"/>
        <w:ind w:left="0" w:right="-5" w:firstLine="709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546578">
      <w:pPr>
        <w:spacing w:line="360" w:lineRule="auto"/>
        <w:ind w:right="-5" w:firstLine="709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546578">
      <w:pPr>
        <w:spacing w:line="360" w:lineRule="auto"/>
        <w:ind w:right="-5"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546578">
      <w:pPr>
        <w:spacing w:line="360" w:lineRule="auto"/>
        <w:ind w:right="-5"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546578">
      <w:pPr>
        <w:spacing w:line="360" w:lineRule="auto"/>
        <w:ind w:right="-5" w:firstLine="709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58557E36" w:rsidR="00EA10F1" w:rsidRPr="00ED4A00" w:rsidRDefault="00B80A84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670D65E" w:rsidR="00EA10F1" w:rsidRPr="00ED4A00" w:rsidRDefault="00B80A84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69774615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 xml:space="preserve">На </w:t>
      </w:r>
      <w:r w:rsidR="00B15DAB">
        <w:rPr>
          <w:sz w:val="32"/>
          <w:szCs w:val="32"/>
        </w:rPr>
        <w:t>3</w:t>
      </w:r>
      <w:r w:rsidRPr="00981A16">
        <w:rPr>
          <w:sz w:val="32"/>
          <w:szCs w:val="32"/>
        </w:rPr>
        <w:t xml:space="preserve">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434442BD" w14:textId="77777777" w:rsidR="00EA10F1" w:rsidRPr="00A425CC" w:rsidRDefault="00EA10F1" w:rsidP="00202B4C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202B4C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202B4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202B4C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202B4C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202B4C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202B4C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202B4C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202B4C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lastRenderedPageBreak/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202B4C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202B4C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202B4C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202B4C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Периодичность проведения обновлений</w:t>
      </w:r>
      <w:bookmarkEnd w:id="27"/>
    </w:p>
    <w:p w14:paraId="1C370DDD" w14:textId="77777777" w:rsidR="00EA10F1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202B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202B4C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202B4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202B4C">
      <w:pPr>
        <w:spacing w:line="360" w:lineRule="auto"/>
        <w:ind w:firstLine="709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6A72868B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46A07AD5" w14:textId="4F07A670" w:rsidR="00DB50EF" w:rsidRPr="00DB50EF" w:rsidRDefault="00DB50EF" w:rsidP="00EA10F1">
      <w:pPr>
        <w:spacing w:line="360" w:lineRule="auto"/>
        <w:jc w:val="center"/>
        <w:rPr>
          <w:sz w:val="28"/>
          <w:szCs w:val="28"/>
        </w:rPr>
      </w:pPr>
      <w:r w:rsidRPr="00DB50EF">
        <w:rPr>
          <w:sz w:val="28"/>
          <w:szCs w:val="28"/>
        </w:rPr>
        <w:t xml:space="preserve">На </w:t>
      </w:r>
      <w:r w:rsidR="00B15DA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B50EF">
        <w:rPr>
          <w:sz w:val="28"/>
          <w:szCs w:val="28"/>
        </w:rPr>
        <w:t>листах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E6522D" w14:textId="77777777" w:rsidR="00EA10F1" w:rsidRPr="00A425CC" w:rsidRDefault="00EA10F1" w:rsidP="00A444F6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A444F6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A444F6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A444F6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A444F6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A444F6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A444F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A444F6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A444F6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A444F6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A444F6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A444F6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A444F6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A444F6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3B38522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7AB4720A" w14:textId="7787DB98" w:rsidR="007532D8" w:rsidRDefault="007532D8" w:rsidP="006A2708">
      <w:pPr>
        <w:spacing w:line="360" w:lineRule="auto"/>
        <w:jc w:val="center"/>
        <w:rPr>
          <w:sz w:val="32"/>
          <w:szCs w:val="32"/>
        </w:rPr>
      </w:pPr>
    </w:p>
    <w:p w14:paraId="32006110" w14:textId="53986C9E" w:rsidR="007532D8" w:rsidRDefault="007532D8" w:rsidP="006A2708">
      <w:pPr>
        <w:spacing w:line="360" w:lineRule="auto"/>
        <w:jc w:val="center"/>
        <w:rPr>
          <w:sz w:val="32"/>
          <w:szCs w:val="32"/>
        </w:rPr>
      </w:pPr>
    </w:p>
    <w:p w14:paraId="198BC005" w14:textId="21523265" w:rsidR="007532D8" w:rsidRDefault="007532D8" w:rsidP="006A2708">
      <w:pPr>
        <w:spacing w:line="360" w:lineRule="auto"/>
        <w:jc w:val="center"/>
        <w:rPr>
          <w:sz w:val="32"/>
          <w:szCs w:val="32"/>
        </w:rPr>
      </w:pPr>
    </w:p>
    <w:p w14:paraId="69641778" w14:textId="77777777" w:rsidR="007532D8" w:rsidRDefault="007532D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09832B39" w:rsidR="006A2708" w:rsidRDefault="00B80A84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1108C9AD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 w:rsidR="007F27BB">
        <w:rPr>
          <w:sz w:val="32"/>
          <w:szCs w:val="32"/>
        </w:rPr>
        <w:t>6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7532D8">
      <w:pPr>
        <w:spacing w:line="360" w:lineRule="auto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2E15297" w14:textId="77777777" w:rsidR="00841746" w:rsidRDefault="00841746" w:rsidP="00841746">
      <w:pPr>
        <w:spacing w:line="360" w:lineRule="auto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7AA7FD4B" w14:textId="77777777" w:rsidR="006A2708" w:rsidRPr="00222ADF" w:rsidRDefault="006A2708" w:rsidP="00A444F6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A444F6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A444F6">
      <w:pPr>
        <w:spacing w:line="360" w:lineRule="auto"/>
        <w:ind w:rightChars="-5" w:right="-12"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A444F6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A444F6">
      <w:pPr>
        <w:spacing w:line="360" w:lineRule="auto"/>
        <w:ind w:firstLine="709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A444F6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A444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A444F6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r w:rsidRPr="008B6035">
        <w:rPr>
          <w:rStyle w:val="afc"/>
          <w:b w:val="0"/>
          <w:sz w:val="28"/>
          <w:szCs w:val="28"/>
          <w:shd w:val="clear" w:color="auto" w:fill="FFFFFF"/>
        </w:rPr>
        <w:t>Microsoft SQL Server;</w:t>
      </w:r>
    </w:p>
    <w:p w14:paraId="292A5C8B" w14:textId="77777777" w:rsidR="006A2708" w:rsidRPr="00222ADF" w:rsidRDefault="006A2708" w:rsidP="00A444F6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A444F6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расписания поездов;</w:t>
      </w:r>
    </w:p>
    <w:p w14:paraId="50E2FE3B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2F400523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A444F6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A444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A444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A444F6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A444F6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A444F6">
      <w:pPr>
        <w:spacing w:line="360" w:lineRule="auto"/>
        <w:ind w:firstLine="709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A444F6">
      <w:pPr>
        <w:spacing w:line="360" w:lineRule="auto"/>
        <w:ind w:firstLine="709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A444F6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r w:rsidRPr="00C16650">
        <w:rPr>
          <w:rStyle w:val="afc"/>
          <w:b w:val="0"/>
          <w:sz w:val="28"/>
          <w:szCs w:val="28"/>
          <w:shd w:val="clear" w:color="auto" w:fill="FFFFFF"/>
        </w:rPr>
        <w:t>Microsoft SQL Server</w:t>
      </w:r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Серверная часть Windows;</w:t>
      </w:r>
    </w:p>
    <w:p w14:paraId="25415D9E" w14:textId="77777777" w:rsidR="006A2708" w:rsidRPr="00222ADF" w:rsidRDefault="006A2708" w:rsidP="00A444F6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A444F6">
      <w:pPr>
        <w:spacing w:line="360" w:lineRule="auto"/>
        <w:ind w:firstLine="709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A444F6">
      <w:pPr>
        <w:spacing w:line="360" w:lineRule="auto"/>
        <w:ind w:firstLine="709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- Клиентскую часть Windows приложения;</w:t>
      </w:r>
    </w:p>
    <w:p w14:paraId="7B7F9F14" w14:textId="77777777" w:rsidR="006A2708" w:rsidRPr="00222ADF" w:rsidRDefault="006A2708" w:rsidP="00A444F6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логин пользователя;</w:t>
      </w:r>
    </w:p>
    <w:p w14:paraId="541BED36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Ввести пароль пользователя.</w:t>
      </w:r>
    </w:p>
    <w:p w14:paraId="4E6824C1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A444F6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A444F6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A444F6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A444F6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13E466EF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</w:t>
      </w:r>
      <w:r w:rsidR="00C13242">
        <w:rPr>
          <w:sz w:val="28"/>
          <w:szCs w:val="28"/>
        </w:rPr>
        <w:t xml:space="preserve"> (Рис. 2)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Подтверждение пароля.</w:t>
      </w:r>
    </w:p>
    <w:p w14:paraId="456EA45B" w14:textId="6C49AD2B" w:rsidR="006A2708" w:rsidRDefault="006A2708" w:rsidP="00A444F6">
      <w:pPr>
        <w:ind w:firstLine="709"/>
        <w:jc w:val="center"/>
        <w:rPr>
          <w:noProof/>
        </w:rPr>
      </w:pPr>
      <w:r w:rsidRPr="00D85F40">
        <w:rPr>
          <w:noProof/>
        </w:rPr>
        <w:drawing>
          <wp:inline distT="0" distB="0" distL="0" distR="0" wp14:anchorId="4EBAA67B" wp14:editId="76BE2F25">
            <wp:extent cx="2364827" cy="30178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31" b="6766"/>
                    <a:stretch/>
                  </pic:blipFill>
                  <pic:spPr bwMode="auto">
                    <a:xfrm>
                      <a:off x="0" y="0"/>
                      <a:ext cx="2380180" cy="30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EB4A9" w14:textId="1CA475D8" w:rsidR="00D75D63" w:rsidRPr="000404F0" w:rsidRDefault="00D75D63" w:rsidP="00A444F6">
      <w:pPr>
        <w:spacing w:line="360" w:lineRule="auto"/>
        <w:ind w:firstLine="709"/>
        <w:jc w:val="center"/>
        <w:rPr>
          <w:noProof/>
        </w:rPr>
      </w:pPr>
      <w:r w:rsidRPr="000404F0">
        <w:rPr>
          <w:noProof/>
        </w:rPr>
        <w:t xml:space="preserve">Рисунок 2 – </w:t>
      </w:r>
      <w:r w:rsidR="00BA198A" w:rsidRPr="000404F0">
        <w:rPr>
          <w:noProof/>
        </w:rPr>
        <w:t>Форма регистрации</w:t>
      </w:r>
    </w:p>
    <w:p w14:paraId="40A409B4" w14:textId="1D546C7A" w:rsidR="006A2708" w:rsidRPr="00302F83" w:rsidRDefault="006A2708" w:rsidP="00A444F6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="00C76FDC">
        <w:rPr>
          <w:noProof/>
          <w:sz w:val="28"/>
          <w:szCs w:val="28"/>
        </w:rPr>
        <w:t xml:space="preserve"> (Рис. 3)</w:t>
      </w:r>
      <w:r w:rsidR="00B05A3C">
        <w:rPr>
          <w:noProof/>
          <w:sz w:val="28"/>
          <w:szCs w:val="28"/>
        </w:rPr>
        <w:t>.</w:t>
      </w:r>
    </w:p>
    <w:p w14:paraId="701525A4" w14:textId="470B6B6F" w:rsidR="006A2708" w:rsidRDefault="006A2708" w:rsidP="00A444F6">
      <w:pPr>
        <w:ind w:firstLine="709"/>
        <w:jc w:val="center"/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3B5F6474">
            <wp:extent cx="2758966" cy="25581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887" cy="25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685" w14:textId="12DF100E" w:rsidR="00D75D63" w:rsidRPr="000404F0" w:rsidRDefault="00D75D63" w:rsidP="00A444F6">
      <w:pPr>
        <w:spacing w:line="360" w:lineRule="auto"/>
        <w:ind w:firstLine="709"/>
        <w:jc w:val="center"/>
        <w:rPr>
          <w:noProof/>
        </w:rPr>
      </w:pPr>
      <w:r w:rsidRPr="000404F0">
        <w:rPr>
          <w:noProof/>
        </w:rPr>
        <w:t>Рисунок 3 –</w:t>
      </w:r>
      <w:r w:rsidR="00BA198A" w:rsidRPr="000404F0">
        <w:rPr>
          <w:noProof/>
        </w:rPr>
        <w:t xml:space="preserve"> Завершение регистрации</w:t>
      </w:r>
    </w:p>
    <w:p w14:paraId="7651E9F4" w14:textId="77777777" w:rsidR="006A2708" w:rsidRPr="00302F83" w:rsidRDefault="006A2708" w:rsidP="00A444F6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A444F6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2377A7F" w:rsidR="006A2708" w:rsidRPr="00650105" w:rsidRDefault="006A2708" w:rsidP="00A444F6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</w:t>
      </w:r>
      <w:r w:rsidRPr="00650105">
        <w:rPr>
          <w:sz w:val="28"/>
          <w:szCs w:val="28"/>
        </w:rPr>
        <w:lastRenderedPageBreak/>
        <w:t xml:space="preserve">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</w:t>
      </w:r>
      <w:r w:rsidR="00696DB2">
        <w:rPr>
          <w:sz w:val="28"/>
          <w:szCs w:val="28"/>
        </w:rPr>
        <w:t xml:space="preserve"> (Рис. 4</w:t>
      </w:r>
      <w:r w:rsidR="008D224F">
        <w:rPr>
          <w:sz w:val="28"/>
          <w:szCs w:val="28"/>
        </w:rPr>
        <w:t>.1</w:t>
      </w:r>
      <w:r w:rsidR="00696DB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 w:rsidR="001B1B2C">
        <w:rPr>
          <w:noProof/>
          <w:sz w:val="28"/>
          <w:szCs w:val="28"/>
        </w:rPr>
        <w:t xml:space="preserve"> (Рис. 4</w:t>
      </w:r>
      <w:r w:rsidR="008D224F">
        <w:rPr>
          <w:noProof/>
          <w:sz w:val="28"/>
          <w:szCs w:val="28"/>
        </w:rPr>
        <w:t>.2</w:t>
      </w:r>
      <w:r w:rsidR="001B1B2C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5BECB4AD" w14:textId="5E9A5659" w:rsidR="006A2708" w:rsidRDefault="006A2708" w:rsidP="00A444F6">
      <w:pPr>
        <w:ind w:firstLine="709"/>
        <w:jc w:val="center"/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72414D8D">
            <wp:extent cx="2254469" cy="3013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962" cy="30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="00A444F6">
        <w:rPr>
          <w:noProof/>
        </w:rPr>
        <w:t xml:space="preserve">  </w:t>
      </w:r>
      <w:r w:rsidR="00A444F6">
        <w:rPr>
          <w:noProof/>
        </w:rPr>
        <w:tab/>
        <w:t xml:space="preserve">      </w:t>
      </w:r>
      <w:r w:rsidR="00696DB2">
        <w:rPr>
          <w:noProof/>
        </w:rPr>
        <w:tab/>
      </w:r>
      <w:r w:rsidRPr="00D85F40">
        <w:rPr>
          <w:noProof/>
        </w:rPr>
        <w:drawing>
          <wp:inline distT="0" distB="0" distL="0" distR="0" wp14:anchorId="2DF156F9" wp14:editId="4E3C37FE">
            <wp:extent cx="2243597" cy="301086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576" cy="30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BBB" w14:textId="1E85A335" w:rsidR="00D75D63" w:rsidRPr="00D85F40" w:rsidRDefault="00BA198A" w:rsidP="00A444F6">
      <w:pPr>
        <w:spacing w:line="360" w:lineRule="auto"/>
        <w:ind w:firstLine="709"/>
        <w:rPr>
          <w:noProof/>
        </w:rPr>
      </w:pPr>
      <w:r>
        <w:rPr>
          <w:noProof/>
        </w:rPr>
        <w:t xml:space="preserve">   </w:t>
      </w:r>
      <w:r w:rsidR="00D75D63">
        <w:rPr>
          <w:noProof/>
        </w:rPr>
        <w:t>Рисунок 4</w:t>
      </w:r>
      <w:r w:rsidR="008D224F">
        <w:rPr>
          <w:noProof/>
        </w:rPr>
        <w:t>.1</w:t>
      </w:r>
      <w:r w:rsidR="00696DB2">
        <w:rPr>
          <w:noProof/>
        </w:rPr>
        <w:t xml:space="preserve"> – Форма авторизации (НЕТ)</w:t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="00A444F6">
        <w:rPr>
          <w:noProof/>
        </w:rPr>
        <w:t xml:space="preserve">     </w:t>
      </w:r>
      <w:r w:rsidR="00696DB2">
        <w:rPr>
          <w:noProof/>
        </w:rPr>
        <w:t>Рисунок 4</w:t>
      </w:r>
      <w:r w:rsidR="008D224F">
        <w:rPr>
          <w:noProof/>
        </w:rPr>
        <w:t>.2</w:t>
      </w:r>
      <w:r w:rsidR="00696DB2">
        <w:rPr>
          <w:noProof/>
        </w:rPr>
        <w:t xml:space="preserve"> – Форма авторизации (ДА)</w:t>
      </w:r>
    </w:p>
    <w:p w14:paraId="22DC39F9" w14:textId="77777777" w:rsidR="006A2708" w:rsidRDefault="006A2708" w:rsidP="00A444F6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25522A4F" w:rsidR="006A2708" w:rsidRPr="00753B2D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</w:t>
      </w:r>
      <w:r w:rsidR="000404F0">
        <w:rPr>
          <w:sz w:val="28"/>
          <w:szCs w:val="28"/>
        </w:rPr>
        <w:t xml:space="preserve"> (Рис. </w:t>
      </w:r>
      <w:r w:rsidR="002D6F07">
        <w:rPr>
          <w:sz w:val="28"/>
          <w:szCs w:val="28"/>
        </w:rPr>
        <w:t>5</w:t>
      </w:r>
      <w:r w:rsidR="000404F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A262C1" w14:textId="2B3210CE" w:rsidR="006A2708" w:rsidRDefault="006A2708" w:rsidP="00A444F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5A2ADC" wp14:editId="2253AA2B">
            <wp:extent cx="5049672" cy="2831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049672" cy="28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883A" w14:textId="13C7A218" w:rsidR="00C76FDC" w:rsidRPr="000404F0" w:rsidRDefault="00C76FDC" w:rsidP="00A444F6">
      <w:pPr>
        <w:spacing w:line="360" w:lineRule="auto"/>
        <w:ind w:firstLine="709"/>
        <w:jc w:val="center"/>
        <w:rPr>
          <w:szCs w:val="28"/>
        </w:rPr>
      </w:pPr>
      <w:r w:rsidRPr="000404F0">
        <w:rPr>
          <w:szCs w:val="28"/>
        </w:rPr>
        <w:t xml:space="preserve">Рисунок </w:t>
      </w:r>
      <w:r w:rsidR="002D6F07">
        <w:rPr>
          <w:szCs w:val="28"/>
        </w:rPr>
        <w:t>5</w:t>
      </w:r>
      <w:r w:rsidRPr="000404F0">
        <w:rPr>
          <w:szCs w:val="28"/>
        </w:rPr>
        <w:t xml:space="preserve"> – Главная страница</w:t>
      </w:r>
    </w:p>
    <w:p w14:paraId="15B37A7B" w14:textId="77777777" w:rsidR="006A2708" w:rsidRDefault="006A2708" w:rsidP="00A444F6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Личный кабинет</w:t>
      </w:r>
      <w:bookmarkEnd w:id="53"/>
    </w:p>
    <w:p w14:paraId="216E7789" w14:textId="77777777" w:rsidR="006A2708" w:rsidRPr="00602B36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A444F6">
      <w:pPr>
        <w:spacing w:line="360" w:lineRule="auto"/>
        <w:ind w:firstLine="709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A444F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A444F6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ADDD49A" w:rsidR="006A2708" w:rsidRPr="00C40EF3" w:rsidRDefault="006A2708" w:rsidP="00A44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  <w:r w:rsidR="00C76FDC">
        <w:rPr>
          <w:sz w:val="28"/>
          <w:szCs w:val="28"/>
        </w:rPr>
        <w:t xml:space="preserve"> В окне службы поддержки вам необходимо описать возникшую ошибку, </w:t>
      </w:r>
    </w:p>
    <w:p w14:paraId="04C63DA0" w14:textId="77777777" w:rsidR="006A2708" w:rsidRDefault="006A2708" w:rsidP="00A444F6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55863B1A" w:rsidR="00AA0BDC" w:rsidRDefault="006A2708" w:rsidP="00A444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091E8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091E83">
      <w:pPr>
        <w:pStyle w:val="af3"/>
        <w:numPr>
          <w:ilvl w:val="0"/>
          <w:numId w:val="28"/>
        </w:numPr>
        <w:spacing w:line="360" w:lineRule="auto"/>
        <w:ind w:left="142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091E83">
      <w:pPr>
        <w:pStyle w:val="af3"/>
        <w:numPr>
          <w:ilvl w:val="0"/>
          <w:numId w:val="28"/>
        </w:numPr>
        <w:spacing w:line="360" w:lineRule="auto"/>
        <w:ind w:left="142" w:firstLine="709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091E83">
      <w:pPr>
        <w:pStyle w:val="af3"/>
        <w:numPr>
          <w:ilvl w:val="0"/>
          <w:numId w:val="28"/>
        </w:numPr>
        <w:spacing w:line="360" w:lineRule="auto"/>
        <w:ind w:left="142" w:right="-13" w:firstLine="709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091E83">
      <w:pPr>
        <w:pStyle w:val="af3"/>
        <w:numPr>
          <w:ilvl w:val="0"/>
          <w:numId w:val="28"/>
        </w:numPr>
        <w:spacing w:line="360" w:lineRule="auto"/>
        <w:ind w:left="142" w:right="-13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091E83">
      <w:pPr>
        <w:pStyle w:val="af3"/>
        <w:numPr>
          <w:ilvl w:val="0"/>
          <w:numId w:val="28"/>
        </w:numPr>
        <w:spacing w:line="360" w:lineRule="auto"/>
        <w:ind w:left="142" w:right="-13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091E83">
      <w:pPr>
        <w:spacing w:line="360" w:lineRule="auto"/>
        <w:ind w:firstLine="709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091E83">
      <w:pPr>
        <w:pStyle w:val="af3"/>
        <w:numPr>
          <w:ilvl w:val="0"/>
          <w:numId w:val="27"/>
        </w:numPr>
        <w:spacing w:line="360" w:lineRule="auto"/>
        <w:ind w:left="284" w:right="-13" w:firstLine="709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091E83">
      <w:pPr>
        <w:pStyle w:val="af3"/>
        <w:numPr>
          <w:ilvl w:val="0"/>
          <w:numId w:val="27"/>
        </w:numPr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091E83">
      <w:pPr>
        <w:pStyle w:val="af3"/>
        <w:numPr>
          <w:ilvl w:val="0"/>
          <w:numId w:val="27"/>
        </w:numPr>
        <w:spacing w:line="360" w:lineRule="auto"/>
        <w:ind w:left="284" w:right="-13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091E83">
      <w:pPr>
        <w:pStyle w:val="af3"/>
        <w:numPr>
          <w:ilvl w:val="0"/>
          <w:numId w:val="27"/>
        </w:numPr>
        <w:spacing w:line="360" w:lineRule="auto"/>
        <w:ind w:left="284" w:right="-13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091E83">
      <w:pPr>
        <w:pStyle w:val="af3"/>
        <w:numPr>
          <w:ilvl w:val="0"/>
          <w:numId w:val="27"/>
        </w:numPr>
        <w:spacing w:line="360" w:lineRule="auto"/>
        <w:ind w:left="284" w:right="-13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091E83">
      <w:pPr>
        <w:pStyle w:val="af3"/>
        <w:numPr>
          <w:ilvl w:val="0"/>
          <w:numId w:val="27"/>
        </w:numPr>
        <w:spacing w:line="360" w:lineRule="auto"/>
        <w:ind w:left="284" w:right="-13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091E83">
      <w:pPr>
        <w:pStyle w:val="af3"/>
        <w:numPr>
          <w:ilvl w:val="0"/>
          <w:numId w:val="27"/>
        </w:numPr>
        <w:spacing w:line="360" w:lineRule="auto"/>
        <w:ind w:lef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90F7555" w14:textId="77777777" w:rsidR="006460D2" w:rsidRPr="0066240E" w:rsidRDefault="006460D2" w:rsidP="006460D2">
      <w:pPr>
        <w:spacing w:line="360" w:lineRule="auto"/>
        <w:jc w:val="right"/>
        <w:rPr>
          <w:sz w:val="28"/>
          <w:szCs w:val="28"/>
        </w:rPr>
      </w:pPr>
      <w:bookmarkStart w:id="56" w:name="_Hlk73479602"/>
      <w:r w:rsidRPr="0066240E">
        <w:rPr>
          <w:sz w:val="28"/>
          <w:szCs w:val="28"/>
        </w:rPr>
        <w:lastRenderedPageBreak/>
        <w:t>01.06.2021</w:t>
      </w:r>
    </w:p>
    <w:p w14:paraId="211512A0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4078484F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617AE3C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2812468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6F5E7ED3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173444B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B3CCEDC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6D8B878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329B8AB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229E79AD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34AE9792" w14:textId="1BD85DE2" w:rsidR="006460D2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5696552E" w14:textId="604EBABF" w:rsidR="00DB539B" w:rsidRDefault="00DB539B" w:rsidP="006460D2">
      <w:pPr>
        <w:spacing w:line="360" w:lineRule="auto"/>
        <w:ind w:firstLine="709"/>
        <w:jc w:val="center"/>
        <w:rPr>
          <w:b/>
          <w:sz w:val="32"/>
        </w:rPr>
      </w:pPr>
    </w:p>
    <w:p w14:paraId="475F26F3" w14:textId="77777777" w:rsidR="00DB539B" w:rsidRPr="0066240E" w:rsidRDefault="00DB539B" w:rsidP="006460D2">
      <w:pPr>
        <w:spacing w:line="360" w:lineRule="auto"/>
        <w:ind w:firstLine="709"/>
        <w:jc w:val="center"/>
        <w:rPr>
          <w:b/>
          <w:sz w:val="32"/>
        </w:rPr>
      </w:pPr>
    </w:p>
    <w:p w14:paraId="28F99EF2" w14:textId="22690E0B" w:rsidR="006460D2" w:rsidRPr="00DB539B" w:rsidRDefault="007F3E44" w:rsidP="006460D2">
      <w:pPr>
        <w:spacing w:line="360" w:lineRule="auto"/>
        <w:jc w:val="center"/>
        <w:rPr>
          <w:sz w:val="32"/>
        </w:rPr>
      </w:pPr>
      <w:bookmarkStart w:id="57" w:name="_GoBack"/>
      <w:r w:rsidRPr="00DB539B">
        <w:rPr>
          <w:sz w:val="32"/>
        </w:rPr>
        <w:t>На 3 листах</w:t>
      </w:r>
    </w:p>
    <w:bookmarkEnd w:id="57"/>
    <w:p w14:paraId="0B537AC4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3A9D98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660AFE09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EC091FC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CAD4DE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F92A38F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7997C7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4648C11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02368DD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97ACF43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76E034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27F73C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E89AF14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30E49A4" w14:textId="77777777" w:rsidR="006460D2" w:rsidRDefault="006460D2" w:rsidP="006460D2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762BD4F8" w14:textId="77777777" w:rsidR="006460D2" w:rsidRDefault="006460D2" w:rsidP="006460D2">
      <w:pPr>
        <w:rPr>
          <w:sz w:val="28"/>
        </w:rPr>
      </w:pPr>
      <w:r>
        <w:rPr>
          <w:sz w:val="28"/>
        </w:rPr>
        <w:br w:type="page"/>
      </w:r>
    </w:p>
    <w:p w14:paraId="17C7847F" w14:textId="77777777" w:rsidR="006460D2" w:rsidRPr="00DC6FA3" w:rsidRDefault="006460D2" w:rsidP="00AE1016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73441915"/>
      <w:bookmarkStart w:id="59" w:name="_Toc73476999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8"/>
      <w:bookmarkEnd w:id="59"/>
    </w:p>
    <w:p w14:paraId="5C32BE26" w14:textId="77777777" w:rsidR="006460D2" w:rsidRPr="00DC6FA3" w:rsidRDefault="006460D2" w:rsidP="00AE1016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73441916"/>
      <w:bookmarkStart w:id="61" w:name="_Toc73477000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60"/>
      <w:bookmarkEnd w:id="61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B5929F" w14:textId="77777777" w:rsidR="006460D2" w:rsidRPr="00DC6FA3" w:rsidRDefault="006460D2" w:rsidP="00AE1016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4DC696EE" w14:textId="77777777" w:rsidR="006460D2" w:rsidRPr="00DC6FA3" w:rsidRDefault="006460D2" w:rsidP="00AE1016">
      <w:pPr>
        <w:pStyle w:val="level1"/>
        <w:numPr>
          <w:ilvl w:val="0"/>
          <w:numId w:val="34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56991901" w14:textId="77777777" w:rsidR="006460D2" w:rsidRPr="00DC6FA3" w:rsidRDefault="006460D2" w:rsidP="00AE1016">
      <w:pPr>
        <w:pStyle w:val="level1"/>
        <w:numPr>
          <w:ilvl w:val="0"/>
          <w:numId w:val="34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4A610E75" w14:textId="77777777" w:rsidR="006460D2" w:rsidRPr="00DC6FA3" w:rsidRDefault="006460D2" w:rsidP="00AE1016">
      <w:pPr>
        <w:pStyle w:val="level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 xml:space="preserve">я </w:t>
      </w:r>
      <w:r w:rsidRPr="00DC6FA3">
        <w:rPr>
          <w:sz w:val="28"/>
          <w:szCs w:val="28"/>
        </w:rPr>
        <w:t xml:space="preserve">следующих мероприятий: </w:t>
      </w:r>
    </w:p>
    <w:p w14:paraId="08748935" w14:textId="77777777" w:rsidR="006460D2" w:rsidRPr="00DC6FA3" w:rsidRDefault="006460D2" w:rsidP="00AE1016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79C05C8A" w14:textId="77777777" w:rsidR="006460D2" w:rsidRPr="00DC6FA3" w:rsidRDefault="006460D2" w:rsidP="00AE1016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63AB135D" w14:textId="77777777" w:rsidR="006460D2" w:rsidRPr="00DC6FA3" w:rsidRDefault="006460D2" w:rsidP="00AE1016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3512D318" w14:textId="77777777" w:rsidR="006460D2" w:rsidRPr="00DC6FA3" w:rsidRDefault="006460D2" w:rsidP="00AE1016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2E39004F" w14:textId="77777777" w:rsidR="006460D2" w:rsidRDefault="006460D2" w:rsidP="00AE1016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73441918"/>
      <w:bookmarkStart w:id="63" w:name="_Toc7347700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2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3"/>
    </w:p>
    <w:p w14:paraId="5BCDA034" w14:textId="77777777" w:rsidR="006460D2" w:rsidRPr="00DF2AE4" w:rsidRDefault="006460D2" w:rsidP="00AE1016">
      <w:pPr>
        <w:spacing w:line="360" w:lineRule="auto"/>
        <w:ind w:firstLine="709"/>
        <w:rPr>
          <w:sz w:val="28"/>
          <w:szCs w:val="28"/>
        </w:rPr>
      </w:pPr>
      <w:r w:rsidRPr="00DF2AE4">
        <w:rPr>
          <w:sz w:val="28"/>
          <w:szCs w:val="28"/>
        </w:rPr>
        <w:t>За резервирование базы данных</w:t>
      </w:r>
      <w:r>
        <w:rPr>
          <w:sz w:val="28"/>
          <w:szCs w:val="28"/>
        </w:rPr>
        <w:t xml:space="preserve"> отвечает Иванов А. И.</w:t>
      </w:r>
    </w:p>
    <w:p w14:paraId="7A87CBFF" w14:textId="77777777" w:rsidR="006460D2" w:rsidRPr="00DC6FA3" w:rsidRDefault="006460D2" w:rsidP="00AE1016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46A9DF10" w14:textId="77777777" w:rsidR="006460D2" w:rsidRPr="00DC6FA3" w:rsidRDefault="006460D2" w:rsidP="00AE1016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73441917"/>
      <w:bookmarkStart w:id="65" w:name="_Toc73477002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4"/>
      <w:bookmarkEnd w:id="65"/>
    </w:p>
    <w:p w14:paraId="7DDF322A" w14:textId="77777777" w:rsidR="006460D2" w:rsidRPr="00DC6FA3" w:rsidRDefault="006460D2" w:rsidP="00AE1016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76946ECA" w14:textId="77777777" w:rsidR="006460D2" w:rsidRPr="00DC6FA3" w:rsidRDefault="006460D2" w:rsidP="00AE1016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360" w:lineRule="auto"/>
        <w:ind w:left="284" w:firstLine="709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376B2D33" w14:textId="77777777" w:rsidR="006460D2" w:rsidRDefault="006460D2" w:rsidP="00AE1016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360" w:lineRule="auto"/>
        <w:ind w:left="284" w:firstLine="709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25B1D412" w14:textId="77777777" w:rsidR="006460D2" w:rsidRPr="00122BFC" w:rsidRDefault="006460D2" w:rsidP="00AE1016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360" w:lineRule="auto"/>
        <w:ind w:left="284" w:firstLine="709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32218883" w14:textId="77777777" w:rsidR="006460D2" w:rsidRPr="00DC6FA3" w:rsidRDefault="006460D2" w:rsidP="00AE1016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6" w:name="_Toc7347700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6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B7ED87D" w14:textId="4799E29C" w:rsidR="006460D2" w:rsidRDefault="006460D2" w:rsidP="00AE1016">
      <w:pPr>
        <w:pStyle w:val="af3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Сделать резервное копирование личных данных клиентов (ФИО, паспортные данные, дата рождения, эл. почта)</w:t>
      </w:r>
      <w:r w:rsidRPr="00DC6FA3">
        <w:rPr>
          <w:color w:val="000000"/>
          <w:sz w:val="28"/>
        </w:rPr>
        <w:t>;</w:t>
      </w:r>
    </w:p>
    <w:p w14:paraId="75974EAA" w14:textId="591D1F38" w:rsidR="005739C4" w:rsidRPr="00DC6FA3" w:rsidRDefault="005739C4" w:rsidP="00AE1016">
      <w:pPr>
        <w:pStyle w:val="af3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Сделать резервное копирование информации о купленных билетах (номер билета, покупатель);</w:t>
      </w:r>
    </w:p>
    <w:p w14:paraId="5C441783" w14:textId="29468BB1" w:rsidR="006460D2" w:rsidRPr="00DF2AE4" w:rsidRDefault="006460D2" w:rsidP="00AE1016">
      <w:pPr>
        <w:pStyle w:val="af3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Поместить резервные копии </w:t>
      </w:r>
      <w:r w:rsidR="00933EA6">
        <w:rPr>
          <w:color w:val="000000"/>
          <w:sz w:val="28"/>
        </w:rPr>
        <w:t xml:space="preserve">в </w:t>
      </w:r>
      <w:r w:rsidR="00D733E8">
        <w:rPr>
          <w:color w:val="000000"/>
          <w:sz w:val="28"/>
        </w:rPr>
        <w:t>серверное</w:t>
      </w:r>
      <w:r w:rsidR="00933EA6">
        <w:rPr>
          <w:color w:val="000000"/>
          <w:sz w:val="28"/>
        </w:rPr>
        <w:t xml:space="preserve"> хранилище</w:t>
      </w:r>
      <w:r>
        <w:rPr>
          <w:color w:val="000000"/>
          <w:sz w:val="28"/>
        </w:rPr>
        <w:t>.</w:t>
      </w:r>
    </w:p>
    <w:p w14:paraId="3B46F034" w14:textId="77777777" w:rsidR="006460D2" w:rsidRPr="00DC6FA3" w:rsidRDefault="006460D2" w:rsidP="00AE1016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73477004"/>
      <w:r>
        <w:rPr>
          <w:rFonts w:ascii="Times New Roman" w:hAnsi="Times New Roman" w:cs="Times New Roman"/>
          <w:color w:val="auto"/>
          <w:sz w:val="28"/>
          <w:szCs w:val="28"/>
        </w:rPr>
        <w:t>Периодичность</w:t>
      </w: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резервного копирования</w:t>
      </w:r>
      <w:bookmarkEnd w:id="67"/>
    </w:p>
    <w:p w14:paraId="2B79DF25" w14:textId="77777777" w:rsidR="006460D2" w:rsidRDefault="006460D2" w:rsidP="00AE1016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6FA3">
        <w:rPr>
          <w:sz w:val="28"/>
          <w:szCs w:val="28"/>
        </w:rPr>
        <w:t xml:space="preserve">Резервное копирование проводится по заранее составленному плану. </w:t>
      </w:r>
      <w:r>
        <w:rPr>
          <w:color w:val="000000" w:themeColor="text1"/>
          <w:sz w:val="28"/>
          <w:szCs w:val="28"/>
        </w:rPr>
        <w:t xml:space="preserve">Во избежание </w:t>
      </w:r>
      <w:proofErr w:type="spellStart"/>
      <w:r>
        <w:rPr>
          <w:color w:val="000000" w:themeColor="text1"/>
          <w:sz w:val="28"/>
          <w:szCs w:val="28"/>
        </w:rPr>
        <w:t>нагруженности</w:t>
      </w:r>
      <w:proofErr w:type="spellEnd"/>
      <w:r>
        <w:rPr>
          <w:color w:val="000000" w:themeColor="text1"/>
          <w:sz w:val="28"/>
          <w:szCs w:val="28"/>
        </w:rPr>
        <w:t xml:space="preserve"> информационной системы, все операции по резервному копированию информации необходимо проводить в ночное время суток. </w:t>
      </w:r>
    </w:p>
    <w:p w14:paraId="7D7269A0" w14:textId="77777777" w:rsidR="006460D2" w:rsidRPr="00DC6FA3" w:rsidRDefault="006460D2" w:rsidP="00AE1016">
      <w:pPr>
        <w:spacing w:line="360" w:lineRule="auto"/>
        <w:ind w:firstLine="709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Всегда должны присутствовать архивы с резервными копиями, сделанными:</w:t>
      </w:r>
    </w:p>
    <w:p w14:paraId="294B2180" w14:textId="77777777" w:rsidR="006460D2" w:rsidRPr="00DC6FA3" w:rsidRDefault="006460D2" w:rsidP="00AE1016">
      <w:pPr>
        <w:pStyle w:val="af3"/>
        <w:numPr>
          <w:ilvl w:val="0"/>
          <w:numId w:val="42"/>
        </w:numPr>
        <w:spacing w:line="360" w:lineRule="auto"/>
        <w:ind w:left="284" w:firstLine="709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42510770" w14:textId="55DE4504" w:rsidR="006460D2" w:rsidRPr="00DC6FA3" w:rsidRDefault="006460D2" w:rsidP="00AE1016">
      <w:pPr>
        <w:pStyle w:val="af3"/>
        <w:numPr>
          <w:ilvl w:val="0"/>
          <w:numId w:val="42"/>
        </w:numPr>
        <w:spacing w:line="360" w:lineRule="auto"/>
        <w:ind w:left="284" w:firstLine="709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</w:t>
      </w:r>
      <w:r w:rsidR="00964178">
        <w:rPr>
          <w:sz w:val="28"/>
          <w:szCs w:val="28"/>
        </w:rPr>
        <w:t>середине</w:t>
      </w:r>
      <w:r w:rsidRPr="00DC6FA3">
        <w:rPr>
          <w:sz w:val="28"/>
          <w:szCs w:val="28"/>
        </w:rPr>
        <w:t xml:space="preserve"> и конце текущей рабочей недели;</w:t>
      </w:r>
    </w:p>
    <w:p w14:paraId="399728A8" w14:textId="77777777" w:rsidR="006460D2" w:rsidRPr="00DC6FA3" w:rsidRDefault="006460D2" w:rsidP="00AE1016">
      <w:pPr>
        <w:pStyle w:val="af3"/>
        <w:numPr>
          <w:ilvl w:val="0"/>
          <w:numId w:val="42"/>
        </w:numPr>
        <w:spacing w:line="360" w:lineRule="auto"/>
        <w:ind w:left="284" w:firstLine="709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76FF8E1E" w14:textId="77777777" w:rsidR="006460D2" w:rsidRPr="00DC6FA3" w:rsidRDefault="006460D2" w:rsidP="00AE1016">
      <w:pPr>
        <w:spacing w:line="360" w:lineRule="auto"/>
        <w:ind w:firstLine="709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44FC13FA" w14:textId="77777777" w:rsidR="006460D2" w:rsidRDefault="006460D2" w:rsidP="00AE1016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8" w:name="_Toc7347700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8"/>
    </w:p>
    <w:p w14:paraId="15973A0F" w14:textId="77777777" w:rsidR="006460D2" w:rsidRPr="00217127" w:rsidRDefault="006460D2" w:rsidP="00AE1016">
      <w:pPr>
        <w:spacing w:line="360" w:lineRule="auto"/>
        <w:ind w:firstLine="709"/>
        <w:rPr>
          <w:sz w:val="28"/>
          <w:szCs w:val="28"/>
        </w:rPr>
      </w:pPr>
      <w:r w:rsidRPr="00217127">
        <w:rPr>
          <w:sz w:val="28"/>
          <w:szCs w:val="28"/>
        </w:rPr>
        <w:t xml:space="preserve">За </w:t>
      </w:r>
      <w:r>
        <w:rPr>
          <w:sz w:val="28"/>
          <w:szCs w:val="28"/>
        </w:rPr>
        <w:t>восстановление</w:t>
      </w:r>
      <w:r w:rsidRPr="00217127">
        <w:rPr>
          <w:sz w:val="28"/>
          <w:szCs w:val="28"/>
        </w:rPr>
        <w:t xml:space="preserve"> базы данных отвечает </w:t>
      </w:r>
      <w:r>
        <w:rPr>
          <w:sz w:val="28"/>
          <w:szCs w:val="28"/>
        </w:rPr>
        <w:t>Романов</w:t>
      </w:r>
      <w:r w:rsidRPr="00217127">
        <w:rPr>
          <w:sz w:val="28"/>
          <w:szCs w:val="28"/>
        </w:rPr>
        <w:t xml:space="preserve"> А. </w:t>
      </w:r>
      <w:r>
        <w:rPr>
          <w:sz w:val="28"/>
          <w:szCs w:val="28"/>
        </w:rPr>
        <w:t>В</w:t>
      </w:r>
      <w:r w:rsidRPr="00217127">
        <w:rPr>
          <w:sz w:val="28"/>
          <w:szCs w:val="28"/>
        </w:rPr>
        <w:t>.</w:t>
      </w:r>
    </w:p>
    <w:p w14:paraId="659B1BED" w14:textId="77777777" w:rsidR="006460D2" w:rsidRPr="009C2271" w:rsidRDefault="006460D2" w:rsidP="00AE1016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73477006"/>
      <w:r>
        <w:rPr>
          <w:rFonts w:ascii="Times New Roman" w:hAnsi="Times New Roman" w:cs="Times New Roman"/>
          <w:color w:val="auto"/>
          <w:sz w:val="28"/>
          <w:szCs w:val="28"/>
        </w:rPr>
        <w:t>Порядок восстановления</w:t>
      </w:r>
      <w:bookmarkEnd w:id="69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8B4212" w14:textId="750EA8A7" w:rsidR="006460D2" w:rsidRPr="009C2271" w:rsidRDefault="00F30363" w:rsidP="00AE1016">
      <w:pPr>
        <w:pStyle w:val="af3"/>
        <w:numPr>
          <w:ilvl w:val="0"/>
          <w:numId w:val="43"/>
        </w:numPr>
        <w:spacing w:line="360" w:lineRule="auto"/>
        <w:ind w:left="284"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и</w:t>
      </w:r>
      <w:r w:rsidR="006460D2">
        <w:rPr>
          <w:color w:val="000000"/>
          <w:sz w:val="28"/>
        </w:rPr>
        <w:t>нформаци</w:t>
      </w:r>
      <w:r>
        <w:rPr>
          <w:color w:val="000000"/>
          <w:sz w:val="28"/>
        </w:rPr>
        <w:t>и</w:t>
      </w:r>
      <w:r w:rsidR="006460D2">
        <w:rPr>
          <w:color w:val="000000"/>
          <w:sz w:val="28"/>
        </w:rPr>
        <w:t xml:space="preserve"> о д</w:t>
      </w:r>
      <w:r w:rsidR="006460D2" w:rsidRPr="009C2271">
        <w:rPr>
          <w:color w:val="000000"/>
          <w:sz w:val="28"/>
        </w:rPr>
        <w:t>анны</w:t>
      </w:r>
      <w:r w:rsidR="006460D2">
        <w:rPr>
          <w:color w:val="000000"/>
          <w:sz w:val="28"/>
        </w:rPr>
        <w:t>х</w:t>
      </w:r>
      <w:r w:rsidR="006460D2" w:rsidRPr="009C2271">
        <w:rPr>
          <w:color w:val="000000"/>
          <w:sz w:val="28"/>
        </w:rPr>
        <w:t>, которые н</w:t>
      </w:r>
      <w:r w:rsidR="006460D2">
        <w:rPr>
          <w:color w:val="000000"/>
          <w:sz w:val="28"/>
        </w:rPr>
        <w:t>ужно</w:t>
      </w:r>
      <w:r w:rsidR="006460D2" w:rsidRPr="009C2271">
        <w:rPr>
          <w:color w:val="000000"/>
          <w:sz w:val="28"/>
        </w:rPr>
        <w:t xml:space="preserve"> восстановить</w:t>
      </w:r>
      <w:r w:rsidR="006460D2">
        <w:rPr>
          <w:color w:val="000000"/>
          <w:sz w:val="28"/>
        </w:rPr>
        <w:t>;</w:t>
      </w:r>
    </w:p>
    <w:p w14:paraId="1B726064" w14:textId="56E9F254" w:rsidR="006460D2" w:rsidRPr="009C2271" w:rsidRDefault="00F30363" w:rsidP="00AE1016">
      <w:pPr>
        <w:pStyle w:val="af3"/>
        <w:numPr>
          <w:ilvl w:val="0"/>
          <w:numId w:val="43"/>
        </w:numPr>
        <w:spacing w:line="360" w:lineRule="auto"/>
        <w:ind w:left="284"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д</w:t>
      </w:r>
      <w:r w:rsidR="006460D2" w:rsidRPr="009C2271">
        <w:rPr>
          <w:color w:val="000000"/>
          <w:sz w:val="28"/>
        </w:rPr>
        <w:t>ат</w:t>
      </w:r>
      <w:r>
        <w:rPr>
          <w:color w:val="000000"/>
          <w:sz w:val="28"/>
        </w:rPr>
        <w:t>ы</w:t>
      </w:r>
      <w:r w:rsidR="006460D2" w:rsidRPr="009C2271">
        <w:rPr>
          <w:color w:val="000000"/>
          <w:sz w:val="28"/>
        </w:rPr>
        <w:t xml:space="preserve"> копии</w:t>
      </w:r>
      <w:r w:rsidR="006460D2">
        <w:rPr>
          <w:color w:val="000000"/>
          <w:sz w:val="28"/>
        </w:rPr>
        <w:t>, которую</w:t>
      </w:r>
      <w:r w:rsidR="006460D2" w:rsidRPr="009C2271">
        <w:rPr>
          <w:color w:val="000000"/>
          <w:sz w:val="28"/>
        </w:rPr>
        <w:t xml:space="preserve"> </w:t>
      </w:r>
      <w:r w:rsidR="006460D2">
        <w:rPr>
          <w:color w:val="000000"/>
          <w:sz w:val="28"/>
        </w:rPr>
        <w:t>необходимо</w:t>
      </w:r>
      <w:r w:rsidR="006460D2" w:rsidRPr="009C2271">
        <w:rPr>
          <w:color w:val="000000"/>
          <w:sz w:val="28"/>
        </w:rPr>
        <w:t xml:space="preserve"> восстанов</w:t>
      </w:r>
      <w:r w:rsidR="006460D2">
        <w:rPr>
          <w:color w:val="000000"/>
          <w:sz w:val="28"/>
        </w:rPr>
        <w:t>ить;</w:t>
      </w:r>
    </w:p>
    <w:p w14:paraId="0DE8AA7B" w14:textId="77777777" w:rsidR="006460D2" w:rsidRPr="009C2271" w:rsidRDefault="006460D2" w:rsidP="00AE1016">
      <w:pPr>
        <w:pStyle w:val="af3"/>
        <w:numPr>
          <w:ilvl w:val="0"/>
          <w:numId w:val="43"/>
        </w:numPr>
        <w:spacing w:line="360" w:lineRule="auto"/>
        <w:ind w:left="284" w:firstLine="709"/>
        <w:contextualSpacing/>
        <w:jc w:val="both"/>
        <w:rPr>
          <w:color w:val="000000"/>
          <w:sz w:val="28"/>
        </w:rPr>
      </w:pPr>
      <w:r w:rsidRPr="009C2271">
        <w:rPr>
          <w:color w:val="000000"/>
          <w:sz w:val="28"/>
        </w:rPr>
        <w:t>Определ</w:t>
      </w:r>
      <w:r>
        <w:rPr>
          <w:color w:val="000000"/>
          <w:sz w:val="28"/>
        </w:rPr>
        <w:t>ение</w:t>
      </w:r>
      <w:r w:rsidRPr="009C2271">
        <w:rPr>
          <w:color w:val="000000"/>
          <w:sz w:val="28"/>
        </w:rPr>
        <w:t xml:space="preserve"> врем</w:t>
      </w:r>
      <w:r>
        <w:rPr>
          <w:color w:val="000000"/>
          <w:sz w:val="28"/>
        </w:rPr>
        <w:t>ени</w:t>
      </w:r>
      <w:r w:rsidRPr="009C2271">
        <w:rPr>
          <w:color w:val="000000"/>
          <w:sz w:val="28"/>
        </w:rPr>
        <w:t xml:space="preserve"> на восстановление копии</w:t>
      </w:r>
      <w:r>
        <w:rPr>
          <w:color w:val="000000"/>
          <w:sz w:val="28"/>
        </w:rPr>
        <w:t>;</w:t>
      </w:r>
    </w:p>
    <w:p w14:paraId="31E0F578" w14:textId="77777777" w:rsidR="006460D2" w:rsidRPr="00B063DB" w:rsidRDefault="006460D2" w:rsidP="00AE1016">
      <w:pPr>
        <w:pStyle w:val="af3"/>
        <w:numPr>
          <w:ilvl w:val="0"/>
          <w:numId w:val="43"/>
        </w:numPr>
        <w:spacing w:line="360" w:lineRule="auto"/>
        <w:ind w:left="284" w:firstLine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sz w:val="28"/>
        </w:rPr>
        <w:t>П</w:t>
      </w:r>
      <w:r w:rsidRPr="00B063DB">
        <w:rPr>
          <w:color w:val="000000"/>
          <w:sz w:val="28"/>
        </w:rPr>
        <w:t>олно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или частично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восстановлени</w:t>
      </w:r>
      <w:r>
        <w:rPr>
          <w:color w:val="000000"/>
          <w:sz w:val="28"/>
        </w:rPr>
        <w:t>е, если требуется.</w:t>
      </w:r>
      <w:r w:rsidRPr="00B063DB">
        <w:rPr>
          <w:color w:val="000000"/>
          <w:sz w:val="28"/>
        </w:rPr>
        <w:t xml:space="preserve"> </w:t>
      </w:r>
    </w:p>
    <w:p w14:paraId="1E35CCB2" w14:textId="77777777" w:rsidR="006460D2" w:rsidRPr="00B063DB" w:rsidRDefault="006460D2" w:rsidP="00AE1016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0" w:name="_Toc7347700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восстановления</w:t>
      </w:r>
      <w:bookmarkEnd w:id="70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0FA82D0" w14:textId="77777777" w:rsidR="006460D2" w:rsidRPr="00DC6FA3" w:rsidRDefault="006460D2" w:rsidP="00AE1016">
      <w:pPr>
        <w:spacing w:line="360" w:lineRule="auto"/>
        <w:ind w:firstLine="709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7579173D" w14:textId="77777777" w:rsidR="006460D2" w:rsidRPr="00DC6FA3" w:rsidRDefault="006460D2" w:rsidP="00AE1016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417D6969" w14:textId="77777777" w:rsidR="006460D2" w:rsidRPr="00DC6FA3" w:rsidRDefault="006460D2" w:rsidP="00AE1016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1" w:name="_Toc7347700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1"/>
    </w:p>
    <w:p w14:paraId="0341AA81" w14:textId="77777777" w:rsidR="006460D2" w:rsidRPr="00DC6FA3" w:rsidRDefault="006460D2" w:rsidP="00AE1016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77009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2"/>
    </w:p>
    <w:p w14:paraId="0936C3AD" w14:textId="77777777" w:rsidR="006460D2" w:rsidRPr="00DC6FA3" w:rsidRDefault="006460D2" w:rsidP="00AE1016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</w:t>
      </w:r>
      <w:r w:rsidRPr="00DC6FA3">
        <w:rPr>
          <w:sz w:val="28"/>
          <w:szCs w:val="28"/>
        </w:rPr>
        <w:lastRenderedPageBreak/>
        <w:t xml:space="preserve">утери 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14FD68CB" w14:textId="77777777" w:rsidR="006460D2" w:rsidRPr="00DC6FA3" w:rsidRDefault="006460D2" w:rsidP="00AE1016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3" w:name="_Toc73477010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3"/>
    </w:p>
    <w:p w14:paraId="58A9ECE8" w14:textId="692682B3" w:rsidR="00247E83" w:rsidRDefault="006460D2" w:rsidP="00AE1016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76F46A6A" w14:textId="5869EA89" w:rsidR="0080465B" w:rsidRDefault="00247E83" w:rsidP="0080465B">
      <w:pPr>
        <w:ind w:firstLine="709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14:paraId="76AF44E8" w14:textId="7318608E" w:rsidR="00F608D9" w:rsidRPr="00F608D9" w:rsidRDefault="00F608D9" w:rsidP="00F608D9">
      <w:pPr>
        <w:spacing w:line="360" w:lineRule="auto"/>
        <w:jc w:val="right"/>
        <w:rPr>
          <w:bCs/>
          <w:sz w:val="28"/>
          <w:szCs w:val="32"/>
        </w:rPr>
      </w:pPr>
      <w:r w:rsidRPr="00F608D9">
        <w:rPr>
          <w:bCs/>
          <w:sz w:val="28"/>
          <w:szCs w:val="32"/>
        </w:rPr>
        <w:lastRenderedPageBreak/>
        <w:t>02.06.2021</w:t>
      </w:r>
    </w:p>
    <w:p w14:paraId="15E5CA40" w14:textId="16708BC8" w:rsidR="00247E83" w:rsidRPr="00382927" w:rsidRDefault="00247E83" w:rsidP="00247E83">
      <w:pPr>
        <w:spacing w:line="360" w:lineRule="auto"/>
        <w:jc w:val="center"/>
        <w:rPr>
          <w:b/>
          <w:bCs/>
          <w:sz w:val="32"/>
          <w:szCs w:val="32"/>
        </w:rPr>
      </w:pPr>
      <w:r w:rsidRPr="00382927">
        <w:rPr>
          <w:b/>
          <w:bCs/>
          <w:sz w:val="32"/>
          <w:szCs w:val="32"/>
        </w:rPr>
        <w:t xml:space="preserve">Резервное копирование файлов </w:t>
      </w:r>
      <w:r w:rsidRPr="00382927">
        <w:rPr>
          <w:b/>
          <w:bCs/>
          <w:sz w:val="32"/>
          <w:szCs w:val="32"/>
          <w:lang w:val="en-US"/>
        </w:rPr>
        <w:t>Windows</w:t>
      </w:r>
      <w:r w:rsidRPr="00382927">
        <w:rPr>
          <w:b/>
          <w:bCs/>
          <w:sz w:val="32"/>
          <w:szCs w:val="32"/>
        </w:rPr>
        <w:t xml:space="preserve"> 7</w:t>
      </w:r>
    </w:p>
    <w:p w14:paraId="2B8CB39F" w14:textId="77777777" w:rsidR="00247E83" w:rsidRPr="00382927" w:rsidRDefault="00247E83" w:rsidP="00AE1016">
      <w:pPr>
        <w:spacing w:line="360" w:lineRule="auto"/>
        <w:ind w:firstLine="709"/>
        <w:rPr>
          <w:sz w:val="28"/>
          <w:szCs w:val="28"/>
        </w:rPr>
      </w:pPr>
      <w:r w:rsidRPr="00382927">
        <w:rPr>
          <w:sz w:val="28"/>
          <w:szCs w:val="28"/>
        </w:rPr>
        <w:t xml:space="preserve">Для того, чтобы сделать резервные копии данных в </w:t>
      </w:r>
      <w:r w:rsidRPr="00382927">
        <w:rPr>
          <w:sz w:val="28"/>
          <w:szCs w:val="28"/>
          <w:lang w:val="en-US"/>
        </w:rPr>
        <w:t>Windows</w:t>
      </w:r>
      <w:r w:rsidRPr="00382927">
        <w:rPr>
          <w:sz w:val="28"/>
          <w:szCs w:val="28"/>
        </w:rPr>
        <w:t xml:space="preserve"> 7, необходимо зайти в </w:t>
      </w:r>
      <w:proofErr w:type="gramStart"/>
      <w:r w:rsidRPr="00382927">
        <w:rPr>
          <w:b/>
          <w:bCs/>
          <w:sz w:val="28"/>
          <w:szCs w:val="28"/>
        </w:rPr>
        <w:t>Пуск &gt;</w:t>
      </w:r>
      <w:proofErr w:type="gramEnd"/>
      <w:r w:rsidRPr="00382927">
        <w:rPr>
          <w:b/>
          <w:bCs/>
          <w:sz w:val="28"/>
          <w:szCs w:val="28"/>
        </w:rPr>
        <w:t xml:space="preserve"> Все программы &gt; Обслуживание &gt; Архивация и восстановление</w:t>
      </w:r>
      <w:r>
        <w:rPr>
          <w:sz w:val="28"/>
          <w:szCs w:val="28"/>
        </w:rPr>
        <w:t>.</w:t>
      </w:r>
    </w:p>
    <w:p w14:paraId="76B1BF8A" w14:textId="7D7D3E46" w:rsidR="0078631F" w:rsidRDefault="00247E83" w:rsidP="00AE1016">
      <w:pPr>
        <w:spacing w:line="360" w:lineRule="auto"/>
        <w:ind w:firstLine="709"/>
        <w:rPr>
          <w:sz w:val="28"/>
          <w:szCs w:val="28"/>
        </w:rPr>
      </w:pPr>
      <w:r w:rsidRPr="0011727F">
        <w:rPr>
          <w:sz w:val="28"/>
          <w:szCs w:val="28"/>
        </w:rPr>
        <w:t xml:space="preserve">Нажав </w:t>
      </w:r>
      <w:proofErr w:type="gramStart"/>
      <w:r w:rsidRPr="0011727F">
        <w:rPr>
          <w:sz w:val="28"/>
          <w:szCs w:val="28"/>
        </w:rPr>
        <w:t xml:space="preserve">на </w:t>
      </w:r>
      <w:r w:rsidRPr="0011727F">
        <w:rPr>
          <w:b/>
          <w:bCs/>
          <w:sz w:val="28"/>
          <w:szCs w:val="28"/>
        </w:rPr>
        <w:t>Изменить</w:t>
      </w:r>
      <w:proofErr w:type="gramEnd"/>
      <w:r w:rsidRPr="0011727F">
        <w:rPr>
          <w:b/>
          <w:bCs/>
          <w:sz w:val="28"/>
          <w:szCs w:val="28"/>
        </w:rPr>
        <w:t xml:space="preserve"> параметры</w:t>
      </w:r>
      <w:r w:rsidRPr="0011727F">
        <w:rPr>
          <w:sz w:val="28"/>
          <w:szCs w:val="28"/>
        </w:rPr>
        <w:t>, необходимо выбрать место, куда будет сохранена резервная копия</w:t>
      </w:r>
      <w:r w:rsidR="008F2BCB">
        <w:rPr>
          <w:sz w:val="28"/>
          <w:szCs w:val="28"/>
        </w:rPr>
        <w:t xml:space="preserve"> (Рис. 6)</w:t>
      </w:r>
      <w:r w:rsidRPr="0011727F">
        <w:rPr>
          <w:sz w:val="28"/>
          <w:szCs w:val="28"/>
        </w:rPr>
        <w:t xml:space="preserve">. </w:t>
      </w:r>
    </w:p>
    <w:p w14:paraId="4FD3A158" w14:textId="63EC9447" w:rsidR="00247E83" w:rsidRDefault="00247E83" w:rsidP="00AE10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52C2E" wp14:editId="24C5B8AE">
            <wp:extent cx="4344790" cy="304274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88" cy="30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5FAF" w14:textId="05ABDA1F" w:rsidR="0078631F" w:rsidRPr="0078631F" w:rsidRDefault="0078631F" w:rsidP="00AE1016">
      <w:pPr>
        <w:spacing w:line="360" w:lineRule="auto"/>
        <w:ind w:firstLine="709"/>
        <w:jc w:val="center"/>
        <w:rPr>
          <w:szCs w:val="28"/>
        </w:rPr>
      </w:pPr>
      <w:r w:rsidRPr="0078631F">
        <w:rPr>
          <w:szCs w:val="28"/>
        </w:rPr>
        <w:t>Рисунок 6 –</w:t>
      </w:r>
      <w:r>
        <w:rPr>
          <w:szCs w:val="28"/>
        </w:rPr>
        <w:t xml:space="preserve"> Меню «Архивация и восстановление»</w:t>
      </w:r>
    </w:p>
    <w:p w14:paraId="5B98BDE3" w14:textId="713984A1" w:rsidR="00247E83" w:rsidRDefault="00247E83" w:rsidP="00AE1016">
      <w:pPr>
        <w:spacing w:line="360" w:lineRule="auto"/>
        <w:ind w:firstLine="709"/>
        <w:rPr>
          <w:sz w:val="28"/>
          <w:szCs w:val="28"/>
        </w:rPr>
      </w:pPr>
      <w:r w:rsidRPr="0011727F">
        <w:rPr>
          <w:sz w:val="28"/>
          <w:szCs w:val="28"/>
        </w:rPr>
        <w:t>В окне «Что следует архивировать» выбираю «Предоставить мне выбор»</w:t>
      </w:r>
      <w:r w:rsidR="0078631F">
        <w:rPr>
          <w:sz w:val="28"/>
          <w:szCs w:val="28"/>
        </w:rPr>
        <w:t xml:space="preserve"> (Рис. 7)</w:t>
      </w:r>
      <w:r w:rsidRPr="0011727F">
        <w:rPr>
          <w:sz w:val="28"/>
          <w:szCs w:val="28"/>
        </w:rPr>
        <w:t>.</w:t>
      </w:r>
    </w:p>
    <w:p w14:paraId="0DB98E80" w14:textId="7DC061A9" w:rsidR="00A87438" w:rsidRDefault="00247E83" w:rsidP="00AE1016">
      <w:pPr>
        <w:ind w:firstLine="709"/>
        <w:jc w:val="center"/>
      </w:pPr>
      <w:r w:rsidRPr="00B9325F">
        <w:rPr>
          <w:noProof/>
          <w:lang w:eastAsia="ru-RU"/>
        </w:rPr>
        <w:drawing>
          <wp:inline distT="0" distB="0" distL="0" distR="0" wp14:anchorId="1281B04B" wp14:editId="7AEB5F97">
            <wp:extent cx="4319751" cy="2992183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83" b="6541"/>
                    <a:stretch/>
                  </pic:blipFill>
                  <pic:spPr bwMode="auto">
                    <a:xfrm>
                      <a:off x="0" y="0"/>
                      <a:ext cx="4335156" cy="300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8D39" w14:textId="56AA80CE" w:rsidR="0078631F" w:rsidRDefault="0078631F" w:rsidP="00AE1016">
      <w:pPr>
        <w:ind w:firstLine="709"/>
        <w:jc w:val="center"/>
      </w:pPr>
      <w:r>
        <w:t>Рисунок 7 – Настройка архивации</w:t>
      </w:r>
    </w:p>
    <w:p w14:paraId="7DCCA6D7" w14:textId="2F89B47A" w:rsidR="00942CC8" w:rsidRPr="0011727F" w:rsidRDefault="00247E83" w:rsidP="00AE1016">
      <w:pPr>
        <w:spacing w:line="360" w:lineRule="auto"/>
        <w:ind w:firstLine="709"/>
        <w:rPr>
          <w:sz w:val="28"/>
          <w:szCs w:val="28"/>
        </w:rPr>
      </w:pPr>
      <w:r w:rsidRPr="0011727F">
        <w:rPr>
          <w:sz w:val="28"/>
          <w:szCs w:val="28"/>
        </w:rPr>
        <w:lastRenderedPageBreak/>
        <w:t>Далее нужно выбрать файлы, которые необходимо зарезервировать</w:t>
      </w:r>
      <w:r w:rsidR="009E5605">
        <w:rPr>
          <w:sz w:val="28"/>
          <w:szCs w:val="28"/>
        </w:rPr>
        <w:t xml:space="preserve"> (Рис. 8)</w:t>
      </w:r>
      <w:r w:rsidRPr="0011727F">
        <w:rPr>
          <w:sz w:val="28"/>
          <w:szCs w:val="28"/>
        </w:rPr>
        <w:t>.</w:t>
      </w:r>
    </w:p>
    <w:p w14:paraId="68FE149E" w14:textId="661C3D78" w:rsidR="00247E83" w:rsidRDefault="00247E83" w:rsidP="00AE1016">
      <w:pPr>
        <w:ind w:firstLine="709"/>
        <w:jc w:val="center"/>
      </w:pPr>
      <w:r w:rsidRPr="00714DF9">
        <w:rPr>
          <w:noProof/>
          <w:lang w:eastAsia="ru-RU"/>
        </w:rPr>
        <w:drawing>
          <wp:inline distT="0" distB="0" distL="0" distR="0" wp14:anchorId="1AC76225" wp14:editId="08B37303">
            <wp:extent cx="4957900" cy="347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0E3E" w14:textId="6EBA8348" w:rsidR="0078631F" w:rsidRDefault="0078631F" w:rsidP="00AE1016">
      <w:pPr>
        <w:spacing w:line="360" w:lineRule="auto"/>
        <w:ind w:firstLine="709"/>
        <w:jc w:val="center"/>
      </w:pPr>
      <w:r>
        <w:t>Рисунок 8 –</w:t>
      </w:r>
      <w:r w:rsidR="009E5605">
        <w:t xml:space="preserve"> Выбор резервируемых файлов</w:t>
      </w:r>
    </w:p>
    <w:p w14:paraId="7669E396" w14:textId="70946FA8" w:rsidR="00247E83" w:rsidRDefault="00247E83" w:rsidP="00AE1016">
      <w:pPr>
        <w:spacing w:line="360" w:lineRule="auto"/>
        <w:ind w:firstLine="709"/>
        <w:rPr>
          <w:sz w:val="28"/>
          <w:szCs w:val="28"/>
        </w:rPr>
      </w:pPr>
      <w:r w:rsidRPr="0011727F">
        <w:rPr>
          <w:sz w:val="28"/>
          <w:szCs w:val="28"/>
        </w:rPr>
        <w:t>В окне «Как часто следует выполнять архивацию?» устанавливается флажок «Выполнять резервное копирование по расписанию (рекомендуется)» и ставится нужные дата и время</w:t>
      </w:r>
      <w:r w:rsidR="009E5605">
        <w:rPr>
          <w:sz w:val="28"/>
          <w:szCs w:val="28"/>
        </w:rPr>
        <w:t xml:space="preserve"> (Рис. 9)</w:t>
      </w:r>
      <w:r w:rsidRPr="0011727F">
        <w:rPr>
          <w:sz w:val="28"/>
          <w:szCs w:val="28"/>
        </w:rPr>
        <w:t>.</w:t>
      </w:r>
    </w:p>
    <w:p w14:paraId="06AC8BF6" w14:textId="65AE32FC" w:rsidR="0078631F" w:rsidRDefault="00247E83" w:rsidP="00AE1016">
      <w:pPr>
        <w:ind w:firstLine="709"/>
        <w:jc w:val="center"/>
      </w:pPr>
      <w:r w:rsidRPr="00714DF9">
        <w:rPr>
          <w:noProof/>
          <w:lang w:eastAsia="ru-RU"/>
        </w:rPr>
        <w:drawing>
          <wp:inline distT="0" distB="0" distL="0" distR="0" wp14:anchorId="7EC7D715" wp14:editId="5F1D78E3">
            <wp:extent cx="4880344" cy="3416502"/>
            <wp:effectExtent l="0" t="0" r="254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344" cy="34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2E2" w14:textId="4D997334" w:rsidR="00247E83" w:rsidRDefault="0078631F" w:rsidP="00AE1016">
      <w:pPr>
        <w:spacing w:line="360" w:lineRule="auto"/>
        <w:ind w:firstLine="709"/>
        <w:jc w:val="center"/>
      </w:pPr>
      <w:r>
        <w:t>Рисунок 9 –</w:t>
      </w:r>
      <w:r w:rsidR="008F092B">
        <w:t xml:space="preserve"> Автоматическое резервное копирование</w:t>
      </w:r>
    </w:p>
    <w:p w14:paraId="5C318D8F" w14:textId="3CFA1B66" w:rsidR="00247E83" w:rsidRDefault="00A87438" w:rsidP="00AE101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н</w:t>
      </w:r>
      <w:r w:rsidR="00247E83" w:rsidRPr="000C4EF5">
        <w:rPr>
          <w:sz w:val="28"/>
          <w:szCs w:val="28"/>
        </w:rPr>
        <w:t>ажа</w:t>
      </w:r>
      <w:r>
        <w:rPr>
          <w:sz w:val="28"/>
          <w:szCs w:val="28"/>
        </w:rPr>
        <w:t>тия</w:t>
      </w:r>
      <w:r w:rsidR="00247E83" w:rsidRPr="000C4EF5">
        <w:rPr>
          <w:sz w:val="28"/>
          <w:szCs w:val="28"/>
        </w:rPr>
        <w:t xml:space="preserve"> </w:t>
      </w:r>
      <w:r w:rsidR="00247E83" w:rsidRPr="000C4EF5">
        <w:rPr>
          <w:b/>
          <w:bCs/>
          <w:sz w:val="28"/>
          <w:szCs w:val="28"/>
        </w:rPr>
        <w:t>ОК</w:t>
      </w:r>
      <w:r w:rsidR="00247E83" w:rsidRPr="000C4EF5">
        <w:rPr>
          <w:sz w:val="28"/>
          <w:szCs w:val="28"/>
        </w:rPr>
        <w:t xml:space="preserve"> запускаете резервное копирование</w:t>
      </w:r>
      <w:r w:rsidR="008F092B">
        <w:rPr>
          <w:sz w:val="28"/>
          <w:szCs w:val="28"/>
        </w:rPr>
        <w:t xml:space="preserve"> (Рис. 10)</w:t>
      </w:r>
      <w:r w:rsidR="00247E83" w:rsidRPr="000C4EF5">
        <w:rPr>
          <w:sz w:val="28"/>
          <w:szCs w:val="28"/>
        </w:rPr>
        <w:t>.</w:t>
      </w:r>
    </w:p>
    <w:p w14:paraId="20891C1C" w14:textId="61F9DCB0" w:rsidR="00727DF5" w:rsidRDefault="00247E83" w:rsidP="00AE1016">
      <w:pPr>
        <w:ind w:firstLine="709"/>
        <w:jc w:val="center"/>
      </w:pPr>
      <w:r w:rsidRPr="00714DF9">
        <w:rPr>
          <w:noProof/>
          <w:lang w:eastAsia="ru-RU"/>
        </w:rPr>
        <w:lastRenderedPageBreak/>
        <w:drawing>
          <wp:inline distT="0" distB="0" distL="0" distR="0" wp14:anchorId="518D0FBF" wp14:editId="20718F63">
            <wp:extent cx="5401339" cy="379739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339" cy="37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6EC" w14:textId="7311EDBB" w:rsidR="00727DF5" w:rsidRDefault="008F092B" w:rsidP="00AE1016">
      <w:pPr>
        <w:ind w:firstLine="709"/>
        <w:jc w:val="center"/>
      </w:pPr>
      <w:r>
        <w:t>Рисунок 10 – Архивация данных</w:t>
      </w:r>
    </w:p>
    <w:p w14:paraId="3C232946" w14:textId="771FE6C4" w:rsidR="00247E83" w:rsidRDefault="00247E83" w:rsidP="00AE1016">
      <w:pPr>
        <w:spacing w:line="276" w:lineRule="auto"/>
        <w:ind w:firstLine="709"/>
        <w:rPr>
          <w:sz w:val="28"/>
          <w:szCs w:val="28"/>
        </w:rPr>
      </w:pPr>
      <w:r w:rsidRPr="000C4EF5">
        <w:rPr>
          <w:sz w:val="28"/>
          <w:szCs w:val="28"/>
        </w:rPr>
        <w:t>После появления окна «Архивация данных успешно завершена», можно закрыть окно, т.к. резервное копирование завершено.</w:t>
      </w:r>
    </w:p>
    <w:p w14:paraId="1276583C" w14:textId="7BCB8BFB" w:rsidR="00727DF5" w:rsidRDefault="00247E83" w:rsidP="00AE1016">
      <w:pPr>
        <w:ind w:firstLine="709"/>
        <w:jc w:val="center"/>
      </w:pPr>
      <w:r w:rsidRPr="00553FE6">
        <w:rPr>
          <w:noProof/>
          <w:lang w:eastAsia="ru-RU"/>
        </w:rPr>
        <w:drawing>
          <wp:inline distT="0" distB="0" distL="0" distR="0" wp14:anchorId="019C3475" wp14:editId="29C013F3">
            <wp:extent cx="5401310" cy="380603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7979" cy="38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5EB2" w14:textId="1DB1ED9A" w:rsidR="008F092B" w:rsidRDefault="008F092B" w:rsidP="00AE1016">
      <w:pPr>
        <w:ind w:firstLine="709"/>
        <w:jc w:val="center"/>
      </w:pPr>
      <w:r>
        <w:t>Рисунок 11 – Завершение архивации</w:t>
      </w:r>
    </w:p>
    <w:p w14:paraId="60B5134A" w14:textId="4B124A33" w:rsidR="00247E83" w:rsidRDefault="008F092B" w:rsidP="00AE1016">
      <w:pPr>
        <w:ind w:firstLine="709"/>
      </w:pPr>
      <w:r>
        <w:br w:type="page"/>
      </w:r>
    </w:p>
    <w:p w14:paraId="2D227754" w14:textId="77777777" w:rsidR="00247E83" w:rsidRPr="000C4EF5" w:rsidRDefault="00247E83" w:rsidP="00AE1016">
      <w:pPr>
        <w:ind w:firstLine="709"/>
        <w:jc w:val="center"/>
        <w:rPr>
          <w:b/>
          <w:bCs/>
          <w:sz w:val="32"/>
          <w:szCs w:val="32"/>
        </w:rPr>
      </w:pPr>
      <w:r w:rsidRPr="000C4EF5">
        <w:rPr>
          <w:b/>
          <w:bCs/>
          <w:sz w:val="32"/>
          <w:szCs w:val="32"/>
        </w:rPr>
        <w:lastRenderedPageBreak/>
        <w:t xml:space="preserve">Восстановление данных </w:t>
      </w:r>
      <w:r w:rsidRPr="000C4EF5">
        <w:rPr>
          <w:b/>
          <w:bCs/>
          <w:sz w:val="32"/>
          <w:szCs w:val="32"/>
          <w:lang w:val="en-US"/>
        </w:rPr>
        <w:t>Windows</w:t>
      </w:r>
      <w:r w:rsidRPr="000C4EF5">
        <w:rPr>
          <w:b/>
          <w:bCs/>
          <w:sz w:val="32"/>
          <w:szCs w:val="32"/>
        </w:rPr>
        <w:t xml:space="preserve"> 7</w:t>
      </w:r>
    </w:p>
    <w:p w14:paraId="1E488A3D" w14:textId="572D56AA" w:rsidR="00247E83" w:rsidRDefault="00247E83" w:rsidP="00AE1016">
      <w:pPr>
        <w:spacing w:line="360" w:lineRule="auto"/>
        <w:ind w:firstLine="709"/>
        <w:rPr>
          <w:sz w:val="28"/>
          <w:szCs w:val="28"/>
        </w:rPr>
      </w:pPr>
      <w:r w:rsidRPr="000C4EF5">
        <w:rPr>
          <w:sz w:val="28"/>
          <w:szCs w:val="28"/>
        </w:rPr>
        <w:t>В окне «Архивация или восстановление файлов» нажмите на пункт «Выбрать другую резервную копию для восстановления файлов»</w:t>
      </w:r>
      <w:r w:rsidR="00CE743E">
        <w:rPr>
          <w:sz w:val="28"/>
          <w:szCs w:val="28"/>
        </w:rPr>
        <w:t xml:space="preserve"> (Рис. 12)</w:t>
      </w:r>
      <w:r w:rsidRPr="000C4EF5">
        <w:rPr>
          <w:sz w:val="28"/>
          <w:szCs w:val="28"/>
        </w:rPr>
        <w:t xml:space="preserve">. </w:t>
      </w:r>
    </w:p>
    <w:p w14:paraId="5FEC0CE4" w14:textId="467A3421" w:rsidR="00247E83" w:rsidRDefault="00247E83" w:rsidP="00AE1016">
      <w:pPr>
        <w:ind w:firstLine="709"/>
        <w:jc w:val="center"/>
      </w:pPr>
      <w:r>
        <w:rPr>
          <w:noProof/>
        </w:rPr>
        <w:drawing>
          <wp:inline distT="0" distB="0" distL="0" distR="0" wp14:anchorId="532C9B0A" wp14:editId="44DAD9D8">
            <wp:extent cx="5105400" cy="35754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43" cy="35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A9DD" w14:textId="50CF4A61" w:rsidR="00CE743E" w:rsidRPr="0078631F" w:rsidRDefault="00CE743E" w:rsidP="00AE1016">
      <w:pPr>
        <w:spacing w:line="360" w:lineRule="auto"/>
        <w:ind w:firstLine="709"/>
        <w:jc w:val="center"/>
        <w:rPr>
          <w:szCs w:val="28"/>
        </w:rPr>
      </w:pPr>
      <w:r w:rsidRPr="0078631F">
        <w:rPr>
          <w:szCs w:val="28"/>
        </w:rPr>
        <w:t xml:space="preserve">Рисунок </w:t>
      </w:r>
      <w:r>
        <w:rPr>
          <w:szCs w:val="28"/>
        </w:rPr>
        <w:t>12</w:t>
      </w:r>
      <w:r w:rsidRPr="0078631F">
        <w:rPr>
          <w:szCs w:val="28"/>
        </w:rPr>
        <w:t xml:space="preserve"> –</w:t>
      </w:r>
      <w:r>
        <w:rPr>
          <w:szCs w:val="28"/>
        </w:rPr>
        <w:t xml:space="preserve"> Меню «Архивация и восстановление»</w:t>
      </w:r>
    </w:p>
    <w:p w14:paraId="01B632C2" w14:textId="0B24F641" w:rsidR="00247E83" w:rsidRDefault="00247E83" w:rsidP="00AE1016">
      <w:pPr>
        <w:spacing w:line="360" w:lineRule="auto"/>
        <w:ind w:firstLine="709"/>
        <w:rPr>
          <w:sz w:val="28"/>
          <w:szCs w:val="28"/>
        </w:rPr>
      </w:pPr>
      <w:r w:rsidRPr="000C4EF5">
        <w:rPr>
          <w:sz w:val="28"/>
          <w:szCs w:val="28"/>
        </w:rPr>
        <w:t>Выберите нужную резервную копию</w:t>
      </w:r>
      <w:r w:rsidR="00CE743E">
        <w:rPr>
          <w:sz w:val="28"/>
          <w:szCs w:val="28"/>
        </w:rPr>
        <w:t xml:space="preserve"> (Рис. 13)</w:t>
      </w:r>
      <w:r w:rsidRPr="000C4EF5">
        <w:rPr>
          <w:sz w:val="28"/>
          <w:szCs w:val="28"/>
        </w:rPr>
        <w:t>.</w:t>
      </w:r>
    </w:p>
    <w:p w14:paraId="45C5F80B" w14:textId="2407DFE0" w:rsidR="00791157" w:rsidRDefault="00247E83" w:rsidP="00AE1016">
      <w:pPr>
        <w:ind w:firstLine="709"/>
        <w:jc w:val="center"/>
      </w:pPr>
      <w:r w:rsidRPr="00553FE6">
        <w:rPr>
          <w:noProof/>
          <w:lang w:eastAsia="ru-RU"/>
        </w:rPr>
        <w:drawing>
          <wp:inline distT="0" distB="0" distL="0" distR="0" wp14:anchorId="71818151" wp14:editId="6B2CBBB5">
            <wp:extent cx="5195826" cy="36290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293" cy="3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4679" w14:textId="3AE3763A" w:rsidR="00247E83" w:rsidRDefault="00CE743E" w:rsidP="00AE1016">
      <w:pPr>
        <w:spacing w:line="360" w:lineRule="auto"/>
        <w:ind w:firstLine="709"/>
        <w:jc w:val="center"/>
      </w:pPr>
      <w:r>
        <w:t>Рисунок 13 – Выбор резервной копии</w:t>
      </w:r>
    </w:p>
    <w:p w14:paraId="56C9A759" w14:textId="6A998712" w:rsidR="00247E83" w:rsidRDefault="00247E83" w:rsidP="00AE1016">
      <w:pPr>
        <w:spacing w:line="360" w:lineRule="auto"/>
        <w:ind w:firstLine="709"/>
        <w:rPr>
          <w:sz w:val="28"/>
          <w:szCs w:val="28"/>
        </w:rPr>
      </w:pPr>
      <w:r w:rsidRPr="000C4EF5">
        <w:rPr>
          <w:sz w:val="28"/>
          <w:szCs w:val="28"/>
        </w:rPr>
        <w:lastRenderedPageBreak/>
        <w:t>Выберите папку, в которой хранятся данные, которые нужно восстановить</w:t>
      </w:r>
      <w:r w:rsidR="00CE743E">
        <w:rPr>
          <w:sz w:val="28"/>
          <w:szCs w:val="28"/>
        </w:rPr>
        <w:t xml:space="preserve"> (Рис. 14)</w:t>
      </w:r>
      <w:r w:rsidRPr="000C4EF5">
        <w:rPr>
          <w:sz w:val="28"/>
          <w:szCs w:val="28"/>
        </w:rPr>
        <w:t>.</w:t>
      </w:r>
    </w:p>
    <w:p w14:paraId="1125DAA6" w14:textId="1EDFB3DA" w:rsidR="00471E39" w:rsidRDefault="00247E83" w:rsidP="00AE1016">
      <w:pPr>
        <w:ind w:firstLine="709"/>
        <w:jc w:val="center"/>
      </w:pPr>
      <w:r w:rsidRPr="00553FE6">
        <w:rPr>
          <w:noProof/>
          <w:lang w:eastAsia="ru-RU"/>
        </w:rPr>
        <w:drawing>
          <wp:inline distT="0" distB="0" distL="0" distR="0" wp14:anchorId="26C604DC" wp14:editId="4E4F3AE6">
            <wp:extent cx="5229225" cy="3661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254" cy="36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84C5" w14:textId="35742429" w:rsidR="00CE743E" w:rsidRDefault="00CE743E" w:rsidP="00AE1016">
      <w:pPr>
        <w:spacing w:line="360" w:lineRule="auto"/>
        <w:ind w:firstLine="709"/>
        <w:jc w:val="center"/>
      </w:pPr>
      <w:r>
        <w:t>Рисунок 14 – Выбор восстанавливаемой папки</w:t>
      </w:r>
    </w:p>
    <w:p w14:paraId="7441D98F" w14:textId="4F6CB72A" w:rsidR="00247E83" w:rsidRDefault="00247E83" w:rsidP="00AE1016">
      <w:pPr>
        <w:spacing w:line="360" w:lineRule="auto"/>
        <w:ind w:firstLine="709"/>
        <w:rPr>
          <w:sz w:val="28"/>
          <w:szCs w:val="28"/>
        </w:rPr>
      </w:pPr>
      <w:r w:rsidRPr="000C4EF5">
        <w:rPr>
          <w:sz w:val="28"/>
          <w:szCs w:val="28"/>
        </w:rPr>
        <w:t>Выбира</w:t>
      </w:r>
      <w:r w:rsidR="00471E39">
        <w:rPr>
          <w:sz w:val="28"/>
          <w:szCs w:val="28"/>
        </w:rPr>
        <w:t>ете</w:t>
      </w:r>
      <w:r w:rsidRPr="000C4EF5">
        <w:rPr>
          <w:sz w:val="28"/>
          <w:szCs w:val="28"/>
        </w:rPr>
        <w:t xml:space="preserve"> файлы, которые необходимо восстановить</w:t>
      </w:r>
      <w:r w:rsidR="00CE743E">
        <w:rPr>
          <w:sz w:val="28"/>
          <w:szCs w:val="28"/>
        </w:rPr>
        <w:t xml:space="preserve"> (Рис. 15)</w:t>
      </w:r>
      <w:r w:rsidRPr="000C4EF5">
        <w:rPr>
          <w:sz w:val="28"/>
          <w:szCs w:val="28"/>
        </w:rPr>
        <w:t>.</w:t>
      </w:r>
    </w:p>
    <w:p w14:paraId="1D443930" w14:textId="00540172" w:rsidR="00791157" w:rsidRDefault="00247E83" w:rsidP="00AE1016">
      <w:pPr>
        <w:ind w:firstLine="709"/>
        <w:jc w:val="center"/>
      </w:pPr>
      <w:r w:rsidRPr="004A5ED4">
        <w:rPr>
          <w:noProof/>
          <w:lang w:eastAsia="ru-RU"/>
        </w:rPr>
        <w:drawing>
          <wp:inline distT="0" distB="0" distL="0" distR="0" wp14:anchorId="642E536F" wp14:editId="62B2DC92">
            <wp:extent cx="4871513" cy="34004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628" cy="34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26CA" w14:textId="6A8DD119" w:rsidR="00CE743E" w:rsidRDefault="00CE743E" w:rsidP="00AE1016">
      <w:pPr>
        <w:ind w:firstLine="709"/>
        <w:jc w:val="center"/>
      </w:pPr>
      <w:r>
        <w:t>Рисунок 15 – Выбор восстанавливаемых файлов</w:t>
      </w:r>
    </w:p>
    <w:p w14:paraId="50A1309D" w14:textId="02DF0C03" w:rsidR="00247E83" w:rsidRDefault="00791157" w:rsidP="00AE1016">
      <w:pPr>
        <w:ind w:firstLine="709"/>
      </w:pPr>
      <w:r>
        <w:br w:type="page"/>
      </w:r>
    </w:p>
    <w:p w14:paraId="5D52B230" w14:textId="77C3B3EB" w:rsidR="00247E83" w:rsidRDefault="00247E83" w:rsidP="00AE1016">
      <w:pPr>
        <w:spacing w:line="336" w:lineRule="auto"/>
        <w:ind w:firstLine="709"/>
        <w:rPr>
          <w:sz w:val="28"/>
          <w:szCs w:val="28"/>
        </w:rPr>
      </w:pPr>
      <w:r w:rsidRPr="00FB35C8">
        <w:rPr>
          <w:sz w:val="28"/>
          <w:szCs w:val="28"/>
        </w:rPr>
        <w:lastRenderedPageBreak/>
        <w:t>После восстановления файлов появится окно с надписью «Файлы восстановлены»</w:t>
      </w:r>
      <w:r w:rsidR="00D21943">
        <w:rPr>
          <w:sz w:val="28"/>
          <w:szCs w:val="28"/>
        </w:rPr>
        <w:t xml:space="preserve"> (Рис. 16)</w:t>
      </w:r>
      <w:r w:rsidRPr="00FB35C8">
        <w:rPr>
          <w:sz w:val="28"/>
          <w:szCs w:val="28"/>
        </w:rPr>
        <w:t>.</w:t>
      </w:r>
    </w:p>
    <w:p w14:paraId="15816A7C" w14:textId="18B09378" w:rsidR="00C14E26" w:rsidRDefault="00247E83" w:rsidP="00AE1016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2CAFAE6" wp14:editId="3742638C">
            <wp:extent cx="4991536" cy="349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285" cy="34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</w:p>
    <w:p w14:paraId="49161CF6" w14:textId="1F87F798" w:rsidR="00D21943" w:rsidRDefault="00D21943" w:rsidP="00AE1016">
      <w:pPr>
        <w:ind w:firstLine="709"/>
        <w:jc w:val="center"/>
      </w:pPr>
      <w:r>
        <w:t>Рисунок 16 – Завершение восстановления</w:t>
      </w:r>
    </w:p>
    <w:p w14:paraId="4F378220" w14:textId="28D80D1A" w:rsidR="00C14E26" w:rsidRDefault="00D21943" w:rsidP="00AE1016">
      <w:pPr>
        <w:ind w:firstLine="709"/>
        <w:jc w:val="center"/>
      </w:pPr>
      <w:r>
        <w:br w:type="page"/>
      </w:r>
    </w:p>
    <w:p w14:paraId="6BA570C3" w14:textId="021291FC" w:rsidR="00C14E26" w:rsidRPr="00C14E26" w:rsidRDefault="00C14E26" w:rsidP="00AE1016">
      <w:pPr>
        <w:spacing w:line="360" w:lineRule="auto"/>
        <w:ind w:firstLine="709"/>
        <w:jc w:val="right"/>
        <w:rPr>
          <w:sz w:val="28"/>
          <w:szCs w:val="28"/>
        </w:rPr>
      </w:pPr>
      <w:r w:rsidRPr="0066240E">
        <w:rPr>
          <w:sz w:val="28"/>
          <w:szCs w:val="28"/>
        </w:rPr>
        <w:lastRenderedPageBreak/>
        <w:t>0</w:t>
      </w:r>
      <w:r w:rsidR="0036577D">
        <w:rPr>
          <w:sz w:val="28"/>
          <w:szCs w:val="28"/>
        </w:rPr>
        <w:t>3</w:t>
      </w:r>
      <w:r w:rsidRPr="0066240E">
        <w:rPr>
          <w:sz w:val="28"/>
          <w:szCs w:val="28"/>
        </w:rPr>
        <w:t>.06.2021</w:t>
      </w:r>
    </w:p>
    <w:p w14:paraId="194DED9E" w14:textId="39E04D7D" w:rsidR="00D733E8" w:rsidRPr="00D733E8" w:rsidRDefault="00C14E26" w:rsidP="00AE1016">
      <w:pPr>
        <w:spacing w:line="360" w:lineRule="auto"/>
        <w:ind w:firstLine="709"/>
        <w:jc w:val="center"/>
        <w:rPr>
          <w:b/>
          <w:sz w:val="28"/>
        </w:rPr>
      </w:pPr>
      <w:r w:rsidRPr="00C14E26">
        <w:rPr>
          <w:b/>
          <w:sz w:val="28"/>
        </w:rPr>
        <w:t>Составление плана, интервалы резервного копирования</w:t>
      </w:r>
    </w:p>
    <w:p w14:paraId="1BD8ED1B" w14:textId="505A341A" w:rsidR="00763454" w:rsidRDefault="001576E1" w:rsidP="00AE1016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Ответственным за резервное копирование информационной системы назначен Котков Р. В.</w:t>
      </w:r>
    </w:p>
    <w:p w14:paraId="2F8D9E44" w14:textId="0DA8DD13" w:rsidR="000511A7" w:rsidRPr="00D733E8" w:rsidRDefault="00CC4202" w:rsidP="00AE1016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Все сделанные резервные копии данных будут храниться на серверах</w:t>
      </w:r>
      <w:r w:rsidR="000511A7" w:rsidRPr="00D733E8">
        <w:rPr>
          <w:sz w:val="28"/>
          <w:szCs w:val="32"/>
        </w:rPr>
        <w:t xml:space="preserve">. </w:t>
      </w:r>
    </w:p>
    <w:p w14:paraId="15FB817E" w14:textId="74560311" w:rsidR="00D733E8" w:rsidRPr="00D733E8" w:rsidRDefault="00D733E8" w:rsidP="00AE1016">
      <w:pPr>
        <w:spacing w:line="360" w:lineRule="auto"/>
        <w:ind w:firstLine="709"/>
        <w:jc w:val="both"/>
        <w:rPr>
          <w:sz w:val="28"/>
          <w:szCs w:val="32"/>
        </w:rPr>
      </w:pPr>
      <w:r w:rsidRPr="00D733E8">
        <w:rPr>
          <w:sz w:val="28"/>
          <w:szCs w:val="32"/>
        </w:rPr>
        <w:t xml:space="preserve">Список данных </w:t>
      </w:r>
      <w:r w:rsidR="00BE6E88">
        <w:rPr>
          <w:sz w:val="28"/>
          <w:szCs w:val="32"/>
        </w:rPr>
        <w:t xml:space="preserve">для </w:t>
      </w:r>
      <w:r w:rsidRPr="00D733E8">
        <w:rPr>
          <w:sz w:val="28"/>
          <w:szCs w:val="32"/>
        </w:rPr>
        <w:t>резерв</w:t>
      </w:r>
      <w:r w:rsidR="00BE6E88">
        <w:rPr>
          <w:sz w:val="28"/>
          <w:szCs w:val="32"/>
        </w:rPr>
        <w:t>ирования</w:t>
      </w:r>
      <w:r w:rsidRPr="00D733E8">
        <w:rPr>
          <w:sz w:val="28"/>
          <w:szCs w:val="32"/>
        </w:rPr>
        <w:t>:</w:t>
      </w:r>
    </w:p>
    <w:p w14:paraId="6CA36BBA" w14:textId="16AC9FBF" w:rsidR="00D733E8" w:rsidRPr="00D733E8" w:rsidRDefault="00D733E8" w:rsidP="00AE1016">
      <w:pPr>
        <w:pStyle w:val="af3"/>
        <w:numPr>
          <w:ilvl w:val="0"/>
          <w:numId w:val="45"/>
        </w:numPr>
        <w:spacing w:line="360" w:lineRule="auto"/>
        <w:ind w:left="284" w:firstLine="709"/>
        <w:contextualSpacing/>
        <w:jc w:val="both"/>
        <w:rPr>
          <w:sz w:val="32"/>
          <w:szCs w:val="32"/>
        </w:rPr>
      </w:pPr>
      <w:r w:rsidRPr="00EA7BE3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работниках компании</w:t>
      </w:r>
      <w:r w:rsidRPr="007E3863">
        <w:rPr>
          <w:sz w:val="28"/>
          <w:szCs w:val="28"/>
        </w:rPr>
        <w:t xml:space="preserve"> </w:t>
      </w:r>
      <w:r>
        <w:rPr>
          <w:sz w:val="28"/>
          <w:szCs w:val="28"/>
        </w:rPr>
        <w:t>(ФИО, номер, паспортные данные)</w:t>
      </w:r>
      <w:r w:rsidRPr="007E3863">
        <w:rPr>
          <w:sz w:val="28"/>
          <w:szCs w:val="28"/>
        </w:rPr>
        <w:t>;</w:t>
      </w:r>
    </w:p>
    <w:p w14:paraId="77792B70" w14:textId="09379868" w:rsidR="00D733E8" w:rsidRPr="00D733E8" w:rsidRDefault="00D733E8" w:rsidP="00AE1016">
      <w:pPr>
        <w:pStyle w:val="af3"/>
        <w:numPr>
          <w:ilvl w:val="0"/>
          <w:numId w:val="45"/>
        </w:numPr>
        <w:spacing w:line="360" w:lineRule="auto"/>
        <w:ind w:left="284" w:firstLine="709"/>
        <w:contextualSpacing/>
        <w:jc w:val="both"/>
        <w:rPr>
          <w:sz w:val="28"/>
          <w:szCs w:val="32"/>
        </w:rPr>
      </w:pPr>
      <w:r w:rsidRPr="00D733E8">
        <w:rPr>
          <w:sz w:val="28"/>
          <w:szCs w:val="32"/>
        </w:rPr>
        <w:t>Информация о клиентах</w:t>
      </w:r>
      <w:r>
        <w:rPr>
          <w:sz w:val="28"/>
          <w:szCs w:val="32"/>
        </w:rPr>
        <w:t xml:space="preserve"> (ФИО, эл. почта, паспортные данные);</w:t>
      </w:r>
    </w:p>
    <w:p w14:paraId="5468BE2C" w14:textId="5B6A88D3" w:rsidR="00D733E8" w:rsidRPr="007E3863" w:rsidRDefault="00D733E8" w:rsidP="00AE1016">
      <w:pPr>
        <w:pStyle w:val="af3"/>
        <w:numPr>
          <w:ilvl w:val="0"/>
          <w:numId w:val="45"/>
        </w:numPr>
        <w:spacing w:line="360" w:lineRule="auto"/>
        <w:ind w:left="284" w:firstLine="709"/>
        <w:contextualSpacing/>
        <w:jc w:val="both"/>
        <w:rPr>
          <w:sz w:val="32"/>
          <w:szCs w:val="32"/>
        </w:rPr>
      </w:pPr>
      <w:r w:rsidRPr="00EA7BE3">
        <w:rPr>
          <w:sz w:val="28"/>
          <w:szCs w:val="28"/>
        </w:rPr>
        <w:t xml:space="preserve">Общая информация </w:t>
      </w:r>
      <w:r w:rsidR="000511A7">
        <w:rPr>
          <w:sz w:val="28"/>
          <w:szCs w:val="28"/>
        </w:rPr>
        <w:t>о купленных</w:t>
      </w:r>
      <w:r>
        <w:rPr>
          <w:sz w:val="28"/>
          <w:szCs w:val="28"/>
        </w:rPr>
        <w:t xml:space="preserve"> билет</w:t>
      </w:r>
      <w:r w:rsidR="000511A7">
        <w:rPr>
          <w:sz w:val="28"/>
          <w:szCs w:val="28"/>
        </w:rPr>
        <w:t>ах</w:t>
      </w:r>
      <w:r>
        <w:rPr>
          <w:sz w:val="28"/>
          <w:szCs w:val="28"/>
        </w:rPr>
        <w:t xml:space="preserve"> (Номер билета, номер поездки, покупатель);</w:t>
      </w:r>
    </w:p>
    <w:p w14:paraId="515484B6" w14:textId="31418A05" w:rsidR="00D733E8" w:rsidRDefault="00D733E8" w:rsidP="00AE1016">
      <w:pPr>
        <w:pStyle w:val="af3"/>
        <w:numPr>
          <w:ilvl w:val="0"/>
          <w:numId w:val="45"/>
        </w:numPr>
        <w:spacing w:line="360" w:lineRule="auto"/>
        <w:ind w:left="284" w:firstLine="709"/>
        <w:contextualSpacing/>
        <w:jc w:val="both"/>
        <w:rPr>
          <w:sz w:val="28"/>
          <w:szCs w:val="28"/>
        </w:rPr>
      </w:pPr>
      <w:r w:rsidRPr="007E3863">
        <w:rPr>
          <w:sz w:val="28"/>
          <w:szCs w:val="28"/>
        </w:rPr>
        <w:t>Документация компании (</w:t>
      </w:r>
      <w:r>
        <w:rPr>
          <w:sz w:val="28"/>
          <w:szCs w:val="28"/>
        </w:rPr>
        <w:t>З</w:t>
      </w:r>
      <w:r w:rsidRPr="007E3863">
        <w:rPr>
          <w:sz w:val="28"/>
          <w:szCs w:val="28"/>
        </w:rPr>
        <w:t>аключ</w:t>
      </w:r>
      <w:r>
        <w:rPr>
          <w:sz w:val="28"/>
          <w:szCs w:val="28"/>
        </w:rPr>
        <w:t>ё</w:t>
      </w:r>
      <w:r w:rsidRPr="007E3863">
        <w:rPr>
          <w:sz w:val="28"/>
          <w:szCs w:val="28"/>
        </w:rPr>
        <w:t xml:space="preserve">нные трудовые договора, отчеты, объяснительные, приказы об увольнении и </w:t>
      </w:r>
      <w:r>
        <w:rPr>
          <w:sz w:val="28"/>
          <w:szCs w:val="28"/>
        </w:rPr>
        <w:t>повышении);</w:t>
      </w:r>
    </w:p>
    <w:p w14:paraId="3A589D4F" w14:textId="13980466" w:rsidR="006A5673" w:rsidRPr="007E3863" w:rsidRDefault="006A5673" w:rsidP="00AE1016">
      <w:pPr>
        <w:pStyle w:val="af3"/>
        <w:numPr>
          <w:ilvl w:val="0"/>
          <w:numId w:val="45"/>
        </w:numPr>
        <w:spacing w:line="360" w:lineRule="auto"/>
        <w:ind w:lef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Рабочие копии установочных компонентов программного обеспечения.</w:t>
      </w:r>
    </w:p>
    <w:p w14:paraId="2A598DBD" w14:textId="404182A2" w:rsidR="00D733E8" w:rsidRDefault="00B56A52" w:rsidP="00AE10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Периодичность</w:t>
      </w:r>
      <w:r w:rsidR="00D733E8">
        <w:rPr>
          <w:sz w:val="28"/>
          <w:szCs w:val="28"/>
        </w:rPr>
        <w:t xml:space="preserve"> резервного копирования</w:t>
      </w:r>
      <w:r w:rsidR="00D733E8">
        <w:rPr>
          <w:sz w:val="28"/>
          <w:szCs w:val="28"/>
          <w:lang w:val="en-US"/>
        </w:rPr>
        <w:t>:</w:t>
      </w:r>
    </w:p>
    <w:p w14:paraId="40389FC7" w14:textId="77777777" w:rsidR="00CF3C41" w:rsidRDefault="00CF3C41" w:rsidP="00CF3C41">
      <w:pPr>
        <w:pStyle w:val="af3"/>
        <w:numPr>
          <w:ilvl w:val="0"/>
          <w:numId w:val="46"/>
        </w:numPr>
        <w:spacing w:line="360" w:lineRule="auto"/>
        <w:ind w:lef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Дифференциальное резервное копирование должно проводится в каждую неделю в среду. Период времени для копирования – 22:00 МСК по 23:00 МСК</w:t>
      </w:r>
      <w:r w:rsidRPr="00FC1614">
        <w:rPr>
          <w:sz w:val="28"/>
          <w:szCs w:val="28"/>
        </w:rPr>
        <w:t xml:space="preserve">. </w:t>
      </w:r>
    </w:p>
    <w:p w14:paraId="489F4D99" w14:textId="5A30CD84" w:rsidR="00D733E8" w:rsidRDefault="00D733E8" w:rsidP="00AE1016">
      <w:pPr>
        <w:pStyle w:val="af3"/>
        <w:numPr>
          <w:ilvl w:val="0"/>
          <w:numId w:val="46"/>
        </w:numPr>
        <w:spacing w:line="360" w:lineRule="auto"/>
        <w:ind w:lef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Полное резервное копирование должно проводит</w:t>
      </w:r>
      <w:r w:rsidR="00C9555B">
        <w:rPr>
          <w:sz w:val="28"/>
          <w:szCs w:val="28"/>
        </w:rPr>
        <w:t>ь</w:t>
      </w:r>
      <w:r>
        <w:rPr>
          <w:sz w:val="28"/>
          <w:szCs w:val="28"/>
        </w:rPr>
        <w:t xml:space="preserve">ся </w:t>
      </w:r>
      <w:r w:rsidR="00964178">
        <w:rPr>
          <w:sz w:val="28"/>
          <w:szCs w:val="28"/>
        </w:rPr>
        <w:t xml:space="preserve">два </w:t>
      </w:r>
      <w:r>
        <w:rPr>
          <w:sz w:val="28"/>
          <w:szCs w:val="28"/>
        </w:rPr>
        <w:t>раз</w:t>
      </w:r>
      <w:r w:rsidR="00964178">
        <w:rPr>
          <w:sz w:val="28"/>
          <w:szCs w:val="28"/>
        </w:rPr>
        <w:t>а</w:t>
      </w:r>
      <w:r>
        <w:rPr>
          <w:sz w:val="28"/>
          <w:szCs w:val="28"/>
        </w:rPr>
        <w:t xml:space="preserve"> в неделю</w:t>
      </w:r>
      <w:r w:rsidR="00C9555B">
        <w:rPr>
          <w:sz w:val="28"/>
          <w:szCs w:val="28"/>
        </w:rPr>
        <w:t>:</w:t>
      </w:r>
      <w:r>
        <w:rPr>
          <w:sz w:val="28"/>
          <w:szCs w:val="28"/>
        </w:rPr>
        <w:t xml:space="preserve"> в </w:t>
      </w:r>
      <w:r w:rsidR="00964178">
        <w:rPr>
          <w:sz w:val="28"/>
          <w:szCs w:val="28"/>
        </w:rPr>
        <w:t>среду и воскресенье</w:t>
      </w:r>
      <w:r>
        <w:rPr>
          <w:sz w:val="28"/>
          <w:szCs w:val="28"/>
        </w:rPr>
        <w:t xml:space="preserve">. Период времени для копирования </w:t>
      </w:r>
      <w:r w:rsidR="00D059B4">
        <w:rPr>
          <w:sz w:val="28"/>
          <w:szCs w:val="28"/>
        </w:rPr>
        <w:t>–</w:t>
      </w:r>
      <w:r>
        <w:rPr>
          <w:sz w:val="28"/>
          <w:szCs w:val="28"/>
        </w:rPr>
        <w:t xml:space="preserve"> с 2</w:t>
      </w:r>
      <w:r w:rsidRPr="00134C16">
        <w:rPr>
          <w:sz w:val="28"/>
          <w:szCs w:val="28"/>
        </w:rPr>
        <w:t>2:00</w:t>
      </w:r>
      <w:r w:rsidR="00247372">
        <w:rPr>
          <w:sz w:val="28"/>
          <w:szCs w:val="28"/>
        </w:rPr>
        <w:t xml:space="preserve"> МСК</w:t>
      </w:r>
      <w:r>
        <w:rPr>
          <w:sz w:val="28"/>
          <w:szCs w:val="28"/>
        </w:rPr>
        <w:t xml:space="preserve"> до 23</w:t>
      </w:r>
      <w:r w:rsidRPr="00134C16">
        <w:rPr>
          <w:sz w:val="28"/>
          <w:szCs w:val="28"/>
        </w:rPr>
        <w:t>:00</w:t>
      </w:r>
      <w:r w:rsidR="00247372">
        <w:rPr>
          <w:sz w:val="28"/>
          <w:szCs w:val="28"/>
        </w:rPr>
        <w:t xml:space="preserve"> МСК</w:t>
      </w:r>
      <w:r>
        <w:rPr>
          <w:sz w:val="28"/>
          <w:szCs w:val="28"/>
        </w:rPr>
        <w:t xml:space="preserve">. </w:t>
      </w:r>
    </w:p>
    <w:p w14:paraId="702A0FE4" w14:textId="47945024" w:rsidR="00A5353C" w:rsidRPr="00BA4F2A" w:rsidRDefault="00AA31E8" w:rsidP="00AE1016">
      <w:pPr>
        <w:pStyle w:val="af3"/>
        <w:numPr>
          <w:ilvl w:val="0"/>
          <w:numId w:val="46"/>
        </w:numPr>
        <w:spacing w:line="360" w:lineRule="auto"/>
        <w:ind w:left="284" w:firstLine="709"/>
        <w:contextualSpacing/>
        <w:jc w:val="both"/>
        <w:rPr>
          <w:sz w:val="28"/>
        </w:rPr>
      </w:pPr>
      <w:r>
        <w:rPr>
          <w:sz w:val="28"/>
          <w:szCs w:val="28"/>
        </w:rPr>
        <w:t xml:space="preserve">Резервное копирование образа системы должно проводиться в </w:t>
      </w:r>
      <w:r w:rsidR="005A2A0D">
        <w:rPr>
          <w:sz w:val="28"/>
          <w:szCs w:val="28"/>
        </w:rPr>
        <w:t>начале каждого сезона</w:t>
      </w:r>
      <w:r w:rsidR="00E739FF">
        <w:rPr>
          <w:sz w:val="28"/>
          <w:szCs w:val="28"/>
        </w:rPr>
        <w:t xml:space="preserve"> (</w:t>
      </w:r>
      <w:r w:rsidR="0004717E">
        <w:rPr>
          <w:sz w:val="28"/>
          <w:szCs w:val="28"/>
        </w:rPr>
        <w:t>декабрь, март, июнь, сентябрь</w:t>
      </w:r>
      <w:r w:rsidR="00E739FF">
        <w:rPr>
          <w:sz w:val="28"/>
          <w:szCs w:val="28"/>
        </w:rPr>
        <w:t>)</w:t>
      </w:r>
      <w:r w:rsidR="00D733E8">
        <w:rPr>
          <w:sz w:val="28"/>
          <w:szCs w:val="28"/>
        </w:rPr>
        <w:t>. Копирование проводится в ночное время суток</w:t>
      </w:r>
      <w:r w:rsidR="00E2558B">
        <w:rPr>
          <w:sz w:val="28"/>
          <w:szCs w:val="28"/>
        </w:rPr>
        <w:t xml:space="preserve"> – с 23:00</w:t>
      </w:r>
      <w:r w:rsidR="00E03D42">
        <w:rPr>
          <w:sz w:val="28"/>
          <w:szCs w:val="28"/>
        </w:rPr>
        <w:t xml:space="preserve"> МСК</w:t>
      </w:r>
      <w:r w:rsidR="00E2558B">
        <w:rPr>
          <w:sz w:val="28"/>
          <w:szCs w:val="28"/>
        </w:rPr>
        <w:t xml:space="preserve"> до 00:00</w:t>
      </w:r>
      <w:r w:rsidR="00E03D42">
        <w:rPr>
          <w:sz w:val="28"/>
          <w:szCs w:val="28"/>
        </w:rPr>
        <w:t xml:space="preserve"> МСК</w:t>
      </w:r>
      <w:r w:rsidR="00D733E8" w:rsidRPr="00FC1614">
        <w:rPr>
          <w:sz w:val="28"/>
          <w:szCs w:val="28"/>
        </w:rPr>
        <w:t>.</w:t>
      </w:r>
      <w:r w:rsidR="00D733E8">
        <w:rPr>
          <w:sz w:val="28"/>
          <w:szCs w:val="28"/>
        </w:rPr>
        <w:t xml:space="preserve"> Файлы образов системы должны хранится на </w:t>
      </w:r>
      <w:r>
        <w:rPr>
          <w:sz w:val="28"/>
          <w:szCs w:val="28"/>
        </w:rPr>
        <w:t xml:space="preserve">отдельном </w:t>
      </w:r>
      <w:r w:rsidR="00D733E8">
        <w:rPr>
          <w:sz w:val="28"/>
          <w:szCs w:val="28"/>
        </w:rPr>
        <w:t>съёмном носителе.</w:t>
      </w:r>
    </w:p>
    <w:sectPr w:rsidR="00A5353C" w:rsidRPr="00BA4F2A" w:rsidSect="00694E5A">
      <w:headerReference w:type="default" r:id="rId25"/>
      <w:footerReference w:type="default" r:id="rId26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E284" w14:textId="77777777" w:rsidR="00E46E6B" w:rsidRDefault="00E46E6B">
      <w:r>
        <w:separator/>
      </w:r>
    </w:p>
  </w:endnote>
  <w:endnote w:type="continuationSeparator" w:id="0">
    <w:p w14:paraId="1127866F" w14:textId="77777777" w:rsidR="00E46E6B" w:rsidRDefault="00E4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E46E6B" w:rsidRDefault="00E46E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E46E6B" w:rsidRDefault="00E46E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9C78" w14:textId="77777777" w:rsidR="00E46E6B" w:rsidRDefault="00E46E6B">
      <w:r>
        <w:separator/>
      </w:r>
    </w:p>
  </w:footnote>
  <w:footnote w:type="continuationSeparator" w:id="0">
    <w:p w14:paraId="50DEB7A6" w14:textId="77777777" w:rsidR="00E46E6B" w:rsidRDefault="00E4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E46E6B" w:rsidRPr="003744D9" w:rsidRDefault="00E46E6B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2C2A13"/>
    <w:multiLevelType w:val="hybridMultilevel"/>
    <w:tmpl w:val="62A496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F6A86"/>
    <w:multiLevelType w:val="hybridMultilevel"/>
    <w:tmpl w:val="F4DC5DBA"/>
    <w:lvl w:ilvl="0" w:tplc="238C2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4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6"/>
  </w:num>
  <w:num w:numId="3">
    <w:abstractNumId w:val="25"/>
  </w:num>
  <w:num w:numId="4">
    <w:abstractNumId w:val="33"/>
  </w:num>
  <w:num w:numId="5">
    <w:abstractNumId w:val="41"/>
  </w:num>
  <w:num w:numId="6">
    <w:abstractNumId w:val="10"/>
  </w:num>
  <w:num w:numId="7">
    <w:abstractNumId w:val="35"/>
  </w:num>
  <w:num w:numId="8">
    <w:abstractNumId w:val="30"/>
  </w:num>
  <w:num w:numId="9">
    <w:abstractNumId w:val="7"/>
  </w:num>
  <w:num w:numId="10">
    <w:abstractNumId w:val="31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2"/>
  </w:num>
  <w:num w:numId="17">
    <w:abstractNumId w:val="4"/>
  </w:num>
  <w:num w:numId="18">
    <w:abstractNumId w:val="34"/>
  </w:num>
  <w:num w:numId="19">
    <w:abstractNumId w:val="36"/>
  </w:num>
  <w:num w:numId="20">
    <w:abstractNumId w:val="29"/>
  </w:num>
  <w:num w:numId="21">
    <w:abstractNumId w:val="3"/>
  </w:num>
  <w:num w:numId="22">
    <w:abstractNumId w:val="16"/>
  </w:num>
  <w:num w:numId="23">
    <w:abstractNumId w:val="12"/>
  </w:num>
  <w:num w:numId="24">
    <w:abstractNumId w:val="44"/>
  </w:num>
  <w:num w:numId="25">
    <w:abstractNumId w:val="19"/>
  </w:num>
  <w:num w:numId="26">
    <w:abstractNumId w:val="42"/>
  </w:num>
  <w:num w:numId="27">
    <w:abstractNumId w:val="18"/>
  </w:num>
  <w:num w:numId="28">
    <w:abstractNumId w:val="39"/>
  </w:num>
  <w:num w:numId="29">
    <w:abstractNumId w:val="17"/>
  </w:num>
  <w:num w:numId="30">
    <w:abstractNumId w:val="27"/>
  </w:num>
  <w:num w:numId="31">
    <w:abstractNumId w:val="20"/>
  </w:num>
  <w:num w:numId="32">
    <w:abstractNumId w:val="8"/>
  </w:num>
  <w:num w:numId="33">
    <w:abstractNumId w:val="23"/>
  </w:num>
  <w:num w:numId="34">
    <w:abstractNumId w:val="21"/>
  </w:num>
  <w:num w:numId="35">
    <w:abstractNumId w:val="5"/>
  </w:num>
  <w:num w:numId="36">
    <w:abstractNumId w:val="6"/>
  </w:num>
  <w:num w:numId="37">
    <w:abstractNumId w:val="38"/>
  </w:num>
  <w:num w:numId="38">
    <w:abstractNumId w:val="22"/>
  </w:num>
  <w:num w:numId="39">
    <w:abstractNumId w:val="22"/>
  </w:num>
  <w:num w:numId="40">
    <w:abstractNumId w:val="40"/>
  </w:num>
  <w:num w:numId="41">
    <w:abstractNumId w:val="37"/>
  </w:num>
  <w:num w:numId="42">
    <w:abstractNumId w:val="24"/>
  </w:num>
  <w:num w:numId="43">
    <w:abstractNumId w:val="14"/>
  </w:num>
  <w:num w:numId="44">
    <w:abstractNumId w:val="43"/>
  </w:num>
  <w:num w:numId="45">
    <w:abstractNumId w:val="28"/>
  </w:num>
  <w:num w:numId="4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4386"/>
    <w:rsid w:val="00025273"/>
    <w:rsid w:val="000311A1"/>
    <w:rsid w:val="0003186E"/>
    <w:rsid w:val="00031A45"/>
    <w:rsid w:val="00034531"/>
    <w:rsid w:val="00036124"/>
    <w:rsid w:val="000404F0"/>
    <w:rsid w:val="00040DF5"/>
    <w:rsid w:val="00047063"/>
    <w:rsid w:val="0004717E"/>
    <w:rsid w:val="00050CFA"/>
    <w:rsid w:val="000511A7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1E83"/>
    <w:rsid w:val="00093D0D"/>
    <w:rsid w:val="00095EFD"/>
    <w:rsid w:val="0009745A"/>
    <w:rsid w:val="00097FF2"/>
    <w:rsid w:val="000A4698"/>
    <w:rsid w:val="000A4FA5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5541"/>
    <w:rsid w:val="000C5E53"/>
    <w:rsid w:val="000C6B55"/>
    <w:rsid w:val="000D116F"/>
    <w:rsid w:val="000D13C8"/>
    <w:rsid w:val="000D2212"/>
    <w:rsid w:val="000D3CA4"/>
    <w:rsid w:val="000D3DCD"/>
    <w:rsid w:val="000D3F42"/>
    <w:rsid w:val="000D79FF"/>
    <w:rsid w:val="000E0ADE"/>
    <w:rsid w:val="000E3D24"/>
    <w:rsid w:val="000F0452"/>
    <w:rsid w:val="000F0551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299"/>
    <w:rsid w:val="00156E35"/>
    <w:rsid w:val="0015769A"/>
    <w:rsid w:val="001576E1"/>
    <w:rsid w:val="00160089"/>
    <w:rsid w:val="001619E7"/>
    <w:rsid w:val="00162194"/>
    <w:rsid w:val="00162693"/>
    <w:rsid w:val="00162B03"/>
    <w:rsid w:val="00164C1D"/>
    <w:rsid w:val="001668FC"/>
    <w:rsid w:val="00167B02"/>
    <w:rsid w:val="001701A2"/>
    <w:rsid w:val="00170C78"/>
    <w:rsid w:val="00174B04"/>
    <w:rsid w:val="00176ACD"/>
    <w:rsid w:val="00184594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1B2C"/>
    <w:rsid w:val="001B1F7B"/>
    <w:rsid w:val="001B61A3"/>
    <w:rsid w:val="001C0C4F"/>
    <w:rsid w:val="001C0D00"/>
    <w:rsid w:val="001C550E"/>
    <w:rsid w:val="001C7918"/>
    <w:rsid w:val="001D1DE5"/>
    <w:rsid w:val="001D46E7"/>
    <w:rsid w:val="001D56EE"/>
    <w:rsid w:val="001D66F2"/>
    <w:rsid w:val="001D6CED"/>
    <w:rsid w:val="001D7CE3"/>
    <w:rsid w:val="001E0654"/>
    <w:rsid w:val="001E2C7B"/>
    <w:rsid w:val="001E51E7"/>
    <w:rsid w:val="001E7DD4"/>
    <w:rsid w:val="001F0CA9"/>
    <w:rsid w:val="00202B4C"/>
    <w:rsid w:val="002030E2"/>
    <w:rsid w:val="00203336"/>
    <w:rsid w:val="00203865"/>
    <w:rsid w:val="00203880"/>
    <w:rsid w:val="00203FCB"/>
    <w:rsid w:val="00204E69"/>
    <w:rsid w:val="0020595A"/>
    <w:rsid w:val="002077F6"/>
    <w:rsid w:val="002121AC"/>
    <w:rsid w:val="00212FC8"/>
    <w:rsid w:val="00213EF2"/>
    <w:rsid w:val="00213F1D"/>
    <w:rsid w:val="0021436C"/>
    <w:rsid w:val="00216B8D"/>
    <w:rsid w:val="00217127"/>
    <w:rsid w:val="002209A9"/>
    <w:rsid w:val="00220DAA"/>
    <w:rsid w:val="00221C9F"/>
    <w:rsid w:val="0022396E"/>
    <w:rsid w:val="00230F06"/>
    <w:rsid w:val="00231E7B"/>
    <w:rsid w:val="0023243D"/>
    <w:rsid w:val="00232CB6"/>
    <w:rsid w:val="00233A25"/>
    <w:rsid w:val="00241C58"/>
    <w:rsid w:val="002420EB"/>
    <w:rsid w:val="00244332"/>
    <w:rsid w:val="002467ED"/>
    <w:rsid w:val="00247372"/>
    <w:rsid w:val="002473BE"/>
    <w:rsid w:val="00247E83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26D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5EF4"/>
    <w:rsid w:val="002B794D"/>
    <w:rsid w:val="002C048A"/>
    <w:rsid w:val="002C2AC2"/>
    <w:rsid w:val="002C2E0D"/>
    <w:rsid w:val="002D2CA8"/>
    <w:rsid w:val="002D6CC6"/>
    <w:rsid w:val="002D6EE1"/>
    <w:rsid w:val="002D6F07"/>
    <w:rsid w:val="002D6FE8"/>
    <w:rsid w:val="002D750B"/>
    <w:rsid w:val="002E1819"/>
    <w:rsid w:val="002F06F2"/>
    <w:rsid w:val="002F32B7"/>
    <w:rsid w:val="002F5AF4"/>
    <w:rsid w:val="0030163C"/>
    <w:rsid w:val="00302F24"/>
    <w:rsid w:val="00305996"/>
    <w:rsid w:val="00306F20"/>
    <w:rsid w:val="00310079"/>
    <w:rsid w:val="00313447"/>
    <w:rsid w:val="00313FFB"/>
    <w:rsid w:val="0031557C"/>
    <w:rsid w:val="00321960"/>
    <w:rsid w:val="00321D6F"/>
    <w:rsid w:val="0032378F"/>
    <w:rsid w:val="00324101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577D"/>
    <w:rsid w:val="0036712E"/>
    <w:rsid w:val="00370D55"/>
    <w:rsid w:val="00373610"/>
    <w:rsid w:val="00373EE0"/>
    <w:rsid w:val="00374430"/>
    <w:rsid w:val="003744D9"/>
    <w:rsid w:val="00375644"/>
    <w:rsid w:val="00377A62"/>
    <w:rsid w:val="00377EC6"/>
    <w:rsid w:val="00380CD7"/>
    <w:rsid w:val="003811E2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373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0B4A"/>
    <w:rsid w:val="003D0C87"/>
    <w:rsid w:val="003D103B"/>
    <w:rsid w:val="003D2496"/>
    <w:rsid w:val="003D251D"/>
    <w:rsid w:val="003D378A"/>
    <w:rsid w:val="003D6C3A"/>
    <w:rsid w:val="003D797E"/>
    <w:rsid w:val="003E1731"/>
    <w:rsid w:val="003E1AAB"/>
    <w:rsid w:val="003E39D9"/>
    <w:rsid w:val="003E4C62"/>
    <w:rsid w:val="003E4CF9"/>
    <w:rsid w:val="003E5122"/>
    <w:rsid w:val="003F2D1B"/>
    <w:rsid w:val="003F46A1"/>
    <w:rsid w:val="003F4AC7"/>
    <w:rsid w:val="003F4FBD"/>
    <w:rsid w:val="003F7253"/>
    <w:rsid w:val="003F7B64"/>
    <w:rsid w:val="00401B97"/>
    <w:rsid w:val="00401D7E"/>
    <w:rsid w:val="00402C6F"/>
    <w:rsid w:val="00404F4B"/>
    <w:rsid w:val="00406AA7"/>
    <w:rsid w:val="00406BC0"/>
    <w:rsid w:val="00412F1C"/>
    <w:rsid w:val="004144ED"/>
    <w:rsid w:val="0041690B"/>
    <w:rsid w:val="0042075C"/>
    <w:rsid w:val="00422542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6FC"/>
    <w:rsid w:val="00462A65"/>
    <w:rsid w:val="0046507C"/>
    <w:rsid w:val="00465815"/>
    <w:rsid w:val="004662E4"/>
    <w:rsid w:val="00471473"/>
    <w:rsid w:val="00471E39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1E83"/>
    <w:rsid w:val="0049361C"/>
    <w:rsid w:val="00493F6D"/>
    <w:rsid w:val="004947DC"/>
    <w:rsid w:val="00497418"/>
    <w:rsid w:val="004A36C6"/>
    <w:rsid w:val="004A39EE"/>
    <w:rsid w:val="004A57DB"/>
    <w:rsid w:val="004A61DC"/>
    <w:rsid w:val="004B170C"/>
    <w:rsid w:val="004B27F5"/>
    <w:rsid w:val="004B4E23"/>
    <w:rsid w:val="004B6721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1EDC"/>
    <w:rsid w:val="004F235C"/>
    <w:rsid w:val="004F3363"/>
    <w:rsid w:val="004F74DD"/>
    <w:rsid w:val="004F7F2A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27FFA"/>
    <w:rsid w:val="00530793"/>
    <w:rsid w:val="0053411C"/>
    <w:rsid w:val="00534426"/>
    <w:rsid w:val="00534555"/>
    <w:rsid w:val="005363EF"/>
    <w:rsid w:val="00536A3B"/>
    <w:rsid w:val="005376A2"/>
    <w:rsid w:val="00544E91"/>
    <w:rsid w:val="00544FA7"/>
    <w:rsid w:val="00545ADD"/>
    <w:rsid w:val="00545F39"/>
    <w:rsid w:val="00546578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364"/>
    <w:rsid w:val="005739C4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964F9"/>
    <w:rsid w:val="005A118E"/>
    <w:rsid w:val="005A2A0D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3F0D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1BFC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470D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34229"/>
    <w:rsid w:val="00636557"/>
    <w:rsid w:val="00640327"/>
    <w:rsid w:val="00643592"/>
    <w:rsid w:val="00643F8F"/>
    <w:rsid w:val="0064453C"/>
    <w:rsid w:val="00644AF9"/>
    <w:rsid w:val="006460D2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6DB2"/>
    <w:rsid w:val="006978A6"/>
    <w:rsid w:val="006A22AC"/>
    <w:rsid w:val="006A2708"/>
    <w:rsid w:val="006A5673"/>
    <w:rsid w:val="006A75EB"/>
    <w:rsid w:val="006B0868"/>
    <w:rsid w:val="006B11E6"/>
    <w:rsid w:val="006B5376"/>
    <w:rsid w:val="006B57A5"/>
    <w:rsid w:val="006B762F"/>
    <w:rsid w:val="006C1960"/>
    <w:rsid w:val="006C1C7E"/>
    <w:rsid w:val="006C20A2"/>
    <w:rsid w:val="006C252E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E7A1D"/>
    <w:rsid w:val="006F08A6"/>
    <w:rsid w:val="006F1240"/>
    <w:rsid w:val="006F209C"/>
    <w:rsid w:val="006F6F3D"/>
    <w:rsid w:val="00700407"/>
    <w:rsid w:val="007028D7"/>
    <w:rsid w:val="00704AEF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27DF5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2D8"/>
    <w:rsid w:val="0075361C"/>
    <w:rsid w:val="0075621B"/>
    <w:rsid w:val="00763454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31F"/>
    <w:rsid w:val="00786D64"/>
    <w:rsid w:val="00790194"/>
    <w:rsid w:val="00791060"/>
    <w:rsid w:val="00791157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33D7"/>
    <w:rsid w:val="007C5932"/>
    <w:rsid w:val="007C6573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27BB"/>
    <w:rsid w:val="007F3172"/>
    <w:rsid w:val="007F37FE"/>
    <w:rsid w:val="007F3E44"/>
    <w:rsid w:val="007F434C"/>
    <w:rsid w:val="007F4A61"/>
    <w:rsid w:val="007F4A96"/>
    <w:rsid w:val="00800D63"/>
    <w:rsid w:val="0080465B"/>
    <w:rsid w:val="0080568D"/>
    <w:rsid w:val="00805D5A"/>
    <w:rsid w:val="008078E1"/>
    <w:rsid w:val="00810404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1746"/>
    <w:rsid w:val="0084400D"/>
    <w:rsid w:val="00844022"/>
    <w:rsid w:val="008444AB"/>
    <w:rsid w:val="00845681"/>
    <w:rsid w:val="008457F8"/>
    <w:rsid w:val="00846E3D"/>
    <w:rsid w:val="00847633"/>
    <w:rsid w:val="00851DA1"/>
    <w:rsid w:val="00854FDE"/>
    <w:rsid w:val="00855D68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0BAC"/>
    <w:rsid w:val="008A2639"/>
    <w:rsid w:val="008A2AB3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24F"/>
    <w:rsid w:val="008D2F5C"/>
    <w:rsid w:val="008D5F81"/>
    <w:rsid w:val="008D6EEB"/>
    <w:rsid w:val="008D7582"/>
    <w:rsid w:val="008D75DA"/>
    <w:rsid w:val="008E2151"/>
    <w:rsid w:val="008E30E4"/>
    <w:rsid w:val="008E4EDB"/>
    <w:rsid w:val="008E6142"/>
    <w:rsid w:val="008E711F"/>
    <w:rsid w:val="008F092B"/>
    <w:rsid w:val="008F2BCB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3AD9"/>
    <w:rsid w:val="0091686B"/>
    <w:rsid w:val="0092123B"/>
    <w:rsid w:val="0092133F"/>
    <w:rsid w:val="00926715"/>
    <w:rsid w:val="009300CB"/>
    <w:rsid w:val="009317DC"/>
    <w:rsid w:val="00932102"/>
    <w:rsid w:val="0093264A"/>
    <w:rsid w:val="00933EA6"/>
    <w:rsid w:val="00934355"/>
    <w:rsid w:val="009344F2"/>
    <w:rsid w:val="009352C8"/>
    <w:rsid w:val="00935365"/>
    <w:rsid w:val="00937757"/>
    <w:rsid w:val="00937B4B"/>
    <w:rsid w:val="0094249E"/>
    <w:rsid w:val="00942CC8"/>
    <w:rsid w:val="00944891"/>
    <w:rsid w:val="00953E30"/>
    <w:rsid w:val="00956754"/>
    <w:rsid w:val="00956C0A"/>
    <w:rsid w:val="0095745F"/>
    <w:rsid w:val="00960466"/>
    <w:rsid w:val="009623D7"/>
    <w:rsid w:val="00964178"/>
    <w:rsid w:val="0096435D"/>
    <w:rsid w:val="00964879"/>
    <w:rsid w:val="00966F2D"/>
    <w:rsid w:val="0096716D"/>
    <w:rsid w:val="00971042"/>
    <w:rsid w:val="00971311"/>
    <w:rsid w:val="00971968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2F87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5605"/>
    <w:rsid w:val="009E7AEF"/>
    <w:rsid w:val="009F13B7"/>
    <w:rsid w:val="009F3246"/>
    <w:rsid w:val="009F3668"/>
    <w:rsid w:val="009F6329"/>
    <w:rsid w:val="00A00F25"/>
    <w:rsid w:val="00A0163B"/>
    <w:rsid w:val="00A034C7"/>
    <w:rsid w:val="00A04C07"/>
    <w:rsid w:val="00A058EF"/>
    <w:rsid w:val="00A13052"/>
    <w:rsid w:val="00A1789C"/>
    <w:rsid w:val="00A200CA"/>
    <w:rsid w:val="00A249BD"/>
    <w:rsid w:val="00A27758"/>
    <w:rsid w:val="00A30FF1"/>
    <w:rsid w:val="00A3173F"/>
    <w:rsid w:val="00A40A78"/>
    <w:rsid w:val="00A444F6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38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1E8"/>
    <w:rsid w:val="00AA3323"/>
    <w:rsid w:val="00AA36EA"/>
    <w:rsid w:val="00AA3B07"/>
    <w:rsid w:val="00AA472E"/>
    <w:rsid w:val="00AA74F7"/>
    <w:rsid w:val="00AB208A"/>
    <w:rsid w:val="00AB2B33"/>
    <w:rsid w:val="00AB3A55"/>
    <w:rsid w:val="00AB4C40"/>
    <w:rsid w:val="00AB5D24"/>
    <w:rsid w:val="00AC096B"/>
    <w:rsid w:val="00AC1FE2"/>
    <w:rsid w:val="00AC26D0"/>
    <w:rsid w:val="00AC5791"/>
    <w:rsid w:val="00AC5C2A"/>
    <w:rsid w:val="00AD10EC"/>
    <w:rsid w:val="00AE0E1F"/>
    <w:rsid w:val="00AE1016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3ACE"/>
    <w:rsid w:val="00B0543B"/>
    <w:rsid w:val="00B05A3C"/>
    <w:rsid w:val="00B12C06"/>
    <w:rsid w:val="00B15DAB"/>
    <w:rsid w:val="00B15DAE"/>
    <w:rsid w:val="00B17784"/>
    <w:rsid w:val="00B209F5"/>
    <w:rsid w:val="00B2176F"/>
    <w:rsid w:val="00B21A39"/>
    <w:rsid w:val="00B23AE4"/>
    <w:rsid w:val="00B25466"/>
    <w:rsid w:val="00B3065A"/>
    <w:rsid w:val="00B31647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47D53"/>
    <w:rsid w:val="00B506B1"/>
    <w:rsid w:val="00B5249C"/>
    <w:rsid w:val="00B53808"/>
    <w:rsid w:val="00B53867"/>
    <w:rsid w:val="00B538A4"/>
    <w:rsid w:val="00B555ED"/>
    <w:rsid w:val="00B55DF6"/>
    <w:rsid w:val="00B56943"/>
    <w:rsid w:val="00B56A52"/>
    <w:rsid w:val="00B6117E"/>
    <w:rsid w:val="00B624A5"/>
    <w:rsid w:val="00B63976"/>
    <w:rsid w:val="00B64119"/>
    <w:rsid w:val="00B64834"/>
    <w:rsid w:val="00B65653"/>
    <w:rsid w:val="00B6633F"/>
    <w:rsid w:val="00B6651C"/>
    <w:rsid w:val="00B66BD7"/>
    <w:rsid w:val="00B66D20"/>
    <w:rsid w:val="00B732FA"/>
    <w:rsid w:val="00B73CE2"/>
    <w:rsid w:val="00B74506"/>
    <w:rsid w:val="00B74C88"/>
    <w:rsid w:val="00B74CDD"/>
    <w:rsid w:val="00B76086"/>
    <w:rsid w:val="00B7744B"/>
    <w:rsid w:val="00B77466"/>
    <w:rsid w:val="00B80A84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198A"/>
    <w:rsid w:val="00BA2255"/>
    <w:rsid w:val="00BA3587"/>
    <w:rsid w:val="00BA38A3"/>
    <w:rsid w:val="00BA4475"/>
    <w:rsid w:val="00BA4C6A"/>
    <w:rsid w:val="00BA4F2A"/>
    <w:rsid w:val="00BA50E1"/>
    <w:rsid w:val="00BB2609"/>
    <w:rsid w:val="00BB3BAD"/>
    <w:rsid w:val="00BB4B4A"/>
    <w:rsid w:val="00BB69BF"/>
    <w:rsid w:val="00BC62B8"/>
    <w:rsid w:val="00BD2E63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3417"/>
    <w:rsid w:val="00BE5AA2"/>
    <w:rsid w:val="00BE6E88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0E2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3242"/>
    <w:rsid w:val="00C1490B"/>
    <w:rsid w:val="00C14A22"/>
    <w:rsid w:val="00C14E26"/>
    <w:rsid w:val="00C16650"/>
    <w:rsid w:val="00C167EF"/>
    <w:rsid w:val="00C17711"/>
    <w:rsid w:val="00C203D3"/>
    <w:rsid w:val="00C22DE0"/>
    <w:rsid w:val="00C26282"/>
    <w:rsid w:val="00C30B98"/>
    <w:rsid w:val="00C30E4E"/>
    <w:rsid w:val="00C3203A"/>
    <w:rsid w:val="00C32816"/>
    <w:rsid w:val="00C32BE2"/>
    <w:rsid w:val="00C35386"/>
    <w:rsid w:val="00C36294"/>
    <w:rsid w:val="00C41D04"/>
    <w:rsid w:val="00C432F5"/>
    <w:rsid w:val="00C43760"/>
    <w:rsid w:val="00C464AE"/>
    <w:rsid w:val="00C465C8"/>
    <w:rsid w:val="00C5153A"/>
    <w:rsid w:val="00C51649"/>
    <w:rsid w:val="00C52E88"/>
    <w:rsid w:val="00C53BD8"/>
    <w:rsid w:val="00C53BF8"/>
    <w:rsid w:val="00C54141"/>
    <w:rsid w:val="00C61838"/>
    <w:rsid w:val="00C64B1B"/>
    <w:rsid w:val="00C66076"/>
    <w:rsid w:val="00C6614B"/>
    <w:rsid w:val="00C76B7B"/>
    <w:rsid w:val="00C76FDC"/>
    <w:rsid w:val="00C817B4"/>
    <w:rsid w:val="00C81A39"/>
    <w:rsid w:val="00C8703C"/>
    <w:rsid w:val="00C87BE9"/>
    <w:rsid w:val="00C9555B"/>
    <w:rsid w:val="00C955B8"/>
    <w:rsid w:val="00CA4DC9"/>
    <w:rsid w:val="00CA778A"/>
    <w:rsid w:val="00CB1882"/>
    <w:rsid w:val="00CB309D"/>
    <w:rsid w:val="00CB6D73"/>
    <w:rsid w:val="00CB6E57"/>
    <w:rsid w:val="00CC4202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E743E"/>
    <w:rsid w:val="00CF186A"/>
    <w:rsid w:val="00CF2D43"/>
    <w:rsid w:val="00CF3C41"/>
    <w:rsid w:val="00CF50DC"/>
    <w:rsid w:val="00D005BC"/>
    <w:rsid w:val="00D01F80"/>
    <w:rsid w:val="00D059B4"/>
    <w:rsid w:val="00D0779E"/>
    <w:rsid w:val="00D10E0D"/>
    <w:rsid w:val="00D14AEE"/>
    <w:rsid w:val="00D167EA"/>
    <w:rsid w:val="00D21943"/>
    <w:rsid w:val="00D2437C"/>
    <w:rsid w:val="00D24B03"/>
    <w:rsid w:val="00D252B6"/>
    <w:rsid w:val="00D3160B"/>
    <w:rsid w:val="00D33BF0"/>
    <w:rsid w:val="00D37212"/>
    <w:rsid w:val="00D402F4"/>
    <w:rsid w:val="00D42EB4"/>
    <w:rsid w:val="00D4438B"/>
    <w:rsid w:val="00D4459A"/>
    <w:rsid w:val="00D45E02"/>
    <w:rsid w:val="00D473E9"/>
    <w:rsid w:val="00D5242B"/>
    <w:rsid w:val="00D5495C"/>
    <w:rsid w:val="00D566BD"/>
    <w:rsid w:val="00D577A1"/>
    <w:rsid w:val="00D669B0"/>
    <w:rsid w:val="00D733E8"/>
    <w:rsid w:val="00D75D63"/>
    <w:rsid w:val="00D808BD"/>
    <w:rsid w:val="00D808DF"/>
    <w:rsid w:val="00DA0308"/>
    <w:rsid w:val="00DA0AD0"/>
    <w:rsid w:val="00DA2C1F"/>
    <w:rsid w:val="00DA40C4"/>
    <w:rsid w:val="00DA642E"/>
    <w:rsid w:val="00DA6539"/>
    <w:rsid w:val="00DB0D10"/>
    <w:rsid w:val="00DB12E9"/>
    <w:rsid w:val="00DB20C8"/>
    <w:rsid w:val="00DB36D2"/>
    <w:rsid w:val="00DB3EC2"/>
    <w:rsid w:val="00DB463C"/>
    <w:rsid w:val="00DB50EF"/>
    <w:rsid w:val="00DB539B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2AE4"/>
    <w:rsid w:val="00DF41B6"/>
    <w:rsid w:val="00DF454A"/>
    <w:rsid w:val="00DF7009"/>
    <w:rsid w:val="00E017F1"/>
    <w:rsid w:val="00E01AD9"/>
    <w:rsid w:val="00E0240E"/>
    <w:rsid w:val="00E03D42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558B"/>
    <w:rsid w:val="00E27174"/>
    <w:rsid w:val="00E30CA4"/>
    <w:rsid w:val="00E31348"/>
    <w:rsid w:val="00E32390"/>
    <w:rsid w:val="00E34ED4"/>
    <w:rsid w:val="00E361EB"/>
    <w:rsid w:val="00E36CF4"/>
    <w:rsid w:val="00E412C0"/>
    <w:rsid w:val="00E4160E"/>
    <w:rsid w:val="00E41B98"/>
    <w:rsid w:val="00E432C9"/>
    <w:rsid w:val="00E4484D"/>
    <w:rsid w:val="00E46E6B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39FF"/>
    <w:rsid w:val="00E74382"/>
    <w:rsid w:val="00E74CF5"/>
    <w:rsid w:val="00E7680C"/>
    <w:rsid w:val="00E80CDD"/>
    <w:rsid w:val="00E82CBE"/>
    <w:rsid w:val="00E82DEA"/>
    <w:rsid w:val="00E82E71"/>
    <w:rsid w:val="00E82EE5"/>
    <w:rsid w:val="00E8364D"/>
    <w:rsid w:val="00E85F84"/>
    <w:rsid w:val="00E8790D"/>
    <w:rsid w:val="00E92095"/>
    <w:rsid w:val="00EA01F0"/>
    <w:rsid w:val="00EA10F1"/>
    <w:rsid w:val="00EA31E3"/>
    <w:rsid w:val="00EA36B5"/>
    <w:rsid w:val="00EA46CF"/>
    <w:rsid w:val="00EA58F1"/>
    <w:rsid w:val="00EB0D14"/>
    <w:rsid w:val="00EB2DCC"/>
    <w:rsid w:val="00EB54B6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12D"/>
    <w:rsid w:val="00EF0570"/>
    <w:rsid w:val="00EF08F8"/>
    <w:rsid w:val="00EF1DC6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3B76"/>
    <w:rsid w:val="00F24D4E"/>
    <w:rsid w:val="00F25136"/>
    <w:rsid w:val="00F25FF1"/>
    <w:rsid w:val="00F2625C"/>
    <w:rsid w:val="00F26E7C"/>
    <w:rsid w:val="00F30205"/>
    <w:rsid w:val="00F30363"/>
    <w:rsid w:val="00F3074E"/>
    <w:rsid w:val="00F309B9"/>
    <w:rsid w:val="00F3386E"/>
    <w:rsid w:val="00F34D37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08D9"/>
    <w:rsid w:val="00F6205F"/>
    <w:rsid w:val="00F6466E"/>
    <w:rsid w:val="00F66502"/>
    <w:rsid w:val="00F6757A"/>
    <w:rsid w:val="00F67DF9"/>
    <w:rsid w:val="00F732B0"/>
    <w:rsid w:val="00F74596"/>
    <w:rsid w:val="00F74CA5"/>
    <w:rsid w:val="00F7635F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3E3E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E95C4-6389-40ED-851D-52DE108B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39</Pages>
  <Words>3916</Words>
  <Characters>27397</Characters>
  <Application>Microsoft Office Word</Application>
  <DocSecurity>0</DocSecurity>
  <Lines>228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303</cp:revision>
  <cp:lastPrinted>2019-11-25T07:00:00Z</cp:lastPrinted>
  <dcterms:created xsi:type="dcterms:W3CDTF">2021-05-25T10:35:00Z</dcterms:created>
  <dcterms:modified xsi:type="dcterms:W3CDTF">2021-06-04T06:54:00Z</dcterms:modified>
</cp:coreProperties>
</file>