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23" w:rsidRPr="00941423" w:rsidRDefault="00941423" w:rsidP="00B04067">
      <w:pPr>
        <w:rPr>
          <w:b/>
        </w:rPr>
      </w:pPr>
      <w:r w:rsidRPr="00941423">
        <w:rPr>
          <w:b/>
        </w:rPr>
        <w:t>ВВЕДЕНИЕ</w:t>
      </w:r>
    </w:p>
    <w:p w:rsidR="00B04067" w:rsidRDefault="000F7EF8" w:rsidP="00941423">
      <w:pPr>
        <w:ind w:firstLine="708"/>
        <w:jc w:val="both"/>
      </w:pPr>
      <w:r>
        <w:t>К</w:t>
      </w:r>
      <w:r w:rsidR="00B04067">
        <w:t xml:space="preserve">омпания </w:t>
      </w:r>
      <w:proofErr w:type="spellStart"/>
      <w:r>
        <w:rPr>
          <w:lang w:val="en-US"/>
        </w:rPr>
        <w:t>KingIT</w:t>
      </w:r>
      <w:proofErr w:type="spellEnd"/>
      <w:r w:rsidR="00B04067">
        <w:t xml:space="preserve"> занимается разработкой комплексного программного обеспечения для автоматизации работы компаний в различных сферах бизнеса. </w:t>
      </w:r>
    </w:p>
    <w:p w:rsidR="00B04067" w:rsidRDefault="000F7EF8" w:rsidP="000F7EF8">
      <w:pPr>
        <w:ind w:firstLine="708"/>
        <w:jc w:val="both"/>
      </w:pPr>
      <w:r>
        <w:t>Заказчик нового п</w:t>
      </w:r>
      <w:r w:rsidR="00B04067">
        <w:t>роект</w:t>
      </w:r>
      <w:r>
        <w:t>а</w:t>
      </w:r>
      <w:r w:rsidR="00B04067">
        <w:t xml:space="preserve"> занимается строительством торговых центров и </w:t>
      </w:r>
      <w:r>
        <w:t>сдачей их</w:t>
      </w:r>
      <w:r w:rsidR="00B04067">
        <w:t xml:space="preserve"> площадей</w:t>
      </w:r>
      <w:r>
        <w:t xml:space="preserve"> в аренду</w:t>
      </w:r>
      <w:r w:rsidR="00B04067">
        <w:t>.</w:t>
      </w:r>
      <w:r>
        <w:t xml:space="preserve"> </w:t>
      </w:r>
      <w:r w:rsidR="00B04067">
        <w:t xml:space="preserve">Главная задача </w:t>
      </w:r>
      <w:r>
        <w:t xml:space="preserve">разрабатываемой информационной </w:t>
      </w:r>
      <w:r w:rsidR="00B04067">
        <w:t xml:space="preserve">системы взять на себя выполнение типовых задач и освободить тем самым время на коммуникации с клиентами. </w:t>
      </w:r>
    </w:p>
    <w:p w:rsidR="00B04067" w:rsidRDefault="000F7EF8" w:rsidP="00941423">
      <w:pPr>
        <w:ind w:firstLine="708"/>
        <w:jc w:val="both"/>
      </w:pPr>
      <w:r>
        <w:t>С</w:t>
      </w:r>
      <w:r w:rsidR="00B04067">
        <w:t xml:space="preserve">пециалисты компании </w:t>
      </w:r>
      <w:proofErr w:type="spellStart"/>
      <w:r w:rsidR="00B04067">
        <w:t>KingIT</w:t>
      </w:r>
      <w:proofErr w:type="spellEnd"/>
      <w:r w:rsidR="00B04067">
        <w:t xml:space="preserve"> спроектировали систему и подготовили задани</w:t>
      </w:r>
      <w:r>
        <w:t>е</w:t>
      </w:r>
      <w:r w:rsidR="00B04067">
        <w:t xml:space="preserve"> на</w:t>
      </w:r>
      <w:r>
        <w:t xml:space="preserve"> ее</w:t>
      </w:r>
      <w:r w:rsidR="00B04067">
        <w:t xml:space="preserve"> реализацию</w:t>
      </w:r>
      <w:r>
        <w:t>, которое включает</w:t>
      </w:r>
      <w:r w:rsidR="00941423">
        <w:t xml:space="preserve"> несколько этапов.</w:t>
      </w:r>
    </w:p>
    <w:p w:rsidR="00941423" w:rsidRDefault="000F7EF8" w:rsidP="00941423">
      <w:r>
        <w:rPr>
          <w:b/>
        </w:rPr>
        <w:t>Описание предметной области</w:t>
      </w:r>
    </w:p>
    <w:p w:rsidR="00B04067" w:rsidRDefault="00941423" w:rsidP="00941423">
      <w:pPr>
        <w:ind w:firstLine="708"/>
      </w:pPr>
      <w:r>
        <w:t>О</w:t>
      </w:r>
      <w:r w:rsidR="00B04067">
        <w:t xml:space="preserve">сновными объектами недвижимости, с которым работает компания-девелопер – </w:t>
      </w:r>
      <w:r w:rsidR="000F7EF8">
        <w:t xml:space="preserve">это </w:t>
      </w:r>
      <w:r w:rsidR="00B04067">
        <w:t>торговы</w:t>
      </w:r>
      <w:r w:rsidR="000F7EF8">
        <w:t>е</w:t>
      </w:r>
      <w:r w:rsidR="00B04067">
        <w:t xml:space="preserve"> центр</w:t>
      </w:r>
      <w:r w:rsidR="000F7EF8">
        <w:t>ы и</w:t>
      </w:r>
      <w:r w:rsidR="00B04067">
        <w:t xml:space="preserve"> павильоны.</w:t>
      </w:r>
    </w:p>
    <w:p w:rsidR="00B04067" w:rsidRDefault="00B04067" w:rsidP="00CD4E4A">
      <w:pPr>
        <w:pStyle w:val="ListParagraph"/>
        <w:numPr>
          <w:ilvl w:val="0"/>
          <w:numId w:val="1"/>
        </w:numPr>
      </w:pPr>
      <w:r w:rsidRPr="000F7EF8">
        <w:rPr>
          <w:b/>
        </w:rPr>
        <w:t>Торговый центр</w:t>
      </w:r>
      <w:r>
        <w:t xml:space="preserve"> – это набор павильонов с общим адресом.</w:t>
      </w:r>
    </w:p>
    <w:p w:rsidR="00CD4E4A" w:rsidRDefault="00B04067" w:rsidP="00CD4E4A">
      <w:pPr>
        <w:pStyle w:val="ListParagraph"/>
        <w:numPr>
          <w:ilvl w:val="0"/>
          <w:numId w:val="1"/>
        </w:numPr>
      </w:pPr>
      <w:r w:rsidRPr="000F7EF8">
        <w:rPr>
          <w:b/>
        </w:rPr>
        <w:t>Павильон</w:t>
      </w:r>
      <w:r>
        <w:t xml:space="preserve"> – объект по предоставлению услуг аренды, обладает следующим набором характеристик: площадь,</w:t>
      </w:r>
      <w:r w:rsidR="0091033A">
        <w:t xml:space="preserve"> этаж, номер. </w:t>
      </w:r>
    </w:p>
    <w:p w:rsidR="00B04067" w:rsidRDefault="0091033A" w:rsidP="00CD4E4A">
      <w:pPr>
        <w:pStyle w:val="ListParagraph"/>
        <w:numPr>
          <w:ilvl w:val="1"/>
          <w:numId w:val="1"/>
        </w:numPr>
      </w:pPr>
      <w:r>
        <w:t>Если павильон находится в построенном или строящемся ТЦ, то он может быть сдан в аренду или забронирован соответственно.</w:t>
      </w:r>
    </w:p>
    <w:p w:rsidR="00B04067" w:rsidRDefault="000F7EF8" w:rsidP="00941423">
      <w:pPr>
        <w:ind w:firstLine="708"/>
      </w:pPr>
      <w:r>
        <w:t>Р</w:t>
      </w:r>
      <w:r w:rsidR="00B04067">
        <w:t>азраб</w:t>
      </w:r>
      <w:r>
        <w:t>атываемая</w:t>
      </w:r>
      <w:r w:rsidR="00B04067">
        <w:t xml:space="preserve"> информационн</w:t>
      </w:r>
      <w:r>
        <w:t>ая</w:t>
      </w:r>
      <w:r w:rsidR="00B04067">
        <w:t xml:space="preserve"> систем</w:t>
      </w:r>
      <w:r>
        <w:t>а должна</w:t>
      </w:r>
      <w:r w:rsidR="00B04067">
        <w:t xml:space="preserve"> помо</w:t>
      </w:r>
      <w:r>
        <w:t>гать</w:t>
      </w:r>
      <w:r w:rsidR="00B04067">
        <w:t xml:space="preserve"> сотрудникам компании-застройщика: </w:t>
      </w:r>
    </w:p>
    <w:p w:rsidR="0091033A" w:rsidRPr="001A6ADB" w:rsidRDefault="001A6ADB" w:rsidP="00CD4E4A">
      <w:pPr>
        <w:pStyle w:val="ListParagraph"/>
        <w:numPr>
          <w:ilvl w:val="0"/>
          <w:numId w:val="2"/>
        </w:numPr>
      </w:pPr>
      <w:r>
        <w:t>Проводить учет ТЦ и павильонов.</w:t>
      </w:r>
    </w:p>
    <w:p w:rsidR="0091033A" w:rsidRDefault="00941423" w:rsidP="00CD4E4A">
      <w:pPr>
        <w:pStyle w:val="ListParagraph"/>
        <w:numPr>
          <w:ilvl w:val="0"/>
          <w:numId w:val="2"/>
        </w:numPr>
      </w:pPr>
      <w:r>
        <w:t>Р</w:t>
      </w:r>
      <w:r w:rsidR="00B04067">
        <w:t xml:space="preserve">ассчитать размер ожидаемой прибыли от </w:t>
      </w:r>
      <w:r w:rsidR="0091033A">
        <w:t>павильонов</w:t>
      </w:r>
      <w:r w:rsidR="00B04067">
        <w:t xml:space="preserve">, которые находятся в уже построенных </w:t>
      </w:r>
      <w:r w:rsidR="0091033A">
        <w:t>ТЦ</w:t>
      </w:r>
      <w:r w:rsidR="00B04067">
        <w:t xml:space="preserve">; </w:t>
      </w:r>
    </w:p>
    <w:p w:rsidR="00B04067" w:rsidRDefault="001A6ADB" w:rsidP="00CD4E4A">
      <w:pPr>
        <w:pStyle w:val="ListParagraph"/>
        <w:numPr>
          <w:ilvl w:val="0"/>
          <w:numId w:val="2"/>
        </w:numPr>
      </w:pPr>
      <w:r>
        <w:t>Проводить учет арендаторов и аренды павильонов.</w:t>
      </w:r>
    </w:p>
    <w:p w:rsidR="00B04067" w:rsidRDefault="00B04067" w:rsidP="00160071">
      <w:r>
        <w:t xml:space="preserve"> </w:t>
      </w:r>
      <w:r w:rsidR="00160071">
        <w:tab/>
      </w:r>
      <w:bookmarkStart w:id="0" w:name="_GoBack"/>
      <w:bookmarkEnd w:id="0"/>
      <w:r w:rsidR="000F7EF8">
        <w:t xml:space="preserve">Разрабатываемая </w:t>
      </w:r>
      <w:r>
        <w:t>система таким образом позволит компании</w:t>
      </w:r>
      <w:r w:rsidR="00F1327E">
        <w:t xml:space="preserve"> </w:t>
      </w:r>
      <w:r>
        <w:t xml:space="preserve">застройщику планировать свою деятельность, основываясь на анализе разницы между ожидаемыми затратами на постройку </w:t>
      </w:r>
      <w:r w:rsidR="00F1327E">
        <w:t>ТЦ</w:t>
      </w:r>
      <w:r>
        <w:t xml:space="preserve"> и ожидаемой прибыли от </w:t>
      </w:r>
      <w:r w:rsidR="00F1327E">
        <w:t>аренды павильонов</w:t>
      </w:r>
      <w:r w:rsidR="00941423">
        <w:t xml:space="preserve"> в нем. </w:t>
      </w:r>
    </w:p>
    <w:p w:rsidR="00F1327E" w:rsidRPr="00315A0D" w:rsidRDefault="00B04067" w:rsidP="00B04067">
      <w:pPr>
        <w:rPr>
          <w:b/>
          <w:sz w:val="24"/>
        </w:rPr>
      </w:pPr>
      <w:r w:rsidRPr="00315A0D">
        <w:rPr>
          <w:b/>
          <w:sz w:val="24"/>
        </w:rPr>
        <w:t xml:space="preserve">Модель </w:t>
      </w:r>
      <w:r w:rsidR="00941423" w:rsidRPr="00315A0D">
        <w:rPr>
          <w:b/>
          <w:sz w:val="24"/>
        </w:rPr>
        <w:t>расчёта аренды:</w:t>
      </w:r>
    </w:p>
    <w:p w:rsidR="00CD4E4A" w:rsidRDefault="00B04067" w:rsidP="00315A0D">
      <w:pPr>
        <w:ind w:firstLine="708"/>
      </w:pPr>
      <w:r w:rsidRPr="00941423">
        <w:t xml:space="preserve">В компании используются следующие параметры для оценки стоимости </w:t>
      </w:r>
      <w:r w:rsidR="00F1327E" w:rsidRPr="00941423">
        <w:t>аренды павильона</w:t>
      </w:r>
      <w:r w:rsidRPr="00941423">
        <w:t>:</w:t>
      </w:r>
    </w:p>
    <w:p w:rsidR="0040318D" w:rsidRDefault="0040318D" w:rsidP="0040318D">
      <w:r>
        <w:t xml:space="preserve">Стоимость аренды вычисляется по формуле </w:t>
      </w:r>
    </w:p>
    <w:p w:rsidR="00315A0D" w:rsidRPr="00315A0D" w:rsidRDefault="0040318D" w:rsidP="0040318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area*area$</m:t>
              </m:r>
            </m:e>
          </m:d>
          <m:r>
            <w:rPr>
              <w:rFonts w:ascii="Cambria Math" w:hAnsi="Cambria Math"/>
            </w:rPr>
            <m:t>*level$*complex$*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40318D" w:rsidRPr="00315A0D" w:rsidRDefault="00315A0D" w:rsidP="0040318D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где</m:t>
          </m:r>
        </m:oMath>
      </m:oMathPara>
    </w:p>
    <w:p w:rsidR="00315A0D" w:rsidRPr="00941423" w:rsidRDefault="00315A0D" w:rsidP="00315A0D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</w:rPr>
        <w:t>𝑎𝑟𝑒𝑎</w:t>
      </w:r>
      <w:r w:rsidRPr="00941423">
        <w:t xml:space="preserve"> – площадь павильона, в квадратных метрах; </w:t>
      </w:r>
    </w:p>
    <w:p w:rsidR="00315A0D" w:rsidRPr="00941423" w:rsidRDefault="00315A0D" w:rsidP="00315A0D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</w:rPr>
        <w:t>𝑎𝑟𝑒𝑎</w:t>
      </w:r>
      <w:r w:rsidRPr="00941423">
        <w:t>$ – стоимость 1 квадратного метра</w:t>
      </w:r>
      <w:r>
        <w:t xml:space="preserve"> (</w:t>
      </w:r>
      <w:r w:rsidRPr="00941423">
        <w:t>настраиваемый параметр</w:t>
      </w:r>
      <w:r>
        <w:t>)</w:t>
      </w:r>
      <w:r w:rsidRPr="00941423">
        <w:t>;</w:t>
      </w:r>
    </w:p>
    <w:p w:rsidR="00315A0D" w:rsidRPr="00941423" w:rsidRDefault="00315A0D" w:rsidP="00315A0D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  <w:lang w:val="en-US"/>
        </w:rPr>
        <w:t>level</w:t>
      </w:r>
      <w:r w:rsidRPr="00941423">
        <w:t>$ –  добавочный коэффициент для стоимос</w:t>
      </w:r>
      <w:r>
        <w:t>ти квадратного метра павильона (</w:t>
      </w:r>
      <w:r w:rsidRPr="00941423">
        <w:t>настраиваемый коэффициент</w:t>
      </w:r>
      <w:r>
        <w:t>)</w:t>
      </w:r>
      <w:r w:rsidRPr="00941423">
        <w:t xml:space="preserve">; </w:t>
      </w:r>
    </w:p>
    <w:p w:rsidR="00315A0D" w:rsidRPr="00941423" w:rsidRDefault="00315A0D" w:rsidP="00315A0D">
      <w:pPr>
        <w:pStyle w:val="ListParagraph"/>
        <w:numPr>
          <w:ilvl w:val="0"/>
          <w:numId w:val="5"/>
        </w:numPr>
      </w:pPr>
      <w:r w:rsidRPr="00CD4E4A">
        <w:rPr>
          <w:rFonts w:ascii="Cambria Math" w:hAnsi="Cambria Math" w:cs="Cambria Math"/>
        </w:rPr>
        <w:t>𝑐𝑜𝑚𝑝𝑙𝑒𝑥</w:t>
      </w:r>
      <w:r w:rsidRPr="00941423">
        <w:t>$ – добавочная стоимость аренды в ТЦ</w:t>
      </w:r>
      <w:r>
        <w:t xml:space="preserve"> (</w:t>
      </w:r>
      <w:r w:rsidRPr="00941423">
        <w:t>настраиваемый коэффициент для каждого ТЦ</w:t>
      </w:r>
      <w:r>
        <w:t>)</w:t>
      </w:r>
      <w:r w:rsidRPr="00941423">
        <w:t>;</w:t>
      </w:r>
    </w:p>
    <w:p w:rsidR="00315A0D" w:rsidRPr="00941423" w:rsidRDefault="00315A0D" w:rsidP="00315A0D">
      <w:pPr>
        <w:pStyle w:val="ListParagraph"/>
        <w:numPr>
          <w:ilvl w:val="0"/>
          <w:numId w:val="5"/>
        </w:numPr>
      </w:pPr>
      <w:r w:rsidRPr="00CD4E4A">
        <w:rPr>
          <w:lang w:val="en-US"/>
        </w:rPr>
        <w:t>m</w:t>
      </w:r>
      <w:r w:rsidRPr="00941423">
        <w:t xml:space="preserve"> – </w:t>
      </w:r>
      <w:proofErr w:type="gramStart"/>
      <w:r>
        <w:t>к</w:t>
      </w:r>
      <w:r w:rsidRPr="00941423">
        <w:t>оличество</w:t>
      </w:r>
      <w:proofErr w:type="gramEnd"/>
      <w:r w:rsidRPr="00941423">
        <w:t xml:space="preserve"> месяцев аренды павильона.</w:t>
      </w:r>
    </w:p>
    <w:p w:rsidR="00EB464F" w:rsidRDefault="00EB464F" w:rsidP="00941423">
      <w:pPr>
        <w:ind w:firstLine="708"/>
      </w:pPr>
      <w:r>
        <w:t>Оценка стоимости постройки ТЦ не входит в функционал системы и вносится сотрудниками компании, после внешних расчетов.</w:t>
      </w:r>
    </w:p>
    <w:p w:rsidR="00B04067" w:rsidRDefault="00B04067" w:rsidP="00B04067">
      <w:r>
        <w:lastRenderedPageBreak/>
        <w:t xml:space="preserve"> </w:t>
      </w:r>
    </w:p>
    <w:p w:rsidR="00EB464F" w:rsidRPr="00CD4E4A" w:rsidRDefault="00B04067" w:rsidP="00B04067">
      <w:pPr>
        <w:rPr>
          <w:b/>
        </w:rPr>
      </w:pPr>
      <w:r w:rsidRPr="00CD4E4A">
        <w:rPr>
          <w:b/>
        </w:rPr>
        <w:t xml:space="preserve">Описание системы </w:t>
      </w:r>
    </w:p>
    <w:p w:rsidR="00CD4E4A" w:rsidRDefault="00B04067" w:rsidP="00CD4E4A">
      <w:pPr>
        <w:ind w:firstLine="708"/>
        <w:jc w:val="both"/>
      </w:pPr>
      <w:r>
        <w:t xml:space="preserve">Для основных сущностей системы следует разработать форму, которая отобразит список этих сущностей, и форму, которая отобразит более подробную информацию об отдельно выбранной сущности. </w:t>
      </w:r>
    </w:p>
    <w:p w:rsidR="00CD4E4A" w:rsidRDefault="00941423" w:rsidP="00CD4E4A">
      <w:pPr>
        <w:ind w:firstLine="708"/>
        <w:jc w:val="both"/>
      </w:pPr>
      <w:r>
        <w:t>Н</w:t>
      </w:r>
      <w:r w:rsidR="00B04067">
        <w:t xml:space="preserve">а формах, которые отображают список сущностей, следует реализовать операции удаления и создания новой сущности согласно заданию.  </w:t>
      </w:r>
    </w:p>
    <w:p w:rsidR="00B04067" w:rsidRDefault="00B04067" w:rsidP="00CD4E4A">
      <w:pPr>
        <w:ind w:firstLine="708"/>
        <w:jc w:val="both"/>
      </w:pPr>
      <w:r>
        <w:t>На формах, которые отображают более подробную информацию о данной сущности, следует реализовать операцию редактирования сущности согласно заданию.</w:t>
      </w:r>
    </w:p>
    <w:sectPr w:rsidR="00B0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3D5F"/>
    <w:multiLevelType w:val="hybridMultilevel"/>
    <w:tmpl w:val="4FA01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6E6D"/>
    <w:multiLevelType w:val="hybridMultilevel"/>
    <w:tmpl w:val="4DB8E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263EB"/>
    <w:multiLevelType w:val="hybridMultilevel"/>
    <w:tmpl w:val="EEA61866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0035"/>
    <w:multiLevelType w:val="hybridMultilevel"/>
    <w:tmpl w:val="836E8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CC6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902FF"/>
    <w:multiLevelType w:val="hybridMultilevel"/>
    <w:tmpl w:val="1DB85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98"/>
    <w:rsid w:val="000F7EF8"/>
    <w:rsid w:val="00141598"/>
    <w:rsid w:val="00160071"/>
    <w:rsid w:val="001A6ADB"/>
    <w:rsid w:val="00315A0D"/>
    <w:rsid w:val="0040318D"/>
    <w:rsid w:val="007412C9"/>
    <w:rsid w:val="0091033A"/>
    <w:rsid w:val="00930EEB"/>
    <w:rsid w:val="00941423"/>
    <w:rsid w:val="00B04067"/>
    <w:rsid w:val="00CD4E4A"/>
    <w:rsid w:val="00D43834"/>
    <w:rsid w:val="00E74BD3"/>
    <w:rsid w:val="00EB464F"/>
    <w:rsid w:val="00F1327E"/>
    <w:rsid w:val="00F9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4CFE"/>
  <w15:chartTrackingRefBased/>
  <w15:docId w15:val="{8795BECD-6E52-471B-A0DA-0568FD2A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Анатолий Тузовский</cp:lastModifiedBy>
  <cp:revision>12</cp:revision>
  <dcterms:created xsi:type="dcterms:W3CDTF">2019-10-01T11:47:00Z</dcterms:created>
  <dcterms:modified xsi:type="dcterms:W3CDTF">2020-03-10T16:36:00Z</dcterms:modified>
</cp:coreProperties>
</file>