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2827" w14:textId="66D6F2B1" w:rsidR="00D650C0" w:rsidRPr="00285225" w:rsidRDefault="00D650C0" w:rsidP="00D650C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CSS </w:t>
      </w:r>
      <w:proofErr w:type="spellStart"/>
      <w:r w:rsidRPr="00285225">
        <w:rPr>
          <w:rFonts w:ascii="Times New Roman" w:hAnsi="Times New Roman" w:cs="Times New Roman"/>
          <w:b/>
          <w:bCs/>
          <w:sz w:val="24"/>
          <w:szCs w:val="24"/>
          <w:lang w:val="en-GB"/>
        </w:rPr>
        <w:t>color</w:t>
      </w:r>
      <w:proofErr w:type="spellEnd"/>
      <w:r w:rsidRPr="0028522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2F00C08" w14:textId="2436EBB1" w:rsidR="00CE4680" w:rsidRPr="00285225" w:rsidRDefault="00D650C0" w:rsidP="002852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aliceblue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antiquewhite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aqua, aquamarine, azure,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beige, bisque, black,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blanchedalmond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blue,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blueviolet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brown, burlywood,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cadetblue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chartreuse, chocolate, coral,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cornflowerblue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cornsilk, crimson, cyan,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darkcyan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darkgoldenrod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darkkhaki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darkmagenta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darkolivegreen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darkorange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darkorchid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darkred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darksalmon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darkseagreen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darkslateblue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darkslategray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darkslategrey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darkturquoise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darkviolet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deeppink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deepskyblue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dimgray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dimgrey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dodgerblue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firebrick,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floralwhite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forestgreen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fuchsia,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gainsboro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ghostwhite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gold, goldenrod,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grey, green,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greenyellow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honeydew,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hotpink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indianred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indigo,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ivory, khaki, lavender,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lavenderblush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lawngreen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lemonchiffon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lightcoral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lightcyan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lightgoldenrodyellow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lightpink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lightsalmon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lightseagreen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lightskyblue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lightslategray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lightslategrey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lightsteelblue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lightyellow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lime,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limegreen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>linen, magenta,</w:t>
      </w:r>
      <w:bookmarkStart w:id="0" w:name="_Hlk94634253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maroon</w:t>
      </w:r>
      <w:bookmarkEnd w:id="0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mediumaquamarine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mediumorchid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mediumpurple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mediumseagreen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mediumslateblue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mediumspringgreen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mediumturquoise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mediumvioletred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midnightblue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mintcream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mistyrose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moccasin,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navajowhite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navy,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oldlace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olive,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olivedrab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orange,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orangered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orchid,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palegoldenrod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palegreen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paleturquoise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palevioletred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papayawhip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peachpuff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peru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pink,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plum,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powderblue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purple, red,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rosybrown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royalblue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rebeccapurple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saddlebrown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salmon,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sandybrown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seagreen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seashell, sienna, silver,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skyblue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slateblue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slategray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slategrey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snow,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springgreen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steelblue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 tan, teal, thistle, tomato,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turquoise, violet, wheat, white,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whitesmoke</w:t>
      </w:r>
      <w:proofErr w:type="spellEnd"/>
      <w:r w:rsidRPr="002852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85225"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5225">
        <w:rPr>
          <w:rFonts w:ascii="Times New Roman" w:hAnsi="Times New Roman" w:cs="Times New Roman"/>
          <w:sz w:val="24"/>
          <w:szCs w:val="24"/>
          <w:lang w:val="en-GB"/>
        </w:rPr>
        <w:t xml:space="preserve">yellow, </w:t>
      </w:r>
      <w:proofErr w:type="spellStart"/>
      <w:r w:rsidRPr="00285225">
        <w:rPr>
          <w:rFonts w:ascii="Times New Roman" w:hAnsi="Times New Roman" w:cs="Times New Roman"/>
          <w:sz w:val="24"/>
          <w:szCs w:val="24"/>
          <w:lang w:val="en-GB"/>
        </w:rPr>
        <w:t>yellowgreen</w:t>
      </w:r>
      <w:proofErr w:type="spellEnd"/>
    </w:p>
    <w:sectPr w:rsidR="00CE4680" w:rsidRPr="002852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8F"/>
    <w:rsid w:val="000A0B8F"/>
    <w:rsid w:val="00285225"/>
    <w:rsid w:val="006F2E83"/>
    <w:rsid w:val="00CE4680"/>
    <w:rsid w:val="00D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F7A4"/>
  <w15:chartTrackingRefBased/>
  <w15:docId w15:val="{1802DBEB-EF58-4521-88C0-FE057FD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STRAGLIOTTO FEDERICO</dc:creator>
  <cp:keywords/>
  <dc:description/>
  <cp:lastModifiedBy>STRAGLIOTTO FEDERICO</cp:lastModifiedBy>
  <cp:revision>2</cp:revision>
  <dcterms:created xsi:type="dcterms:W3CDTF">2022-02-01T17:45:00Z</dcterms:created>
  <dcterms:modified xsi:type="dcterms:W3CDTF">2022-02-01T17:59:00Z</dcterms:modified>
</cp:coreProperties>
</file>